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1" w:rsidRPr="004F76E0" w:rsidRDefault="005B75B6" w:rsidP="005B75B6">
      <w:pPr>
        <w:pStyle w:val="a9"/>
        <w:tabs>
          <w:tab w:val="center" w:pos="5102"/>
        </w:tabs>
        <w:rPr>
          <w:rFonts w:ascii="Times New Roman" w:hAnsi="Times New Roman"/>
          <w:bCs/>
        </w:rPr>
      </w:pPr>
      <w:r>
        <w:rPr>
          <w:b/>
          <w:sz w:val="28"/>
        </w:rPr>
        <w:tab/>
      </w:r>
      <w:r w:rsidR="004F76E0" w:rsidRPr="004F76E0">
        <w:rPr>
          <w:rFonts w:ascii="Times New Roman" w:hAnsi="Times New Roman"/>
          <w:b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-135890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6E0" w:rsidRPr="004F76E0">
        <w:rPr>
          <w:rFonts w:ascii="Times New Roman" w:hAnsi="Times New Roman"/>
          <w:b/>
          <w:sz w:val="28"/>
        </w:rPr>
        <w:t xml:space="preserve">                  проект</w:t>
      </w:r>
    </w:p>
    <w:p w:rsidR="007D2821" w:rsidRDefault="007D2821">
      <w:pPr>
        <w:jc w:val="center"/>
        <w:rPr>
          <w:b/>
          <w:sz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КАРДЫМОВСКИЙ ОКРУЖНОЙ СОВЕТ ДЕПУТАТОВ</w:t>
      </w:r>
    </w:p>
    <w:p w:rsidR="00727A31" w:rsidRPr="00727A31" w:rsidRDefault="00727A31" w:rsidP="00727A31">
      <w:pPr>
        <w:jc w:val="center"/>
        <w:rPr>
          <w:b/>
          <w:sz w:val="28"/>
          <w:szCs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Р Е Ш Е Н И Е</w:t>
      </w:r>
    </w:p>
    <w:p w:rsidR="00132828" w:rsidRDefault="00132828">
      <w:pPr>
        <w:pStyle w:val="a9"/>
        <w:ind w:firstLine="720"/>
        <w:rPr>
          <w:rFonts w:ascii="Times New Roman" w:hAnsi="Times New Roman"/>
          <w:sz w:val="24"/>
        </w:rPr>
      </w:pPr>
    </w:p>
    <w:p w:rsidR="00132828" w:rsidRPr="00C17CAC" w:rsidRDefault="00132828" w:rsidP="00973537">
      <w:pPr>
        <w:pStyle w:val="a9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от </w:t>
      </w:r>
      <w:r w:rsidR="004F76E0">
        <w:rPr>
          <w:rFonts w:ascii="Times New Roman" w:hAnsi="Times New Roman"/>
          <w:b/>
          <w:bCs/>
          <w:sz w:val="28"/>
        </w:rPr>
        <w:t xml:space="preserve">                                                                 </w:t>
      </w:r>
      <w:r w:rsidR="007012D3" w:rsidRPr="00641FD1">
        <w:rPr>
          <w:rFonts w:ascii="Times New Roman" w:hAnsi="Times New Roman"/>
          <w:b/>
          <w:bCs/>
          <w:sz w:val="28"/>
        </w:rPr>
        <w:t xml:space="preserve">№ </w:t>
      </w:r>
      <w:r w:rsidR="008466D0" w:rsidRPr="00641FD1">
        <w:rPr>
          <w:rFonts w:ascii="Times New Roman" w:hAnsi="Times New Roman"/>
          <w:b/>
          <w:bCs/>
          <w:sz w:val="28"/>
        </w:rPr>
        <w:t>Ре-</w:t>
      </w:r>
    </w:p>
    <w:p w:rsidR="00132828" w:rsidRDefault="00132828">
      <w:pPr>
        <w:pStyle w:val="a9"/>
        <w:ind w:firstLine="720"/>
        <w:jc w:val="center"/>
        <w:rPr>
          <w:b/>
          <w:sz w:val="28"/>
        </w:rPr>
      </w:pPr>
    </w:p>
    <w:p w:rsidR="00973537" w:rsidRDefault="00973537" w:rsidP="009735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644"/>
      </w:tblGrid>
      <w:tr w:rsidR="00973537" w:rsidRPr="00560B43" w:rsidTr="0013768F">
        <w:trPr>
          <w:trHeight w:val="1350"/>
        </w:trPr>
        <w:tc>
          <w:tcPr>
            <w:tcW w:w="4644" w:type="dxa"/>
          </w:tcPr>
          <w:p w:rsidR="00973537" w:rsidRPr="00560B43" w:rsidRDefault="00F6026D" w:rsidP="00727A3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6D">
              <w:rPr>
                <w:rFonts w:ascii="Times New Roman" w:hAnsi="Times New Roman"/>
                <w:sz w:val="28"/>
                <w:szCs w:val="28"/>
              </w:rPr>
              <w:t>Об установлении размер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а</w:t>
            </w:r>
            <w:r w:rsidRPr="00F6026D">
              <w:rPr>
                <w:rFonts w:ascii="Times New Roman" w:hAnsi="Times New Roman"/>
                <w:sz w:val="28"/>
                <w:szCs w:val="28"/>
              </w:rPr>
              <w:t xml:space="preserve"> должностн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6026D">
              <w:rPr>
                <w:rFonts w:ascii="Times New Roman" w:hAnsi="Times New Roman"/>
                <w:sz w:val="28"/>
                <w:szCs w:val="28"/>
              </w:rPr>
              <w:t xml:space="preserve"> оклад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а</w:t>
            </w:r>
            <w:r w:rsidRPr="00F6026D">
              <w:rPr>
                <w:rFonts w:ascii="Times New Roman" w:hAnsi="Times New Roman"/>
                <w:sz w:val="28"/>
                <w:szCs w:val="28"/>
              </w:rPr>
              <w:t xml:space="preserve"> и размеров дополнительных выплат 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Главе</w:t>
            </w:r>
            <w:r w:rsidR="00973537" w:rsidRPr="00F6026D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973537" w:rsidRPr="00560B43">
              <w:rPr>
                <w:rFonts w:ascii="Times New Roman" w:hAnsi="Times New Roman"/>
                <w:sz w:val="28"/>
                <w:szCs w:val="28"/>
              </w:rPr>
              <w:t xml:space="preserve"> образования «Кардымовский </w:t>
            </w:r>
            <w:r w:rsidR="00727A3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1C6611" w:rsidRPr="00560B43"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</w:p>
        </w:tc>
      </w:tr>
    </w:tbl>
    <w:p w:rsidR="00973537" w:rsidRDefault="00973537" w:rsidP="00973537">
      <w:pPr>
        <w:ind w:firstLine="708"/>
        <w:jc w:val="both"/>
        <w:rPr>
          <w:sz w:val="28"/>
          <w:szCs w:val="28"/>
        </w:rPr>
      </w:pPr>
    </w:p>
    <w:p w:rsidR="00F6026D" w:rsidRDefault="00587787" w:rsidP="00587787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87787">
        <w:rPr>
          <w:rFonts w:ascii="Times New Roman CYR" w:hAnsi="Times New Roman CYR"/>
          <w:sz w:val="28"/>
          <w:szCs w:val="28"/>
        </w:rPr>
        <w:t xml:space="preserve">В соответствии с областным </w:t>
      </w:r>
      <w:hyperlink r:id="rId9" w:history="1">
        <w:r w:rsidRPr="00587787">
          <w:rPr>
            <w:rFonts w:ascii="Times New Roman CYR" w:hAnsi="Times New Roman CYR"/>
            <w:sz w:val="28"/>
            <w:szCs w:val="28"/>
          </w:rPr>
          <w:t>законом</w:t>
        </w:r>
      </w:hyperlink>
      <w:r w:rsidRPr="00587787">
        <w:rPr>
          <w:rFonts w:ascii="Times New Roman CYR" w:hAnsi="Times New Roman CYR"/>
          <w:sz w:val="28"/>
          <w:szCs w:val="28"/>
        </w:rPr>
        <w:t xml:space="preserve"> от 31.03.2009 </w:t>
      </w:r>
      <w:r>
        <w:rPr>
          <w:rFonts w:ascii="Times New Roman CYR" w:hAnsi="Times New Roman CYR"/>
          <w:sz w:val="28"/>
          <w:szCs w:val="28"/>
        </w:rPr>
        <w:t>№</w:t>
      </w:r>
      <w:r w:rsidRPr="00587787">
        <w:rPr>
          <w:rFonts w:ascii="Times New Roman CYR" w:hAnsi="Times New Roman CYR"/>
          <w:sz w:val="28"/>
          <w:szCs w:val="28"/>
        </w:rPr>
        <w:t xml:space="preserve"> 9-з </w:t>
      </w:r>
      <w:r>
        <w:rPr>
          <w:rFonts w:ascii="Times New Roman CYR" w:hAnsi="Times New Roman CYR"/>
          <w:sz w:val="28"/>
          <w:szCs w:val="28"/>
        </w:rPr>
        <w:t>«</w:t>
      </w:r>
      <w:r w:rsidRPr="00587787">
        <w:rPr>
          <w:rFonts w:ascii="Times New Roman CYR" w:hAnsi="Times New Roman CYR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</w:t>
      </w:r>
      <w:r>
        <w:rPr>
          <w:rFonts w:ascii="Times New Roman CYR" w:hAnsi="Times New Roman CYR"/>
          <w:sz w:val="28"/>
          <w:szCs w:val="28"/>
        </w:rPr>
        <w:t>»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, постановлением </w:t>
      </w:r>
      <w:r w:rsidR="000F5544" w:rsidRPr="00587787">
        <w:rPr>
          <w:rFonts w:ascii="Times New Roman CYR" w:hAnsi="Times New Roman CYR"/>
          <w:sz w:val="28"/>
          <w:szCs w:val="28"/>
        </w:rPr>
        <w:t xml:space="preserve">Правительства </w:t>
      </w:r>
      <w:r w:rsidR="00727A31" w:rsidRPr="00587787">
        <w:rPr>
          <w:rFonts w:ascii="Times New Roman CYR" w:hAnsi="Times New Roman CYR"/>
          <w:sz w:val="28"/>
          <w:szCs w:val="28"/>
        </w:rPr>
        <w:t>Смоленской области от 20</w:t>
      </w:r>
      <w:r w:rsidR="00F6026D" w:rsidRPr="00587787">
        <w:rPr>
          <w:rFonts w:ascii="Times New Roman CYR" w:hAnsi="Times New Roman CYR"/>
          <w:sz w:val="28"/>
          <w:szCs w:val="28"/>
        </w:rPr>
        <w:t>.1</w:t>
      </w:r>
      <w:r w:rsidR="00727A31" w:rsidRPr="00587787">
        <w:rPr>
          <w:rFonts w:ascii="Times New Roman CYR" w:hAnsi="Times New Roman CYR"/>
          <w:sz w:val="28"/>
          <w:szCs w:val="28"/>
        </w:rPr>
        <w:t>2</w:t>
      </w:r>
      <w:r w:rsidR="00F6026D" w:rsidRPr="00587787">
        <w:rPr>
          <w:rFonts w:ascii="Times New Roman CYR" w:hAnsi="Times New Roman CYR"/>
          <w:sz w:val="28"/>
          <w:szCs w:val="28"/>
        </w:rPr>
        <w:t>.20</w:t>
      </w:r>
      <w:r w:rsidR="00727A31" w:rsidRPr="00587787">
        <w:rPr>
          <w:rFonts w:ascii="Times New Roman CYR" w:hAnsi="Times New Roman CYR"/>
          <w:sz w:val="28"/>
          <w:szCs w:val="28"/>
        </w:rPr>
        <w:t>2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4 № </w:t>
      </w:r>
      <w:r w:rsidR="00727A31" w:rsidRPr="00587787">
        <w:rPr>
          <w:rFonts w:ascii="Times New Roman CYR" w:hAnsi="Times New Roman CYR"/>
          <w:sz w:val="28"/>
          <w:szCs w:val="28"/>
        </w:rPr>
        <w:t>1000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«О</w:t>
      </w:r>
      <w:r w:rsidR="00727A31" w:rsidRPr="00587787">
        <w:rPr>
          <w:rFonts w:ascii="Times New Roman CYR" w:hAnsi="Times New Roman CYR"/>
          <w:sz w:val="28"/>
          <w:szCs w:val="28"/>
        </w:rPr>
        <w:t>б установлении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норматив</w:t>
      </w:r>
      <w:r w:rsidR="00727A31" w:rsidRPr="00587787">
        <w:rPr>
          <w:rFonts w:ascii="Times New Roman CYR" w:hAnsi="Times New Roman CYR"/>
          <w:sz w:val="28"/>
          <w:szCs w:val="28"/>
        </w:rPr>
        <w:t>ов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rFonts w:ascii="Times New Roman CYR" w:hAnsi="Times New Roman CYR"/>
          <w:sz w:val="28"/>
          <w:szCs w:val="28"/>
        </w:rPr>
        <w:t>(</w:t>
      </w:r>
      <w:r w:rsidRPr="00743CE1">
        <w:rPr>
          <w:rFonts w:ascii="Times New Roman CYR" w:hAnsi="Times New Roman CYR"/>
          <w:sz w:val="28"/>
          <w:szCs w:val="28"/>
        </w:rPr>
        <w:t>в ред</w:t>
      </w:r>
      <w:r>
        <w:rPr>
          <w:rFonts w:ascii="Times New Roman CYR" w:hAnsi="Times New Roman CYR"/>
          <w:sz w:val="28"/>
          <w:szCs w:val="28"/>
        </w:rPr>
        <w:t>акции</w:t>
      </w:r>
      <w:r w:rsidRPr="00743CE1">
        <w:rPr>
          <w:rFonts w:ascii="Times New Roman CYR" w:hAnsi="Times New Roman CYR"/>
          <w:sz w:val="28"/>
          <w:szCs w:val="28"/>
        </w:rPr>
        <w:t xml:space="preserve"> постановлений Правительства Смоленской областиот 12.02.2025 </w:t>
      </w:r>
      <w:hyperlink r:id="rId10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76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 от 31.03.2025 </w:t>
      </w:r>
      <w:hyperlink r:id="rId11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177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 от 25.08.2025 </w:t>
      </w:r>
      <w:hyperlink r:id="rId12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516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,от 16.10.2025 </w:t>
      </w:r>
      <w:hyperlink r:id="rId13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630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 от 13.11.2025 </w:t>
      </w:r>
      <w:hyperlink r:id="rId14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689</w:t>
        </w:r>
      </w:hyperlink>
      <w:r>
        <w:rPr>
          <w:rFonts w:ascii="Times New Roman CYR" w:hAnsi="Times New Roman CYR"/>
          <w:sz w:val="28"/>
          <w:szCs w:val="28"/>
        </w:rPr>
        <w:t>), руководствуясь Уставом муниципального образования «Кардымовский муниципальный округ» Смоленской области,</w:t>
      </w:r>
      <w:r w:rsidR="004F76E0">
        <w:rPr>
          <w:rFonts w:ascii="Times New Roman CYR" w:hAnsi="Times New Roman CYR"/>
          <w:sz w:val="28"/>
          <w:szCs w:val="28"/>
        </w:rPr>
        <w:t xml:space="preserve"> 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Кардымовский </w:t>
      </w:r>
      <w:r w:rsidR="00727A31" w:rsidRPr="00587787">
        <w:rPr>
          <w:rFonts w:ascii="Times New Roman CYR" w:hAnsi="Times New Roman CYR"/>
          <w:sz w:val="28"/>
          <w:szCs w:val="28"/>
        </w:rPr>
        <w:t>окружной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Совет депутатов</w:t>
      </w:r>
    </w:p>
    <w:p w:rsidR="00587787" w:rsidRPr="00587787" w:rsidRDefault="00587787" w:rsidP="00587787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F6026D" w:rsidRPr="004F76E0" w:rsidRDefault="00F6026D" w:rsidP="00F6026D">
      <w:pPr>
        <w:pStyle w:val="11"/>
        <w:keepNext/>
        <w:keepLines/>
        <w:shd w:val="clear" w:color="auto" w:fill="auto"/>
        <w:spacing w:after="304" w:line="280" w:lineRule="exact"/>
        <w:ind w:firstLine="760"/>
        <w:jc w:val="both"/>
        <w:rPr>
          <w:b w:val="0"/>
        </w:rPr>
      </w:pPr>
      <w:bookmarkStart w:id="0" w:name="bookmark3"/>
      <w:r w:rsidRPr="004F76E0">
        <w:rPr>
          <w:rStyle w:val="13pt"/>
          <w:b/>
        </w:rPr>
        <w:t>РЕШИЛ:</w:t>
      </w:r>
      <w:bookmarkEnd w:id="0"/>
    </w:p>
    <w:p w:rsidR="005A0966" w:rsidRPr="005A0966" w:rsidRDefault="00727A31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7F459D">
        <w:rPr>
          <w:rFonts w:ascii="Times New Roman CYR" w:hAnsi="Times New Roman CYR"/>
          <w:sz w:val="28"/>
          <w:szCs w:val="28"/>
        </w:rPr>
        <w:t>1.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Установить Главе муниципального образования </w:t>
      </w:r>
      <w:r w:rsidR="005A0966">
        <w:rPr>
          <w:rFonts w:ascii="Times New Roman CYR" w:hAnsi="Times New Roman CYR"/>
          <w:sz w:val="28"/>
          <w:szCs w:val="28"/>
        </w:rPr>
        <w:t>«Кардымовский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 муниципальный округ</w:t>
      </w:r>
      <w:r w:rsidR="005A0966">
        <w:rPr>
          <w:rFonts w:ascii="Times New Roman CYR" w:hAnsi="Times New Roman CYR"/>
          <w:sz w:val="28"/>
          <w:szCs w:val="28"/>
        </w:rPr>
        <w:t>»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 Смоленской области:</w:t>
      </w:r>
    </w:p>
    <w:p w:rsidR="005A0966" w:rsidRPr="005A0966" w:rsidRDefault="005A0966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A0966">
        <w:rPr>
          <w:rFonts w:ascii="Times New Roman CYR" w:hAnsi="Times New Roman CYR"/>
          <w:sz w:val="28"/>
          <w:szCs w:val="28"/>
        </w:rPr>
        <w:t xml:space="preserve">- </w:t>
      </w:r>
      <w:hyperlink r:id="rId15" w:history="1">
        <w:r w:rsidRPr="005A0966">
          <w:rPr>
            <w:rFonts w:ascii="Times New Roman CYR" w:hAnsi="Times New Roman CYR"/>
            <w:sz w:val="28"/>
            <w:szCs w:val="28"/>
          </w:rPr>
          <w:t>размер</w:t>
        </w:r>
      </w:hyperlink>
      <w:r w:rsidRPr="005A0966">
        <w:rPr>
          <w:rFonts w:ascii="Times New Roman CYR" w:hAnsi="Times New Roman CYR"/>
          <w:sz w:val="28"/>
          <w:szCs w:val="28"/>
        </w:rPr>
        <w:t xml:space="preserve"> должностного оклада согласно приложению </w:t>
      </w:r>
      <w:r>
        <w:rPr>
          <w:rFonts w:ascii="Times New Roman CYR" w:hAnsi="Times New Roman CYR"/>
          <w:sz w:val="28"/>
          <w:szCs w:val="28"/>
        </w:rPr>
        <w:t>№</w:t>
      </w:r>
      <w:r w:rsidRPr="005A0966">
        <w:rPr>
          <w:rFonts w:ascii="Times New Roman CYR" w:hAnsi="Times New Roman CYR"/>
          <w:sz w:val="28"/>
          <w:szCs w:val="28"/>
        </w:rPr>
        <w:t xml:space="preserve"> 1;</w:t>
      </w:r>
    </w:p>
    <w:p w:rsidR="005A0966" w:rsidRPr="005A0966" w:rsidRDefault="005A0966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A0966">
        <w:rPr>
          <w:rFonts w:ascii="Times New Roman CYR" w:hAnsi="Times New Roman CYR"/>
          <w:sz w:val="28"/>
          <w:szCs w:val="28"/>
        </w:rPr>
        <w:t xml:space="preserve">- </w:t>
      </w:r>
      <w:hyperlink r:id="rId16" w:history="1">
        <w:r w:rsidRPr="005A0966">
          <w:rPr>
            <w:rFonts w:ascii="Times New Roman CYR" w:hAnsi="Times New Roman CYR"/>
            <w:sz w:val="28"/>
            <w:szCs w:val="28"/>
          </w:rPr>
          <w:t>размеры</w:t>
        </w:r>
      </w:hyperlink>
      <w:r w:rsidRPr="005A0966">
        <w:rPr>
          <w:rFonts w:ascii="Times New Roman CYR" w:hAnsi="Times New Roman CYR"/>
          <w:sz w:val="28"/>
          <w:szCs w:val="28"/>
        </w:rPr>
        <w:t xml:space="preserve"> ежемесячных и иных дополнительных выплат согласно приложению </w:t>
      </w:r>
      <w:r>
        <w:rPr>
          <w:rFonts w:ascii="Times New Roman CYR" w:hAnsi="Times New Roman CYR"/>
          <w:sz w:val="28"/>
          <w:szCs w:val="28"/>
        </w:rPr>
        <w:t>№</w:t>
      </w:r>
      <w:r w:rsidRPr="005A0966">
        <w:rPr>
          <w:rFonts w:ascii="Times New Roman CYR" w:hAnsi="Times New Roman CYR"/>
          <w:sz w:val="28"/>
          <w:szCs w:val="28"/>
        </w:rPr>
        <w:t xml:space="preserve"> 2 к настоящему решению.</w:t>
      </w:r>
    </w:p>
    <w:p w:rsidR="005A0966" w:rsidRPr="005A0966" w:rsidRDefault="00727A31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 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Утвердить </w:t>
      </w:r>
      <w:hyperlink r:id="rId17" w:history="1">
        <w:r w:rsidR="005A0966" w:rsidRPr="005A0966">
          <w:rPr>
            <w:rFonts w:ascii="Times New Roman CYR" w:hAnsi="Times New Roman CYR"/>
            <w:sz w:val="28"/>
            <w:szCs w:val="28"/>
          </w:rPr>
          <w:t>положение</w:t>
        </w:r>
      </w:hyperlink>
      <w:r w:rsidR="005A0966" w:rsidRPr="005A0966">
        <w:rPr>
          <w:rFonts w:ascii="Times New Roman CYR" w:hAnsi="Times New Roman CYR"/>
          <w:sz w:val="28"/>
          <w:szCs w:val="28"/>
        </w:rPr>
        <w:t xml:space="preserve"> о порядке выплаты ежемесячной надбавки к должностному окладу, ежемесячной надбавки к должностному окладу за особые условия работы, ежемесячной надбавки к должностному окладу за выслугу лет, ежемесячной надбавки к должностному окладу за работу со сведениями, составляющими государственную тайну,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 согласно приложению </w:t>
      </w:r>
      <w:r w:rsidR="005A0966">
        <w:rPr>
          <w:rFonts w:ascii="Times New Roman CYR" w:hAnsi="Times New Roman CYR"/>
          <w:sz w:val="28"/>
          <w:szCs w:val="28"/>
        </w:rPr>
        <w:t>№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 3 к настоящему решению.</w:t>
      </w:r>
    </w:p>
    <w:p w:rsidR="005A0966" w:rsidRPr="005A0966" w:rsidRDefault="005A0966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A0966">
        <w:rPr>
          <w:rFonts w:ascii="Times New Roman CYR" w:hAnsi="Times New Roman CYR"/>
          <w:sz w:val="28"/>
          <w:szCs w:val="28"/>
        </w:rPr>
        <w:lastRenderedPageBreak/>
        <w:t xml:space="preserve">3. Установить, что нормативы для формирования фонда оплаты труда Главы муниципального образования </w:t>
      </w:r>
      <w:r>
        <w:rPr>
          <w:rFonts w:ascii="Times New Roman CYR" w:hAnsi="Times New Roman CYR"/>
          <w:sz w:val="28"/>
          <w:szCs w:val="28"/>
        </w:rPr>
        <w:t>«Кардымовский</w:t>
      </w:r>
      <w:r w:rsidRPr="005A0966">
        <w:rPr>
          <w:rFonts w:ascii="Times New Roman CYR" w:hAnsi="Times New Roman CYR"/>
          <w:sz w:val="28"/>
          <w:szCs w:val="28"/>
        </w:rPr>
        <w:t xml:space="preserve"> муниципальный округ</w:t>
      </w:r>
      <w:r>
        <w:rPr>
          <w:rFonts w:ascii="Times New Roman CYR" w:hAnsi="Times New Roman CYR"/>
          <w:sz w:val="28"/>
          <w:szCs w:val="28"/>
        </w:rPr>
        <w:t>»</w:t>
      </w:r>
      <w:r w:rsidRPr="005A0966">
        <w:rPr>
          <w:rFonts w:ascii="Times New Roman CYR" w:hAnsi="Times New Roman CYR"/>
          <w:sz w:val="28"/>
          <w:szCs w:val="28"/>
        </w:rPr>
        <w:t xml:space="preserve"> Смоленской области определяются в соответствии с </w:t>
      </w:r>
      <w:r>
        <w:rPr>
          <w:rFonts w:ascii="Times New Roman CYR" w:hAnsi="Times New Roman CYR"/>
          <w:sz w:val="28"/>
          <w:szCs w:val="28"/>
        </w:rPr>
        <w:t xml:space="preserve">постановлением </w:t>
      </w:r>
      <w:r w:rsidRPr="00587787">
        <w:rPr>
          <w:rFonts w:ascii="Times New Roman CYR" w:hAnsi="Times New Roman CYR"/>
          <w:sz w:val="28"/>
          <w:szCs w:val="28"/>
        </w:rPr>
        <w:t>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5A0966">
        <w:rPr>
          <w:rFonts w:ascii="Times New Roman CYR" w:hAnsi="Times New Roman CYR"/>
          <w:sz w:val="28"/>
          <w:szCs w:val="28"/>
        </w:rPr>
        <w:t>.</w:t>
      </w:r>
    </w:p>
    <w:p w:rsidR="00C30D45" w:rsidRDefault="005A0966" w:rsidP="00727A31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="00C30D45">
        <w:rPr>
          <w:rFonts w:ascii="Times New Roman CYR" w:hAnsi="Times New Roman CYR"/>
          <w:sz w:val="28"/>
          <w:szCs w:val="28"/>
        </w:rPr>
        <w:t>. Признать утратившими силу:</w:t>
      </w:r>
    </w:p>
    <w:p w:rsidR="00C30D45" w:rsidRDefault="000F5544" w:rsidP="00727A31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- решение Кардымовского районного Совета депутатов от </w:t>
      </w:r>
      <w:r w:rsidR="005A0966">
        <w:rPr>
          <w:rFonts w:ascii="Times New Roman CYR" w:hAnsi="Times New Roman CYR"/>
          <w:sz w:val="28"/>
          <w:szCs w:val="28"/>
        </w:rPr>
        <w:t>24</w:t>
      </w:r>
      <w:r>
        <w:rPr>
          <w:rFonts w:ascii="Times New Roman CYR" w:hAnsi="Times New Roman CYR"/>
          <w:sz w:val="28"/>
          <w:szCs w:val="28"/>
        </w:rPr>
        <w:t>.</w:t>
      </w:r>
      <w:r w:rsidR="005A0966">
        <w:rPr>
          <w:rFonts w:ascii="Times New Roman CYR" w:hAnsi="Times New Roman CYR"/>
          <w:sz w:val="28"/>
          <w:szCs w:val="28"/>
        </w:rPr>
        <w:t>12</w:t>
      </w:r>
      <w:r>
        <w:rPr>
          <w:rFonts w:ascii="Times New Roman CYR" w:hAnsi="Times New Roman CYR"/>
          <w:sz w:val="28"/>
          <w:szCs w:val="28"/>
        </w:rPr>
        <w:t>.20</w:t>
      </w:r>
      <w:r w:rsidR="005A0966">
        <w:rPr>
          <w:rFonts w:ascii="Times New Roman CYR" w:hAnsi="Times New Roman CYR"/>
          <w:sz w:val="28"/>
          <w:szCs w:val="28"/>
        </w:rPr>
        <w:t>15</w:t>
      </w:r>
      <w:r>
        <w:rPr>
          <w:rFonts w:ascii="Times New Roman CYR" w:hAnsi="Times New Roman CYR"/>
          <w:sz w:val="28"/>
          <w:szCs w:val="28"/>
        </w:rPr>
        <w:t xml:space="preserve"> № 3</w:t>
      </w:r>
      <w:r w:rsidR="005A0966">
        <w:rPr>
          <w:rFonts w:ascii="Times New Roman CYR" w:hAnsi="Times New Roman CYR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 xml:space="preserve">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</w:t>
      </w:r>
      <w:r w:rsidR="005A0966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муниципального образования «Кардымовский район» Смоленской области»;</w:t>
      </w:r>
    </w:p>
    <w:p w:rsidR="000F5544" w:rsidRDefault="000F5544" w:rsidP="000F55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 xml:space="preserve">решение Кардымовского районного Совета депутатов от </w:t>
      </w:r>
      <w:r w:rsidR="005A0966">
        <w:rPr>
          <w:rFonts w:ascii="Times New Roman CYR" w:hAnsi="Times New Roman CYR"/>
          <w:sz w:val="28"/>
          <w:szCs w:val="28"/>
        </w:rPr>
        <w:t>27</w:t>
      </w:r>
      <w:r>
        <w:rPr>
          <w:rFonts w:ascii="Times New Roman CYR" w:hAnsi="Times New Roman CYR"/>
          <w:sz w:val="28"/>
          <w:szCs w:val="28"/>
        </w:rPr>
        <w:t>.12.201</w:t>
      </w:r>
      <w:r w:rsidR="005A0966">
        <w:rPr>
          <w:rFonts w:ascii="Times New Roman CYR" w:hAnsi="Times New Roman CYR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 xml:space="preserve"> № </w:t>
      </w:r>
      <w:r w:rsidR="005A0966">
        <w:rPr>
          <w:rFonts w:ascii="Times New Roman CYR" w:hAnsi="Times New Roman CYR"/>
          <w:sz w:val="28"/>
          <w:szCs w:val="28"/>
        </w:rPr>
        <w:t>96</w:t>
      </w:r>
      <w:r>
        <w:rPr>
          <w:rFonts w:ascii="Times New Roman CYR" w:hAnsi="Times New Roman CYR"/>
          <w:sz w:val="28"/>
          <w:szCs w:val="28"/>
        </w:rPr>
        <w:t xml:space="preserve">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 w:rsidR="005A0966">
        <w:rPr>
          <w:rFonts w:ascii="Times New Roman CYR" w:hAnsi="Times New Roman CYR"/>
          <w:sz w:val="28"/>
          <w:szCs w:val="28"/>
        </w:rPr>
        <w:t xml:space="preserve"> 24.12.2015 № 37 «</w:t>
      </w:r>
      <w:r w:rsidR="005A0966" w:rsidRPr="007F459D">
        <w:rPr>
          <w:sz w:val="28"/>
          <w:szCs w:val="28"/>
        </w:rPr>
        <w:t>Об</w:t>
      </w:r>
      <w:r w:rsidR="005A0966"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 образования «Кардымовский район» Смоленской области»</w:t>
      </w:r>
      <w:r>
        <w:rPr>
          <w:sz w:val="28"/>
          <w:szCs w:val="28"/>
        </w:rPr>
        <w:t>;</w:t>
      </w:r>
    </w:p>
    <w:p w:rsidR="005A0966" w:rsidRDefault="005A0966" w:rsidP="005A0966">
      <w:pPr>
        <w:ind w:firstLine="709"/>
        <w:jc w:val="both"/>
        <w:rPr>
          <w:sz w:val="28"/>
          <w:szCs w:val="28"/>
        </w:rPr>
      </w:pPr>
      <w:bookmarkStart w:id="1" w:name="_Hlk219472511"/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 xml:space="preserve">решение Кардымовского районного Совета депутатов от </w:t>
      </w:r>
      <w:r w:rsidR="003E35EA">
        <w:rPr>
          <w:rFonts w:ascii="Times New Roman CYR" w:hAnsi="Times New Roman CYR"/>
          <w:sz w:val="28"/>
          <w:szCs w:val="28"/>
        </w:rPr>
        <w:t>31</w:t>
      </w:r>
      <w:r>
        <w:rPr>
          <w:rFonts w:ascii="Times New Roman CYR" w:hAnsi="Times New Roman CYR"/>
          <w:sz w:val="28"/>
          <w:szCs w:val="28"/>
        </w:rPr>
        <w:t>.1</w:t>
      </w:r>
      <w:r w:rsidR="003E35EA">
        <w:rPr>
          <w:rFonts w:ascii="Times New Roman CYR" w:hAnsi="Times New Roman CYR"/>
          <w:sz w:val="28"/>
          <w:szCs w:val="28"/>
        </w:rPr>
        <w:t>0</w:t>
      </w:r>
      <w:r>
        <w:rPr>
          <w:rFonts w:ascii="Times New Roman CYR" w:hAnsi="Times New Roman CYR"/>
          <w:sz w:val="28"/>
          <w:szCs w:val="28"/>
        </w:rPr>
        <w:t>.201</w:t>
      </w:r>
      <w:r w:rsidR="003E35EA">
        <w:rPr>
          <w:rFonts w:ascii="Times New Roman CYR" w:hAnsi="Times New Roman CYR"/>
          <w:sz w:val="28"/>
          <w:szCs w:val="28"/>
        </w:rPr>
        <w:t>9</w:t>
      </w:r>
      <w:r>
        <w:rPr>
          <w:rFonts w:ascii="Times New Roman CYR" w:hAnsi="Times New Roman CYR"/>
          <w:sz w:val="28"/>
          <w:szCs w:val="28"/>
        </w:rPr>
        <w:t xml:space="preserve">№ </w:t>
      </w:r>
      <w:r w:rsidR="003E35EA">
        <w:rPr>
          <w:rFonts w:ascii="Times New Roman CYR" w:hAnsi="Times New Roman CYR"/>
          <w:sz w:val="28"/>
          <w:szCs w:val="28"/>
        </w:rPr>
        <w:t>Ре-00048</w:t>
      </w:r>
      <w:r>
        <w:rPr>
          <w:rFonts w:ascii="Times New Roman CYR" w:hAnsi="Times New Roman CYR"/>
          <w:sz w:val="28"/>
          <w:szCs w:val="28"/>
        </w:rPr>
        <w:t xml:space="preserve">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муниципальногообразования  «Кардымовский район» Смоленской области»;</w:t>
      </w:r>
    </w:p>
    <w:bookmarkEnd w:id="1"/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05.11.2020 № 14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 образования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13.10.2022                                  № Ре-00046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муниципальногообразования 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03.08.2023                                  № Ре-00039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 муниципального образования 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26.10.2023                                  № Ре-00057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 муниципального образования 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18.12.2024                                  № Ре-00052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</w:t>
      </w:r>
      <w:r>
        <w:rPr>
          <w:sz w:val="28"/>
          <w:szCs w:val="28"/>
        </w:rPr>
        <w:lastRenderedPageBreak/>
        <w:t>размеров дополнительных выплат Главе  муниципального образования  «Кардымовский район» Смоленской области».</w:t>
      </w:r>
    </w:p>
    <w:p w:rsidR="00F6026D" w:rsidRDefault="003E35EA" w:rsidP="000F55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026D" w:rsidRPr="00F6026D">
        <w:rPr>
          <w:sz w:val="28"/>
          <w:szCs w:val="28"/>
        </w:rPr>
        <w:t xml:space="preserve">. Настоящее решение вступает в силу </w:t>
      </w:r>
      <w:r w:rsidR="007012D3">
        <w:rPr>
          <w:sz w:val="28"/>
          <w:szCs w:val="28"/>
        </w:rPr>
        <w:t>с</w:t>
      </w:r>
      <w:r w:rsidR="005A0966">
        <w:rPr>
          <w:sz w:val="28"/>
          <w:szCs w:val="28"/>
        </w:rPr>
        <w:t>о дня его подписания и распространяет свое действие на правоотношения, возникшие с0</w:t>
      </w:r>
      <w:r w:rsidR="007012D3">
        <w:rPr>
          <w:sz w:val="28"/>
          <w:szCs w:val="28"/>
        </w:rPr>
        <w:t xml:space="preserve">1 </w:t>
      </w:r>
      <w:r w:rsidR="00727A31">
        <w:rPr>
          <w:sz w:val="28"/>
          <w:szCs w:val="28"/>
        </w:rPr>
        <w:t>января</w:t>
      </w:r>
      <w:r w:rsidR="007D673F">
        <w:rPr>
          <w:sz w:val="28"/>
          <w:szCs w:val="28"/>
        </w:rPr>
        <w:t xml:space="preserve"> 202</w:t>
      </w:r>
      <w:r w:rsidR="005A0966">
        <w:rPr>
          <w:sz w:val="28"/>
          <w:szCs w:val="28"/>
        </w:rPr>
        <w:t>6</w:t>
      </w:r>
      <w:r w:rsidR="00F6026D">
        <w:rPr>
          <w:sz w:val="28"/>
          <w:szCs w:val="28"/>
        </w:rPr>
        <w:t xml:space="preserve"> года.</w:t>
      </w:r>
    </w:p>
    <w:p w:rsidR="000F5544" w:rsidRDefault="000F5544" w:rsidP="000F5544">
      <w:pPr>
        <w:ind w:firstLine="709"/>
        <w:jc w:val="both"/>
        <w:rPr>
          <w:sz w:val="28"/>
          <w:szCs w:val="28"/>
        </w:rPr>
      </w:pPr>
    </w:p>
    <w:p w:rsidR="000F5544" w:rsidRPr="00F6026D" w:rsidRDefault="000F5544" w:rsidP="000F5544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30D45" w:rsidRPr="00790DD6" w:rsidTr="00BC71C9">
        <w:trPr>
          <w:cantSplit/>
        </w:trPr>
        <w:tc>
          <w:tcPr>
            <w:tcW w:w="4748" w:type="dxa"/>
          </w:tcPr>
          <w:p w:rsidR="00C30D45" w:rsidRPr="00790DD6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 Кардымовского</w:t>
            </w:r>
          </w:p>
          <w:p w:rsidR="00C30D45" w:rsidRPr="00790DD6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5" w:type="dxa"/>
          </w:tcPr>
          <w:p w:rsidR="00C30D45" w:rsidRPr="00790DD6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790DD6" w:rsidRDefault="00C30D45" w:rsidP="00BC71C9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6A33EB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C30D45" w:rsidRPr="00790DD6" w:rsidTr="00BC71C9">
        <w:trPr>
          <w:cantSplit/>
        </w:trPr>
        <w:tc>
          <w:tcPr>
            <w:tcW w:w="4748" w:type="dxa"/>
          </w:tcPr>
          <w:p w:rsidR="00C30D45" w:rsidRPr="00980AC3" w:rsidRDefault="00C30D45" w:rsidP="00BC71C9">
            <w:pPr>
              <w:pStyle w:val="4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__________________В.И. Козлова</w:t>
            </w:r>
          </w:p>
        </w:tc>
        <w:tc>
          <w:tcPr>
            <w:tcW w:w="425" w:type="dxa"/>
          </w:tcPr>
          <w:p w:rsidR="00C30D45" w:rsidRPr="00790DD6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980AC3" w:rsidRDefault="00C30D45" w:rsidP="00C30D45">
            <w:pPr>
              <w:pStyle w:val="4"/>
              <w:ind w:right="-70"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__________________</w:t>
            </w:r>
            <w:r>
              <w:rPr>
                <w:color w:val="000000"/>
              </w:rPr>
              <w:t>М.В. Левченкова</w:t>
            </w:r>
          </w:p>
        </w:tc>
      </w:tr>
    </w:tbl>
    <w:tbl>
      <w:tblPr>
        <w:tblW w:w="10314" w:type="dxa"/>
        <w:tblLook w:val="04A0"/>
      </w:tblPr>
      <w:tblGrid>
        <w:gridCol w:w="5070"/>
        <w:gridCol w:w="5244"/>
      </w:tblGrid>
      <w:tr w:rsidR="00AE6C71" w:rsidRPr="00433713" w:rsidTr="00BB4B8F">
        <w:tc>
          <w:tcPr>
            <w:tcW w:w="5070" w:type="dxa"/>
          </w:tcPr>
          <w:p w:rsidR="00AE6C71" w:rsidRPr="00433713" w:rsidRDefault="00AE6C71" w:rsidP="005A47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30D45" w:rsidRDefault="00C30D45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45" w:rsidRDefault="00C30D45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45" w:rsidRDefault="00C30D45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76E0" w:rsidRDefault="004F76E0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C71" w:rsidRPr="00433713" w:rsidRDefault="000F5544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AE6C71" w:rsidRPr="00433713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727A31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AE6C71" w:rsidRPr="00433713" w:rsidRDefault="00AE6C71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713">
              <w:rPr>
                <w:rFonts w:ascii="Times New Roman" w:hAnsi="Times New Roman"/>
                <w:sz w:val="24"/>
                <w:szCs w:val="24"/>
              </w:rPr>
              <w:t xml:space="preserve">к решению Кардымовского </w:t>
            </w:r>
            <w:r w:rsidR="00727A31">
              <w:rPr>
                <w:rFonts w:ascii="Times New Roman" w:hAnsi="Times New Roman"/>
                <w:sz w:val="24"/>
                <w:szCs w:val="24"/>
              </w:rPr>
              <w:t xml:space="preserve">окружного Совета депутатов от </w:t>
            </w:r>
            <w:r w:rsidR="006868DF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0E5A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868DF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AE6C71" w:rsidRPr="00E9720D" w:rsidRDefault="00AE6C71" w:rsidP="005A4710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6C71" w:rsidRPr="00433713" w:rsidTr="00BB4B8F">
        <w:tc>
          <w:tcPr>
            <w:tcW w:w="5070" w:type="dxa"/>
          </w:tcPr>
          <w:p w:rsidR="00AE6C71" w:rsidRPr="00433713" w:rsidRDefault="00AE6C71" w:rsidP="005A47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E6C71" w:rsidRPr="00433713" w:rsidRDefault="00AE6C71" w:rsidP="00BB4B8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720D" w:rsidRPr="00E9720D" w:rsidRDefault="00E9720D" w:rsidP="007012D3">
      <w:pPr>
        <w:pStyle w:val="a9"/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6868DF" w:rsidRPr="00C703F1" w:rsidRDefault="006868DF" w:rsidP="00AE294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F1"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6868DF" w:rsidRPr="00C703F1" w:rsidRDefault="006868DF" w:rsidP="00AE294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703F1">
        <w:rPr>
          <w:rFonts w:ascii="Times New Roman" w:hAnsi="Times New Roman"/>
          <w:b/>
          <w:sz w:val="28"/>
          <w:szCs w:val="28"/>
        </w:rPr>
        <w:t>должностного оклада</w:t>
      </w:r>
    </w:p>
    <w:p w:rsidR="006868DF" w:rsidRPr="00C703F1" w:rsidRDefault="006868DF" w:rsidP="00AE294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703F1">
        <w:rPr>
          <w:rFonts w:ascii="Times New Roman" w:hAnsi="Times New Roman"/>
          <w:b/>
          <w:sz w:val="28"/>
          <w:szCs w:val="28"/>
        </w:rPr>
        <w:t>Главы муниципального образования</w:t>
      </w:r>
    </w:p>
    <w:p w:rsidR="006868DF" w:rsidRPr="00C703F1" w:rsidRDefault="006868DF" w:rsidP="00AE294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703F1">
        <w:rPr>
          <w:rFonts w:ascii="Times New Roman" w:hAnsi="Times New Roman"/>
          <w:b/>
          <w:sz w:val="28"/>
          <w:szCs w:val="28"/>
        </w:rPr>
        <w:t>«Кардымовский муниципальный округ» Смоленской области</w:t>
      </w:r>
    </w:p>
    <w:p w:rsidR="006868DF" w:rsidRPr="00C703F1" w:rsidRDefault="006868DF" w:rsidP="006868D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0"/>
        <w:gridCol w:w="4961"/>
      </w:tblGrid>
      <w:tr w:rsidR="006868DF" w:rsidRPr="00C703F1" w:rsidTr="00A34A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center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center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 xml:space="preserve">Размер должностного оклада в соответствии с группами по оплате труда (рублей) </w:t>
            </w:r>
          </w:p>
        </w:tc>
      </w:tr>
      <w:tr w:rsidR="006868DF" w:rsidRPr="00C703F1" w:rsidTr="00A34A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both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center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>2</w:t>
            </w:r>
            <w:r w:rsidR="00AE2946" w:rsidRPr="00C703F1">
              <w:rPr>
                <w:sz w:val="28"/>
                <w:szCs w:val="28"/>
              </w:rPr>
              <w:t>2524</w:t>
            </w:r>
          </w:p>
        </w:tc>
      </w:tr>
    </w:tbl>
    <w:p w:rsidR="006868DF" w:rsidRPr="00FD4378" w:rsidRDefault="006868DF" w:rsidP="007E158B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7F4F7A" w:rsidRPr="007F4F7A" w:rsidRDefault="007F4F7A" w:rsidP="007012D3">
      <w:pPr>
        <w:pStyle w:val="a9"/>
        <w:ind w:firstLine="720"/>
        <w:jc w:val="center"/>
        <w:rPr>
          <w:rFonts w:ascii="Times New Roman" w:hAnsi="Times New Roman"/>
          <w:b/>
        </w:rPr>
      </w:pPr>
    </w:p>
    <w:p w:rsidR="00F73549" w:rsidRDefault="00F73549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4F76E0" w:rsidRDefault="004F76E0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4F76E0" w:rsidRDefault="004F76E0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C308D7" w:rsidRPr="00433713" w:rsidRDefault="004F76E0" w:rsidP="004F76E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C308D7" w:rsidRPr="00433713">
        <w:rPr>
          <w:rFonts w:ascii="Times New Roman" w:hAnsi="Times New Roman"/>
          <w:sz w:val="24"/>
          <w:szCs w:val="24"/>
        </w:rPr>
        <w:t xml:space="preserve">Приложение </w:t>
      </w:r>
      <w:r w:rsidR="00C308D7">
        <w:rPr>
          <w:rFonts w:ascii="Times New Roman" w:hAnsi="Times New Roman"/>
          <w:sz w:val="24"/>
          <w:szCs w:val="24"/>
        </w:rPr>
        <w:t>№2</w:t>
      </w:r>
    </w:p>
    <w:p w:rsidR="004F76E0" w:rsidRDefault="004F76E0" w:rsidP="004F76E0">
      <w:pPr>
        <w:pStyle w:val="a9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C308D7" w:rsidRPr="00433713">
        <w:rPr>
          <w:rFonts w:ascii="Times New Roman" w:hAnsi="Times New Roman"/>
          <w:sz w:val="24"/>
          <w:szCs w:val="24"/>
        </w:rPr>
        <w:t xml:space="preserve">к решению Кардымовского </w:t>
      </w:r>
      <w:r w:rsidR="00C308D7">
        <w:rPr>
          <w:rFonts w:ascii="Times New Roman" w:hAnsi="Times New Roman"/>
          <w:sz w:val="24"/>
          <w:szCs w:val="24"/>
        </w:rPr>
        <w:t>окружного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08D7" w:rsidRPr="00433713" w:rsidRDefault="004F76E0" w:rsidP="004F76E0">
      <w:pPr>
        <w:pStyle w:val="a9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C308D7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308D7">
        <w:rPr>
          <w:rFonts w:ascii="Times New Roman" w:hAnsi="Times New Roman"/>
          <w:sz w:val="24"/>
          <w:szCs w:val="24"/>
        </w:rPr>
        <w:t xml:space="preserve">депутатов от </w:t>
      </w:r>
      <w:r w:rsidR="00AE2946">
        <w:rPr>
          <w:rFonts w:ascii="Times New Roman" w:hAnsi="Times New Roman"/>
          <w:sz w:val="24"/>
          <w:szCs w:val="24"/>
        </w:rPr>
        <w:t>___________</w:t>
      </w:r>
      <w:r w:rsidR="008466D0" w:rsidRPr="00641FD1">
        <w:rPr>
          <w:rFonts w:ascii="Times New Roman" w:hAnsi="Times New Roman"/>
          <w:sz w:val="24"/>
          <w:szCs w:val="24"/>
        </w:rPr>
        <w:t xml:space="preserve">№ </w:t>
      </w:r>
      <w:r w:rsidR="00AE2946">
        <w:rPr>
          <w:rFonts w:ascii="Times New Roman" w:hAnsi="Times New Roman"/>
          <w:sz w:val="24"/>
          <w:szCs w:val="24"/>
        </w:rPr>
        <w:t>________</w:t>
      </w:r>
    </w:p>
    <w:p w:rsidR="00C308D7" w:rsidRDefault="00C308D7" w:rsidP="00C308D7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C308D7" w:rsidRDefault="00C308D7" w:rsidP="00C308D7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AE2946" w:rsidRDefault="00AE2946" w:rsidP="00AE2946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</w:p>
    <w:p w:rsidR="00AE2946" w:rsidRDefault="00AE2946" w:rsidP="00AE294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ежемесячных и иных дополнительных выплат </w:t>
      </w:r>
    </w:p>
    <w:p w:rsidR="00AE2946" w:rsidRDefault="00AE2946" w:rsidP="00AE294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Главе муниципального образования «Кардымовский муниципальный округ» Смоленской области 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Ежемесячный оклад за классный чин - 70 процентов должностного оклада.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 и ежемесячный оклад за классный чин составляет оклад денежного содержания Главы муниципального образования «Кардымовский муниципальный округ» Смоленской области.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Ежемесячная надбавка к должностному окладу за выслугу лет в соответствии с пунктом 2 части 2 статьи 2 областного закона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Ежемесячная надбавка к должностному окладу за особые условия</w:t>
      </w:r>
      <w:r>
        <w:rPr>
          <w:rFonts w:ascii="Times New Roman" w:hAnsi="Times New Roman" w:cs="Times New Roman"/>
          <w:color w:val="000000"/>
          <w:sz w:val="28"/>
        </w:rPr>
        <w:t xml:space="preserve"> работы - 50 процентов должностного оклада по замещаемой должности.</w:t>
      </w:r>
    </w:p>
    <w:p w:rsidR="00AE2946" w:rsidRDefault="00AE2946" w:rsidP="00AE294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Ежемесячная надбавка к должностному окладу за работу со сведениями, составляющими государственную тайну, в размерах и порядке, определяемых федеральным законодательством</w:t>
      </w:r>
      <w:r>
        <w:rPr>
          <w:bCs/>
          <w:sz w:val="28"/>
          <w:szCs w:val="28"/>
        </w:rPr>
        <w:t>.</w:t>
      </w:r>
    </w:p>
    <w:p w:rsidR="00AE2946" w:rsidRPr="001A56EA" w:rsidRDefault="00AE2946" w:rsidP="001A56E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A56EA">
        <w:rPr>
          <w:sz w:val="28"/>
          <w:szCs w:val="28"/>
        </w:rPr>
        <w:t>Премии за выполнение особо важных и сложных заданий - до 100 процентов оклада денежного содержания в пределах экономии годового фонда оплаты труда (без учета суммы экономии, сложившейся за счет снижения размеров дополнительных выплат)</w:t>
      </w:r>
      <w:r w:rsidRPr="001A56EA">
        <w:rPr>
          <w:sz w:val="28"/>
          <w:szCs w:val="28"/>
        </w:rPr>
        <w:t>.</w:t>
      </w:r>
    </w:p>
    <w:p w:rsidR="00AE2946" w:rsidRDefault="00AE2946" w:rsidP="00AE294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премии за выполнение особо важных и сложных заданийлицу, замещающему муниципальную должность Главы муниципального образования «Кардымовский муниципальный округ» Смоленской области, согласовывается с Губернатором Смоленской области.</w:t>
      </w:r>
    </w:p>
    <w:p w:rsidR="00AE2946" w:rsidRDefault="00AE2946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Ежемесячное денежное поощрение - </w:t>
      </w:r>
      <w:r w:rsidRPr="001A56EA">
        <w:rPr>
          <w:sz w:val="28"/>
          <w:szCs w:val="28"/>
        </w:rPr>
        <w:t>100 процентов оклада денежного содержания по замещаемой должности</w:t>
      </w:r>
      <w:r>
        <w:rPr>
          <w:sz w:val="28"/>
          <w:szCs w:val="28"/>
        </w:rPr>
        <w:t xml:space="preserve">. </w:t>
      </w:r>
    </w:p>
    <w:p w:rsidR="00AE2946" w:rsidRPr="001A56EA" w:rsidRDefault="00AE2946" w:rsidP="00AE294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A56EA">
        <w:rPr>
          <w:sz w:val="28"/>
          <w:szCs w:val="28"/>
        </w:rPr>
        <w:t>Главе муниципального образования «Кардымовский муниципальный округ» Смоленской области также выплачивается единовременное дополнительное денежное поощрение в пределах фонда оплаты труда</w:t>
      </w:r>
      <w:r w:rsidR="001A56EA" w:rsidRPr="001A56EA">
        <w:rPr>
          <w:sz w:val="28"/>
          <w:szCs w:val="28"/>
        </w:rPr>
        <w:t>: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 месяц текущего финансового года (за исключением последнего месяца текущего финансового года) - до 100 процентов оклада денежного содержания;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 последний месяц текущего финансового года - в пределах экономии годового фонда оплаты труда (без учета суммы экономии, сложившейся за счет снижения размера единовременного дополнительного денежного поощрения в течение 11 месяцев текущего финансового года).</w:t>
      </w:r>
    </w:p>
    <w:p w:rsidR="00AE2946" w:rsidRDefault="00AE2946" w:rsidP="00AE294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A56EA">
        <w:rPr>
          <w:sz w:val="28"/>
          <w:szCs w:val="28"/>
        </w:rPr>
        <w:t>Предоставление единовременного дополнительного денежного поощрения лицу, замещающему муниципальную должность Главы муниципального образования «Кардымовский муниципальный округ» Смоленской области согласовывается с Губернатором Смоленской области.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Единовременная выплата при предоставлении ежегодного оплачиваемого отпуска - два оклада денежного содержания.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- один оклад денежного содержания по замещаемой должности.</w:t>
      </w:r>
    </w:p>
    <w:p w:rsidR="00AE2946" w:rsidRDefault="00AE2946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C308D7" w:rsidRPr="00433713" w:rsidRDefault="004F76E0" w:rsidP="004F76E0">
      <w:pPr>
        <w:pStyle w:val="a9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C308D7" w:rsidRPr="00433713">
        <w:rPr>
          <w:rFonts w:ascii="Times New Roman" w:hAnsi="Times New Roman"/>
          <w:sz w:val="24"/>
          <w:szCs w:val="24"/>
        </w:rPr>
        <w:t xml:space="preserve">Приложение </w:t>
      </w:r>
      <w:r w:rsidR="00C308D7">
        <w:rPr>
          <w:rFonts w:ascii="Times New Roman" w:hAnsi="Times New Roman"/>
          <w:sz w:val="24"/>
          <w:szCs w:val="24"/>
        </w:rPr>
        <w:t>№3</w:t>
      </w:r>
    </w:p>
    <w:p w:rsidR="00C308D7" w:rsidRDefault="00C308D7" w:rsidP="00C308D7">
      <w:pPr>
        <w:pStyle w:val="a9"/>
        <w:ind w:firstLine="35"/>
        <w:jc w:val="right"/>
        <w:rPr>
          <w:rFonts w:ascii="Times New Roman" w:hAnsi="Times New Roman"/>
          <w:sz w:val="24"/>
          <w:szCs w:val="24"/>
        </w:rPr>
      </w:pPr>
      <w:r w:rsidRPr="00433713">
        <w:rPr>
          <w:rFonts w:ascii="Times New Roman" w:hAnsi="Times New Roman"/>
          <w:sz w:val="24"/>
          <w:szCs w:val="24"/>
        </w:rPr>
        <w:t xml:space="preserve">к решению Кардымовского </w:t>
      </w:r>
      <w:r>
        <w:rPr>
          <w:rFonts w:ascii="Times New Roman" w:hAnsi="Times New Roman"/>
          <w:sz w:val="24"/>
          <w:szCs w:val="24"/>
        </w:rPr>
        <w:t>окружногоСовета</w:t>
      </w:r>
    </w:p>
    <w:p w:rsidR="00C308D7" w:rsidRPr="00433713" w:rsidRDefault="004F76E0" w:rsidP="00C308D7">
      <w:pPr>
        <w:pStyle w:val="a9"/>
        <w:ind w:firstLine="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C308D7">
        <w:rPr>
          <w:rFonts w:ascii="Times New Roman" w:hAnsi="Times New Roman"/>
          <w:sz w:val="24"/>
          <w:szCs w:val="24"/>
        </w:rPr>
        <w:t xml:space="preserve">депутатов от </w:t>
      </w:r>
      <w:r w:rsidR="00AE2946">
        <w:rPr>
          <w:rFonts w:ascii="Times New Roman" w:hAnsi="Times New Roman"/>
          <w:sz w:val="24"/>
          <w:szCs w:val="24"/>
        </w:rPr>
        <w:t>__________</w:t>
      </w:r>
      <w:r w:rsidR="008466D0" w:rsidRPr="00641FD1">
        <w:rPr>
          <w:rFonts w:ascii="Times New Roman" w:hAnsi="Times New Roman"/>
          <w:sz w:val="24"/>
          <w:szCs w:val="24"/>
        </w:rPr>
        <w:t xml:space="preserve">№ </w:t>
      </w:r>
      <w:r w:rsidR="00AE2946">
        <w:rPr>
          <w:rFonts w:ascii="Times New Roman" w:hAnsi="Times New Roman"/>
          <w:sz w:val="24"/>
          <w:szCs w:val="24"/>
        </w:rPr>
        <w:t>________</w:t>
      </w:r>
    </w:p>
    <w:p w:rsidR="00C308D7" w:rsidRDefault="00C308D7" w:rsidP="00C308D7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308D7" w:rsidRDefault="00C308D7" w:rsidP="00C308D7"/>
    <w:p w:rsidR="00C703F1" w:rsidRDefault="00C308D7" w:rsidP="00C703F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308D7">
        <w:rPr>
          <w:b/>
          <w:sz w:val="26"/>
          <w:szCs w:val="26"/>
        </w:rPr>
        <w:tab/>
      </w:r>
      <w:r w:rsidR="00C703F1">
        <w:rPr>
          <w:b/>
          <w:bCs/>
          <w:sz w:val="28"/>
          <w:szCs w:val="28"/>
        </w:rPr>
        <w:t>ПОЛОЖЕНИЕ</w:t>
      </w:r>
    </w:p>
    <w:p w:rsidR="00C703F1" w:rsidRPr="00DE0888" w:rsidRDefault="00C703F1" w:rsidP="00C703F1">
      <w:pPr>
        <w:tabs>
          <w:tab w:val="left" w:pos="1152"/>
        </w:tabs>
        <w:ind w:firstLine="709"/>
        <w:contextualSpacing/>
        <w:jc w:val="center"/>
        <w:rPr>
          <w:b/>
          <w:sz w:val="28"/>
          <w:szCs w:val="28"/>
        </w:rPr>
      </w:pPr>
      <w:r w:rsidRPr="00DE0888">
        <w:rPr>
          <w:b/>
          <w:sz w:val="28"/>
          <w:szCs w:val="28"/>
        </w:rPr>
        <w:t>о порядке выплаты ежемесячной надбавки к должностному окладу, ежемесячной надбавки к должностному окладу за особые условия работы, ежемесячной надбавки к должностному окладу за выслугу лет, ежемесячной надбавки к должностному окладу за работу со сведения, составляющим государственную тайну,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</w:t>
      </w:r>
    </w:p>
    <w:p w:rsidR="00C703F1" w:rsidRDefault="00C703F1" w:rsidP="00C703F1">
      <w:pPr>
        <w:tabs>
          <w:tab w:val="left" w:pos="1152"/>
        </w:tabs>
        <w:ind w:firstLine="709"/>
        <w:contextualSpacing/>
        <w:jc w:val="center"/>
        <w:rPr>
          <w:b/>
          <w:sz w:val="28"/>
          <w:szCs w:val="28"/>
        </w:rPr>
      </w:pPr>
    </w:p>
    <w:p w:rsidR="00C703F1" w:rsidRPr="00006A2B" w:rsidRDefault="00C703F1" w:rsidP="00C703F1">
      <w:pPr>
        <w:tabs>
          <w:tab w:val="left" w:pos="1152"/>
        </w:tabs>
        <w:ind w:firstLine="709"/>
        <w:contextualSpacing/>
        <w:jc w:val="center"/>
        <w:rPr>
          <w:b/>
          <w:sz w:val="28"/>
          <w:szCs w:val="28"/>
        </w:rPr>
      </w:pPr>
      <w:r w:rsidRPr="00006A2B">
        <w:rPr>
          <w:b/>
          <w:sz w:val="28"/>
          <w:szCs w:val="28"/>
        </w:rPr>
        <w:t>1. Общие положения</w:t>
      </w:r>
    </w:p>
    <w:p w:rsidR="00C703F1" w:rsidRDefault="00C703F1" w:rsidP="00C703F1">
      <w:pPr>
        <w:tabs>
          <w:tab w:val="left" w:pos="1152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15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 выплаты Главе муниципального образования «Кардымовский муниципальный округ» Смоленской области ежемесячной надбавки к должностному окладу, ежемесячной надбавки к должностному окладу за особые условия работы, ежемесячного денежного поощрения, премии за выполнение особо важных и сложных заданий, </w:t>
      </w:r>
      <w:r>
        <w:rPr>
          <w:bCs/>
          <w:sz w:val="28"/>
          <w:szCs w:val="28"/>
        </w:rPr>
        <w:t xml:space="preserve">единовременной выплаты при предоставлении ежегодного оплачиваемого отпуска и </w:t>
      </w:r>
      <w:r>
        <w:rPr>
          <w:sz w:val="28"/>
          <w:szCs w:val="28"/>
        </w:rPr>
        <w:t>материальной помощи.</w:t>
      </w:r>
    </w:p>
    <w:p w:rsidR="00C703F1" w:rsidRDefault="00C703F1" w:rsidP="00C703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C703F1" w:rsidP="00C703F1">
      <w:pPr>
        <w:tabs>
          <w:tab w:val="left" w:pos="0"/>
        </w:tabs>
        <w:ind w:firstLine="709"/>
        <w:contextualSpacing/>
        <w:jc w:val="center"/>
        <w:rPr>
          <w:b/>
          <w:sz w:val="28"/>
          <w:szCs w:val="28"/>
        </w:rPr>
      </w:pPr>
      <w:r w:rsidRPr="00265DAB">
        <w:rPr>
          <w:b/>
          <w:sz w:val="28"/>
          <w:szCs w:val="28"/>
        </w:rPr>
        <w:t>2. Ежемесячная надбавка к должностному окладу</w:t>
      </w:r>
    </w:p>
    <w:p w:rsidR="00C703F1" w:rsidRDefault="00C703F1" w:rsidP="00C703F1">
      <w:pPr>
        <w:tabs>
          <w:tab w:val="left" w:pos="0"/>
        </w:tabs>
        <w:ind w:firstLine="709"/>
        <w:contextualSpacing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Ежемесячная надбавка к должностному окладу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Размер ежемесячной надбавки к должностному окладу устанавливается приложением № 2 к настоящему решению.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sz w:val="28"/>
          <w:szCs w:val="28"/>
        </w:rPr>
      </w:pPr>
      <w:r w:rsidRPr="00265DAB">
        <w:rPr>
          <w:b/>
          <w:sz w:val="28"/>
          <w:szCs w:val="28"/>
        </w:rPr>
        <w:t>3. Ежемесячная надбавка к должностному окладу за особые условия работы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Ежемесячная надбавка к должностному окладу за особые условия работы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Ежемесячная надбавка к должностному окладу за особые условия работы устанавливается с учетом сложности и напряженности профессиональной деятельности, специального режима работы, объема и оперативности исполнения работы.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Размер ежемесячной надбавки к должностному окладу за особые условия работы установлен в процентном соотношении приложением № 2 к настоящему решению.</w:t>
      </w:r>
    </w:p>
    <w:p w:rsidR="00C703F1" w:rsidRPr="00F23A8D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sz w:val="28"/>
          <w:szCs w:val="28"/>
        </w:rPr>
      </w:pPr>
      <w:r w:rsidRPr="00F23A8D">
        <w:rPr>
          <w:b/>
          <w:sz w:val="28"/>
          <w:szCs w:val="28"/>
        </w:rPr>
        <w:t>4. Ежемесячное денежное поощрение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Ежемесячное денежное поощрение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Выплата ежемесячного денежного поощрения осуществляется в целях развития творческой инициативы, совершенствования качества работы и повышения ответственности за результаты служебной деятельности.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Размер ежемесячного денежного поощрения устанавливается в процентном соотношении приложением № 2 к настоящему решению.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 w:rsidRPr="001A56EA">
        <w:rPr>
          <w:sz w:val="28"/>
          <w:szCs w:val="28"/>
        </w:rPr>
        <w:t>4.4. Главе муниципального образования «Кардымовский муниципальный округ» Смоленской области может выплачиваться единовременное дополнительное денежное поощрение в пределах фонда оплаты труда в соответствии с пунктом 7 приложения №2 к настоящему решению.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1A56EA">
        <w:rPr>
          <w:sz w:val="28"/>
          <w:szCs w:val="28"/>
        </w:rPr>
        <w:t>Предоставление единовременного дополнительного денежного поощрения лицу, замещающему муниципальную должность Главы муниципального образования «Кардымовский муниципальный округ» Смоленской области согласовывается с Губернатором Смоленской области</w:t>
      </w:r>
      <w:r>
        <w:rPr>
          <w:sz w:val="28"/>
          <w:szCs w:val="28"/>
        </w:rPr>
        <w:t>: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единовременного дополнительного денежного поощрения за месяц текущего финансового года (за исключением последнего месяца текущего финансового года) - ежемесячно;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единовременного дополнительного денежного поощрения за последний месяц текущего финансового года - до 5 декабря текущего финансового года.</w:t>
      </w:r>
    </w:p>
    <w:p w:rsidR="001A56EA" w:rsidRDefault="00495BE9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95BE9">
        <w:rPr>
          <w:sz w:val="28"/>
          <w:szCs w:val="28"/>
        </w:rPr>
        <w:t>4.6. Основанием выплаты является нормативный акт органа местного самоуправления с указанием размера выплаты в процентах к окладу денежного содержания по замещаемой должности или в рублях</w:t>
      </w:r>
      <w:r>
        <w:rPr>
          <w:sz w:val="28"/>
          <w:szCs w:val="28"/>
        </w:rPr>
        <w:t>.</w:t>
      </w:r>
    </w:p>
    <w:p w:rsidR="00495BE9" w:rsidRDefault="00495BE9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703F1" w:rsidRPr="00F23A8D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sz w:val="28"/>
          <w:szCs w:val="28"/>
        </w:rPr>
      </w:pPr>
      <w:r w:rsidRPr="00F23A8D">
        <w:rPr>
          <w:b/>
          <w:sz w:val="28"/>
          <w:szCs w:val="28"/>
        </w:rPr>
        <w:t>5. Премии за выполнение особо важных и сложных заданий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Премии за выполнение особо важных и сложных заданий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Премии за выполнение особо важных и сложных заданий устанавливаются с учетом обеспечения выполнения задач и </w:t>
      </w:r>
      <w:r w:rsidRPr="00265DAB">
        <w:rPr>
          <w:sz w:val="28"/>
          <w:szCs w:val="28"/>
        </w:rPr>
        <w:t>функций Администрации муниципального образования «</w:t>
      </w:r>
      <w:r>
        <w:rPr>
          <w:sz w:val="28"/>
          <w:szCs w:val="28"/>
        </w:rPr>
        <w:t>Кардымовский</w:t>
      </w:r>
      <w:r w:rsidRPr="00265DAB">
        <w:rPr>
          <w:sz w:val="28"/>
          <w:szCs w:val="28"/>
        </w:rPr>
        <w:t xml:space="preserve"> муниципальный округ», исполнения</w:t>
      </w:r>
      <w:r>
        <w:rPr>
          <w:sz w:val="28"/>
          <w:szCs w:val="28"/>
        </w:rPr>
        <w:t xml:space="preserve"> полномочий Главы муниципального образования «Кардымовский муниципальный округ» Смоленской области, личного трудового вклада в общие результаты служебной деятельности при выполнении особо важных и сложных заданий.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Выплата премии за выполнение особо важных и сложных заданий осуществляется в пределах фонда оплаты труда Главы муниципального образования «Кардымовский муниципальный округ» Смоленской области.</w:t>
      </w:r>
    </w:p>
    <w:p w:rsidR="001A56EA" w:rsidRDefault="001A56EA" w:rsidP="001A56EA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Предоставление премии за выполнение особо важных и сложных заданийлицу, замещающему муниципальную должность Главы муниципального образования «Кардымовский муниципальный округ» Смоленской области, согласовывается с Губернатором Смоленской областиежеквартально в I - III кварталах текущего финансового года.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265DAB">
        <w:rPr>
          <w:b/>
          <w:sz w:val="28"/>
          <w:szCs w:val="28"/>
        </w:rPr>
        <w:t>6. Е</w:t>
      </w:r>
      <w:r w:rsidRPr="00265DAB">
        <w:rPr>
          <w:b/>
          <w:bCs/>
          <w:sz w:val="28"/>
          <w:szCs w:val="28"/>
        </w:rPr>
        <w:t>диновременная выплата при предоставлении ежегодного оплачиваемого отпуска</w:t>
      </w:r>
      <w:r w:rsidR="005B75B6">
        <w:rPr>
          <w:b/>
          <w:bCs/>
          <w:sz w:val="28"/>
          <w:szCs w:val="28"/>
        </w:rPr>
        <w:t xml:space="preserve"> и материальная помощь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center"/>
        <w:rPr>
          <w:bCs/>
          <w:sz w:val="28"/>
          <w:szCs w:val="28"/>
        </w:rPr>
      </w:pPr>
    </w:p>
    <w:p w:rsidR="00C703F1" w:rsidRDefault="00C703F1" w:rsidP="00C703F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производится:</w:t>
      </w:r>
    </w:p>
    <w:p w:rsidR="00C703F1" w:rsidRDefault="00C703F1" w:rsidP="00C703F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размере двух окладов денежного содержания - к очередному отпуску;</w:t>
      </w:r>
    </w:p>
    <w:p w:rsidR="00C703F1" w:rsidRDefault="00C703F1" w:rsidP="00C703F1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может разбиваться на две равные части: в размере одного оклада денежного содержания - к очередному отпуску, в размере одного оклада денежного содержания - в течение календарного года.</w:t>
      </w:r>
    </w:p>
    <w:p w:rsidR="00C703F1" w:rsidRDefault="005B75B6" w:rsidP="00C703F1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03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03F1">
        <w:rPr>
          <w:rFonts w:ascii="Times New Roman" w:hAnsi="Times New Roman" w:cs="Times New Roman"/>
          <w:sz w:val="28"/>
          <w:szCs w:val="28"/>
        </w:rPr>
        <w:t>. Материальная помощь Главе муниципального образования «Кардымовский муниципальный округ» Смоленской области выплачивается в качестве социальной поддержки и предоставляется в течение календарного года в размере одного оклада денежного содержания.</w:t>
      </w:r>
    </w:p>
    <w:p w:rsidR="00C703F1" w:rsidRDefault="00C703F1" w:rsidP="00C703F1">
      <w:pPr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5B75B6" w:rsidP="00C703F1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703F1" w:rsidRPr="00265DAB">
        <w:rPr>
          <w:b/>
          <w:sz w:val="28"/>
          <w:szCs w:val="28"/>
        </w:rPr>
        <w:t>. Заключительные положения</w:t>
      </w:r>
    </w:p>
    <w:p w:rsidR="00C703F1" w:rsidRDefault="00C703F1" w:rsidP="00C703F1">
      <w:pPr>
        <w:contextualSpacing/>
        <w:jc w:val="both"/>
        <w:rPr>
          <w:sz w:val="28"/>
          <w:szCs w:val="28"/>
        </w:rPr>
      </w:pPr>
    </w:p>
    <w:p w:rsidR="00C703F1" w:rsidRDefault="005B75B6" w:rsidP="00C703F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703F1">
        <w:rPr>
          <w:sz w:val="28"/>
          <w:szCs w:val="28"/>
        </w:rPr>
        <w:t xml:space="preserve">.1. Дополнительные выплаты, установленные пунктами 1, 3 приложения </w:t>
      </w:r>
      <w:r w:rsidR="00C703F1">
        <w:rPr>
          <w:sz w:val="28"/>
          <w:szCs w:val="28"/>
        </w:rPr>
        <w:br/>
        <w:t>№ 2 к настоящему решению выплачиваются без издания дополнительного правового акта.</w:t>
      </w:r>
    </w:p>
    <w:p w:rsidR="00C703F1" w:rsidRDefault="005B75B6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703F1">
        <w:rPr>
          <w:sz w:val="28"/>
          <w:szCs w:val="28"/>
        </w:rPr>
        <w:t>.2. Дополнительные выплаты Главе муниципального образования «Кардымовский муниципальный округ» Смоленской области осуществляются в пределах фонда оплаты труда Главы муниципального образования «</w:t>
      </w:r>
      <w:r w:rsidR="00D31C3A">
        <w:rPr>
          <w:sz w:val="28"/>
          <w:szCs w:val="28"/>
        </w:rPr>
        <w:t>Кардымовский</w:t>
      </w:r>
      <w:r w:rsidR="00C703F1">
        <w:rPr>
          <w:sz w:val="28"/>
          <w:szCs w:val="28"/>
        </w:rPr>
        <w:t xml:space="preserve"> муниципальный округ» Смоленской области.</w:t>
      </w:r>
    </w:p>
    <w:p w:rsidR="00C703F1" w:rsidRPr="002C2E44" w:rsidRDefault="005B75B6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703F1">
        <w:rPr>
          <w:sz w:val="28"/>
          <w:szCs w:val="28"/>
        </w:rPr>
        <w:t>.3. Использование для дополнительных выплат иных средств, кроме средств фонда оплаты труда, не допускается.</w:t>
      </w:r>
    </w:p>
    <w:p w:rsidR="006C6EF3" w:rsidRPr="00C308D7" w:rsidRDefault="006C6EF3" w:rsidP="001A56EA">
      <w:pPr>
        <w:pStyle w:val="a9"/>
        <w:rPr>
          <w:sz w:val="26"/>
          <w:szCs w:val="26"/>
        </w:rPr>
      </w:pPr>
    </w:p>
    <w:sectPr w:rsidR="006C6EF3" w:rsidRPr="00C308D7" w:rsidSect="00BD2286">
      <w:headerReference w:type="even" r:id="rId18"/>
      <w:headerReference w:type="default" r:id="rId19"/>
      <w:headerReference w:type="first" r:id="rId20"/>
      <w:pgSz w:w="11906" w:h="16838" w:code="9"/>
      <w:pgMar w:top="709" w:right="567" w:bottom="851" w:left="1134" w:header="34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21" w:rsidRDefault="00AF4E21">
      <w:r>
        <w:separator/>
      </w:r>
    </w:p>
  </w:endnote>
  <w:endnote w:type="continuationSeparator" w:id="1">
    <w:p w:rsidR="00AF4E21" w:rsidRDefault="00AF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21" w:rsidRDefault="00AF4E21">
      <w:r>
        <w:separator/>
      </w:r>
    </w:p>
  </w:footnote>
  <w:footnote w:type="continuationSeparator" w:id="1">
    <w:p w:rsidR="00AF4E21" w:rsidRDefault="00AF4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F00DAF" w:rsidP="008C737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43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30C" w:rsidRDefault="00A6430C" w:rsidP="00591117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A6430C" w:rsidP="008C737A">
    <w:pPr>
      <w:pStyle w:val="a7"/>
      <w:framePr w:wrap="around" w:vAnchor="text" w:hAnchor="margin" w:xAlign="center" w:y="1"/>
      <w:tabs>
        <w:tab w:val="clear" w:pos="4153"/>
        <w:tab w:val="center" w:pos="10206"/>
      </w:tabs>
      <w:ind w:left="9356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jc w:val="center"/>
      <w:rPr>
        <w:rStyle w:val="a6"/>
      </w:rPr>
    </w:pPr>
  </w:p>
  <w:p w:rsidR="00A6430C" w:rsidRDefault="00A6430C" w:rsidP="00591117">
    <w:pPr>
      <w:pStyle w:val="a7"/>
      <w:ind w:right="360" w:firstLine="720"/>
      <w:jc w:val="center"/>
    </w:pPr>
  </w:p>
  <w:p w:rsidR="00A6430C" w:rsidRDefault="00A6430C" w:rsidP="0083451E">
    <w:pPr>
      <w:pStyle w:val="a7"/>
      <w:ind w:firstLine="720"/>
      <w:jc w:val="center"/>
    </w:pPr>
  </w:p>
  <w:p w:rsidR="00A6430C" w:rsidRDefault="00A643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Pr="000E3FAB" w:rsidRDefault="00A6430C" w:rsidP="000E3FAB">
    <w:pPr>
      <w:pStyle w:val="a7"/>
      <w:ind w:right="1700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44F"/>
    <w:multiLevelType w:val="multilevel"/>
    <w:tmpl w:val="F6A00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649CE"/>
    <w:multiLevelType w:val="singleLevel"/>
    <w:tmpl w:val="618484E2"/>
    <w:lvl w:ilvl="0">
      <w:numFmt w:val="bullet"/>
      <w:lvlText w:val="-"/>
      <w:lvlJc w:val="left"/>
      <w:pPr>
        <w:tabs>
          <w:tab w:val="num" w:pos="1226"/>
        </w:tabs>
        <w:ind w:left="1226" w:hanging="375"/>
      </w:pPr>
      <w:rPr>
        <w:rFonts w:hint="default"/>
        <w:sz w:val="24"/>
      </w:rPr>
    </w:lvl>
  </w:abstractNum>
  <w:abstractNum w:abstractNumId="2">
    <w:nsid w:val="2E0D51E4"/>
    <w:multiLevelType w:val="multilevel"/>
    <w:tmpl w:val="75FEFE6C"/>
    <w:lvl w:ilvl="0">
      <w:numFmt w:val="bullet"/>
      <w:lvlText w:val="-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36300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C629F6"/>
    <w:multiLevelType w:val="hybridMultilevel"/>
    <w:tmpl w:val="F9FAB3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5F31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2FE21A7"/>
    <w:multiLevelType w:val="hybridMultilevel"/>
    <w:tmpl w:val="E5D02362"/>
    <w:lvl w:ilvl="0" w:tplc="DD08FB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39422996">
      <w:numFmt w:val="none"/>
      <w:lvlText w:val=""/>
      <w:lvlJc w:val="left"/>
      <w:pPr>
        <w:tabs>
          <w:tab w:val="num" w:pos="360"/>
        </w:tabs>
      </w:pPr>
    </w:lvl>
    <w:lvl w:ilvl="2" w:tplc="E5E29D7E">
      <w:numFmt w:val="none"/>
      <w:lvlText w:val=""/>
      <w:lvlJc w:val="left"/>
      <w:pPr>
        <w:tabs>
          <w:tab w:val="num" w:pos="360"/>
        </w:tabs>
      </w:pPr>
    </w:lvl>
    <w:lvl w:ilvl="3" w:tplc="7CC4E06E">
      <w:numFmt w:val="none"/>
      <w:lvlText w:val=""/>
      <w:lvlJc w:val="left"/>
      <w:pPr>
        <w:tabs>
          <w:tab w:val="num" w:pos="360"/>
        </w:tabs>
      </w:pPr>
    </w:lvl>
    <w:lvl w:ilvl="4" w:tplc="74B4B198">
      <w:numFmt w:val="none"/>
      <w:lvlText w:val=""/>
      <w:lvlJc w:val="left"/>
      <w:pPr>
        <w:tabs>
          <w:tab w:val="num" w:pos="360"/>
        </w:tabs>
      </w:pPr>
    </w:lvl>
    <w:lvl w:ilvl="5" w:tplc="9D203B8E">
      <w:numFmt w:val="none"/>
      <w:lvlText w:val=""/>
      <w:lvlJc w:val="left"/>
      <w:pPr>
        <w:tabs>
          <w:tab w:val="num" w:pos="360"/>
        </w:tabs>
      </w:pPr>
    </w:lvl>
    <w:lvl w:ilvl="6" w:tplc="2B363854">
      <w:numFmt w:val="none"/>
      <w:lvlText w:val=""/>
      <w:lvlJc w:val="left"/>
      <w:pPr>
        <w:tabs>
          <w:tab w:val="num" w:pos="360"/>
        </w:tabs>
      </w:pPr>
    </w:lvl>
    <w:lvl w:ilvl="7" w:tplc="5634A3D8">
      <w:numFmt w:val="none"/>
      <w:lvlText w:val=""/>
      <w:lvlJc w:val="left"/>
      <w:pPr>
        <w:tabs>
          <w:tab w:val="num" w:pos="360"/>
        </w:tabs>
      </w:pPr>
    </w:lvl>
    <w:lvl w:ilvl="8" w:tplc="1E2E313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651409E"/>
    <w:multiLevelType w:val="hybridMultilevel"/>
    <w:tmpl w:val="3850A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AE748E4"/>
    <w:multiLevelType w:val="multilevel"/>
    <w:tmpl w:val="88D00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A3A"/>
    <w:rsid w:val="00000961"/>
    <w:rsid w:val="00002FED"/>
    <w:rsid w:val="00004114"/>
    <w:rsid w:val="00006116"/>
    <w:rsid w:val="00012818"/>
    <w:rsid w:val="00021F36"/>
    <w:rsid w:val="0002337E"/>
    <w:rsid w:val="000424FD"/>
    <w:rsid w:val="00045FF8"/>
    <w:rsid w:val="00055552"/>
    <w:rsid w:val="0006428C"/>
    <w:rsid w:val="000738E3"/>
    <w:rsid w:val="0007657F"/>
    <w:rsid w:val="000B51EC"/>
    <w:rsid w:val="000E3FAB"/>
    <w:rsid w:val="000E5A16"/>
    <w:rsid w:val="000F5544"/>
    <w:rsid w:val="000F55D4"/>
    <w:rsid w:val="00100483"/>
    <w:rsid w:val="00105A86"/>
    <w:rsid w:val="00115325"/>
    <w:rsid w:val="00132828"/>
    <w:rsid w:val="00135B99"/>
    <w:rsid w:val="0013768F"/>
    <w:rsid w:val="00140013"/>
    <w:rsid w:val="00146869"/>
    <w:rsid w:val="0015266E"/>
    <w:rsid w:val="00154937"/>
    <w:rsid w:val="00167175"/>
    <w:rsid w:val="00167716"/>
    <w:rsid w:val="00181119"/>
    <w:rsid w:val="0019196D"/>
    <w:rsid w:val="0019725C"/>
    <w:rsid w:val="001A4E17"/>
    <w:rsid w:val="001A56EA"/>
    <w:rsid w:val="001B54FB"/>
    <w:rsid w:val="001C2B07"/>
    <w:rsid w:val="001C6611"/>
    <w:rsid w:val="001D34FC"/>
    <w:rsid w:val="001D44CA"/>
    <w:rsid w:val="001D4551"/>
    <w:rsid w:val="001E7083"/>
    <w:rsid w:val="001F4E6C"/>
    <w:rsid w:val="001F6B1D"/>
    <w:rsid w:val="001F78AA"/>
    <w:rsid w:val="00215B02"/>
    <w:rsid w:val="002262BC"/>
    <w:rsid w:val="0024051D"/>
    <w:rsid w:val="00241FEA"/>
    <w:rsid w:val="00245569"/>
    <w:rsid w:val="00272A05"/>
    <w:rsid w:val="00272E87"/>
    <w:rsid w:val="002C0390"/>
    <w:rsid w:val="002F67E4"/>
    <w:rsid w:val="0031029A"/>
    <w:rsid w:val="003276CD"/>
    <w:rsid w:val="00332308"/>
    <w:rsid w:val="0033654C"/>
    <w:rsid w:val="00340340"/>
    <w:rsid w:val="003436AD"/>
    <w:rsid w:val="00350B9D"/>
    <w:rsid w:val="003A19CE"/>
    <w:rsid w:val="003C471E"/>
    <w:rsid w:val="003E35EA"/>
    <w:rsid w:val="004230F2"/>
    <w:rsid w:val="00431E95"/>
    <w:rsid w:val="0043273A"/>
    <w:rsid w:val="0043341C"/>
    <w:rsid w:val="004363DC"/>
    <w:rsid w:val="0044119F"/>
    <w:rsid w:val="00455C60"/>
    <w:rsid w:val="00460D9C"/>
    <w:rsid w:val="004630A2"/>
    <w:rsid w:val="00467D92"/>
    <w:rsid w:val="004851BD"/>
    <w:rsid w:val="00495BE9"/>
    <w:rsid w:val="004A341A"/>
    <w:rsid w:val="004C1495"/>
    <w:rsid w:val="004D4CF4"/>
    <w:rsid w:val="004F0D47"/>
    <w:rsid w:val="004F76E0"/>
    <w:rsid w:val="00504BB6"/>
    <w:rsid w:val="00525106"/>
    <w:rsid w:val="00530896"/>
    <w:rsid w:val="00543CE8"/>
    <w:rsid w:val="00560B43"/>
    <w:rsid w:val="00564D9D"/>
    <w:rsid w:val="00582213"/>
    <w:rsid w:val="005827BA"/>
    <w:rsid w:val="00587787"/>
    <w:rsid w:val="00591117"/>
    <w:rsid w:val="005A0966"/>
    <w:rsid w:val="005A4710"/>
    <w:rsid w:val="005A6F53"/>
    <w:rsid w:val="005B55A0"/>
    <w:rsid w:val="005B75B6"/>
    <w:rsid w:val="005C430E"/>
    <w:rsid w:val="005D2133"/>
    <w:rsid w:val="005E2BC2"/>
    <w:rsid w:val="00627EEB"/>
    <w:rsid w:val="0063250D"/>
    <w:rsid w:val="00632D17"/>
    <w:rsid w:val="00641FD1"/>
    <w:rsid w:val="00642F6A"/>
    <w:rsid w:val="006468A6"/>
    <w:rsid w:val="006534B1"/>
    <w:rsid w:val="0065561A"/>
    <w:rsid w:val="00657041"/>
    <w:rsid w:val="00667394"/>
    <w:rsid w:val="00681939"/>
    <w:rsid w:val="006868DF"/>
    <w:rsid w:val="00691B49"/>
    <w:rsid w:val="00695451"/>
    <w:rsid w:val="006A599E"/>
    <w:rsid w:val="006C6EF3"/>
    <w:rsid w:val="006D314F"/>
    <w:rsid w:val="006D59C7"/>
    <w:rsid w:val="006E3404"/>
    <w:rsid w:val="006E4245"/>
    <w:rsid w:val="006E7E36"/>
    <w:rsid w:val="007012D3"/>
    <w:rsid w:val="00705FE2"/>
    <w:rsid w:val="00715637"/>
    <w:rsid w:val="00722E62"/>
    <w:rsid w:val="00727A31"/>
    <w:rsid w:val="00730810"/>
    <w:rsid w:val="00731098"/>
    <w:rsid w:val="00742442"/>
    <w:rsid w:val="00773AEF"/>
    <w:rsid w:val="007805E3"/>
    <w:rsid w:val="007810AF"/>
    <w:rsid w:val="0079540F"/>
    <w:rsid w:val="007A1103"/>
    <w:rsid w:val="007A5FD5"/>
    <w:rsid w:val="007A79ED"/>
    <w:rsid w:val="007D08A1"/>
    <w:rsid w:val="007D2821"/>
    <w:rsid w:val="007D3662"/>
    <w:rsid w:val="007D673F"/>
    <w:rsid w:val="007E158B"/>
    <w:rsid w:val="007F4F7A"/>
    <w:rsid w:val="007F60C8"/>
    <w:rsid w:val="008207A5"/>
    <w:rsid w:val="0082121B"/>
    <w:rsid w:val="0082758E"/>
    <w:rsid w:val="0083451E"/>
    <w:rsid w:val="008345FB"/>
    <w:rsid w:val="008466D0"/>
    <w:rsid w:val="00847335"/>
    <w:rsid w:val="008521F7"/>
    <w:rsid w:val="00863BDE"/>
    <w:rsid w:val="008819C4"/>
    <w:rsid w:val="00891AD5"/>
    <w:rsid w:val="0089446F"/>
    <w:rsid w:val="008B4CD0"/>
    <w:rsid w:val="008B7587"/>
    <w:rsid w:val="008C1B7A"/>
    <w:rsid w:val="008C737A"/>
    <w:rsid w:val="008D3307"/>
    <w:rsid w:val="008E5496"/>
    <w:rsid w:val="008F0215"/>
    <w:rsid w:val="008F686C"/>
    <w:rsid w:val="0090127F"/>
    <w:rsid w:val="00902596"/>
    <w:rsid w:val="00904457"/>
    <w:rsid w:val="00912103"/>
    <w:rsid w:val="009225F9"/>
    <w:rsid w:val="00924486"/>
    <w:rsid w:val="00925E9E"/>
    <w:rsid w:val="0092724E"/>
    <w:rsid w:val="00943C22"/>
    <w:rsid w:val="00952CE5"/>
    <w:rsid w:val="0095602F"/>
    <w:rsid w:val="00971184"/>
    <w:rsid w:val="00973537"/>
    <w:rsid w:val="00975F70"/>
    <w:rsid w:val="0097631F"/>
    <w:rsid w:val="00986FAF"/>
    <w:rsid w:val="009E35E4"/>
    <w:rsid w:val="00A00F81"/>
    <w:rsid w:val="00A02815"/>
    <w:rsid w:val="00A03124"/>
    <w:rsid w:val="00A15B28"/>
    <w:rsid w:val="00A50BC0"/>
    <w:rsid w:val="00A6264F"/>
    <w:rsid w:val="00A6430C"/>
    <w:rsid w:val="00A65809"/>
    <w:rsid w:val="00A70948"/>
    <w:rsid w:val="00A7779A"/>
    <w:rsid w:val="00A863A1"/>
    <w:rsid w:val="00A902F3"/>
    <w:rsid w:val="00A97588"/>
    <w:rsid w:val="00AB53F0"/>
    <w:rsid w:val="00AD14D3"/>
    <w:rsid w:val="00AD1EB5"/>
    <w:rsid w:val="00AD7087"/>
    <w:rsid w:val="00AE2946"/>
    <w:rsid w:val="00AE3B37"/>
    <w:rsid w:val="00AE6C71"/>
    <w:rsid w:val="00AF4E21"/>
    <w:rsid w:val="00AF7EEF"/>
    <w:rsid w:val="00B02322"/>
    <w:rsid w:val="00B03C97"/>
    <w:rsid w:val="00B06B10"/>
    <w:rsid w:val="00B202BB"/>
    <w:rsid w:val="00B21C4A"/>
    <w:rsid w:val="00B37BEC"/>
    <w:rsid w:val="00B46148"/>
    <w:rsid w:val="00B51B4C"/>
    <w:rsid w:val="00B52BBD"/>
    <w:rsid w:val="00B554B3"/>
    <w:rsid w:val="00B57D0C"/>
    <w:rsid w:val="00B90BDF"/>
    <w:rsid w:val="00B94E10"/>
    <w:rsid w:val="00BB1920"/>
    <w:rsid w:val="00BB4B8F"/>
    <w:rsid w:val="00BC60FC"/>
    <w:rsid w:val="00BD1DFE"/>
    <w:rsid w:val="00BD2286"/>
    <w:rsid w:val="00BD5486"/>
    <w:rsid w:val="00BE1212"/>
    <w:rsid w:val="00BE18AC"/>
    <w:rsid w:val="00BF7103"/>
    <w:rsid w:val="00C17CAC"/>
    <w:rsid w:val="00C2102D"/>
    <w:rsid w:val="00C219D2"/>
    <w:rsid w:val="00C308D7"/>
    <w:rsid w:val="00C30D45"/>
    <w:rsid w:val="00C32B72"/>
    <w:rsid w:val="00C37260"/>
    <w:rsid w:val="00C47DAA"/>
    <w:rsid w:val="00C63AEA"/>
    <w:rsid w:val="00C66059"/>
    <w:rsid w:val="00C703F1"/>
    <w:rsid w:val="00C77167"/>
    <w:rsid w:val="00C93652"/>
    <w:rsid w:val="00C947B4"/>
    <w:rsid w:val="00CB07AF"/>
    <w:rsid w:val="00CB1EB7"/>
    <w:rsid w:val="00CC0DC6"/>
    <w:rsid w:val="00CE5B8D"/>
    <w:rsid w:val="00CF34B7"/>
    <w:rsid w:val="00CF4813"/>
    <w:rsid w:val="00D24AC1"/>
    <w:rsid w:val="00D2504B"/>
    <w:rsid w:val="00D31C3A"/>
    <w:rsid w:val="00D34A39"/>
    <w:rsid w:val="00D3504D"/>
    <w:rsid w:val="00D4268C"/>
    <w:rsid w:val="00D563D1"/>
    <w:rsid w:val="00D652F7"/>
    <w:rsid w:val="00D701D1"/>
    <w:rsid w:val="00D708DC"/>
    <w:rsid w:val="00D83101"/>
    <w:rsid w:val="00DA1A3A"/>
    <w:rsid w:val="00DA1AAC"/>
    <w:rsid w:val="00DA656F"/>
    <w:rsid w:val="00DE564B"/>
    <w:rsid w:val="00DE6DE9"/>
    <w:rsid w:val="00DF0666"/>
    <w:rsid w:val="00E04ED7"/>
    <w:rsid w:val="00E149C8"/>
    <w:rsid w:val="00E261A9"/>
    <w:rsid w:val="00E308C5"/>
    <w:rsid w:val="00E35ECE"/>
    <w:rsid w:val="00E36C76"/>
    <w:rsid w:val="00E5293A"/>
    <w:rsid w:val="00E571BA"/>
    <w:rsid w:val="00E60EC9"/>
    <w:rsid w:val="00E60F2E"/>
    <w:rsid w:val="00E7348C"/>
    <w:rsid w:val="00E744ED"/>
    <w:rsid w:val="00E7464D"/>
    <w:rsid w:val="00E770F0"/>
    <w:rsid w:val="00E81465"/>
    <w:rsid w:val="00E937D9"/>
    <w:rsid w:val="00E95649"/>
    <w:rsid w:val="00E96ACD"/>
    <w:rsid w:val="00E9720D"/>
    <w:rsid w:val="00EA153A"/>
    <w:rsid w:val="00EC7656"/>
    <w:rsid w:val="00ED7F70"/>
    <w:rsid w:val="00EE5A69"/>
    <w:rsid w:val="00EF1183"/>
    <w:rsid w:val="00EF39DB"/>
    <w:rsid w:val="00EF4A5A"/>
    <w:rsid w:val="00F003EA"/>
    <w:rsid w:val="00F00DAF"/>
    <w:rsid w:val="00F11E6B"/>
    <w:rsid w:val="00F22CB4"/>
    <w:rsid w:val="00F23607"/>
    <w:rsid w:val="00F23969"/>
    <w:rsid w:val="00F31057"/>
    <w:rsid w:val="00F37CAA"/>
    <w:rsid w:val="00F40C62"/>
    <w:rsid w:val="00F444BC"/>
    <w:rsid w:val="00F5206F"/>
    <w:rsid w:val="00F5344E"/>
    <w:rsid w:val="00F53F6A"/>
    <w:rsid w:val="00F6026D"/>
    <w:rsid w:val="00F61E46"/>
    <w:rsid w:val="00F62A7B"/>
    <w:rsid w:val="00F73549"/>
    <w:rsid w:val="00F87BF9"/>
    <w:rsid w:val="00F9223A"/>
    <w:rsid w:val="00FA4F35"/>
    <w:rsid w:val="00FB02FE"/>
    <w:rsid w:val="00FC6AFD"/>
    <w:rsid w:val="00FC73FC"/>
    <w:rsid w:val="00FD4378"/>
    <w:rsid w:val="00FE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D5"/>
  </w:style>
  <w:style w:type="paragraph" w:styleId="1">
    <w:name w:val="heading 1"/>
    <w:basedOn w:val="a"/>
    <w:next w:val="a"/>
    <w:qFormat/>
    <w:rsid w:val="00891AD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91AD5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91AD5"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91AD5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91AD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891AD5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91AD5"/>
    <w:pPr>
      <w:keepNext/>
      <w:outlineLvl w:val="6"/>
    </w:pPr>
    <w:rPr>
      <w:bCs/>
      <w:i/>
      <w:iCs/>
      <w:sz w:val="22"/>
      <w:szCs w:val="22"/>
    </w:rPr>
  </w:style>
  <w:style w:type="paragraph" w:styleId="8">
    <w:name w:val="heading 8"/>
    <w:basedOn w:val="a"/>
    <w:next w:val="a"/>
    <w:qFormat/>
    <w:rsid w:val="00891AD5"/>
    <w:pPr>
      <w:keepNext/>
      <w:outlineLvl w:val="7"/>
    </w:pPr>
    <w:rPr>
      <w:b/>
      <w:bCs/>
      <w:i/>
      <w:sz w:val="24"/>
      <w:szCs w:val="24"/>
    </w:rPr>
  </w:style>
  <w:style w:type="paragraph" w:styleId="9">
    <w:name w:val="heading 9"/>
    <w:basedOn w:val="a"/>
    <w:next w:val="a"/>
    <w:qFormat/>
    <w:rsid w:val="00891AD5"/>
    <w:pPr>
      <w:keepNext/>
      <w:outlineLvl w:val="8"/>
    </w:pPr>
    <w:rPr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çàãîëîâîê 5"/>
    <w:basedOn w:val="a3"/>
    <w:next w:val="a3"/>
    <w:rsid w:val="00891AD5"/>
    <w:pPr>
      <w:keepNext/>
      <w:spacing w:before="120"/>
    </w:pPr>
    <w:rPr>
      <w:sz w:val="28"/>
    </w:rPr>
  </w:style>
  <w:style w:type="paragraph" w:customStyle="1" w:styleId="a3">
    <w:name w:val="Îáû÷íûé"/>
    <w:rsid w:val="00891AD5"/>
  </w:style>
  <w:style w:type="paragraph" w:styleId="a4">
    <w:name w:val="Body Text Indent"/>
    <w:basedOn w:val="a"/>
    <w:rsid w:val="00891AD5"/>
    <w:pPr>
      <w:jc w:val="both"/>
    </w:pPr>
    <w:rPr>
      <w:sz w:val="28"/>
    </w:rPr>
  </w:style>
  <w:style w:type="paragraph" w:styleId="30">
    <w:name w:val="Body Text 3"/>
    <w:basedOn w:val="a"/>
    <w:rsid w:val="00891AD5"/>
    <w:pPr>
      <w:jc w:val="center"/>
    </w:pPr>
    <w:rPr>
      <w:b/>
      <w:sz w:val="28"/>
    </w:rPr>
  </w:style>
  <w:style w:type="paragraph" w:customStyle="1" w:styleId="ConsNormal">
    <w:name w:val="ConsNormal"/>
    <w:rsid w:val="00891AD5"/>
    <w:pPr>
      <w:widowControl w:val="0"/>
      <w:ind w:firstLine="720"/>
    </w:pPr>
    <w:rPr>
      <w:rFonts w:ascii="Courier New" w:hAnsi="Courier New"/>
      <w:snapToGrid w:val="0"/>
      <w:sz w:val="18"/>
    </w:rPr>
  </w:style>
  <w:style w:type="paragraph" w:styleId="20">
    <w:name w:val="Body Text Indent 2"/>
    <w:basedOn w:val="a"/>
    <w:rsid w:val="00891AD5"/>
    <w:pPr>
      <w:ind w:firstLine="720"/>
    </w:pPr>
    <w:rPr>
      <w:sz w:val="28"/>
    </w:rPr>
  </w:style>
  <w:style w:type="paragraph" w:styleId="a5">
    <w:name w:val="Body Text"/>
    <w:basedOn w:val="a"/>
    <w:rsid w:val="00891AD5"/>
    <w:pPr>
      <w:spacing w:line="360" w:lineRule="auto"/>
      <w:jc w:val="both"/>
    </w:pPr>
    <w:rPr>
      <w:sz w:val="28"/>
    </w:rPr>
  </w:style>
  <w:style w:type="character" w:styleId="a6">
    <w:name w:val="page number"/>
    <w:basedOn w:val="a0"/>
    <w:rsid w:val="00891AD5"/>
  </w:style>
  <w:style w:type="paragraph" w:styleId="a7">
    <w:name w:val="header"/>
    <w:basedOn w:val="a"/>
    <w:link w:val="a8"/>
    <w:rsid w:val="00891AD5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891AD5"/>
    <w:rPr>
      <w:rFonts w:ascii="Courier New" w:hAnsi="Courier New"/>
    </w:rPr>
  </w:style>
  <w:style w:type="paragraph" w:styleId="31">
    <w:name w:val="Body Text Indent 3"/>
    <w:basedOn w:val="a"/>
    <w:rsid w:val="00891AD5"/>
    <w:pPr>
      <w:widowControl w:val="0"/>
      <w:ind w:firstLine="709"/>
      <w:jc w:val="both"/>
    </w:pPr>
    <w:rPr>
      <w:sz w:val="24"/>
    </w:rPr>
  </w:style>
  <w:style w:type="paragraph" w:styleId="ab">
    <w:name w:val="Title"/>
    <w:basedOn w:val="a"/>
    <w:qFormat/>
    <w:rsid w:val="00891AD5"/>
    <w:pPr>
      <w:jc w:val="center"/>
    </w:pPr>
    <w:rPr>
      <w:b/>
      <w:bCs/>
      <w:sz w:val="28"/>
      <w:szCs w:val="24"/>
    </w:rPr>
  </w:style>
  <w:style w:type="paragraph" w:styleId="ac">
    <w:name w:val="footer"/>
    <w:basedOn w:val="a"/>
    <w:rsid w:val="00891AD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AD1EB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455C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6026D"/>
    <w:rPr>
      <w:b/>
      <w:bCs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10"/>
    <w:rsid w:val="00F6026D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6026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026D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</w:rPr>
  </w:style>
  <w:style w:type="paragraph" w:customStyle="1" w:styleId="11">
    <w:name w:val="Заголовок №1"/>
    <w:basedOn w:val="a"/>
    <w:link w:val="10"/>
    <w:rsid w:val="00F6026D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8"/>
      <w:szCs w:val="28"/>
    </w:rPr>
  </w:style>
  <w:style w:type="character" w:styleId="af">
    <w:name w:val="Strong"/>
    <w:basedOn w:val="a0"/>
    <w:uiPriority w:val="22"/>
    <w:qFormat/>
    <w:rsid w:val="00F40C6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F40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40C62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AE6C71"/>
    <w:rPr>
      <w:rFonts w:ascii="Courier New" w:hAnsi="Courier New"/>
    </w:rPr>
  </w:style>
  <w:style w:type="paragraph" w:customStyle="1" w:styleId="ConsPlusNormal">
    <w:name w:val="ConsPlusNormal"/>
    <w:rsid w:val="006868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rsid w:val="00C70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76&amp;n=157702&amp;dst=10000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56619&amp;dst=100005" TargetMode="External"/><Relationship Id="rId17" Type="http://schemas.openxmlformats.org/officeDocument/2006/relationships/hyperlink" Target="https://login.consultant.ru/link/?req=doc&amp;base=RLAW376&amp;n=153825&amp;dst=1000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76&amp;n=153825&amp;dst=10003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53402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76&amp;n=153825&amp;dst=100029" TargetMode="External"/><Relationship Id="rId10" Type="http://schemas.openxmlformats.org/officeDocument/2006/relationships/hyperlink" Target="https://login.consultant.ru/link/?req=doc&amp;base=RLAW376&amp;n=152218&amp;dst=10000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8590" TargetMode="External"/><Relationship Id="rId14" Type="http://schemas.openxmlformats.org/officeDocument/2006/relationships/hyperlink" Target="https://login.consultant.ru/link/?req=doc&amp;base=RLAW376&amp;n=158137&amp;dst=100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307A-9552-476F-80E7-92AF60A6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Финотдел</Company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Фомченкова Т.О.</dc:creator>
  <cp:lastModifiedBy>SOVET</cp:lastModifiedBy>
  <cp:revision>2</cp:revision>
  <cp:lastPrinted>2024-12-25T14:56:00Z</cp:lastPrinted>
  <dcterms:created xsi:type="dcterms:W3CDTF">2026-01-21T11:53:00Z</dcterms:created>
  <dcterms:modified xsi:type="dcterms:W3CDTF">2026-01-21T11:53:00Z</dcterms:modified>
</cp:coreProperties>
</file>