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2C8" w:rsidRDefault="004E6933" w:rsidP="0012163F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            </w:t>
      </w:r>
      <w:r w:rsidRPr="004E6933">
        <w:rPr>
          <w:rFonts w:ascii="Times New Roman" w:eastAsia="Times New Roman" w:hAnsi="Times New Roman"/>
          <w:b/>
          <w:noProof/>
          <w:sz w:val="28"/>
          <w:szCs w:val="24"/>
          <w:lang w:eastAsia="ru-RU"/>
        </w:rPr>
        <w:drawing>
          <wp:inline distT="0" distB="0" distL="0" distR="0">
            <wp:extent cx="457200" cy="771525"/>
            <wp:effectExtent l="19050" t="0" r="0" b="0"/>
            <wp:docPr id="2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/>
          <w:b/>
          <w:sz w:val="28"/>
          <w:szCs w:val="24"/>
          <w:lang w:eastAsia="ru-RU"/>
        </w:rPr>
        <w:t xml:space="preserve"> проект</w:t>
      </w:r>
    </w:p>
    <w:p w:rsidR="0049076F" w:rsidRPr="0049076F" w:rsidRDefault="0049076F" w:rsidP="0049076F">
      <w:pPr>
        <w:jc w:val="center"/>
        <w:rPr>
          <w:rFonts w:ascii="Times New Roman" w:hAnsi="Times New Roman"/>
          <w:b/>
          <w:sz w:val="28"/>
          <w:szCs w:val="28"/>
        </w:rPr>
      </w:pPr>
      <w:r w:rsidRPr="0049076F">
        <w:rPr>
          <w:rFonts w:ascii="Times New Roman" w:hAnsi="Times New Roman"/>
          <w:b/>
          <w:sz w:val="28"/>
          <w:szCs w:val="28"/>
        </w:rPr>
        <w:t xml:space="preserve">КАРДЫМОВСКИЙ </w:t>
      </w:r>
      <w:r w:rsidR="00DC2049">
        <w:rPr>
          <w:rFonts w:ascii="Times New Roman" w:hAnsi="Times New Roman"/>
          <w:b/>
          <w:sz w:val="28"/>
          <w:szCs w:val="28"/>
        </w:rPr>
        <w:t>ОКРУЖНОЙ</w:t>
      </w:r>
      <w:r w:rsidRPr="0049076F">
        <w:rPr>
          <w:rFonts w:ascii="Times New Roman" w:hAnsi="Times New Roman"/>
          <w:b/>
          <w:sz w:val="28"/>
          <w:szCs w:val="28"/>
        </w:rPr>
        <w:t xml:space="preserve"> СОВЕТ ДЕПУТАТОВ</w:t>
      </w:r>
    </w:p>
    <w:p w:rsidR="0049076F" w:rsidRPr="0049076F" w:rsidRDefault="0049076F" w:rsidP="0049076F">
      <w:pPr>
        <w:jc w:val="center"/>
        <w:rPr>
          <w:rFonts w:ascii="Times New Roman" w:hAnsi="Times New Roman"/>
          <w:b/>
          <w:sz w:val="28"/>
          <w:szCs w:val="28"/>
          <w:vertAlign w:val="superscript"/>
        </w:rPr>
      </w:pPr>
      <w:r w:rsidRPr="0049076F">
        <w:rPr>
          <w:rFonts w:ascii="Times New Roman" w:hAnsi="Times New Roman"/>
          <w:b/>
          <w:sz w:val="28"/>
          <w:szCs w:val="28"/>
        </w:rPr>
        <w:t>РЕШЕНИЕ</w:t>
      </w:r>
    </w:p>
    <w:p w:rsidR="0012163F" w:rsidRPr="0049076F" w:rsidRDefault="00C2028F" w:rsidP="0049076F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от </w:t>
      </w:r>
      <w:r w:rsidR="00DC2049">
        <w:rPr>
          <w:rFonts w:ascii="Times New Roman" w:hAnsi="Times New Roman"/>
          <w:b/>
          <w:sz w:val="28"/>
          <w:szCs w:val="28"/>
        </w:rPr>
        <w:t>__</w:t>
      </w:r>
      <w:r>
        <w:rPr>
          <w:rFonts w:ascii="Times New Roman" w:hAnsi="Times New Roman"/>
          <w:b/>
          <w:sz w:val="28"/>
          <w:szCs w:val="28"/>
        </w:rPr>
        <w:t>.</w:t>
      </w:r>
      <w:r w:rsidR="00DC2049">
        <w:rPr>
          <w:rFonts w:ascii="Times New Roman" w:hAnsi="Times New Roman"/>
          <w:b/>
          <w:sz w:val="28"/>
          <w:szCs w:val="28"/>
        </w:rPr>
        <w:t>__</w:t>
      </w:r>
      <w:r>
        <w:rPr>
          <w:rFonts w:ascii="Times New Roman" w:hAnsi="Times New Roman"/>
          <w:b/>
          <w:sz w:val="28"/>
          <w:szCs w:val="28"/>
        </w:rPr>
        <w:t>.</w:t>
      </w:r>
      <w:r w:rsidR="0049076F">
        <w:rPr>
          <w:rFonts w:ascii="Times New Roman" w:hAnsi="Times New Roman"/>
          <w:b/>
          <w:sz w:val="28"/>
          <w:szCs w:val="28"/>
        </w:rPr>
        <w:t>20</w:t>
      </w:r>
      <w:r w:rsidR="00DC2049">
        <w:rPr>
          <w:rFonts w:ascii="Times New Roman" w:hAnsi="Times New Roman"/>
          <w:b/>
          <w:sz w:val="28"/>
          <w:szCs w:val="28"/>
        </w:rPr>
        <w:t>25</w:t>
      </w:r>
      <w:r w:rsidR="0049076F" w:rsidRPr="0049076F">
        <w:rPr>
          <w:rFonts w:ascii="Times New Roman" w:hAnsi="Times New Roman"/>
          <w:b/>
          <w:sz w:val="28"/>
          <w:szCs w:val="28"/>
        </w:rPr>
        <w:t xml:space="preserve">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№ </w:t>
      </w:r>
      <w:r w:rsidR="00DC2049">
        <w:rPr>
          <w:rFonts w:ascii="Times New Roman" w:hAnsi="Times New Roman"/>
          <w:b/>
          <w:sz w:val="28"/>
          <w:szCs w:val="28"/>
        </w:rPr>
        <w:t>__</w:t>
      </w:r>
    </w:p>
    <w:p w:rsidR="0012163F" w:rsidRDefault="0012163F" w:rsidP="0012163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5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638"/>
      </w:tblGrid>
      <w:tr w:rsidR="0012163F" w:rsidRPr="001E79B6" w:rsidTr="00A0519E">
        <w:trPr>
          <w:trHeight w:val="927"/>
        </w:trPr>
        <w:tc>
          <w:tcPr>
            <w:tcW w:w="10516" w:type="dxa"/>
            <w:tcBorders>
              <w:top w:val="nil"/>
              <w:left w:val="nil"/>
              <w:bottom w:val="nil"/>
              <w:right w:val="nil"/>
            </w:tcBorders>
          </w:tcPr>
          <w:p w:rsidR="00B71CBA" w:rsidRPr="001E79B6" w:rsidRDefault="00B71CBA" w:rsidP="00B71CBA">
            <w:pPr>
              <w:spacing w:after="0" w:line="240" w:lineRule="auto"/>
              <w:ind w:right="567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79B6">
              <w:rPr>
                <w:rFonts w:ascii="Times New Roman" w:hAnsi="Times New Roman"/>
                <w:sz w:val="28"/>
                <w:szCs w:val="28"/>
              </w:rPr>
              <w:t>Об утверждении Положения об Общественном совете муниципального образования «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="00DC2049">
              <w:rPr>
                <w:rFonts w:ascii="Times New Roman" w:hAnsi="Times New Roman"/>
                <w:sz w:val="28"/>
                <w:szCs w:val="28"/>
              </w:rPr>
              <w:t xml:space="preserve"> муниципальный округ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>» Смоленской области</w:t>
            </w:r>
          </w:p>
          <w:p w:rsidR="00A60929" w:rsidRPr="001E79B6" w:rsidRDefault="00A60929" w:rsidP="00B71CB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1CBA" w:rsidRPr="001E79B6" w:rsidRDefault="00B71CBA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  <w:vertAlign w:val="subscript"/>
              </w:rPr>
            </w:pPr>
            <w:r w:rsidRPr="001E79B6">
              <w:rPr>
                <w:rFonts w:ascii="Times New Roman" w:hAnsi="Times New Roman"/>
                <w:sz w:val="28"/>
                <w:szCs w:val="28"/>
              </w:rPr>
              <w:t>В соответствии с федеральными законами от 6 октября 2003 года № 131-ФЗ «Об общих принципах организации местного самоуправления в Российской Федерации», от 21 июля 2014 года № 212-ФЗ «Об основах общественного контроля в Российской Федерации», руководствуясь Уставом муниципального образования «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2049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 xml:space="preserve">» Смоленской области, 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2049">
              <w:rPr>
                <w:rFonts w:ascii="Times New Roman" w:hAnsi="Times New Roman"/>
                <w:sz w:val="28"/>
                <w:szCs w:val="28"/>
              </w:rPr>
              <w:t>окружной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 xml:space="preserve"> Совет депутатов </w:t>
            </w:r>
          </w:p>
          <w:p w:rsidR="00B71CBA" w:rsidRPr="001E79B6" w:rsidRDefault="00B71CBA" w:rsidP="00B71C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60929" w:rsidRDefault="00B71CBA" w:rsidP="004E6933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79B6">
              <w:rPr>
                <w:rFonts w:ascii="Times New Roman" w:hAnsi="Times New Roman"/>
                <w:sz w:val="28"/>
                <w:szCs w:val="28"/>
              </w:rPr>
              <w:t>РЕШИЛ:</w:t>
            </w:r>
          </w:p>
          <w:p w:rsidR="004E6933" w:rsidRPr="001E79B6" w:rsidRDefault="004E6933" w:rsidP="004E6933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B71CBA" w:rsidRDefault="00B71CBA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79B6">
              <w:rPr>
                <w:rFonts w:ascii="Times New Roman" w:hAnsi="Times New Roman"/>
                <w:sz w:val="28"/>
                <w:szCs w:val="28"/>
              </w:rPr>
              <w:t>1. Утвердить Положение об Общественном совете муниципального образования «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2049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>» Смоленской области согласно приложению.</w:t>
            </w:r>
          </w:p>
          <w:p w:rsidR="00C16717" w:rsidRPr="001E79B6" w:rsidRDefault="00C16717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Решение Кардымовского районного Совета депутатов № 1 от 27.1.2017 «Об утверждении Положения об Общественном совете муниципального образования «Кардымовский район» Смоленской области» признать утратившим силу.</w:t>
            </w:r>
          </w:p>
          <w:p w:rsidR="00B71CBA" w:rsidRPr="001E79B6" w:rsidRDefault="00C16717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>. Обнародовать настоящее решение путем размещения на информационном стенде в Администрации муниципального образования «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2049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>» Смоленской области по адресу: Смоленская область, п</w:t>
            </w:r>
            <w:r w:rsidR="00DC2049">
              <w:rPr>
                <w:rFonts w:ascii="Times New Roman" w:hAnsi="Times New Roman"/>
                <w:sz w:val="28"/>
                <w:szCs w:val="28"/>
              </w:rPr>
              <w:t>гт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>.</w:t>
            </w:r>
            <w:r w:rsidR="00DC2049">
              <w:rPr>
                <w:rFonts w:ascii="Times New Roman" w:hAnsi="Times New Roman"/>
                <w:sz w:val="28"/>
                <w:szCs w:val="28"/>
              </w:rPr>
              <w:t> 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Кардымово, ул. Ленина, д.</w:t>
            </w:r>
            <w:r w:rsidR="00DC2049">
              <w:rPr>
                <w:rFonts w:ascii="Times New Roman" w:hAnsi="Times New Roman"/>
                <w:sz w:val="28"/>
                <w:szCs w:val="28"/>
              </w:rPr>
              <w:t> 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14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>, а также на официальном сайте Администрации муниципального образования «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2049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  <w:r w:rsidR="004E6933">
              <w:rPr>
                <w:rFonts w:ascii="Times New Roman" w:hAnsi="Times New Roman"/>
                <w:sz w:val="28"/>
                <w:szCs w:val="28"/>
              </w:rPr>
              <w:t xml:space="preserve"> округ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>» Смоленской области.</w:t>
            </w:r>
          </w:p>
          <w:p w:rsidR="00B71CBA" w:rsidRPr="001E79B6" w:rsidRDefault="00C16717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>. Настоящее решение вступает в силу со дня его официального обнародования.</w:t>
            </w:r>
          </w:p>
          <w:p w:rsidR="00B71CBA" w:rsidRDefault="00B71CBA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4E6933" w:rsidRPr="001E79B6" w:rsidRDefault="004E6933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tbl>
            <w:tblPr>
              <w:tblW w:w="10422" w:type="dxa"/>
              <w:tblLook w:val="04A0"/>
            </w:tblPr>
            <w:tblGrid>
              <w:gridCol w:w="5211"/>
              <w:gridCol w:w="5211"/>
            </w:tblGrid>
            <w:tr w:rsidR="004E6933" w:rsidRPr="004E6933" w:rsidTr="009C1A0B">
              <w:tc>
                <w:tcPr>
                  <w:tcW w:w="5211" w:type="dxa"/>
                </w:tcPr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E6933">
                    <w:rPr>
                      <w:rFonts w:ascii="Times New Roman" w:hAnsi="Times New Roman"/>
                      <w:sz w:val="28"/>
                      <w:szCs w:val="28"/>
                    </w:rPr>
                    <w:t>Председатель Кардымовского окружного Совета депутатов</w:t>
                  </w: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4E6933">
                    <w:rPr>
                      <w:rFonts w:ascii="Times New Roman" w:hAnsi="Times New Roman"/>
                      <w:sz w:val="28"/>
                      <w:szCs w:val="28"/>
                    </w:rPr>
                    <w:t>_____________________</w:t>
                  </w:r>
                  <w:r w:rsidRPr="004E693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Козлова В.И.</w:t>
                  </w: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5211" w:type="dxa"/>
                </w:tcPr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color w:val="212121"/>
                      <w:sz w:val="28"/>
                      <w:szCs w:val="28"/>
                    </w:rPr>
                  </w:pPr>
                  <w:r w:rsidRPr="004E6933">
                    <w:rPr>
                      <w:rFonts w:ascii="Times New Roman" w:hAnsi="Times New Roman"/>
                      <w:color w:val="212121"/>
                      <w:sz w:val="28"/>
                      <w:szCs w:val="28"/>
                    </w:rPr>
                    <w:lastRenderedPageBreak/>
                    <w:t>Глава муниципального образования «Кардымовский муниципальный округ» Смоленской области</w:t>
                  </w: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color w:val="212121"/>
                      <w:sz w:val="28"/>
                      <w:szCs w:val="28"/>
                    </w:rPr>
                  </w:pP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color w:val="212121"/>
                      <w:sz w:val="28"/>
                      <w:szCs w:val="28"/>
                    </w:rPr>
                  </w:pP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E6933">
                    <w:rPr>
                      <w:rFonts w:ascii="Times New Roman" w:hAnsi="Times New Roman"/>
                      <w:sz w:val="28"/>
                      <w:szCs w:val="28"/>
                    </w:rPr>
                    <w:t xml:space="preserve">___________________ </w:t>
                  </w:r>
                  <w:r w:rsidRPr="004E6933">
                    <w:rPr>
                      <w:rFonts w:ascii="Times New Roman" w:hAnsi="Times New Roman"/>
                      <w:b/>
                      <w:color w:val="212121"/>
                      <w:sz w:val="28"/>
                      <w:szCs w:val="28"/>
                    </w:rPr>
                    <w:t>М.В. Левченкова</w:t>
                  </w:r>
                </w:p>
              </w:tc>
            </w:tr>
          </w:tbl>
          <w:p w:rsidR="0012163F" w:rsidRPr="004E6933" w:rsidRDefault="0012163F" w:rsidP="004E6933">
            <w:pPr>
              <w:pStyle w:val="ac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0519E" w:rsidRPr="00CE43AC" w:rsidRDefault="00A0519E" w:rsidP="001B178D">
            <w:pPr>
              <w:pStyle w:val="ac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756C89" w:rsidRDefault="00756C89" w:rsidP="00756C8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756C89" w:rsidRDefault="00756C89" w:rsidP="00756C8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>решению</w:t>
      </w:r>
    </w:p>
    <w:p w:rsidR="00875AFA" w:rsidRDefault="004A0958" w:rsidP="00756C8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Кардымовского</w:t>
      </w:r>
      <w:r w:rsidR="001854F8" w:rsidRPr="00B94004">
        <w:rPr>
          <w:rFonts w:ascii="Times New Roman" w:hAnsi="Times New Roman"/>
          <w:sz w:val="28"/>
          <w:szCs w:val="28"/>
        </w:rPr>
        <w:t xml:space="preserve"> </w:t>
      </w:r>
      <w:r w:rsidR="00DC2049">
        <w:rPr>
          <w:rFonts w:ascii="Times New Roman" w:hAnsi="Times New Roman"/>
          <w:sz w:val="28"/>
          <w:szCs w:val="28"/>
        </w:rPr>
        <w:t>окружного</w:t>
      </w:r>
      <w:r w:rsidR="001854F8" w:rsidRPr="00B94004">
        <w:rPr>
          <w:rFonts w:ascii="Times New Roman" w:hAnsi="Times New Roman"/>
          <w:sz w:val="28"/>
          <w:szCs w:val="28"/>
        </w:rPr>
        <w:t xml:space="preserve"> </w:t>
      </w:r>
    </w:p>
    <w:p w:rsidR="00756C89" w:rsidRDefault="00756C89" w:rsidP="00756C8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E5E0B">
        <w:rPr>
          <w:rFonts w:ascii="Times New Roman" w:hAnsi="Times New Roman"/>
          <w:sz w:val="28"/>
          <w:szCs w:val="28"/>
        </w:rPr>
        <w:t>Совет</w:t>
      </w:r>
      <w:r>
        <w:rPr>
          <w:rFonts w:ascii="Times New Roman" w:hAnsi="Times New Roman"/>
          <w:sz w:val="28"/>
          <w:szCs w:val="28"/>
        </w:rPr>
        <w:t>а</w:t>
      </w:r>
      <w:r w:rsidRPr="00EE5E0B">
        <w:rPr>
          <w:rFonts w:ascii="Times New Roman" w:hAnsi="Times New Roman"/>
          <w:sz w:val="28"/>
          <w:szCs w:val="28"/>
        </w:rPr>
        <w:t xml:space="preserve"> депутатов</w:t>
      </w:r>
    </w:p>
    <w:p w:rsidR="00756C89" w:rsidRPr="00B94004" w:rsidRDefault="00DC2049" w:rsidP="00756C8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756C89" w:rsidRPr="000601D8">
        <w:rPr>
          <w:rFonts w:ascii="Times New Roman" w:hAnsi="Times New Roman"/>
          <w:sz w:val="28"/>
          <w:szCs w:val="28"/>
        </w:rPr>
        <w:t>т</w:t>
      </w:r>
      <w:r w:rsidR="00B9400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__.__</w:t>
      </w:r>
      <w:r w:rsidR="00F45AB9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25</w:t>
      </w:r>
      <w:r w:rsidR="00F45AB9">
        <w:rPr>
          <w:rFonts w:ascii="Times New Roman" w:hAnsi="Times New Roman"/>
          <w:sz w:val="28"/>
          <w:szCs w:val="28"/>
        </w:rPr>
        <w:t xml:space="preserve"> </w:t>
      </w:r>
      <w:r w:rsidR="00756C89">
        <w:rPr>
          <w:rFonts w:ascii="Times New Roman" w:hAnsi="Times New Roman"/>
          <w:sz w:val="28"/>
          <w:szCs w:val="28"/>
        </w:rPr>
        <w:t>№</w:t>
      </w:r>
      <w:bookmarkStart w:id="0" w:name="_GoBack"/>
      <w:bookmarkEnd w:id="0"/>
      <w:r w:rsidR="00B9400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____</w:t>
      </w:r>
    </w:p>
    <w:p w:rsidR="00756C89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56C89" w:rsidRPr="00A56FF7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56FF7">
        <w:rPr>
          <w:rFonts w:ascii="Times New Roman" w:hAnsi="Times New Roman"/>
          <w:b/>
          <w:sz w:val="28"/>
          <w:szCs w:val="28"/>
        </w:rPr>
        <w:t>ПОЛОЖЕНИЕ</w:t>
      </w:r>
    </w:p>
    <w:p w:rsidR="00756C89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56FF7">
        <w:rPr>
          <w:rFonts w:ascii="Times New Roman" w:hAnsi="Times New Roman"/>
          <w:b/>
          <w:sz w:val="28"/>
          <w:szCs w:val="28"/>
        </w:rPr>
        <w:t xml:space="preserve">об </w:t>
      </w:r>
      <w:r>
        <w:rPr>
          <w:rFonts w:ascii="Times New Roman" w:hAnsi="Times New Roman"/>
          <w:b/>
          <w:sz w:val="28"/>
          <w:szCs w:val="28"/>
        </w:rPr>
        <w:t>Общественном</w:t>
      </w:r>
      <w:r w:rsidRPr="00A56FF7">
        <w:rPr>
          <w:rFonts w:ascii="Times New Roman" w:hAnsi="Times New Roman"/>
          <w:b/>
          <w:sz w:val="28"/>
          <w:szCs w:val="28"/>
        </w:rPr>
        <w:t xml:space="preserve"> совете </w:t>
      </w:r>
      <w:r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756C89" w:rsidRPr="00A56FF7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</w:t>
      </w:r>
      <w:r w:rsidR="004A0958">
        <w:rPr>
          <w:rFonts w:ascii="Times New Roman" w:hAnsi="Times New Roman"/>
          <w:b/>
          <w:sz w:val="28"/>
          <w:szCs w:val="28"/>
        </w:rPr>
        <w:t>Кардымовский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DC2049">
        <w:rPr>
          <w:rFonts w:ascii="Times New Roman" w:hAnsi="Times New Roman"/>
          <w:b/>
          <w:sz w:val="28"/>
          <w:szCs w:val="28"/>
        </w:rPr>
        <w:t>муниципальный округ</w:t>
      </w:r>
      <w:r>
        <w:rPr>
          <w:rFonts w:ascii="Times New Roman" w:hAnsi="Times New Roman"/>
          <w:b/>
          <w:sz w:val="28"/>
          <w:szCs w:val="28"/>
        </w:rPr>
        <w:t>» Смоленской области</w:t>
      </w:r>
    </w:p>
    <w:p w:rsidR="00756C89" w:rsidRPr="00A56FF7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56C89" w:rsidRPr="001B178D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B178D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756C89" w:rsidRPr="000601D8" w:rsidRDefault="00756C89" w:rsidP="00756C8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56C89" w:rsidRPr="000601D8" w:rsidRDefault="00756C89" w:rsidP="00DA11E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1.</w:t>
      </w:r>
      <w:r w:rsidR="00DC2049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Общественн</w:t>
      </w:r>
      <w:r>
        <w:rPr>
          <w:rFonts w:ascii="Times New Roman" w:hAnsi="Times New Roman"/>
          <w:sz w:val="28"/>
          <w:szCs w:val="28"/>
        </w:rPr>
        <w:t>ый</w:t>
      </w:r>
      <w:r w:rsidR="001854F8" w:rsidRP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</w:t>
      </w:r>
      <w:r w:rsidR="001854F8" w:rsidRPr="001854F8">
        <w:rPr>
          <w:rFonts w:ascii="Times New Roman" w:hAnsi="Times New Roman"/>
          <w:sz w:val="28"/>
          <w:szCs w:val="28"/>
        </w:rPr>
        <w:t xml:space="preserve"> </w:t>
      </w:r>
      <w:r w:rsidR="00DA11EB" w:rsidRPr="00B71CB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DA11EB" w:rsidRPr="00B71CBA">
        <w:rPr>
          <w:rFonts w:ascii="Times New Roman" w:hAnsi="Times New Roman"/>
          <w:sz w:val="28"/>
          <w:szCs w:val="28"/>
        </w:rPr>
        <w:t xml:space="preserve"> </w:t>
      </w:r>
      <w:r w:rsidR="00DC2049">
        <w:rPr>
          <w:rFonts w:ascii="Times New Roman" w:hAnsi="Times New Roman"/>
          <w:sz w:val="28"/>
          <w:szCs w:val="28"/>
        </w:rPr>
        <w:t>муниципальный округ</w:t>
      </w:r>
      <w:r w:rsidR="00DA11EB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Pr="000601D8">
        <w:rPr>
          <w:rFonts w:ascii="Times New Roman" w:hAnsi="Times New Roman"/>
          <w:sz w:val="28"/>
          <w:szCs w:val="28"/>
        </w:rPr>
        <w:t xml:space="preserve"> (далее </w:t>
      </w:r>
      <w:r>
        <w:rPr>
          <w:rFonts w:ascii="Times New Roman" w:hAnsi="Times New Roman"/>
          <w:sz w:val="28"/>
          <w:szCs w:val="28"/>
        </w:rPr>
        <w:t>–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 w:rsidRPr="000601D8">
        <w:rPr>
          <w:rFonts w:ascii="Times New Roman" w:hAnsi="Times New Roman"/>
          <w:sz w:val="28"/>
          <w:szCs w:val="28"/>
        </w:rPr>
        <w:t>) является постоянно действующим коллегиальным органом, члены которого осуществляют свою деятельность на общественных началах.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2049">
        <w:rPr>
          <w:rFonts w:ascii="Times New Roman" w:hAnsi="Times New Roman"/>
          <w:sz w:val="28"/>
          <w:szCs w:val="28"/>
        </w:rPr>
        <w:t>2. 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формируется на основе добровольного участия в е</w:t>
      </w:r>
      <w:r>
        <w:rPr>
          <w:rFonts w:ascii="Times New Roman" w:hAnsi="Times New Roman"/>
          <w:sz w:val="28"/>
          <w:szCs w:val="28"/>
        </w:rPr>
        <w:t>го</w:t>
      </w:r>
      <w:r w:rsidRPr="000601D8">
        <w:rPr>
          <w:rFonts w:ascii="Times New Roman" w:hAnsi="Times New Roman"/>
          <w:sz w:val="28"/>
          <w:szCs w:val="28"/>
        </w:rPr>
        <w:t xml:space="preserve"> деятельности граждан Российской Федерации.</w:t>
      </w:r>
    </w:p>
    <w:p w:rsidR="00756C89" w:rsidRPr="000601D8" w:rsidRDefault="00756C89" w:rsidP="00DA11E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2049">
        <w:rPr>
          <w:rFonts w:ascii="Times New Roman" w:hAnsi="Times New Roman"/>
          <w:sz w:val="28"/>
          <w:szCs w:val="28"/>
        </w:rPr>
        <w:t>3. </w:t>
      </w:r>
      <w:r w:rsidRPr="000601D8">
        <w:rPr>
          <w:rFonts w:ascii="Times New Roman" w:hAnsi="Times New Roman"/>
          <w:sz w:val="28"/>
          <w:szCs w:val="28"/>
        </w:rPr>
        <w:t xml:space="preserve">В своей деятельности 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 xml:space="preserve">руководствуется Конституцией Российской Федерации, федеральными </w:t>
      </w:r>
      <w:r>
        <w:rPr>
          <w:rFonts w:ascii="Times New Roman" w:hAnsi="Times New Roman"/>
          <w:sz w:val="28"/>
          <w:szCs w:val="28"/>
        </w:rPr>
        <w:t xml:space="preserve">конституционными </w:t>
      </w:r>
      <w:r w:rsidRPr="000601D8">
        <w:rPr>
          <w:rFonts w:ascii="Times New Roman" w:hAnsi="Times New Roman"/>
          <w:sz w:val="28"/>
          <w:szCs w:val="28"/>
        </w:rPr>
        <w:t xml:space="preserve">законами, </w:t>
      </w:r>
      <w:r>
        <w:rPr>
          <w:rFonts w:ascii="Times New Roman" w:hAnsi="Times New Roman"/>
          <w:sz w:val="28"/>
          <w:szCs w:val="28"/>
        </w:rPr>
        <w:t xml:space="preserve">федеральными </w:t>
      </w:r>
      <w:r w:rsidRPr="000601D8">
        <w:rPr>
          <w:rFonts w:ascii="Times New Roman" w:hAnsi="Times New Roman"/>
          <w:sz w:val="28"/>
          <w:szCs w:val="28"/>
        </w:rPr>
        <w:t>законами</w:t>
      </w:r>
      <w:r>
        <w:rPr>
          <w:rFonts w:ascii="Times New Roman" w:hAnsi="Times New Roman"/>
          <w:sz w:val="28"/>
          <w:szCs w:val="28"/>
        </w:rPr>
        <w:t>, иными нормативными правовыми актами Российской Федерации, Уставом Смоленской области, законами</w:t>
      </w:r>
      <w:r w:rsidRPr="000601D8">
        <w:rPr>
          <w:rFonts w:ascii="Times New Roman" w:hAnsi="Times New Roman"/>
          <w:sz w:val="28"/>
          <w:szCs w:val="28"/>
        </w:rPr>
        <w:t xml:space="preserve"> и иными нормативными правовыми актами </w:t>
      </w:r>
      <w:r>
        <w:rPr>
          <w:rFonts w:ascii="Times New Roman" w:hAnsi="Times New Roman"/>
          <w:sz w:val="28"/>
          <w:szCs w:val="28"/>
        </w:rPr>
        <w:t>Смоленской</w:t>
      </w:r>
      <w:r w:rsidRPr="000601D8">
        <w:rPr>
          <w:rFonts w:ascii="Times New Roman" w:hAnsi="Times New Roman"/>
          <w:sz w:val="28"/>
          <w:szCs w:val="28"/>
        </w:rPr>
        <w:t xml:space="preserve"> области, Уставом </w:t>
      </w:r>
      <w:r w:rsidR="00DA11EB" w:rsidRPr="00B71CB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DA11EB" w:rsidRPr="00B71CBA">
        <w:rPr>
          <w:rFonts w:ascii="Times New Roman" w:hAnsi="Times New Roman"/>
          <w:sz w:val="28"/>
          <w:szCs w:val="28"/>
        </w:rPr>
        <w:t xml:space="preserve"> </w:t>
      </w:r>
      <w:r w:rsidR="00DC2049">
        <w:rPr>
          <w:rFonts w:ascii="Times New Roman" w:hAnsi="Times New Roman"/>
          <w:sz w:val="28"/>
          <w:szCs w:val="28"/>
        </w:rPr>
        <w:t>муниципальный округ</w:t>
      </w:r>
      <w:r w:rsidR="00DA11EB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Pr="000601D8">
        <w:rPr>
          <w:rFonts w:ascii="Times New Roman" w:hAnsi="Times New Roman"/>
          <w:sz w:val="28"/>
          <w:szCs w:val="28"/>
        </w:rPr>
        <w:t>, а также настоящим Положением.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2049">
        <w:rPr>
          <w:rFonts w:ascii="Times New Roman" w:hAnsi="Times New Roman"/>
          <w:sz w:val="28"/>
          <w:szCs w:val="28"/>
        </w:rPr>
        <w:t>4. 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является субъектом общественного контроля.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2049">
        <w:rPr>
          <w:rFonts w:ascii="Times New Roman" w:hAnsi="Times New Roman"/>
          <w:sz w:val="28"/>
          <w:szCs w:val="28"/>
        </w:rPr>
        <w:t>5. 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не является юридическим лицом и не подлежит государственной регистрации.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2049">
        <w:rPr>
          <w:rFonts w:ascii="Times New Roman" w:hAnsi="Times New Roman"/>
          <w:sz w:val="28"/>
          <w:szCs w:val="28"/>
        </w:rPr>
        <w:t>6. </w:t>
      </w:r>
      <w:r w:rsidRPr="000601D8">
        <w:rPr>
          <w:rFonts w:ascii="Times New Roman" w:hAnsi="Times New Roman"/>
          <w:sz w:val="28"/>
          <w:szCs w:val="28"/>
        </w:rPr>
        <w:t>Местонахождение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: </w:t>
      </w:r>
      <w:r w:rsidR="00DA11EB">
        <w:rPr>
          <w:rFonts w:ascii="Times New Roman" w:hAnsi="Times New Roman"/>
          <w:sz w:val="28"/>
          <w:szCs w:val="28"/>
        </w:rPr>
        <w:t>Смоленская область, п</w:t>
      </w:r>
      <w:r w:rsidR="00DC2049">
        <w:rPr>
          <w:rFonts w:ascii="Times New Roman" w:hAnsi="Times New Roman"/>
          <w:sz w:val="28"/>
          <w:szCs w:val="28"/>
        </w:rPr>
        <w:t>гт</w:t>
      </w:r>
      <w:r w:rsidR="00DA11EB">
        <w:rPr>
          <w:rFonts w:ascii="Times New Roman" w:hAnsi="Times New Roman"/>
          <w:sz w:val="28"/>
          <w:szCs w:val="28"/>
        </w:rPr>
        <w:t>. </w:t>
      </w:r>
      <w:r w:rsidR="001854F8">
        <w:rPr>
          <w:rFonts w:ascii="Times New Roman" w:hAnsi="Times New Roman"/>
          <w:sz w:val="28"/>
          <w:szCs w:val="28"/>
        </w:rPr>
        <w:t>Кардымово</w:t>
      </w:r>
      <w:r w:rsidR="00DA11EB">
        <w:rPr>
          <w:rFonts w:ascii="Times New Roman" w:hAnsi="Times New Roman"/>
          <w:sz w:val="28"/>
          <w:szCs w:val="28"/>
        </w:rPr>
        <w:t xml:space="preserve">, ул. </w:t>
      </w:r>
      <w:r w:rsidR="00DC2049">
        <w:rPr>
          <w:rFonts w:ascii="Times New Roman" w:hAnsi="Times New Roman"/>
          <w:sz w:val="28"/>
          <w:szCs w:val="28"/>
        </w:rPr>
        <w:t>Ленина</w:t>
      </w:r>
      <w:r w:rsidR="001E79B6">
        <w:rPr>
          <w:rFonts w:ascii="Times New Roman" w:hAnsi="Times New Roman"/>
          <w:sz w:val="28"/>
          <w:szCs w:val="28"/>
        </w:rPr>
        <w:t>,</w:t>
      </w:r>
      <w:r w:rsidR="00F2548F">
        <w:rPr>
          <w:rFonts w:ascii="Times New Roman" w:hAnsi="Times New Roman"/>
          <w:sz w:val="28"/>
          <w:szCs w:val="28"/>
        </w:rPr>
        <w:t xml:space="preserve"> </w:t>
      </w:r>
      <w:r w:rsidR="001E79B6">
        <w:rPr>
          <w:rFonts w:ascii="Times New Roman" w:hAnsi="Times New Roman"/>
          <w:sz w:val="28"/>
          <w:szCs w:val="28"/>
        </w:rPr>
        <w:t>д.</w:t>
      </w:r>
      <w:r w:rsidR="00DC2049">
        <w:rPr>
          <w:rFonts w:ascii="Times New Roman" w:hAnsi="Times New Roman"/>
          <w:sz w:val="28"/>
          <w:szCs w:val="28"/>
        </w:rPr>
        <w:t> 18.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1B178D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B178D">
        <w:rPr>
          <w:rFonts w:ascii="Times New Roman" w:hAnsi="Times New Roman"/>
          <w:b/>
          <w:sz w:val="28"/>
          <w:szCs w:val="28"/>
        </w:rPr>
        <w:t>2. Цели, задачи и полномочия Общественного</w:t>
      </w:r>
      <w:r w:rsidR="001854F8" w:rsidRPr="001B178D">
        <w:rPr>
          <w:rFonts w:ascii="Times New Roman" w:hAnsi="Times New Roman"/>
          <w:b/>
          <w:sz w:val="28"/>
          <w:szCs w:val="28"/>
        </w:rPr>
        <w:t xml:space="preserve"> </w:t>
      </w:r>
      <w:r w:rsidRPr="001B178D">
        <w:rPr>
          <w:rFonts w:ascii="Times New Roman" w:hAnsi="Times New Roman"/>
          <w:b/>
          <w:sz w:val="28"/>
          <w:szCs w:val="28"/>
        </w:rPr>
        <w:t>совета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Default="00756C89" w:rsidP="00DC20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</w:t>
      </w:r>
      <w:r w:rsidR="000963B6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Общественн</w:t>
      </w:r>
      <w:r>
        <w:rPr>
          <w:rFonts w:ascii="Times New Roman" w:hAnsi="Times New Roman"/>
          <w:sz w:val="28"/>
          <w:szCs w:val="28"/>
        </w:rPr>
        <w:t>ый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 xml:space="preserve">призван обеспечить согласование интересов жителей муниципального образования, некоммерческих организаций и органов местного самоуправления </w:t>
      </w:r>
      <w:r w:rsidR="00BD304E" w:rsidRPr="00B71CB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BD304E" w:rsidRPr="00B71CBA">
        <w:rPr>
          <w:rFonts w:ascii="Times New Roman" w:hAnsi="Times New Roman"/>
          <w:sz w:val="28"/>
          <w:szCs w:val="28"/>
        </w:rPr>
        <w:t xml:space="preserve"> </w:t>
      </w:r>
      <w:r w:rsidR="00DC2049">
        <w:rPr>
          <w:rFonts w:ascii="Times New Roman" w:hAnsi="Times New Roman"/>
          <w:sz w:val="28"/>
          <w:szCs w:val="28"/>
        </w:rPr>
        <w:t>муниципальный округ</w:t>
      </w:r>
      <w:r w:rsidR="00BD304E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Pr="000601D8">
        <w:rPr>
          <w:rFonts w:ascii="Times New Roman" w:hAnsi="Times New Roman"/>
          <w:sz w:val="28"/>
          <w:szCs w:val="28"/>
        </w:rPr>
        <w:t>, а также их</w:t>
      </w:r>
      <w:r w:rsidR="00F2548F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взаимодействие для решения</w:t>
      </w:r>
      <w:r w:rsidR="00F2548F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 xml:space="preserve">наиболее важных вопросов экономического и социального развития </w:t>
      </w:r>
      <w:r w:rsidR="00BD304E" w:rsidRPr="00B71CB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BD304E" w:rsidRPr="00B71CBA">
        <w:rPr>
          <w:rFonts w:ascii="Times New Roman" w:hAnsi="Times New Roman"/>
          <w:sz w:val="28"/>
          <w:szCs w:val="28"/>
        </w:rPr>
        <w:t xml:space="preserve"> </w:t>
      </w:r>
      <w:r w:rsidR="00DC2049">
        <w:rPr>
          <w:rFonts w:ascii="Times New Roman" w:hAnsi="Times New Roman"/>
          <w:sz w:val="28"/>
          <w:szCs w:val="28"/>
        </w:rPr>
        <w:t>муниципальный округ</w:t>
      </w:r>
      <w:r w:rsidR="00BD304E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Pr="000601D8">
        <w:rPr>
          <w:rFonts w:ascii="Times New Roman" w:hAnsi="Times New Roman"/>
          <w:sz w:val="28"/>
          <w:szCs w:val="28"/>
        </w:rPr>
        <w:t>, учета потребностей и интересов</w:t>
      </w:r>
      <w:r w:rsidR="00DC2049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граждан, защиты прав и свобод граждан, прав и законных интересов некоммерческих организаций</w:t>
      </w:r>
      <w:r>
        <w:rPr>
          <w:rFonts w:ascii="Times New Roman" w:hAnsi="Times New Roman"/>
          <w:sz w:val="28"/>
          <w:szCs w:val="28"/>
        </w:rPr>
        <w:t>, развития демократических институтов путем: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2.1.1.</w:t>
      </w:r>
      <w:r w:rsidR="00DC2049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привлечения граждан и </w:t>
      </w:r>
      <w:r>
        <w:rPr>
          <w:rFonts w:ascii="Times New Roman" w:hAnsi="Times New Roman"/>
          <w:sz w:val="28"/>
          <w:szCs w:val="28"/>
        </w:rPr>
        <w:t>некоммерческих организаций</w:t>
      </w:r>
      <w:r w:rsidRPr="000601D8">
        <w:rPr>
          <w:rFonts w:ascii="Times New Roman" w:hAnsi="Times New Roman"/>
          <w:sz w:val="28"/>
          <w:szCs w:val="28"/>
        </w:rPr>
        <w:t xml:space="preserve"> к реализации стратегии социально-экономического развития муниципального образования;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2.1.2.</w:t>
      </w:r>
      <w:r w:rsidR="00DC2049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выдвижения и поддержки гражданских инициатив;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2.1.3.</w:t>
      </w:r>
      <w:r w:rsidR="00DC2049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осуществления общественного контроля за деятельностью органов местного самоуправления</w:t>
      </w:r>
      <w:r>
        <w:rPr>
          <w:rFonts w:ascii="Times New Roman" w:hAnsi="Times New Roman"/>
          <w:sz w:val="28"/>
          <w:szCs w:val="28"/>
        </w:rPr>
        <w:t>, организаций, осуществляющих отдельные публичные полномочия, расположенных на территории муниципального образования,</w:t>
      </w:r>
      <w:r w:rsidRPr="000601D8">
        <w:rPr>
          <w:rFonts w:ascii="Times New Roman" w:hAnsi="Times New Roman"/>
          <w:sz w:val="28"/>
          <w:szCs w:val="28"/>
        </w:rPr>
        <w:t xml:space="preserve"> в соответствии с действующим законодательством;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2.1.4.</w:t>
      </w:r>
      <w:r w:rsidR="00DC2049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выработки рекомендаций </w:t>
      </w:r>
      <w:r>
        <w:rPr>
          <w:rFonts w:ascii="Times New Roman" w:hAnsi="Times New Roman"/>
          <w:sz w:val="28"/>
          <w:szCs w:val="28"/>
        </w:rPr>
        <w:t xml:space="preserve">органам государственной власти, </w:t>
      </w:r>
      <w:r w:rsidRPr="000601D8">
        <w:rPr>
          <w:rFonts w:ascii="Times New Roman" w:hAnsi="Times New Roman"/>
          <w:sz w:val="28"/>
          <w:szCs w:val="28"/>
        </w:rPr>
        <w:t>органам местного самоуправления</w:t>
      </w:r>
      <w:r>
        <w:rPr>
          <w:rFonts w:ascii="Times New Roman" w:hAnsi="Times New Roman"/>
          <w:sz w:val="28"/>
          <w:szCs w:val="28"/>
        </w:rPr>
        <w:t>, организациям, осуществляющим отдельные публичные полномочия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2.1.5.</w:t>
      </w:r>
      <w:r w:rsidR="001B178D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изучения и обобщения общественного мнения по наиболее важным для жителей муниципального образования вопросам;</w:t>
      </w:r>
    </w:p>
    <w:p w:rsidR="00756C89" w:rsidRDefault="001B178D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2.1.6. </w:t>
      </w:r>
      <w:r w:rsidR="00756C89" w:rsidRPr="000601D8">
        <w:rPr>
          <w:rFonts w:ascii="Times New Roman" w:hAnsi="Times New Roman"/>
          <w:sz w:val="28"/>
          <w:szCs w:val="28"/>
        </w:rPr>
        <w:t>взаимодействия и сотрудн</w:t>
      </w:r>
      <w:r w:rsidR="00756C89">
        <w:rPr>
          <w:rFonts w:ascii="Times New Roman" w:hAnsi="Times New Roman"/>
          <w:sz w:val="28"/>
          <w:szCs w:val="28"/>
        </w:rPr>
        <w:t>ичества с Общественной палатой Смоленской</w:t>
      </w:r>
      <w:r w:rsidR="00756C89" w:rsidRPr="000601D8">
        <w:rPr>
          <w:rFonts w:ascii="Times New Roman" w:hAnsi="Times New Roman"/>
          <w:sz w:val="28"/>
          <w:szCs w:val="28"/>
        </w:rPr>
        <w:t xml:space="preserve"> области</w:t>
      </w:r>
      <w:r w:rsidR="00756C89">
        <w:rPr>
          <w:rFonts w:ascii="Times New Roman" w:hAnsi="Times New Roman"/>
          <w:sz w:val="28"/>
          <w:szCs w:val="28"/>
        </w:rPr>
        <w:t>, общественными советами при органах государственной власти, общественными советами других муниципальных образований;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</w:t>
      </w:r>
      <w:r w:rsidRPr="000601D8">
        <w:rPr>
          <w:rFonts w:ascii="Times New Roman" w:hAnsi="Times New Roman"/>
          <w:sz w:val="28"/>
          <w:szCs w:val="28"/>
        </w:rPr>
        <w:t>7</w:t>
      </w:r>
      <w:r w:rsidR="001B178D">
        <w:rPr>
          <w:rFonts w:ascii="Times New Roman" w:hAnsi="Times New Roman"/>
          <w:sz w:val="28"/>
          <w:szCs w:val="28"/>
        </w:rPr>
        <w:t>. </w:t>
      </w:r>
      <w:r>
        <w:rPr>
          <w:rFonts w:ascii="Times New Roman" w:hAnsi="Times New Roman"/>
          <w:sz w:val="28"/>
          <w:szCs w:val="28"/>
        </w:rPr>
        <w:t>содействия созданию открытого информационного пространства для взаимодействия органов местного самоуправления, некоммерческих организаций;</w:t>
      </w:r>
    </w:p>
    <w:p w:rsidR="00756C89" w:rsidRDefault="001B178D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2.1.8. </w:t>
      </w:r>
      <w:r w:rsidR="00756C89" w:rsidRPr="000601D8">
        <w:rPr>
          <w:rFonts w:ascii="Times New Roman" w:hAnsi="Times New Roman"/>
          <w:sz w:val="28"/>
          <w:szCs w:val="28"/>
        </w:rPr>
        <w:t xml:space="preserve">решения иных задач, установленных федеральным законодательством, законодательством </w:t>
      </w:r>
      <w:r w:rsidR="00756C89">
        <w:rPr>
          <w:rFonts w:ascii="Times New Roman" w:hAnsi="Times New Roman"/>
          <w:sz w:val="28"/>
          <w:szCs w:val="28"/>
        </w:rPr>
        <w:t xml:space="preserve">Смоленской </w:t>
      </w:r>
      <w:r w:rsidR="00756C89" w:rsidRPr="000601D8">
        <w:rPr>
          <w:rFonts w:ascii="Times New Roman" w:hAnsi="Times New Roman"/>
          <w:sz w:val="28"/>
          <w:szCs w:val="28"/>
        </w:rPr>
        <w:t xml:space="preserve">области и правовыми актами </w:t>
      </w:r>
      <w:r w:rsidR="00BD304E" w:rsidRPr="00B71CB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BD304E" w:rsidRPr="00B71CB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муниципальный округ</w:t>
      </w:r>
      <w:r w:rsidR="00BD304E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="00756C89" w:rsidRPr="000601D8">
        <w:rPr>
          <w:rFonts w:ascii="Times New Roman" w:hAnsi="Times New Roman"/>
          <w:sz w:val="28"/>
          <w:szCs w:val="28"/>
        </w:rPr>
        <w:t xml:space="preserve"> (далее </w:t>
      </w:r>
      <w:r w:rsidR="00756C89">
        <w:rPr>
          <w:rFonts w:ascii="Times New Roman" w:hAnsi="Times New Roman"/>
          <w:sz w:val="28"/>
          <w:szCs w:val="28"/>
        </w:rPr>
        <w:t>–</w:t>
      </w:r>
      <w:r w:rsidR="00756C89" w:rsidRPr="000601D8">
        <w:rPr>
          <w:rFonts w:ascii="Times New Roman" w:hAnsi="Times New Roman"/>
          <w:sz w:val="28"/>
          <w:szCs w:val="28"/>
        </w:rPr>
        <w:t xml:space="preserve"> муниципальное образование)</w:t>
      </w:r>
      <w:r w:rsidR="00756C89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1B178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Общественн</w:t>
      </w:r>
      <w:r>
        <w:rPr>
          <w:rFonts w:ascii="Times New Roman" w:hAnsi="Times New Roman"/>
          <w:sz w:val="28"/>
          <w:szCs w:val="28"/>
        </w:rPr>
        <w:t>ый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>для выполнения поставленных перед н</w:t>
      </w:r>
      <w:r>
        <w:rPr>
          <w:rFonts w:ascii="Times New Roman" w:hAnsi="Times New Roman"/>
          <w:sz w:val="28"/>
          <w:szCs w:val="28"/>
        </w:rPr>
        <w:t>им</w:t>
      </w:r>
      <w:r w:rsidRPr="000601D8">
        <w:rPr>
          <w:rFonts w:ascii="Times New Roman" w:hAnsi="Times New Roman"/>
          <w:sz w:val="28"/>
          <w:szCs w:val="28"/>
        </w:rPr>
        <w:t xml:space="preserve"> задач вправе: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2.2.1.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проводить заседания с участием </w:t>
      </w:r>
      <w:r>
        <w:rPr>
          <w:rFonts w:ascii="Times New Roman" w:hAnsi="Times New Roman"/>
          <w:sz w:val="28"/>
          <w:szCs w:val="28"/>
        </w:rPr>
        <w:t>граждан,</w:t>
      </w:r>
      <w:r w:rsidRPr="000601D8">
        <w:rPr>
          <w:rFonts w:ascii="Times New Roman" w:hAnsi="Times New Roman"/>
          <w:sz w:val="28"/>
          <w:szCs w:val="28"/>
        </w:rPr>
        <w:t xml:space="preserve"> представителей </w:t>
      </w:r>
      <w:r>
        <w:rPr>
          <w:rFonts w:ascii="Times New Roman" w:hAnsi="Times New Roman"/>
          <w:sz w:val="28"/>
          <w:szCs w:val="28"/>
        </w:rPr>
        <w:t>некоммерческих организаций</w:t>
      </w:r>
      <w:r w:rsidRPr="000601D8">
        <w:rPr>
          <w:rFonts w:ascii="Times New Roman" w:hAnsi="Times New Roman"/>
          <w:sz w:val="28"/>
          <w:szCs w:val="28"/>
        </w:rPr>
        <w:t>,</w:t>
      </w:r>
      <w:r w:rsidR="00F2548F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органов государственной власти, органов местного самоуправления;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Pr="000601D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создавать комиссии, рабочие группы, </w:t>
      </w:r>
      <w:r>
        <w:rPr>
          <w:rFonts w:ascii="Times New Roman" w:hAnsi="Times New Roman"/>
          <w:sz w:val="28"/>
          <w:szCs w:val="28"/>
        </w:rPr>
        <w:t>в том числе</w:t>
      </w:r>
      <w:r w:rsidRPr="000601D8">
        <w:rPr>
          <w:rFonts w:ascii="Times New Roman" w:hAnsi="Times New Roman"/>
          <w:sz w:val="28"/>
          <w:szCs w:val="28"/>
        </w:rPr>
        <w:t xml:space="preserve"> с привлечением специалистов и экспертов;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Pr="000601D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обращаться в установленном порядке за получением необходимых материалов и информации в органы государственной власти, органы местного самоуправления и </w:t>
      </w:r>
      <w:r>
        <w:rPr>
          <w:rFonts w:ascii="Times New Roman" w:hAnsi="Times New Roman"/>
          <w:sz w:val="28"/>
          <w:szCs w:val="28"/>
        </w:rPr>
        <w:t>организации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C05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Pr="000601D8">
        <w:rPr>
          <w:rFonts w:ascii="Times New Roman" w:hAnsi="Times New Roman"/>
          <w:sz w:val="28"/>
          <w:szCs w:val="28"/>
        </w:rPr>
        <w:t>4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направлять Главе </w:t>
      </w:r>
      <w:r w:rsidR="00C16717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="007C050C" w:rsidRPr="00B71CBA">
        <w:rPr>
          <w:rFonts w:ascii="Times New Roman" w:hAnsi="Times New Roman"/>
          <w:sz w:val="28"/>
          <w:szCs w:val="28"/>
        </w:rPr>
        <w:t>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7C050C" w:rsidRPr="00B71CBA">
        <w:rPr>
          <w:rFonts w:ascii="Times New Roman" w:hAnsi="Times New Roman"/>
          <w:sz w:val="28"/>
          <w:szCs w:val="28"/>
        </w:rPr>
        <w:t xml:space="preserve"> </w:t>
      </w:r>
      <w:r w:rsidR="001B178D">
        <w:rPr>
          <w:rFonts w:ascii="Times New Roman" w:hAnsi="Times New Roman"/>
          <w:sz w:val="28"/>
          <w:szCs w:val="28"/>
        </w:rPr>
        <w:t>муниципальный округ</w:t>
      </w:r>
      <w:r w:rsidR="007C050C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(далее – Глава муниципального образования) </w:t>
      </w:r>
      <w:r w:rsidRPr="000601D8">
        <w:rPr>
          <w:rFonts w:ascii="Times New Roman" w:hAnsi="Times New Roman"/>
          <w:sz w:val="28"/>
          <w:szCs w:val="28"/>
        </w:rPr>
        <w:t>предложения по решению наиболее важных вопросов экономического и социального развития муниципального образования.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1B178D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B178D">
        <w:rPr>
          <w:rFonts w:ascii="Times New Roman" w:hAnsi="Times New Roman"/>
          <w:b/>
          <w:sz w:val="28"/>
          <w:szCs w:val="28"/>
        </w:rPr>
        <w:t>3. Структура, состав и члены Общественного совета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Общественн</w:t>
      </w:r>
      <w:r>
        <w:rPr>
          <w:rFonts w:ascii="Times New Roman" w:hAnsi="Times New Roman"/>
          <w:sz w:val="28"/>
          <w:szCs w:val="28"/>
        </w:rPr>
        <w:t>ый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 xml:space="preserve">формируется в составе </w:t>
      </w:r>
      <w:r w:rsidR="007C050C">
        <w:rPr>
          <w:rFonts w:ascii="Times New Roman" w:hAnsi="Times New Roman"/>
          <w:sz w:val="28"/>
          <w:szCs w:val="28"/>
        </w:rPr>
        <w:t>6</w:t>
      </w:r>
      <w:r w:rsidRPr="000601D8">
        <w:rPr>
          <w:rFonts w:ascii="Times New Roman" w:hAnsi="Times New Roman"/>
          <w:sz w:val="28"/>
          <w:szCs w:val="28"/>
        </w:rPr>
        <w:t xml:space="preserve"> человек, в который входят, в том числе, председатель и секретарь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</w:t>
      </w:r>
      <w:r w:rsidR="001B178D">
        <w:rPr>
          <w:rFonts w:ascii="Times New Roman" w:hAnsi="Times New Roman"/>
          <w:sz w:val="28"/>
          <w:szCs w:val="28"/>
        </w:rPr>
        <w:t>. 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формируется таким образом, чтобы была исключена возможность возникновения конфликта интересов.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Членами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могут быть граждане Российской Федерации, дост</w:t>
      </w:r>
      <w:r>
        <w:rPr>
          <w:rFonts w:ascii="Times New Roman" w:hAnsi="Times New Roman"/>
          <w:sz w:val="28"/>
          <w:szCs w:val="28"/>
        </w:rPr>
        <w:t>игшие возраста восемнадцати лет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Членами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не могут быть: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3.4.</w:t>
      </w:r>
      <w:r w:rsidRPr="000601D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лица, замещающие государственные должности Российской Федерации и государственные должности </w:t>
      </w:r>
      <w:r>
        <w:rPr>
          <w:rFonts w:ascii="Times New Roman" w:hAnsi="Times New Roman"/>
          <w:sz w:val="28"/>
          <w:szCs w:val="28"/>
        </w:rPr>
        <w:t>Смоленской</w:t>
      </w:r>
      <w:r w:rsidRPr="000601D8">
        <w:rPr>
          <w:rFonts w:ascii="Times New Roman" w:hAnsi="Times New Roman"/>
          <w:sz w:val="28"/>
          <w:szCs w:val="28"/>
        </w:rPr>
        <w:t xml:space="preserve"> области, муниципальные должности, лица, замещающие должности федеральной государственной службы, должности государственной гражданской службы </w:t>
      </w:r>
      <w:r>
        <w:rPr>
          <w:rFonts w:ascii="Times New Roman" w:hAnsi="Times New Roman"/>
          <w:sz w:val="28"/>
          <w:szCs w:val="28"/>
        </w:rPr>
        <w:t>Смоленской</w:t>
      </w:r>
      <w:r w:rsidRPr="000601D8">
        <w:rPr>
          <w:rFonts w:ascii="Times New Roman" w:hAnsi="Times New Roman"/>
          <w:sz w:val="28"/>
          <w:szCs w:val="28"/>
        </w:rPr>
        <w:t xml:space="preserve"> области, должности муниципальной службы, а также лица, замещающие выборные должности в органах местного самоуправления;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</w:t>
      </w:r>
      <w:r w:rsidRPr="000601D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лица, признанные ограниченно дееспособными, недееспособными на основании решения суда;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3.4.3.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лица, имеющие непогашенную или неснятую судимость;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3.4.4.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лица, имеющие гражданство</w:t>
      </w:r>
      <w:r>
        <w:rPr>
          <w:rFonts w:ascii="Times New Roman" w:hAnsi="Times New Roman"/>
          <w:sz w:val="28"/>
          <w:szCs w:val="28"/>
        </w:rPr>
        <w:t xml:space="preserve"> другого государства (других государств),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3.4.5.</w:t>
      </w:r>
      <w:r w:rsidR="001B178D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другие </w:t>
      </w:r>
      <w:r w:rsidRPr="000601D8">
        <w:rPr>
          <w:rFonts w:ascii="Times New Roman" w:hAnsi="Times New Roman"/>
          <w:sz w:val="28"/>
          <w:szCs w:val="28"/>
        </w:rPr>
        <w:t xml:space="preserve">лица, </w:t>
      </w:r>
      <w:r>
        <w:rPr>
          <w:rFonts w:ascii="Times New Roman" w:hAnsi="Times New Roman"/>
          <w:sz w:val="28"/>
          <w:szCs w:val="28"/>
        </w:rPr>
        <w:t>которые в соответствии с Федеральным законом «Об Общественной палате Российской Федерации</w:t>
      </w:r>
      <w:r w:rsidR="001B178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не могут быть членами Общественной палаты Российской Федерации.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осуществляют свою деятельность на общественных началах.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Члены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 xml:space="preserve">принимают личное участие в работе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, комиссий, рабочих групп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в состав которых они включены.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3.7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вправе свободно высказывать свое мнение по любому вопросу деятельности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комиссий, рабочих групп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3.8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 xml:space="preserve">при осуществлении своей деятельности не связаны решениями </w:t>
      </w:r>
      <w:r>
        <w:rPr>
          <w:rFonts w:ascii="Times New Roman" w:hAnsi="Times New Roman"/>
          <w:sz w:val="28"/>
          <w:szCs w:val="28"/>
        </w:rPr>
        <w:t>некоммерческих</w:t>
      </w:r>
      <w:r w:rsidRPr="000601D8">
        <w:rPr>
          <w:rFonts w:ascii="Times New Roman" w:hAnsi="Times New Roman"/>
          <w:sz w:val="28"/>
          <w:szCs w:val="28"/>
        </w:rPr>
        <w:t xml:space="preserve"> или иных организаций.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3.9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обязаны соблюдать законо</w:t>
      </w:r>
      <w:r>
        <w:rPr>
          <w:rFonts w:ascii="Times New Roman" w:hAnsi="Times New Roman"/>
          <w:sz w:val="28"/>
          <w:szCs w:val="28"/>
        </w:rPr>
        <w:t>дательство Российской Федерации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Датой начала срока полномочий членов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является дата начала срока полномочий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Полномочия членов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прекращаются с даты прекращения полномочий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а также досрочно в следующих случаях: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</w:t>
      </w:r>
      <w:r w:rsidRPr="000601D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подачи ими заявления о выходе из состава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</w:t>
      </w:r>
      <w:r w:rsidR="001B178D">
        <w:rPr>
          <w:rFonts w:ascii="Times New Roman" w:hAnsi="Times New Roman"/>
          <w:sz w:val="28"/>
          <w:szCs w:val="28"/>
        </w:rPr>
        <w:t>2. </w:t>
      </w:r>
      <w:r w:rsidRPr="000601D8">
        <w:rPr>
          <w:rFonts w:ascii="Times New Roman" w:hAnsi="Times New Roman"/>
          <w:sz w:val="28"/>
          <w:szCs w:val="28"/>
        </w:rPr>
        <w:t>неспособности их по состоянию здоровья участвовать в работе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</w:t>
      </w:r>
      <w:r w:rsidRPr="000601D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систематического (не менее 3 раз</w:t>
      </w:r>
      <w:r>
        <w:rPr>
          <w:rFonts w:ascii="Times New Roman" w:hAnsi="Times New Roman"/>
          <w:sz w:val="28"/>
          <w:szCs w:val="28"/>
        </w:rPr>
        <w:t xml:space="preserve"> подряд</w:t>
      </w:r>
      <w:r w:rsidRPr="000601D8">
        <w:rPr>
          <w:rFonts w:ascii="Times New Roman" w:hAnsi="Times New Roman"/>
          <w:sz w:val="28"/>
          <w:szCs w:val="28"/>
        </w:rPr>
        <w:t>) отсутствия без уважительных причин на заседаниях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рабочих групп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</w:t>
      </w:r>
      <w:r w:rsidRPr="000601D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выявления оснований, установленных в пункте </w:t>
      </w:r>
      <w:r>
        <w:rPr>
          <w:rFonts w:ascii="Times New Roman" w:hAnsi="Times New Roman"/>
          <w:sz w:val="28"/>
          <w:szCs w:val="28"/>
        </w:rPr>
        <w:t>3.4</w:t>
      </w:r>
      <w:r w:rsidRPr="000601D8">
        <w:rPr>
          <w:rFonts w:ascii="Times New Roman" w:hAnsi="Times New Roman"/>
          <w:sz w:val="28"/>
          <w:szCs w:val="28"/>
        </w:rPr>
        <w:t xml:space="preserve"> настоящего Положения;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3.10.5.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смерти члена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3.11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Полномочия член</w:t>
      </w:r>
      <w:r>
        <w:rPr>
          <w:rFonts w:ascii="Times New Roman" w:hAnsi="Times New Roman"/>
          <w:sz w:val="28"/>
          <w:szCs w:val="28"/>
        </w:rPr>
        <w:t>а</w:t>
      </w:r>
      <w:r w:rsidRPr="000601D8">
        <w:rPr>
          <w:rFonts w:ascii="Times New Roman" w:hAnsi="Times New Roman"/>
          <w:sz w:val="28"/>
          <w:szCs w:val="28"/>
        </w:rPr>
        <w:t xml:space="preserve">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приостанавливаются в случае: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3.11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предъявления </w:t>
      </w:r>
      <w:r>
        <w:rPr>
          <w:rFonts w:ascii="Times New Roman" w:hAnsi="Times New Roman"/>
          <w:sz w:val="28"/>
          <w:szCs w:val="28"/>
        </w:rPr>
        <w:t>ему</w:t>
      </w:r>
      <w:r w:rsidRPr="000601D8">
        <w:rPr>
          <w:rFonts w:ascii="Times New Roman" w:hAnsi="Times New Roman"/>
          <w:sz w:val="28"/>
          <w:szCs w:val="28"/>
        </w:rPr>
        <w:t xml:space="preserve"> в порядке, установленном уголовно-процессуальным законодательством Российской Федерации, обвинения в совершении преступления;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3.11</w:t>
      </w:r>
      <w:r w:rsidRPr="000601D8">
        <w:rPr>
          <w:rFonts w:ascii="Times New Roman" w:hAnsi="Times New Roman"/>
          <w:sz w:val="28"/>
          <w:szCs w:val="28"/>
        </w:rPr>
        <w:t>.2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назначения </w:t>
      </w:r>
      <w:r>
        <w:rPr>
          <w:rFonts w:ascii="Times New Roman" w:hAnsi="Times New Roman"/>
          <w:sz w:val="28"/>
          <w:szCs w:val="28"/>
        </w:rPr>
        <w:t>ему</w:t>
      </w:r>
      <w:r w:rsidRPr="000601D8">
        <w:rPr>
          <w:rFonts w:ascii="Times New Roman" w:hAnsi="Times New Roman"/>
          <w:sz w:val="28"/>
          <w:szCs w:val="28"/>
        </w:rPr>
        <w:t xml:space="preserve"> административного наказания в виде административного ареста;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3.11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регистрации </w:t>
      </w:r>
      <w:r>
        <w:rPr>
          <w:rFonts w:ascii="Times New Roman" w:hAnsi="Times New Roman"/>
          <w:sz w:val="28"/>
          <w:szCs w:val="28"/>
        </w:rPr>
        <w:t>его</w:t>
      </w:r>
      <w:r w:rsidRPr="000601D8">
        <w:rPr>
          <w:rFonts w:ascii="Times New Roman" w:hAnsi="Times New Roman"/>
          <w:sz w:val="28"/>
          <w:szCs w:val="28"/>
        </w:rPr>
        <w:t xml:space="preserve"> в качестве кандидата на выборную должность в органе</w:t>
      </w:r>
      <w:r>
        <w:rPr>
          <w:rFonts w:ascii="Times New Roman" w:hAnsi="Times New Roman"/>
          <w:sz w:val="28"/>
          <w:szCs w:val="28"/>
        </w:rPr>
        <w:t xml:space="preserve"> государственной власти или органе</w:t>
      </w:r>
      <w:r w:rsidRPr="000601D8">
        <w:rPr>
          <w:rFonts w:ascii="Times New Roman" w:hAnsi="Times New Roman"/>
          <w:sz w:val="28"/>
          <w:szCs w:val="28"/>
        </w:rPr>
        <w:t xml:space="preserve"> местного самоуправления.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E47E10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47E10">
        <w:rPr>
          <w:rFonts w:ascii="Times New Roman" w:hAnsi="Times New Roman"/>
          <w:b/>
          <w:sz w:val="28"/>
          <w:szCs w:val="28"/>
        </w:rPr>
        <w:t>4. Порядок образования Общественного</w:t>
      </w:r>
      <w:r w:rsidR="001E79B6" w:rsidRPr="00E47E10">
        <w:rPr>
          <w:rFonts w:ascii="Times New Roman" w:hAnsi="Times New Roman"/>
          <w:b/>
          <w:sz w:val="28"/>
          <w:szCs w:val="28"/>
        </w:rPr>
        <w:t xml:space="preserve"> </w:t>
      </w:r>
      <w:r w:rsidRPr="00E47E10">
        <w:rPr>
          <w:rFonts w:ascii="Times New Roman" w:hAnsi="Times New Roman"/>
          <w:b/>
          <w:sz w:val="28"/>
          <w:szCs w:val="28"/>
        </w:rPr>
        <w:t>совета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1A6652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0601D8">
        <w:rPr>
          <w:rFonts w:ascii="Times New Roman" w:hAnsi="Times New Roman"/>
          <w:sz w:val="28"/>
          <w:szCs w:val="28"/>
        </w:rPr>
        <w:t>1.</w:t>
      </w:r>
      <w:r w:rsidR="00E47E10">
        <w:rPr>
          <w:rFonts w:ascii="Times New Roman" w:hAnsi="Times New Roman"/>
          <w:sz w:val="28"/>
          <w:szCs w:val="28"/>
        </w:rPr>
        <w:t> </w:t>
      </w:r>
      <w:r w:rsidRPr="001A6652">
        <w:rPr>
          <w:rFonts w:ascii="Times New Roman" w:hAnsi="Times New Roman"/>
          <w:sz w:val="28"/>
          <w:szCs w:val="28"/>
        </w:rPr>
        <w:t>Правом на выдвижение кандидатов в члены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обладают некоммерческие организации.</w:t>
      </w:r>
    </w:p>
    <w:p w:rsidR="00756C89" w:rsidRPr="001A6652" w:rsidRDefault="00E47E10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4.2. </w:t>
      </w:r>
      <w:r w:rsidR="00756C89" w:rsidRPr="001A6652">
        <w:rPr>
          <w:rFonts w:ascii="Times New Roman" w:hAnsi="Times New Roman"/>
          <w:sz w:val="28"/>
          <w:szCs w:val="28"/>
        </w:rPr>
        <w:t>К выдвижению кандидатов в члены Общественно</w:t>
      </w:r>
      <w:r w:rsidR="00756C89"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756C89">
        <w:rPr>
          <w:rFonts w:ascii="Times New Roman" w:hAnsi="Times New Roman"/>
          <w:sz w:val="28"/>
          <w:szCs w:val="28"/>
        </w:rPr>
        <w:t>совета</w:t>
      </w:r>
      <w:r w:rsidR="00756C89" w:rsidRPr="001A6652">
        <w:rPr>
          <w:rFonts w:ascii="Times New Roman" w:hAnsi="Times New Roman"/>
          <w:sz w:val="28"/>
          <w:szCs w:val="28"/>
        </w:rPr>
        <w:t xml:space="preserve"> не допускаются некоммерческие организации, которые в соответствии с Федеральным законом от 4 апреля 2005 года </w:t>
      </w:r>
      <w:r w:rsidR="00756C89">
        <w:rPr>
          <w:rFonts w:ascii="Times New Roman" w:hAnsi="Times New Roman"/>
          <w:sz w:val="28"/>
          <w:szCs w:val="28"/>
        </w:rPr>
        <w:t>№</w:t>
      </w:r>
      <w:r w:rsidR="00756C89" w:rsidRPr="001A6652">
        <w:rPr>
          <w:rFonts w:ascii="Times New Roman" w:hAnsi="Times New Roman"/>
          <w:sz w:val="28"/>
          <w:szCs w:val="28"/>
        </w:rPr>
        <w:t xml:space="preserve"> 32-ФЗ </w:t>
      </w:r>
      <w:r w:rsidR="00756C89">
        <w:rPr>
          <w:rFonts w:ascii="Times New Roman" w:hAnsi="Times New Roman"/>
          <w:sz w:val="28"/>
          <w:szCs w:val="28"/>
        </w:rPr>
        <w:t>«</w:t>
      </w:r>
      <w:r w:rsidR="00756C89" w:rsidRPr="001A6652">
        <w:rPr>
          <w:rFonts w:ascii="Times New Roman" w:hAnsi="Times New Roman"/>
          <w:sz w:val="28"/>
          <w:szCs w:val="28"/>
        </w:rPr>
        <w:t>Об Общественной палате Российской Федерации</w:t>
      </w:r>
      <w:r w:rsidR="00756C89">
        <w:rPr>
          <w:rFonts w:ascii="Times New Roman" w:hAnsi="Times New Roman"/>
          <w:sz w:val="28"/>
          <w:szCs w:val="28"/>
        </w:rPr>
        <w:t>»</w:t>
      </w:r>
      <w:r w:rsidR="00756C89" w:rsidRPr="001A6652">
        <w:rPr>
          <w:rFonts w:ascii="Times New Roman" w:hAnsi="Times New Roman"/>
          <w:sz w:val="28"/>
          <w:szCs w:val="28"/>
        </w:rPr>
        <w:t xml:space="preserve"> не могут выдвигать кандидатов в члены Общественной палаты Российской Федерации.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</w:t>
      </w:r>
      <w:r w:rsidR="00E47E10">
        <w:rPr>
          <w:rFonts w:ascii="Times New Roman" w:hAnsi="Times New Roman"/>
          <w:sz w:val="28"/>
          <w:szCs w:val="28"/>
        </w:rPr>
        <w:t>. </w:t>
      </w:r>
      <w:r w:rsidRPr="001A6652">
        <w:rPr>
          <w:rFonts w:ascii="Times New Roman" w:hAnsi="Times New Roman"/>
          <w:sz w:val="28"/>
          <w:szCs w:val="28"/>
        </w:rPr>
        <w:t>Выдвижение в соответствии с положениями настояще</w:t>
      </w:r>
      <w:r>
        <w:rPr>
          <w:rFonts w:ascii="Times New Roman" w:hAnsi="Times New Roman"/>
          <w:sz w:val="28"/>
          <w:szCs w:val="28"/>
        </w:rPr>
        <w:t xml:space="preserve">го раздела </w:t>
      </w:r>
      <w:r w:rsidRPr="001A6652">
        <w:rPr>
          <w:rFonts w:ascii="Times New Roman" w:hAnsi="Times New Roman"/>
          <w:sz w:val="28"/>
          <w:szCs w:val="28"/>
        </w:rPr>
        <w:t>кандидатов в члены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некоммерческими организациями осуществляется по решению их коллегиальных органов, обладающих соответствующими полномочиями в силу закона или в соответствии с уставами этих организаций, а при отсутствии коллегиальных органов </w:t>
      </w:r>
      <w:r>
        <w:rPr>
          <w:rFonts w:ascii="Times New Roman" w:hAnsi="Times New Roman"/>
          <w:sz w:val="28"/>
          <w:szCs w:val="28"/>
        </w:rPr>
        <w:t>–</w:t>
      </w:r>
      <w:r w:rsidRPr="001A6652">
        <w:rPr>
          <w:rFonts w:ascii="Times New Roman" w:hAnsi="Times New Roman"/>
          <w:sz w:val="28"/>
          <w:szCs w:val="28"/>
        </w:rPr>
        <w:t xml:space="preserve"> по решению иных органов, обладающих в силу закона или в соответствии с уставами этих организаций правом выступать от имени этих организаций.</w:t>
      </w:r>
    </w:p>
    <w:p w:rsidR="00756C89" w:rsidRPr="00B90E93" w:rsidRDefault="00756C89" w:rsidP="007C05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Выдвижение кандидатов в члены Общественного совета осуществляется не позднее тридцати дней со дня опубликования на официальном сайте </w:t>
      </w:r>
      <w:r w:rsidR="007C050C">
        <w:rPr>
          <w:rFonts w:ascii="Times New Roman" w:hAnsi="Times New Roman"/>
          <w:sz w:val="28"/>
          <w:szCs w:val="28"/>
        </w:rPr>
        <w:t>Администрации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7C050C" w:rsidRPr="00B71CB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7C050C" w:rsidRPr="00B71CBA">
        <w:rPr>
          <w:rFonts w:ascii="Times New Roman" w:hAnsi="Times New Roman"/>
          <w:sz w:val="28"/>
          <w:szCs w:val="28"/>
        </w:rPr>
        <w:t xml:space="preserve"> </w:t>
      </w:r>
      <w:r w:rsidR="00E47E10">
        <w:rPr>
          <w:rFonts w:ascii="Times New Roman" w:hAnsi="Times New Roman"/>
          <w:sz w:val="28"/>
          <w:szCs w:val="28"/>
        </w:rPr>
        <w:t>муниципальный округ</w:t>
      </w:r>
      <w:r w:rsidR="007C050C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 сообщения о начале формирования Общественного совета.</w:t>
      </w:r>
    </w:p>
    <w:p w:rsidR="00756C89" w:rsidRPr="001A6652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4.4.</w:t>
      </w:r>
      <w:r w:rsidR="00E47E10">
        <w:rPr>
          <w:rFonts w:ascii="Times New Roman" w:hAnsi="Times New Roman"/>
          <w:sz w:val="28"/>
          <w:szCs w:val="28"/>
        </w:rPr>
        <w:t> </w:t>
      </w:r>
      <w:r w:rsidRPr="001A6652">
        <w:rPr>
          <w:rFonts w:ascii="Times New Roman" w:hAnsi="Times New Roman"/>
          <w:sz w:val="28"/>
          <w:szCs w:val="28"/>
        </w:rPr>
        <w:t>Каждая</w:t>
      </w:r>
      <w:r>
        <w:rPr>
          <w:rFonts w:ascii="Times New Roman" w:hAnsi="Times New Roman"/>
          <w:sz w:val="28"/>
          <w:szCs w:val="28"/>
        </w:rPr>
        <w:t xml:space="preserve"> некоммерческая организация</w:t>
      </w:r>
      <w:r w:rsidRPr="001A6652">
        <w:rPr>
          <w:rFonts w:ascii="Times New Roman" w:hAnsi="Times New Roman"/>
          <w:sz w:val="28"/>
          <w:szCs w:val="28"/>
        </w:rPr>
        <w:t xml:space="preserve">, деятельность которой составляет не менее </w:t>
      </w:r>
      <w:r>
        <w:rPr>
          <w:rFonts w:ascii="Times New Roman" w:hAnsi="Times New Roman"/>
          <w:sz w:val="28"/>
          <w:szCs w:val="28"/>
        </w:rPr>
        <w:t>одного года</w:t>
      </w:r>
      <w:r w:rsidRPr="001A6652">
        <w:rPr>
          <w:rFonts w:ascii="Times New Roman" w:hAnsi="Times New Roman"/>
          <w:sz w:val="28"/>
          <w:szCs w:val="28"/>
        </w:rPr>
        <w:t xml:space="preserve">, вправе предложить одного кандидата </w:t>
      </w:r>
      <w:r>
        <w:rPr>
          <w:rFonts w:ascii="Times New Roman" w:hAnsi="Times New Roman"/>
          <w:sz w:val="28"/>
          <w:szCs w:val="28"/>
        </w:rPr>
        <w:t>в каждую из частей состава Общественного совета, определенных в пунктах 4.5 – 4.7 настоящего Положения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756C89" w:rsidRPr="001A6652" w:rsidRDefault="00756C89" w:rsidP="007C050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</w:t>
      </w:r>
      <w:r w:rsidR="00E47E10">
        <w:rPr>
          <w:rFonts w:ascii="Times New Roman" w:hAnsi="Times New Roman"/>
          <w:sz w:val="28"/>
          <w:szCs w:val="28"/>
        </w:rPr>
        <w:t>. </w:t>
      </w:r>
      <w:r w:rsidRPr="001A6652">
        <w:rPr>
          <w:rFonts w:ascii="Times New Roman" w:hAnsi="Times New Roman"/>
          <w:sz w:val="28"/>
          <w:szCs w:val="28"/>
        </w:rPr>
        <w:t>Одна треть состава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утверждается </w:t>
      </w:r>
      <w:r w:rsidR="001E79B6">
        <w:rPr>
          <w:rFonts w:ascii="Times New Roman" w:hAnsi="Times New Roman"/>
          <w:sz w:val="28"/>
          <w:szCs w:val="28"/>
        </w:rPr>
        <w:t>Кардымовским</w:t>
      </w:r>
      <w:r w:rsidR="007C050C">
        <w:rPr>
          <w:rFonts w:ascii="Times New Roman" w:hAnsi="Times New Roman"/>
          <w:sz w:val="28"/>
          <w:szCs w:val="28"/>
        </w:rPr>
        <w:t xml:space="preserve"> </w:t>
      </w:r>
      <w:r w:rsidR="00E47E10">
        <w:rPr>
          <w:rFonts w:ascii="Times New Roman" w:hAnsi="Times New Roman"/>
          <w:sz w:val="28"/>
          <w:szCs w:val="28"/>
        </w:rPr>
        <w:t>окружным</w:t>
      </w:r>
      <w:r w:rsidR="007C050C">
        <w:rPr>
          <w:rFonts w:ascii="Times New Roman" w:hAnsi="Times New Roman"/>
          <w:sz w:val="28"/>
          <w:szCs w:val="28"/>
        </w:rPr>
        <w:t xml:space="preserve"> Советом депутатов </w:t>
      </w:r>
      <w:r w:rsidRPr="001A6652">
        <w:rPr>
          <w:rFonts w:ascii="Times New Roman" w:hAnsi="Times New Roman"/>
          <w:sz w:val="28"/>
          <w:szCs w:val="28"/>
        </w:rPr>
        <w:t xml:space="preserve">по представлению </w:t>
      </w:r>
      <w:r>
        <w:rPr>
          <w:rFonts w:ascii="Times New Roman" w:hAnsi="Times New Roman"/>
          <w:sz w:val="28"/>
          <w:szCs w:val="28"/>
        </w:rPr>
        <w:t>организаций, указанных в пункте 4.1 настоящего Положения, не позднее 10 дней со дня истечения срока подачи предложений некоммерческих организаций о выдвижении кандидатов в члены Общественного совета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756C89" w:rsidRPr="001A6652" w:rsidRDefault="00756C89" w:rsidP="007C050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4.6</w:t>
      </w:r>
      <w:r w:rsidR="00E47E10">
        <w:rPr>
          <w:rFonts w:ascii="Times New Roman" w:hAnsi="Times New Roman"/>
          <w:sz w:val="28"/>
          <w:szCs w:val="28"/>
        </w:rPr>
        <w:t>. </w:t>
      </w:r>
      <w:r w:rsidRPr="001A6652">
        <w:rPr>
          <w:rFonts w:ascii="Times New Roman" w:hAnsi="Times New Roman"/>
          <w:sz w:val="28"/>
          <w:szCs w:val="28"/>
        </w:rPr>
        <w:t>Одна треть состава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утверждается </w:t>
      </w:r>
      <w:r w:rsidR="007C050C">
        <w:rPr>
          <w:rFonts w:ascii="Times New Roman" w:hAnsi="Times New Roman"/>
          <w:sz w:val="28"/>
          <w:szCs w:val="28"/>
        </w:rPr>
        <w:t>Главой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7C050C">
        <w:rPr>
          <w:rFonts w:ascii="Times New Roman" w:hAnsi="Times New Roman"/>
          <w:sz w:val="28"/>
          <w:szCs w:val="28"/>
        </w:rPr>
        <w:t xml:space="preserve"> </w:t>
      </w:r>
      <w:r w:rsidR="00E47E10">
        <w:rPr>
          <w:rFonts w:ascii="Times New Roman" w:hAnsi="Times New Roman"/>
          <w:sz w:val="28"/>
          <w:szCs w:val="28"/>
        </w:rPr>
        <w:t>муниципальный округ</w:t>
      </w:r>
      <w:r w:rsidR="007C050C">
        <w:rPr>
          <w:rFonts w:ascii="Times New Roman" w:hAnsi="Times New Roman"/>
          <w:sz w:val="28"/>
          <w:szCs w:val="28"/>
        </w:rPr>
        <w:t xml:space="preserve">» Смоленской области </w:t>
      </w:r>
      <w:r w:rsidRPr="001A6652">
        <w:rPr>
          <w:rFonts w:ascii="Times New Roman" w:hAnsi="Times New Roman"/>
          <w:sz w:val="28"/>
          <w:szCs w:val="28"/>
        </w:rPr>
        <w:t xml:space="preserve">по представлению организаций, </w:t>
      </w:r>
      <w:r>
        <w:rPr>
          <w:rFonts w:ascii="Times New Roman" w:hAnsi="Times New Roman"/>
          <w:sz w:val="28"/>
          <w:szCs w:val="28"/>
        </w:rPr>
        <w:t>указанных в пункте 4.1 настоящего Положения, не позднее 10 дней со дня истечения срока подачи предложений некоммерческих организаций о выдвижении кандидатов в члены Общественного совета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756C89" w:rsidRPr="001A6652" w:rsidRDefault="00756C89" w:rsidP="00C65F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4.7</w:t>
      </w:r>
      <w:r w:rsidR="00E47E10">
        <w:rPr>
          <w:rFonts w:ascii="Times New Roman" w:hAnsi="Times New Roman"/>
          <w:sz w:val="28"/>
          <w:szCs w:val="28"/>
        </w:rPr>
        <w:t>. </w:t>
      </w:r>
      <w:r w:rsidRPr="001A6652">
        <w:rPr>
          <w:rFonts w:ascii="Times New Roman" w:hAnsi="Times New Roman"/>
          <w:sz w:val="28"/>
          <w:szCs w:val="28"/>
        </w:rPr>
        <w:t>Члены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, утвержденные </w:t>
      </w:r>
      <w:r w:rsidR="001E79B6">
        <w:rPr>
          <w:rFonts w:ascii="Times New Roman" w:hAnsi="Times New Roman"/>
          <w:sz w:val="28"/>
          <w:szCs w:val="28"/>
        </w:rPr>
        <w:t xml:space="preserve">Кардымовским </w:t>
      </w:r>
      <w:r w:rsidR="00E47E10">
        <w:rPr>
          <w:rFonts w:ascii="Times New Roman" w:hAnsi="Times New Roman"/>
          <w:sz w:val="28"/>
          <w:szCs w:val="28"/>
        </w:rPr>
        <w:t>окружным</w:t>
      </w:r>
      <w:r w:rsidR="00C65FAA">
        <w:rPr>
          <w:rFonts w:ascii="Times New Roman" w:hAnsi="Times New Roman"/>
          <w:sz w:val="28"/>
          <w:szCs w:val="28"/>
        </w:rPr>
        <w:t xml:space="preserve"> Советом депутатов</w:t>
      </w:r>
      <w:r w:rsidRPr="001A6652">
        <w:rPr>
          <w:rFonts w:ascii="Times New Roman" w:hAnsi="Times New Roman"/>
          <w:sz w:val="28"/>
          <w:szCs w:val="28"/>
        </w:rPr>
        <w:t>,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>и члены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, утвержденные </w:t>
      </w:r>
      <w:r w:rsidR="00C65FAA">
        <w:rPr>
          <w:rFonts w:ascii="Times New Roman" w:hAnsi="Times New Roman"/>
          <w:sz w:val="28"/>
          <w:szCs w:val="28"/>
        </w:rPr>
        <w:t>Главой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 w:rsidR="00E47E10"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</w:t>
      </w:r>
      <w:r>
        <w:rPr>
          <w:rFonts w:ascii="Times New Roman" w:hAnsi="Times New Roman"/>
          <w:color w:val="030000"/>
          <w:sz w:val="28"/>
          <w:szCs w:val="28"/>
        </w:rPr>
        <w:t>,</w:t>
      </w:r>
      <w:r w:rsidR="001E79B6">
        <w:rPr>
          <w:rFonts w:ascii="Times New Roman" w:hAnsi="Times New Roman"/>
          <w:color w:val="030000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 xml:space="preserve">определяют </w:t>
      </w:r>
      <w:r>
        <w:rPr>
          <w:rFonts w:ascii="Times New Roman" w:hAnsi="Times New Roman"/>
          <w:sz w:val="28"/>
          <w:szCs w:val="28"/>
        </w:rPr>
        <w:t xml:space="preserve">в соответствии с установленной ими процедурой </w:t>
      </w:r>
      <w:r w:rsidRPr="001A6652">
        <w:rPr>
          <w:rFonts w:ascii="Times New Roman" w:hAnsi="Times New Roman"/>
          <w:sz w:val="28"/>
          <w:szCs w:val="28"/>
        </w:rPr>
        <w:t xml:space="preserve">состав остальной одной трети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1A6652">
        <w:rPr>
          <w:rFonts w:ascii="Times New Roman" w:hAnsi="Times New Roman"/>
          <w:sz w:val="28"/>
          <w:szCs w:val="28"/>
        </w:rPr>
        <w:t xml:space="preserve"> из числа кандидатур, </w:t>
      </w:r>
      <w:r w:rsidRPr="001A6652">
        <w:rPr>
          <w:rFonts w:ascii="Times New Roman" w:hAnsi="Times New Roman"/>
          <w:sz w:val="28"/>
          <w:szCs w:val="28"/>
        </w:rPr>
        <w:lastRenderedPageBreak/>
        <w:t>представленных организаци</w:t>
      </w:r>
      <w:r>
        <w:rPr>
          <w:rFonts w:ascii="Times New Roman" w:hAnsi="Times New Roman"/>
          <w:sz w:val="28"/>
          <w:szCs w:val="28"/>
        </w:rPr>
        <w:t>ями</w:t>
      </w:r>
      <w:r w:rsidRPr="001A6652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указанными в пункте 4.1 настоящего Положения, не позднее семи дней со дня истечения срока, предусмотренного пунктами 4.5 и 4.6 настоящего Положения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756C89" w:rsidRPr="001A6652" w:rsidRDefault="00E47E10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4.8. </w:t>
      </w:r>
      <w:r w:rsidR="00756C89">
        <w:rPr>
          <w:rFonts w:ascii="Times New Roman" w:hAnsi="Times New Roman"/>
          <w:sz w:val="28"/>
          <w:szCs w:val="28"/>
        </w:rPr>
        <w:t>Общественный совет является правомочным</w:t>
      </w:r>
      <w:r w:rsidR="00756C89" w:rsidRPr="001A6652">
        <w:rPr>
          <w:rFonts w:ascii="Times New Roman" w:hAnsi="Times New Roman"/>
          <w:sz w:val="28"/>
          <w:szCs w:val="28"/>
        </w:rPr>
        <w:t>, если в е</w:t>
      </w:r>
      <w:r w:rsidR="00756C89">
        <w:rPr>
          <w:rFonts w:ascii="Times New Roman" w:hAnsi="Times New Roman"/>
          <w:sz w:val="28"/>
          <w:szCs w:val="28"/>
        </w:rPr>
        <w:t>го</w:t>
      </w:r>
      <w:r w:rsidR="00756C89" w:rsidRPr="001A6652">
        <w:rPr>
          <w:rFonts w:ascii="Times New Roman" w:hAnsi="Times New Roman"/>
          <w:sz w:val="28"/>
          <w:szCs w:val="28"/>
        </w:rPr>
        <w:t xml:space="preserve"> состав вошло более трех четвертых установленного </w:t>
      </w:r>
      <w:r w:rsidR="00756C89">
        <w:rPr>
          <w:rFonts w:ascii="Times New Roman" w:hAnsi="Times New Roman"/>
          <w:sz w:val="28"/>
          <w:szCs w:val="28"/>
        </w:rPr>
        <w:t>настоящим Положением</w:t>
      </w:r>
      <w:r w:rsidR="00756C89" w:rsidRPr="001A6652">
        <w:rPr>
          <w:rFonts w:ascii="Times New Roman" w:hAnsi="Times New Roman"/>
          <w:sz w:val="28"/>
          <w:szCs w:val="28"/>
        </w:rPr>
        <w:t xml:space="preserve"> числа членов Общественно</w:t>
      </w:r>
      <w:r w:rsidR="00756C89"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756C89">
        <w:rPr>
          <w:rFonts w:ascii="Times New Roman" w:hAnsi="Times New Roman"/>
          <w:sz w:val="28"/>
          <w:szCs w:val="28"/>
        </w:rPr>
        <w:t>совета</w:t>
      </w:r>
      <w:r w:rsidR="00756C89" w:rsidRPr="001A6652">
        <w:rPr>
          <w:rFonts w:ascii="Times New Roman" w:hAnsi="Times New Roman"/>
          <w:sz w:val="28"/>
          <w:szCs w:val="28"/>
        </w:rPr>
        <w:t xml:space="preserve">. Первое заседание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756C89" w:rsidRPr="001A6652">
        <w:rPr>
          <w:rFonts w:ascii="Times New Roman" w:hAnsi="Times New Roman"/>
          <w:sz w:val="28"/>
          <w:szCs w:val="28"/>
        </w:rPr>
        <w:t>, образованно</w:t>
      </w:r>
      <w:r w:rsidR="00756C89">
        <w:rPr>
          <w:rFonts w:ascii="Times New Roman" w:hAnsi="Times New Roman"/>
          <w:sz w:val="28"/>
          <w:szCs w:val="28"/>
        </w:rPr>
        <w:t>го</w:t>
      </w:r>
      <w:r w:rsidR="00756C89" w:rsidRPr="001A6652">
        <w:rPr>
          <w:rFonts w:ascii="Times New Roman" w:hAnsi="Times New Roman"/>
          <w:sz w:val="28"/>
          <w:szCs w:val="28"/>
        </w:rPr>
        <w:t xml:space="preserve"> в правомочном составе, должно быть проведено не позднее чем через десять дней со дня истечения срока полномочий членов Общественно</w:t>
      </w:r>
      <w:r w:rsidR="00756C89"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756C89">
        <w:rPr>
          <w:rFonts w:ascii="Times New Roman" w:hAnsi="Times New Roman"/>
          <w:sz w:val="28"/>
          <w:szCs w:val="28"/>
        </w:rPr>
        <w:t>совета</w:t>
      </w:r>
      <w:r w:rsidR="00756C89" w:rsidRPr="001A6652">
        <w:rPr>
          <w:rFonts w:ascii="Times New Roman" w:hAnsi="Times New Roman"/>
          <w:sz w:val="28"/>
          <w:szCs w:val="28"/>
        </w:rPr>
        <w:t xml:space="preserve"> действующего состава.</w:t>
      </w:r>
    </w:p>
    <w:p w:rsidR="00756C89" w:rsidRPr="001A6652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4.9</w:t>
      </w:r>
      <w:r w:rsidR="00E47E10">
        <w:rPr>
          <w:rFonts w:ascii="Times New Roman" w:hAnsi="Times New Roman"/>
          <w:sz w:val="28"/>
          <w:szCs w:val="28"/>
        </w:rPr>
        <w:t>. </w:t>
      </w:r>
      <w:r w:rsidRPr="001A6652">
        <w:rPr>
          <w:rFonts w:ascii="Times New Roman" w:hAnsi="Times New Roman"/>
          <w:sz w:val="28"/>
          <w:szCs w:val="28"/>
        </w:rPr>
        <w:t>Срок полномочий членов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составляет три года </w:t>
      </w:r>
      <w:r w:rsidRPr="0060641D">
        <w:rPr>
          <w:rFonts w:ascii="Times New Roman" w:hAnsi="Times New Roman"/>
          <w:color w:val="000000"/>
          <w:sz w:val="28"/>
          <w:szCs w:val="28"/>
        </w:rPr>
        <w:t>и</w:t>
      </w:r>
      <w:r w:rsidRPr="001A6652">
        <w:rPr>
          <w:rFonts w:ascii="Times New Roman" w:hAnsi="Times New Roman"/>
          <w:sz w:val="28"/>
          <w:szCs w:val="28"/>
        </w:rPr>
        <w:t>исчисляется со дня первого заседания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нового состава. Со дня первого заседания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нового состава полномочия членов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действующего состава прекращаются.</w:t>
      </w:r>
    </w:p>
    <w:p w:rsidR="00756C89" w:rsidRDefault="00756C89" w:rsidP="00C65FA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4.10</w:t>
      </w:r>
      <w:r w:rsidR="00E47E10">
        <w:rPr>
          <w:rFonts w:ascii="Times New Roman" w:hAnsi="Times New Roman"/>
          <w:sz w:val="28"/>
          <w:szCs w:val="28"/>
        </w:rPr>
        <w:t>. </w:t>
      </w:r>
      <w:r w:rsidRPr="001A6652">
        <w:rPr>
          <w:rFonts w:ascii="Times New Roman" w:hAnsi="Times New Roman"/>
          <w:sz w:val="28"/>
          <w:szCs w:val="28"/>
        </w:rPr>
        <w:t xml:space="preserve">Не позднее чем за </w:t>
      </w:r>
      <w:r>
        <w:rPr>
          <w:rFonts w:ascii="Times New Roman" w:hAnsi="Times New Roman"/>
          <w:sz w:val="28"/>
          <w:szCs w:val="28"/>
        </w:rPr>
        <w:t>один</w:t>
      </w:r>
      <w:r w:rsidRPr="001A6652">
        <w:rPr>
          <w:rFonts w:ascii="Times New Roman" w:hAnsi="Times New Roman"/>
          <w:sz w:val="28"/>
          <w:szCs w:val="28"/>
        </w:rPr>
        <w:t xml:space="preserve"> месяц до истечения срока полномочий членов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C65FAA">
        <w:rPr>
          <w:rFonts w:ascii="Times New Roman" w:hAnsi="Times New Roman"/>
          <w:sz w:val="28"/>
          <w:szCs w:val="28"/>
        </w:rPr>
        <w:t>Глава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 w:rsidR="00E47E10"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>размещает на официальном сайте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C65FAA">
        <w:rPr>
          <w:rFonts w:ascii="Times New Roman" w:hAnsi="Times New Roman"/>
          <w:sz w:val="28"/>
          <w:szCs w:val="28"/>
        </w:rPr>
        <w:t>Администрации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 w:rsidR="00E47E10"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</w:t>
      </w:r>
      <w:r>
        <w:rPr>
          <w:rFonts w:ascii="Times New Roman" w:hAnsi="Times New Roman"/>
          <w:sz w:val="28"/>
          <w:szCs w:val="28"/>
        </w:rPr>
        <w:t>«</w:t>
      </w:r>
      <w:r w:rsidRPr="001A6652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1A6652">
        <w:rPr>
          <w:rFonts w:ascii="Times New Roman" w:hAnsi="Times New Roman"/>
          <w:sz w:val="28"/>
          <w:szCs w:val="28"/>
        </w:rPr>
        <w:t xml:space="preserve"> информацию о начале процедуры формирования нового состава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1A6652">
        <w:rPr>
          <w:rFonts w:ascii="Times New Roman" w:hAnsi="Times New Roman"/>
          <w:sz w:val="28"/>
          <w:szCs w:val="28"/>
        </w:rPr>
        <w:t xml:space="preserve">, установленной </w:t>
      </w:r>
      <w:r>
        <w:rPr>
          <w:rFonts w:ascii="Times New Roman" w:hAnsi="Times New Roman"/>
          <w:sz w:val="28"/>
          <w:szCs w:val="28"/>
        </w:rPr>
        <w:t>пунктами</w:t>
      </w:r>
      <w:r w:rsidR="00E47E1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4.</w:t>
      </w:r>
      <w:r w:rsidRPr="001A6652">
        <w:rPr>
          <w:rFonts w:ascii="Times New Roman" w:hAnsi="Times New Roman"/>
          <w:sz w:val="28"/>
          <w:szCs w:val="28"/>
        </w:rPr>
        <w:t xml:space="preserve">1 </w:t>
      </w:r>
      <w:r>
        <w:rPr>
          <w:rFonts w:ascii="Times New Roman" w:hAnsi="Times New Roman"/>
          <w:sz w:val="28"/>
          <w:szCs w:val="28"/>
        </w:rPr>
        <w:t>–4.7</w:t>
      </w:r>
      <w:r w:rsidRPr="001A6652">
        <w:rPr>
          <w:rFonts w:ascii="Times New Roman" w:hAnsi="Times New Roman"/>
          <w:sz w:val="28"/>
          <w:szCs w:val="28"/>
        </w:rPr>
        <w:t xml:space="preserve"> настояще</w:t>
      </w:r>
      <w:r>
        <w:rPr>
          <w:rFonts w:ascii="Times New Roman" w:hAnsi="Times New Roman"/>
          <w:sz w:val="28"/>
          <w:szCs w:val="28"/>
        </w:rPr>
        <w:t>го Положения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756C89" w:rsidRPr="000E0120" w:rsidRDefault="00756C89" w:rsidP="00756C8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6C89" w:rsidRPr="00E47E10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47E10">
        <w:rPr>
          <w:rFonts w:ascii="Times New Roman" w:hAnsi="Times New Roman"/>
          <w:b/>
          <w:sz w:val="28"/>
          <w:szCs w:val="28"/>
        </w:rPr>
        <w:t>5. Организация деятельности Общественного совета</w:t>
      </w:r>
    </w:p>
    <w:p w:rsidR="00756C89" w:rsidRPr="000E0120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На первом организационном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члены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открытым голосованием простым большинством голосов (от числа присутствующих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) избирают председателя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, который после избрания продолжает вести организационное заседание, и секретаря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E47E10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5.2. </w:t>
      </w:r>
      <w:r w:rsidR="00756C89" w:rsidRPr="000601D8">
        <w:rPr>
          <w:rFonts w:ascii="Times New Roman" w:hAnsi="Times New Roman"/>
          <w:sz w:val="28"/>
          <w:szCs w:val="28"/>
        </w:rPr>
        <w:t xml:space="preserve">На первом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756C89" w:rsidRPr="000601D8">
        <w:rPr>
          <w:rFonts w:ascii="Times New Roman" w:hAnsi="Times New Roman"/>
          <w:sz w:val="28"/>
          <w:szCs w:val="28"/>
        </w:rPr>
        <w:t xml:space="preserve"> в соответствии с действующим законодательством и настоящим Положением утверждается Регламент</w:t>
      </w:r>
      <w:r w:rsidR="001E79B6">
        <w:rPr>
          <w:rFonts w:ascii="Times New Roman" w:hAnsi="Times New Roman"/>
          <w:sz w:val="28"/>
          <w:szCs w:val="28"/>
        </w:rPr>
        <w:t xml:space="preserve"> Общественного совета</w:t>
      </w:r>
      <w:r w:rsidR="00756C89" w:rsidRPr="000601D8">
        <w:rPr>
          <w:rFonts w:ascii="Times New Roman" w:hAnsi="Times New Roman"/>
          <w:sz w:val="28"/>
          <w:szCs w:val="28"/>
        </w:rPr>
        <w:t>, которым устанавливаются: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</w:t>
      </w:r>
      <w:r w:rsidRPr="000601D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порядок участия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в его деятельности;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5.2.2.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полномочия, порядок формирования комиссий, рабочих групп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5.2.3.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порядок привлечения к работе </w:t>
      </w:r>
      <w:r w:rsidR="001E79B6">
        <w:rPr>
          <w:rFonts w:ascii="Times New Roman" w:hAnsi="Times New Roman"/>
          <w:sz w:val="28"/>
          <w:szCs w:val="28"/>
        </w:rPr>
        <w:t xml:space="preserve">Общественного совета </w:t>
      </w:r>
      <w:r>
        <w:rPr>
          <w:rFonts w:ascii="Times New Roman" w:hAnsi="Times New Roman"/>
          <w:sz w:val="28"/>
          <w:szCs w:val="28"/>
        </w:rPr>
        <w:t>заинтересованных лиц</w:t>
      </w:r>
      <w:r w:rsidRPr="000601D8">
        <w:rPr>
          <w:rFonts w:ascii="Times New Roman" w:hAnsi="Times New Roman"/>
          <w:sz w:val="28"/>
          <w:szCs w:val="28"/>
        </w:rPr>
        <w:t xml:space="preserve"> и формы их взаимодействия с Общественн</w:t>
      </w:r>
      <w:r>
        <w:rPr>
          <w:rFonts w:ascii="Times New Roman" w:hAnsi="Times New Roman"/>
          <w:sz w:val="28"/>
          <w:szCs w:val="28"/>
        </w:rPr>
        <w:t>ымсоветом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5.2.4.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иные вопросы внутренней организации и порядка деятельности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проводятся в соответствии с план</w:t>
      </w:r>
      <w:r>
        <w:rPr>
          <w:rFonts w:ascii="Times New Roman" w:hAnsi="Times New Roman"/>
          <w:sz w:val="28"/>
          <w:szCs w:val="28"/>
        </w:rPr>
        <w:t>ом</w:t>
      </w:r>
      <w:r w:rsidRPr="000601D8">
        <w:rPr>
          <w:rFonts w:ascii="Times New Roman" w:hAnsi="Times New Roman"/>
          <w:sz w:val="28"/>
          <w:szCs w:val="28"/>
        </w:rPr>
        <w:t xml:space="preserve"> работы, утвержденным Общественн</w:t>
      </w:r>
      <w:r>
        <w:rPr>
          <w:rFonts w:ascii="Times New Roman" w:hAnsi="Times New Roman"/>
          <w:sz w:val="28"/>
          <w:szCs w:val="28"/>
        </w:rPr>
        <w:t>ымсоветом</w:t>
      </w:r>
      <w:r w:rsidRPr="000601D8">
        <w:rPr>
          <w:rFonts w:ascii="Times New Roman" w:hAnsi="Times New Roman"/>
          <w:sz w:val="28"/>
          <w:szCs w:val="28"/>
        </w:rPr>
        <w:t xml:space="preserve">, но не реже </w:t>
      </w:r>
      <w:r>
        <w:rPr>
          <w:rFonts w:ascii="Times New Roman" w:hAnsi="Times New Roman"/>
          <w:sz w:val="28"/>
          <w:szCs w:val="28"/>
        </w:rPr>
        <w:t>2</w:t>
      </w:r>
      <w:r w:rsidRPr="000601D8">
        <w:rPr>
          <w:rFonts w:ascii="Times New Roman" w:hAnsi="Times New Roman"/>
          <w:sz w:val="28"/>
          <w:szCs w:val="28"/>
        </w:rPr>
        <w:t xml:space="preserve"> раз в год.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Внеочередные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созываются председателем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, в том числе по предложению не менее </w:t>
      </w:r>
      <w:r>
        <w:rPr>
          <w:rFonts w:ascii="Times New Roman" w:hAnsi="Times New Roman"/>
          <w:sz w:val="28"/>
          <w:szCs w:val="28"/>
        </w:rPr>
        <w:t>одной третьей</w:t>
      </w:r>
      <w:r w:rsidRPr="000601D8">
        <w:rPr>
          <w:rFonts w:ascii="Times New Roman" w:hAnsi="Times New Roman"/>
          <w:sz w:val="28"/>
          <w:szCs w:val="28"/>
        </w:rPr>
        <w:t xml:space="preserve">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При необходимости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могут быть выездными.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5.4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Заседание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считается правомочным, если на нем присутствует большинство </w:t>
      </w:r>
      <w:r>
        <w:rPr>
          <w:rFonts w:ascii="Times New Roman" w:hAnsi="Times New Roman"/>
          <w:sz w:val="28"/>
          <w:szCs w:val="28"/>
        </w:rPr>
        <w:t xml:space="preserve">от установленного числа </w:t>
      </w:r>
      <w:r w:rsidRPr="000601D8">
        <w:rPr>
          <w:rFonts w:ascii="Times New Roman" w:hAnsi="Times New Roman"/>
          <w:sz w:val="28"/>
          <w:szCs w:val="28"/>
        </w:rPr>
        <w:t>его членов.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На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председательствует его председатель. В случае отсутствия председателя его полномочия могут быть возложены решением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на другого члена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В случае отсутствия секретаря его полномочия могут быть возложены решением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на другого члена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5.6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Решения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принимаются большинством голосов присутствующих на заседании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. При равенстве голосов голос председателя </w:t>
      </w:r>
      <w:r>
        <w:rPr>
          <w:rFonts w:ascii="Times New Roman" w:hAnsi="Times New Roman"/>
          <w:sz w:val="28"/>
          <w:szCs w:val="28"/>
        </w:rPr>
        <w:t xml:space="preserve">(председательствующего) </w:t>
      </w:r>
      <w:r w:rsidRPr="000601D8">
        <w:rPr>
          <w:rFonts w:ascii="Times New Roman" w:hAnsi="Times New Roman"/>
          <w:sz w:val="28"/>
          <w:szCs w:val="28"/>
        </w:rPr>
        <w:t>является решающим.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Председатель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>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осуществляет руководство деятельностью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</w:t>
      </w:r>
      <w:r w:rsidR="00E47E10">
        <w:rPr>
          <w:rFonts w:ascii="Times New Roman" w:hAnsi="Times New Roman"/>
          <w:sz w:val="28"/>
          <w:szCs w:val="28"/>
        </w:rPr>
        <w:t>2. </w:t>
      </w:r>
      <w:r w:rsidRPr="000601D8">
        <w:rPr>
          <w:rFonts w:ascii="Times New Roman" w:hAnsi="Times New Roman"/>
          <w:sz w:val="28"/>
          <w:szCs w:val="28"/>
        </w:rPr>
        <w:t xml:space="preserve">председательствует на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и организует е</w:t>
      </w:r>
      <w:r>
        <w:rPr>
          <w:rFonts w:ascii="Times New Roman" w:hAnsi="Times New Roman"/>
          <w:sz w:val="28"/>
          <w:szCs w:val="28"/>
        </w:rPr>
        <w:t>го</w:t>
      </w:r>
      <w:r w:rsidRPr="000601D8">
        <w:rPr>
          <w:rFonts w:ascii="Times New Roman" w:hAnsi="Times New Roman"/>
          <w:sz w:val="28"/>
          <w:szCs w:val="28"/>
        </w:rPr>
        <w:t xml:space="preserve"> работу;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представляет 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 w:rsidRPr="000601D8">
        <w:rPr>
          <w:rFonts w:ascii="Times New Roman" w:hAnsi="Times New Roman"/>
          <w:sz w:val="28"/>
          <w:szCs w:val="28"/>
        </w:rPr>
        <w:t xml:space="preserve"> в государственных органах, органах местного самоуправления и иных организациях;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4.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утверждает повестку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5.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назначает дату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6.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дает членам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поручения по вопросам, отнесенным к компетенции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7.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осуществляет контроль за исполнением плана работы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, подписывает протоколы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Секретарь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>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осуществляет подготовку материалов для рассмотрения на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выполняет поручения председателя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отвечает за ведение делопроизводства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, ведение протокола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4.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оповещает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и лиц, участвующих в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, о времени и месте заседания, проверяет их явку, знакомит с материалами по вопросам, вынесенным на рассмотрение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5.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осуществляет подготовку и оформление проектов решений, принимаемых Общественн</w:t>
      </w:r>
      <w:r>
        <w:rPr>
          <w:rFonts w:ascii="Times New Roman" w:hAnsi="Times New Roman"/>
          <w:sz w:val="28"/>
          <w:szCs w:val="28"/>
        </w:rPr>
        <w:t>ым советом</w:t>
      </w:r>
      <w:r w:rsidRPr="000601D8">
        <w:rPr>
          <w:rFonts w:ascii="Times New Roman" w:hAnsi="Times New Roman"/>
          <w:sz w:val="28"/>
          <w:szCs w:val="28"/>
        </w:rPr>
        <w:t xml:space="preserve"> по результатам рассмотрения соответствующего вопроса на заседании;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6.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обеспечивает вручение копий решений и протоколов заседаний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</w:t>
      </w:r>
      <w:r w:rsidR="00E47E10">
        <w:rPr>
          <w:rFonts w:ascii="Times New Roman" w:hAnsi="Times New Roman"/>
          <w:sz w:val="28"/>
          <w:szCs w:val="28"/>
        </w:rPr>
        <w:t>7. </w:t>
      </w:r>
      <w:r>
        <w:rPr>
          <w:rFonts w:ascii="Times New Roman" w:hAnsi="Times New Roman"/>
          <w:sz w:val="28"/>
          <w:szCs w:val="28"/>
        </w:rPr>
        <w:t>изготав</w:t>
      </w:r>
      <w:r w:rsidRPr="000601D8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ивает</w:t>
      </w:r>
      <w:r w:rsidRPr="000601D8">
        <w:rPr>
          <w:rFonts w:ascii="Times New Roman" w:hAnsi="Times New Roman"/>
          <w:sz w:val="28"/>
          <w:szCs w:val="28"/>
        </w:rPr>
        <w:t xml:space="preserve"> и подписывает протокол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Члены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осуществляют следующие функции: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Pr="000601D8">
        <w:rPr>
          <w:rFonts w:ascii="Times New Roman" w:hAnsi="Times New Roman"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>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участвуют в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и его подготовке, заседаниях комиссий, рабочих групп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предварительно до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знакомятся с материалами по вопросам, выносимым на его рассмотрение;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вносят предложения об отложении рассмотрения вопроса и о запросе дополнительных материалов по нему;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4.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вносят предложения по совершенствованию работы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5.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участвуют в обсуждении решений, принимаемых Общественн</w:t>
      </w:r>
      <w:r>
        <w:rPr>
          <w:rFonts w:ascii="Times New Roman" w:hAnsi="Times New Roman"/>
          <w:sz w:val="28"/>
          <w:szCs w:val="28"/>
        </w:rPr>
        <w:t>ымсоветом</w:t>
      </w:r>
      <w:r w:rsidRPr="000601D8">
        <w:rPr>
          <w:rFonts w:ascii="Times New Roman" w:hAnsi="Times New Roman"/>
          <w:sz w:val="28"/>
          <w:szCs w:val="28"/>
        </w:rPr>
        <w:t xml:space="preserve"> по рассматриваемым вопросам, и голосуют при их принятии;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6.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выполняют поручения председателя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</w:t>
      </w:r>
      <w:r w:rsidRPr="000601D8">
        <w:rPr>
          <w:rFonts w:ascii="Times New Roman" w:hAnsi="Times New Roman"/>
          <w:sz w:val="28"/>
          <w:szCs w:val="28"/>
        </w:rPr>
        <w:t xml:space="preserve">. Решения </w:t>
      </w:r>
      <w:r w:rsidR="001E79B6">
        <w:rPr>
          <w:rFonts w:ascii="Times New Roman" w:hAnsi="Times New Roman"/>
          <w:sz w:val="28"/>
          <w:szCs w:val="28"/>
        </w:rPr>
        <w:t xml:space="preserve">Общественного совета </w:t>
      </w:r>
      <w:r>
        <w:rPr>
          <w:rFonts w:ascii="Times New Roman" w:hAnsi="Times New Roman"/>
          <w:sz w:val="28"/>
          <w:szCs w:val="28"/>
        </w:rPr>
        <w:t>отражаются в протоколах его заседаний, копии которых представляются членам Общественного совета по их требованию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Общественного совета, не согласные с решением Общественного совета, вправе изложить свое особое мнение, которое в обязательном порядке вносится в протокол заседания.</w:t>
      </w:r>
    </w:p>
    <w:p w:rsidR="00756C89" w:rsidRPr="000601D8" w:rsidRDefault="00E47E10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5.11. </w:t>
      </w:r>
      <w:r w:rsidR="00756C89" w:rsidRPr="000601D8">
        <w:rPr>
          <w:rFonts w:ascii="Times New Roman" w:hAnsi="Times New Roman"/>
          <w:sz w:val="28"/>
          <w:szCs w:val="28"/>
        </w:rPr>
        <w:t xml:space="preserve">Протоколы заседаний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756C89" w:rsidRPr="000601D8">
        <w:rPr>
          <w:rFonts w:ascii="Times New Roman" w:hAnsi="Times New Roman"/>
          <w:sz w:val="28"/>
          <w:szCs w:val="28"/>
        </w:rPr>
        <w:t xml:space="preserve"> подписываются председателем и секретарем либо иными членами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756C89" w:rsidRPr="000601D8">
        <w:rPr>
          <w:rFonts w:ascii="Times New Roman" w:hAnsi="Times New Roman"/>
          <w:sz w:val="28"/>
          <w:szCs w:val="28"/>
        </w:rPr>
        <w:t xml:space="preserve">, на которых решением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756C89" w:rsidRPr="000601D8">
        <w:rPr>
          <w:rFonts w:ascii="Times New Roman" w:hAnsi="Times New Roman"/>
          <w:sz w:val="28"/>
          <w:szCs w:val="28"/>
        </w:rPr>
        <w:t xml:space="preserve"> возложены полномочия председателя и секретаря. Срок изготовления и подписания решения и протокола </w:t>
      </w:r>
      <w:r w:rsidR="00756C89">
        <w:rPr>
          <w:rFonts w:ascii="Times New Roman" w:hAnsi="Times New Roman"/>
          <w:sz w:val="28"/>
          <w:szCs w:val="28"/>
        </w:rPr>
        <w:t>–</w:t>
      </w:r>
      <w:r w:rsidR="00756C89" w:rsidRPr="000601D8">
        <w:rPr>
          <w:rFonts w:ascii="Times New Roman" w:hAnsi="Times New Roman"/>
          <w:sz w:val="28"/>
          <w:szCs w:val="28"/>
        </w:rPr>
        <w:t xml:space="preserve"> 3 рабочих дня со дня принятия решения.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Решения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носят рекомендательный характер.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Протокол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E47E1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(выписка из прокола) </w:t>
      </w:r>
      <w:r w:rsidRPr="000601D8">
        <w:rPr>
          <w:rFonts w:ascii="Times New Roman" w:hAnsi="Times New Roman"/>
          <w:sz w:val="28"/>
          <w:szCs w:val="28"/>
        </w:rPr>
        <w:t xml:space="preserve">в течение 1 рабочего дня со дня </w:t>
      </w:r>
      <w:r>
        <w:rPr>
          <w:rFonts w:ascii="Times New Roman" w:hAnsi="Times New Roman"/>
          <w:sz w:val="28"/>
          <w:szCs w:val="28"/>
        </w:rPr>
        <w:t>его</w:t>
      </w:r>
      <w:r w:rsidRPr="000601D8">
        <w:rPr>
          <w:rFonts w:ascii="Times New Roman" w:hAnsi="Times New Roman"/>
          <w:sz w:val="28"/>
          <w:szCs w:val="28"/>
        </w:rPr>
        <w:t xml:space="preserve"> изготовления и подписания направля</w:t>
      </w:r>
      <w:r>
        <w:rPr>
          <w:rFonts w:ascii="Times New Roman" w:hAnsi="Times New Roman"/>
          <w:sz w:val="28"/>
          <w:szCs w:val="28"/>
        </w:rPr>
        <w:t>е</w:t>
      </w:r>
      <w:r w:rsidRPr="000601D8">
        <w:rPr>
          <w:rFonts w:ascii="Times New Roman" w:hAnsi="Times New Roman"/>
          <w:sz w:val="28"/>
          <w:szCs w:val="28"/>
        </w:rPr>
        <w:t xml:space="preserve">тся </w:t>
      </w:r>
      <w:r>
        <w:rPr>
          <w:rFonts w:ascii="Times New Roman" w:hAnsi="Times New Roman"/>
          <w:sz w:val="28"/>
          <w:szCs w:val="28"/>
        </w:rPr>
        <w:t>всем заинтересованным лицам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С протоколом вправе знакомиться и снимать с н</w:t>
      </w:r>
      <w:r>
        <w:rPr>
          <w:rFonts w:ascii="Times New Roman" w:hAnsi="Times New Roman"/>
          <w:sz w:val="28"/>
          <w:szCs w:val="28"/>
        </w:rPr>
        <w:t>его</w:t>
      </w:r>
      <w:r w:rsidRPr="000601D8">
        <w:rPr>
          <w:rFonts w:ascii="Times New Roman" w:hAnsi="Times New Roman"/>
          <w:sz w:val="28"/>
          <w:szCs w:val="28"/>
        </w:rPr>
        <w:t xml:space="preserve"> копии каждый из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, а также лица, принимающие участие в работе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в соответствии с настоящим Положением.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5.12</w:t>
      </w:r>
      <w:r w:rsidR="00E47E10">
        <w:rPr>
          <w:rFonts w:ascii="Times New Roman" w:hAnsi="Times New Roman"/>
          <w:sz w:val="28"/>
          <w:szCs w:val="28"/>
        </w:rPr>
        <w:t>. </w:t>
      </w:r>
      <w:r>
        <w:rPr>
          <w:rFonts w:ascii="Times New Roman" w:hAnsi="Times New Roman"/>
          <w:sz w:val="28"/>
          <w:szCs w:val="28"/>
        </w:rPr>
        <w:t>Общественный совет вправе образовывать комиссии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состав комиссий Общественного совета входят члены Общественного совета. Порядок формирования и работы комиссий Общественного совета определяются Регламентом Общественного совета.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Для изучения и подготовки к рассмотрению вопросов и выработки рекомендаций по основным направлениям деятельности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могут создаваться рабочие группы.</w:t>
      </w:r>
      <w:r>
        <w:rPr>
          <w:rFonts w:ascii="Times New Roman" w:hAnsi="Times New Roman"/>
          <w:sz w:val="28"/>
          <w:szCs w:val="28"/>
        </w:rPr>
        <w:t xml:space="preserve"> В состав рабочих групп Общественного совета могут входить члены Общественного совета, представители некоммерческих организаций, иные граждане, привлеченные к работе Общественного совета.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E47E10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47E10">
        <w:rPr>
          <w:rFonts w:ascii="Times New Roman" w:hAnsi="Times New Roman"/>
          <w:b/>
          <w:sz w:val="28"/>
          <w:szCs w:val="28"/>
        </w:rPr>
        <w:t>6. Обеспечение деятельности</w:t>
      </w:r>
      <w:r w:rsidR="00E47E10" w:rsidRPr="00E47E10">
        <w:rPr>
          <w:rFonts w:ascii="Times New Roman" w:hAnsi="Times New Roman"/>
          <w:b/>
          <w:sz w:val="28"/>
          <w:szCs w:val="28"/>
        </w:rPr>
        <w:t xml:space="preserve"> </w:t>
      </w:r>
      <w:r w:rsidR="001E79B6" w:rsidRPr="00E47E10">
        <w:rPr>
          <w:rFonts w:ascii="Times New Roman" w:hAnsi="Times New Roman"/>
          <w:b/>
          <w:sz w:val="28"/>
          <w:szCs w:val="28"/>
        </w:rPr>
        <w:t>Общественного совета</w:t>
      </w:r>
    </w:p>
    <w:p w:rsidR="00756C89" w:rsidRPr="000601D8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>1.</w:t>
      </w:r>
      <w:r w:rsidR="000C63BA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Организационно-техническое обеспечение деятельности Общественного совета осуществляется </w:t>
      </w:r>
      <w:r w:rsidR="00C65FAA">
        <w:rPr>
          <w:rFonts w:ascii="Times New Roman" w:hAnsi="Times New Roman"/>
          <w:sz w:val="28"/>
          <w:szCs w:val="28"/>
        </w:rPr>
        <w:t>Администрацией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C65FA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 w:rsidR="000C63BA"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области.</w:t>
      </w:r>
    </w:p>
    <w:p w:rsidR="00756C89" w:rsidRDefault="00756C89" w:rsidP="00C65F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6.2. </w:t>
      </w:r>
      <w:r w:rsidRPr="000601D8">
        <w:rPr>
          <w:rFonts w:ascii="Times New Roman" w:hAnsi="Times New Roman"/>
          <w:sz w:val="28"/>
          <w:szCs w:val="28"/>
        </w:rPr>
        <w:t xml:space="preserve">Информация о деятельности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>
        <w:rPr>
          <w:rFonts w:ascii="Times New Roman" w:hAnsi="Times New Roman"/>
          <w:sz w:val="28"/>
          <w:szCs w:val="28"/>
        </w:rPr>
        <w:t xml:space="preserve">, в том числе протоколы заседаний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>
        <w:rPr>
          <w:rFonts w:ascii="Times New Roman" w:hAnsi="Times New Roman"/>
          <w:sz w:val="28"/>
          <w:szCs w:val="28"/>
        </w:rPr>
        <w:t>,</w:t>
      </w:r>
      <w:r w:rsidRPr="000601D8">
        <w:rPr>
          <w:rFonts w:ascii="Times New Roman" w:hAnsi="Times New Roman"/>
          <w:sz w:val="28"/>
          <w:szCs w:val="28"/>
        </w:rPr>
        <w:t xml:space="preserve"> размеща</w:t>
      </w:r>
      <w:r>
        <w:rPr>
          <w:rFonts w:ascii="Times New Roman" w:hAnsi="Times New Roman"/>
          <w:sz w:val="28"/>
          <w:szCs w:val="28"/>
        </w:rPr>
        <w:t>ю</w:t>
      </w:r>
      <w:r w:rsidRPr="000601D8">
        <w:rPr>
          <w:rFonts w:ascii="Times New Roman" w:hAnsi="Times New Roman"/>
          <w:sz w:val="28"/>
          <w:szCs w:val="28"/>
        </w:rPr>
        <w:t xml:space="preserve">тся </w:t>
      </w:r>
      <w:r w:rsidR="00C65FAA">
        <w:rPr>
          <w:rFonts w:ascii="Times New Roman" w:hAnsi="Times New Roman"/>
          <w:sz w:val="28"/>
          <w:szCs w:val="28"/>
        </w:rPr>
        <w:t>Администрацией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 w:rsidR="000C63BA"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 xml:space="preserve">на официальном сайте </w:t>
      </w:r>
      <w:r w:rsidR="00C65FAA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</w:t>
      </w:r>
      <w:r w:rsidR="00C65FAA">
        <w:rPr>
          <w:rFonts w:ascii="Times New Roman" w:hAnsi="Times New Roman"/>
          <w:sz w:val="28"/>
          <w:szCs w:val="28"/>
        </w:rPr>
        <w:lastRenderedPageBreak/>
        <w:t>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 w:rsidR="000C63BA"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 xml:space="preserve">» Смоленской области </w:t>
      </w:r>
      <w:r w:rsidRPr="000601D8">
        <w:rPr>
          <w:rFonts w:ascii="Times New Roman" w:hAnsi="Times New Roman"/>
          <w:sz w:val="28"/>
          <w:szCs w:val="28"/>
        </w:rPr>
        <w:t>в</w:t>
      </w:r>
      <w:r w:rsidR="000C63BA">
        <w:rPr>
          <w:rFonts w:ascii="Times New Roman" w:hAnsi="Times New Roman"/>
          <w:sz w:val="28"/>
          <w:szCs w:val="28"/>
        </w:rPr>
        <w:br/>
      </w:r>
      <w:r w:rsidRPr="001A6652">
        <w:rPr>
          <w:rFonts w:ascii="Times New Roman" w:hAnsi="Times New Roman"/>
          <w:sz w:val="28"/>
          <w:szCs w:val="28"/>
        </w:rPr>
        <w:t>информационно-телекоммуникационной</w:t>
      </w:r>
      <w:r w:rsidRPr="000601D8">
        <w:rPr>
          <w:rFonts w:ascii="Times New Roman" w:hAnsi="Times New Roman"/>
          <w:sz w:val="28"/>
          <w:szCs w:val="28"/>
        </w:rPr>
        <w:t xml:space="preserve"> сети </w:t>
      </w:r>
      <w:r>
        <w:rPr>
          <w:rFonts w:ascii="Times New Roman" w:hAnsi="Times New Roman"/>
          <w:sz w:val="28"/>
          <w:szCs w:val="28"/>
        </w:rPr>
        <w:t>«</w:t>
      </w:r>
      <w:r w:rsidRPr="000601D8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Default="00756C89" w:rsidP="00756C8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56C89" w:rsidRPr="00A8388F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388F">
        <w:rPr>
          <w:rFonts w:ascii="Times New Roman" w:hAnsi="Times New Roman"/>
          <w:b/>
          <w:sz w:val="28"/>
          <w:szCs w:val="28"/>
        </w:rPr>
        <w:t>7. Порядок формирования</w:t>
      </w:r>
      <w:r w:rsidR="001E79B6" w:rsidRPr="00A8388F">
        <w:rPr>
          <w:rFonts w:ascii="Times New Roman" w:hAnsi="Times New Roman"/>
          <w:b/>
          <w:sz w:val="28"/>
          <w:szCs w:val="28"/>
        </w:rPr>
        <w:t xml:space="preserve"> Общественного совета</w:t>
      </w:r>
      <w:r w:rsidRPr="00A8388F">
        <w:rPr>
          <w:rFonts w:ascii="Times New Roman" w:hAnsi="Times New Roman"/>
          <w:b/>
          <w:sz w:val="28"/>
          <w:szCs w:val="28"/>
        </w:rPr>
        <w:t xml:space="preserve"> первого состава</w:t>
      </w:r>
    </w:p>
    <w:p w:rsidR="00756C89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756C89" w:rsidRDefault="00A8388F" w:rsidP="009C367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7.1. </w:t>
      </w:r>
      <w:r w:rsidR="00C65FAA">
        <w:rPr>
          <w:rFonts w:ascii="Times New Roman" w:hAnsi="Times New Roman"/>
          <w:sz w:val="28"/>
          <w:szCs w:val="28"/>
        </w:rPr>
        <w:t>Глава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756C89">
        <w:rPr>
          <w:rFonts w:ascii="Times New Roman" w:hAnsi="Times New Roman"/>
          <w:sz w:val="28"/>
          <w:szCs w:val="28"/>
        </w:rPr>
        <w:t xml:space="preserve">в течение десяти дней со дня вступления в силу решения об утверждении настоящего Положения инициирует процедуру формирования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756C89">
        <w:rPr>
          <w:rFonts w:ascii="Times New Roman" w:hAnsi="Times New Roman"/>
          <w:sz w:val="28"/>
          <w:szCs w:val="28"/>
        </w:rPr>
        <w:t xml:space="preserve"> первого состава путем опубликования на официальном сайте </w:t>
      </w:r>
      <w:r w:rsidR="00C65FAA">
        <w:rPr>
          <w:rFonts w:ascii="Times New Roman" w:hAnsi="Times New Roman"/>
          <w:sz w:val="28"/>
          <w:szCs w:val="28"/>
        </w:rPr>
        <w:t>Администрации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756C89" w:rsidRPr="000601D8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br/>
      </w:r>
      <w:r w:rsidR="00756C89" w:rsidRPr="001A6652">
        <w:rPr>
          <w:rFonts w:ascii="Times New Roman" w:hAnsi="Times New Roman"/>
          <w:sz w:val="28"/>
          <w:szCs w:val="28"/>
        </w:rPr>
        <w:t>информационно-телекоммуникационной</w:t>
      </w:r>
      <w:r w:rsidR="00756C89" w:rsidRPr="000601D8">
        <w:rPr>
          <w:rFonts w:ascii="Times New Roman" w:hAnsi="Times New Roman"/>
          <w:sz w:val="28"/>
          <w:szCs w:val="28"/>
        </w:rPr>
        <w:t xml:space="preserve"> сети</w:t>
      </w:r>
      <w:r>
        <w:rPr>
          <w:rFonts w:ascii="Times New Roman" w:hAnsi="Times New Roman"/>
          <w:sz w:val="28"/>
          <w:szCs w:val="28"/>
        </w:rPr>
        <w:t xml:space="preserve"> </w:t>
      </w:r>
      <w:r w:rsidR="00756C89">
        <w:rPr>
          <w:rFonts w:ascii="Times New Roman" w:hAnsi="Times New Roman"/>
          <w:sz w:val="28"/>
          <w:szCs w:val="28"/>
        </w:rPr>
        <w:t>«</w:t>
      </w:r>
      <w:r w:rsidR="00756C89" w:rsidRPr="000601D8">
        <w:rPr>
          <w:rFonts w:ascii="Times New Roman" w:hAnsi="Times New Roman"/>
          <w:sz w:val="28"/>
          <w:szCs w:val="28"/>
        </w:rPr>
        <w:t>Интернет</w:t>
      </w:r>
      <w:r w:rsidR="00756C89">
        <w:rPr>
          <w:rFonts w:ascii="Times New Roman" w:hAnsi="Times New Roman"/>
          <w:sz w:val="28"/>
          <w:szCs w:val="28"/>
        </w:rPr>
        <w:t xml:space="preserve">» информации о начале формирования Общественного совета первого состава. Некоммерческие организации приступают к выдвижению кандидатов и представлению в соответствующие органы местного самоуправления со дня инициирования </w:t>
      </w:r>
      <w:r w:rsidR="009C3679">
        <w:rPr>
          <w:rFonts w:ascii="Times New Roman" w:hAnsi="Times New Roman"/>
          <w:sz w:val="28"/>
          <w:szCs w:val="28"/>
        </w:rPr>
        <w:t xml:space="preserve"> Главой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9C367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муниципальный округ</w:t>
      </w:r>
      <w:r w:rsidR="009C3679">
        <w:rPr>
          <w:rFonts w:ascii="Times New Roman" w:hAnsi="Times New Roman"/>
          <w:sz w:val="28"/>
          <w:szCs w:val="28"/>
        </w:rPr>
        <w:t xml:space="preserve">» Смоленской области </w:t>
      </w:r>
      <w:r w:rsidR="00756C89">
        <w:rPr>
          <w:rFonts w:ascii="Times New Roman" w:hAnsi="Times New Roman"/>
          <w:sz w:val="28"/>
          <w:szCs w:val="28"/>
        </w:rPr>
        <w:t>процедуры формирования Общественного совета первого состава.</w:t>
      </w:r>
    </w:p>
    <w:p w:rsidR="00756C89" w:rsidRDefault="00A8388F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7.2. </w:t>
      </w:r>
      <w:r w:rsidR="00756C89">
        <w:rPr>
          <w:rFonts w:ascii="Times New Roman" w:hAnsi="Times New Roman"/>
          <w:sz w:val="28"/>
          <w:szCs w:val="28"/>
        </w:rPr>
        <w:t>Дальнейшая процедура формирования Общественного совета первого состава осуществляется в соответствии с разделом 4 настоящего Положения.</w:t>
      </w:r>
    </w:p>
    <w:p w:rsidR="00756C89" w:rsidRDefault="00A8388F" w:rsidP="00A838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7.3. </w:t>
      </w:r>
      <w:r w:rsidR="00756C89">
        <w:rPr>
          <w:rFonts w:ascii="Times New Roman" w:hAnsi="Times New Roman"/>
          <w:sz w:val="28"/>
          <w:szCs w:val="28"/>
        </w:rPr>
        <w:t>К выдвижению кандидатов в члены Общественного совета первого состава не допускаются некоммерческие организации, зарегистрированные менее чем за один год до вступления в силу решения об утверждении настоящего Положения.</w:t>
      </w:r>
    </w:p>
    <w:sectPr w:rsidR="00756C89" w:rsidSect="000963B6">
      <w:headerReference w:type="default" r:id="rId8"/>
      <w:pgSz w:w="11906" w:h="16838"/>
      <w:pgMar w:top="1134" w:right="567" w:bottom="1134" w:left="1134" w:header="624" w:footer="62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44DD9" w:rsidRDefault="00A44DD9" w:rsidP="00756C89">
      <w:pPr>
        <w:spacing w:after="0" w:line="240" w:lineRule="auto"/>
      </w:pPr>
      <w:r>
        <w:separator/>
      </w:r>
    </w:p>
  </w:endnote>
  <w:endnote w:type="continuationSeparator" w:id="1">
    <w:p w:rsidR="00A44DD9" w:rsidRDefault="00A44DD9" w:rsidP="00756C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44DD9" w:rsidRDefault="00A44DD9" w:rsidP="00756C89">
      <w:pPr>
        <w:spacing w:after="0" w:line="240" w:lineRule="auto"/>
      </w:pPr>
      <w:r>
        <w:separator/>
      </w:r>
    </w:p>
  </w:footnote>
  <w:footnote w:type="continuationSeparator" w:id="1">
    <w:p w:rsidR="00A44DD9" w:rsidRDefault="00A44DD9" w:rsidP="00756C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784126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0963B6" w:rsidRDefault="00666C32" w:rsidP="000963B6">
        <w:pPr>
          <w:pStyle w:val="ad"/>
          <w:jc w:val="center"/>
        </w:pPr>
        <w:r w:rsidRPr="000963B6">
          <w:rPr>
            <w:rFonts w:ascii="Times New Roman" w:hAnsi="Times New Roman"/>
            <w:sz w:val="20"/>
            <w:szCs w:val="20"/>
          </w:rPr>
          <w:fldChar w:fldCharType="begin"/>
        </w:r>
        <w:r w:rsidR="000963B6" w:rsidRPr="000963B6">
          <w:rPr>
            <w:rFonts w:ascii="Times New Roman" w:hAnsi="Times New Roman"/>
            <w:sz w:val="20"/>
            <w:szCs w:val="20"/>
          </w:rPr>
          <w:instrText xml:space="preserve"> PAGE   \* MERGEFORMAT </w:instrText>
        </w:r>
        <w:r w:rsidRPr="000963B6">
          <w:rPr>
            <w:rFonts w:ascii="Times New Roman" w:hAnsi="Times New Roman"/>
            <w:sz w:val="20"/>
            <w:szCs w:val="20"/>
          </w:rPr>
          <w:fldChar w:fldCharType="separate"/>
        </w:r>
        <w:r w:rsidR="00875AFA">
          <w:rPr>
            <w:rFonts w:ascii="Times New Roman" w:hAnsi="Times New Roman"/>
            <w:noProof/>
            <w:sz w:val="20"/>
            <w:szCs w:val="20"/>
          </w:rPr>
          <w:t>2</w:t>
        </w:r>
        <w:r w:rsidRPr="000963B6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656861"/>
    <w:multiLevelType w:val="hybridMultilevel"/>
    <w:tmpl w:val="5D584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3F309D"/>
    <w:multiLevelType w:val="hybridMultilevel"/>
    <w:tmpl w:val="F8626528"/>
    <w:lvl w:ilvl="0" w:tplc="C6B221B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7D74"/>
    <w:rsid w:val="000046B6"/>
    <w:rsid w:val="00024287"/>
    <w:rsid w:val="00034CF1"/>
    <w:rsid w:val="0003710B"/>
    <w:rsid w:val="00037E98"/>
    <w:rsid w:val="00041D2F"/>
    <w:rsid w:val="00057624"/>
    <w:rsid w:val="0005772A"/>
    <w:rsid w:val="00065395"/>
    <w:rsid w:val="00071EE6"/>
    <w:rsid w:val="000730C6"/>
    <w:rsid w:val="00074EF7"/>
    <w:rsid w:val="0008698F"/>
    <w:rsid w:val="000963B6"/>
    <w:rsid w:val="000A262E"/>
    <w:rsid w:val="000A53F3"/>
    <w:rsid w:val="000B0199"/>
    <w:rsid w:val="000B64C2"/>
    <w:rsid w:val="000B6660"/>
    <w:rsid w:val="000C5D0F"/>
    <w:rsid w:val="000C63BA"/>
    <w:rsid w:val="000E0317"/>
    <w:rsid w:val="000F286E"/>
    <w:rsid w:val="000F5C0E"/>
    <w:rsid w:val="0010032D"/>
    <w:rsid w:val="001012A1"/>
    <w:rsid w:val="00121053"/>
    <w:rsid w:val="0012163F"/>
    <w:rsid w:val="00121C9B"/>
    <w:rsid w:val="00123E84"/>
    <w:rsid w:val="00125FE3"/>
    <w:rsid w:val="00130F4F"/>
    <w:rsid w:val="00131DB7"/>
    <w:rsid w:val="001321CE"/>
    <w:rsid w:val="00132CE7"/>
    <w:rsid w:val="001346E6"/>
    <w:rsid w:val="0013655D"/>
    <w:rsid w:val="0013661A"/>
    <w:rsid w:val="00141847"/>
    <w:rsid w:val="00141D33"/>
    <w:rsid w:val="00174AFB"/>
    <w:rsid w:val="001769F7"/>
    <w:rsid w:val="00180390"/>
    <w:rsid w:val="00182104"/>
    <w:rsid w:val="001854F8"/>
    <w:rsid w:val="001870C7"/>
    <w:rsid w:val="001932FE"/>
    <w:rsid w:val="001A63CA"/>
    <w:rsid w:val="001A7384"/>
    <w:rsid w:val="001B1578"/>
    <w:rsid w:val="001B178D"/>
    <w:rsid w:val="001B1EFE"/>
    <w:rsid w:val="001B2238"/>
    <w:rsid w:val="001B56ED"/>
    <w:rsid w:val="001C2170"/>
    <w:rsid w:val="001C51F1"/>
    <w:rsid w:val="001D7133"/>
    <w:rsid w:val="001E16AB"/>
    <w:rsid w:val="001E6721"/>
    <w:rsid w:val="001E735E"/>
    <w:rsid w:val="001E79B6"/>
    <w:rsid w:val="001F2C15"/>
    <w:rsid w:val="001F76E1"/>
    <w:rsid w:val="00200F12"/>
    <w:rsid w:val="0020149B"/>
    <w:rsid w:val="00207ABD"/>
    <w:rsid w:val="0021650D"/>
    <w:rsid w:val="00226FA2"/>
    <w:rsid w:val="002327EE"/>
    <w:rsid w:val="00235733"/>
    <w:rsid w:val="0024150B"/>
    <w:rsid w:val="0025605F"/>
    <w:rsid w:val="00266475"/>
    <w:rsid w:val="00272559"/>
    <w:rsid w:val="002846C0"/>
    <w:rsid w:val="0029104A"/>
    <w:rsid w:val="002947F3"/>
    <w:rsid w:val="002A068A"/>
    <w:rsid w:val="002A3BD2"/>
    <w:rsid w:val="002A4198"/>
    <w:rsid w:val="002B2E72"/>
    <w:rsid w:val="002B4442"/>
    <w:rsid w:val="002B6097"/>
    <w:rsid w:val="002C6B37"/>
    <w:rsid w:val="002E66F5"/>
    <w:rsid w:val="002F298C"/>
    <w:rsid w:val="0031286E"/>
    <w:rsid w:val="00322EB5"/>
    <w:rsid w:val="003358D1"/>
    <w:rsid w:val="00342E50"/>
    <w:rsid w:val="003542BD"/>
    <w:rsid w:val="003578AF"/>
    <w:rsid w:val="00361997"/>
    <w:rsid w:val="00362E10"/>
    <w:rsid w:val="00370F26"/>
    <w:rsid w:val="003744E3"/>
    <w:rsid w:val="0037690E"/>
    <w:rsid w:val="003A199B"/>
    <w:rsid w:val="003B1427"/>
    <w:rsid w:val="003B279A"/>
    <w:rsid w:val="003B593C"/>
    <w:rsid w:val="003D548F"/>
    <w:rsid w:val="003D54E1"/>
    <w:rsid w:val="003E3627"/>
    <w:rsid w:val="003E3B3A"/>
    <w:rsid w:val="003F64B0"/>
    <w:rsid w:val="00400244"/>
    <w:rsid w:val="004010E3"/>
    <w:rsid w:val="004079D1"/>
    <w:rsid w:val="00407F8D"/>
    <w:rsid w:val="004318F7"/>
    <w:rsid w:val="00433FDF"/>
    <w:rsid w:val="004423DD"/>
    <w:rsid w:val="00442879"/>
    <w:rsid w:val="00445859"/>
    <w:rsid w:val="004629A8"/>
    <w:rsid w:val="004639A3"/>
    <w:rsid w:val="00472B98"/>
    <w:rsid w:val="00484A20"/>
    <w:rsid w:val="00486CD9"/>
    <w:rsid w:val="0049076F"/>
    <w:rsid w:val="004A0958"/>
    <w:rsid w:val="004A4091"/>
    <w:rsid w:val="004A51C0"/>
    <w:rsid w:val="004A7DE9"/>
    <w:rsid w:val="004B3F82"/>
    <w:rsid w:val="004B46E3"/>
    <w:rsid w:val="004B75CA"/>
    <w:rsid w:val="004C1331"/>
    <w:rsid w:val="004C206B"/>
    <w:rsid w:val="004D0F74"/>
    <w:rsid w:val="004D6DB5"/>
    <w:rsid w:val="004E3569"/>
    <w:rsid w:val="004E6933"/>
    <w:rsid w:val="004F529A"/>
    <w:rsid w:val="00512C5A"/>
    <w:rsid w:val="0051651D"/>
    <w:rsid w:val="00531AC5"/>
    <w:rsid w:val="00531E7C"/>
    <w:rsid w:val="005471C0"/>
    <w:rsid w:val="00561592"/>
    <w:rsid w:val="00570B69"/>
    <w:rsid w:val="00583694"/>
    <w:rsid w:val="005909B7"/>
    <w:rsid w:val="00594CD3"/>
    <w:rsid w:val="005A3AEB"/>
    <w:rsid w:val="005A6654"/>
    <w:rsid w:val="005B211A"/>
    <w:rsid w:val="005B3F46"/>
    <w:rsid w:val="005C3B50"/>
    <w:rsid w:val="005D0E46"/>
    <w:rsid w:val="005E4482"/>
    <w:rsid w:val="005E5FAD"/>
    <w:rsid w:val="005F0B19"/>
    <w:rsid w:val="005F264A"/>
    <w:rsid w:val="005F3559"/>
    <w:rsid w:val="005F3BE8"/>
    <w:rsid w:val="005F54A7"/>
    <w:rsid w:val="005F5A7D"/>
    <w:rsid w:val="005F7868"/>
    <w:rsid w:val="00603B66"/>
    <w:rsid w:val="00604044"/>
    <w:rsid w:val="00610ADF"/>
    <w:rsid w:val="0062226C"/>
    <w:rsid w:val="00627BD5"/>
    <w:rsid w:val="00630077"/>
    <w:rsid w:val="00637C76"/>
    <w:rsid w:val="006406B7"/>
    <w:rsid w:val="006415BA"/>
    <w:rsid w:val="006439DF"/>
    <w:rsid w:val="0066192F"/>
    <w:rsid w:val="00665915"/>
    <w:rsid w:val="00666C32"/>
    <w:rsid w:val="00673BA8"/>
    <w:rsid w:val="00693C22"/>
    <w:rsid w:val="00697ED2"/>
    <w:rsid w:val="006A01F7"/>
    <w:rsid w:val="006B1387"/>
    <w:rsid w:val="006B5E1A"/>
    <w:rsid w:val="006B60FF"/>
    <w:rsid w:val="006B7B50"/>
    <w:rsid w:val="006C4D26"/>
    <w:rsid w:val="006C4EA5"/>
    <w:rsid w:val="006D629D"/>
    <w:rsid w:val="006E3B03"/>
    <w:rsid w:val="006F6C43"/>
    <w:rsid w:val="00721A57"/>
    <w:rsid w:val="0072314B"/>
    <w:rsid w:val="00726CAA"/>
    <w:rsid w:val="007276C4"/>
    <w:rsid w:val="00731CDB"/>
    <w:rsid w:val="00733165"/>
    <w:rsid w:val="00752D8D"/>
    <w:rsid w:val="00756C89"/>
    <w:rsid w:val="00786449"/>
    <w:rsid w:val="00793783"/>
    <w:rsid w:val="007A3B11"/>
    <w:rsid w:val="007A526F"/>
    <w:rsid w:val="007A612A"/>
    <w:rsid w:val="007B2334"/>
    <w:rsid w:val="007C050C"/>
    <w:rsid w:val="007C570B"/>
    <w:rsid w:val="007C5D0D"/>
    <w:rsid w:val="007D1FAE"/>
    <w:rsid w:val="007E5079"/>
    <w:rsid w:val="007F1E1E"/>
    <w:rsid w:val="00802EC2"/>
    <w:rsid w:val="008127FE"/>
    <w:rsid w:val="00820102"/>
    <w:rsid w:val="00825C02"/>
    <w:rsid w:val="0082625B"/>
    <w:rsid w:val="00830425"/>
    <w:rsid w:val="00840C42"/>
    <w:rsid w:val="00852ECC"/>
    <w:rsid w:val="0085588B"/>
    <w:rsid w:val="00856D43"/>
    <w:rsid w:val="00857091"/>
    <w:rsid w:val="00875AFA"/>
    <w:rsid w:val="00877304"/>
    <w:rsid w:val="008832D7"/>
    <w:rsid w:val="008845A6"/>
    <w:rsid w:val="0088662A"/>
    <w:rsid w:val="00890E7E"/>
    <w:rsid w:val="00897B87"/>
    <w:rsid w:val="008A052E"/>
    <w:rsid w:val="008A25D9"/>
    <w:rsid w:val="008B0D7D"/>
    <w:rsid w:val="008B26A0"/>
    <w:rsid w:val="008C1EEB"/>
    <w:rsid w:val="008D0BF9"/>
    <w:rsid w:val="008D104E"/>
    <w:rsid w:val="008D4051"/>
    <w:rsid w:val="008E0C92"/>
    <w:rsid w:val="008E1C64"/>
    <w:rsid w:val="008F6E42"/>
    <w:rsid w:val="009023FD"/>
    <w:rsid w:val="00916134"/>
    <w:rsid w:val="00916B7D"/>
    <w:rsid w:val="00923849"/>
    <w:rsid w:val="009257BB"/>
    <w:rsid w:val="00931683"/>
    <w:rsid w:val="00934552"/>
    <w:rsid w:val="00936BC7"/>
    <w:rsid w:val="00943356"/>
    <w:rsid w:val="00943E4F"/>
    <w:rsid w:val="00945E5F"/>
    <w:rsid w:val="009631AB"/>
    <w:rsid w:val="00963414"/>
    <w:rsid w:val="00976E08"/>
    <w:rsid w:val="009A1614"/>
    <w:rsid w:val="009A3EA5"/>
    <w:rsid w:val="009A5CBA"/>
    <w:rsid w:val="009B0EB7"/>
    <w:rsid w:val="009B3DD9"/>
    <w:rsid w:val="009C3679"/>
    <w:rsid w:val="009F04EE"/>
    <w:rsid w:val="00A0519E"/>
    <w:rsid w:val="00A067E0"/>
    <w:rsid w:val="00A10615"/>
    <w:rsid w:val="00A132E5"/>
    <w:rsid w:val="00A20557"/>
    <w:rsid w:val="00A21495"/>
    <w:rsid w:val="00A24134"/>
    <w:rsid w:val="00A35958"/>
    <w:rsid w:val="00A36380"/>
    <w:rsid w:val="00A43F00"/>
    <w:rsid w:val="00A44162"/>
    <w:rsid w:val="00A44DD9"/>
    <w:rsid w:val="00A45C07"/>
    <w:rsid w:val="00A57457"/>
    <w:rsid w:val="00A60929"/>
    <w:rsid w:val="00A6765D"/>
    <w:rsid w:val="00A71696"/>
    <w:rsid w:val="00A71CAE"/>
    <w:rsid w:val="00A747E9"/>
    <w:rsid w:val="00A8388F"/>
    <w:rsid w:val="00A93308"/>
    <w:rsid w:val="00A9607C"/>
    <w:rsid w:val="00AA1A74"/>
    <w:rsid w:val="00AA1B18"/>
    <w:rsid w:val="00AA247A"/>
    <w:rsid w:val="00AA6F13"/>
    <w:rsid w:val="00AA719B"/>
    <w:rsid w:val="00AB40B8"/>
    <w:rsid w:val="00AB7494"/>
    <w:rsid w:val="00AC5D70"/>
    <w:rsid w:val="00AC6B86"/>
    <w:rsid w:val="00AD1448"/>
    <w:rsid w:val="00AE28D3"/>
    <w:rsid w:val="00AE3B4C"/>
    <w:rsid w:val="00AE59D2"/>
    <w:rsid w:val="00AE78EF"/>
    <w:rsid w:val="00AF2B6E"/>
    <w:rsid w:val="00B00815"/>
    <w:rsid w:val="00B02FD1"/>
    <w:rsid w:val="00B05EF4"/>
    <w:rsid w:val="00B245AF"/>
    <w:rsid w:val="00B43691"/>
    <w:rsid w:val="00B60D43"/>
    <w:rsid w:val="00B62E42"/>
    <w:rsid w:val="00B70E9D"/>
    <w:rsid w:val="00B71CBA"/>
    <w:rsid w:val="00B736A7"/>
    <w:rsid w:val="00B9072D"/>
    <w:rsid w:val="00B94004"/>
    <w:rsid w:val="00BA59B3"/>
    <w:rsid w:val="00BB1F09"/>
    <w:rsid w:val="00BB73F5"/>
    <w:rsid w:val="00BC020B"/>
    <w:rsid w:val="00BC242E"/>
    <w:rsid w:val="00BC378E"/>
    <w:rsid w:val="00BC5A81"/>
    <w:rsid w:val="00BD304E"/>
    <w:rsid w:val="00BD440E"/>
    <w:rsid w:val="00BE2BF4"/>
    <w:rsid w:val="00BE37CC"/>
    <w:rsid w:val="00C11EFA"/>
    <w:rsid w:val="00C16717"/>
    <w:rsid w:val="00C17731"/>
    <w:rsid w:val="00C2028F"/>
    <w:rsid w:val="00C24860"/>
    <w:rsid w:val="00C32829"/>
    <w:rsid w:val="00C37C4F"/>
    <w:rsid w:val="00C447EF"/>
    <w:rsid w:val="00C50B30"/>
    <w:rsid w:val="00C65FAA"/>
    <w:rsid w:val="00C7433D"/>
    <w:rsid w:val="00C90CB5"/>
    <w:rsid w:val="00C9254D"/>
    <w:rsid w:val="00C9573C"/>
    <w:rsid w:val="00CA04AC"/>
    <w:rsid w:val="00CA3277"/>
    <w:rsid w:val="00CA3504"/>
    <w:rsid w:val="00CB432A"/>
    <w:rsid w:val="00CB5CB0"/>
    <w:rsid w:val="00CC1B0D"/>
    <w:rsid w:val="00CC1E02"/>
    <w:rsid w:val="00CE43AC"/>
    <w:rsid w:val="00CF2F08"/>
    <w:rsid w:val="00D046DA"/>
    <w:rsid w:val="00D2112A"/>
    <w:rsid w:val="00D23F79"/>
    <w:rsid w:val="00D25CA2"/>
    <w:rsid w:val="00D25DB9"/>
    <w:rsid w:val="00D51D19"/>
    <w:rsid w:val="00D563F9"/>
    <w:rsid w:val="00D83A39"/>
    <w:rsid w:val="00D96E47"/>
    <w:rsid w:val="00DA11EB"/>
    <w:rsid w:val="00DB552A"/>
    <w:rsid w:val="00DB58B1"/>
    <w:rsid w:val="00DB5DB7"/>
    <w:rsid w:val="00DC1200"/>
    <w:rsid w:val="00DC13FA"/>
    <w:rsid w:val="00DC1680"/>
    <w:rsid w:val="00DC2049"/>
    <w:rsid w:val="00DD753A"/>
    <w:rsid w:val="00DD7B85"/>
    <w:rsid w:val="00DF5B2D"/>
    <w:rsid w:val="00E037DB"/>
    <w:rsid w:val="00E03E34"/>
    <w:rsid w:val="00E24B19"/>
    <w:rsid w:val="00E340BD"/>
    <w:rsid w:val="00E372C8"/>
    <w:rsid w:val="00E415D4"/>
    <w:rsid w:val="00E429D0"/>
    <w:rsid w:val="00E47E10"/>
    <w:rsid w:val="00E50E43"/>
    <w:rsid w:val="00E530C8"/>
    <w:rsid w:val="00E545CB"/>
    <w:rsid w:val="00E62714"/>
    <w:rsid w:val="00E63646"/>
    <w:rsid w:val="00E70922"/>
    <w:rsid w:val="00E77266"/>
    <w:rsid w:val="00E777D0"/>
    <w:rsid w:val="00E84254"/>
    <w:rsid w:val="00EC64AB"/>
    <w:rsid w:val="00EE3EB8"/>
    <w:rsid w:val="00EE5E0B"/>
    <w:rsid w:val="00EF70A1"/>
    <w:rsid w:val="00EF7D74"/>
    <w:rsid w:val="00F04103"/>
    <w:rsid w:val="00F07F0F"/>
    <w:rsid w:val="00F10C56"/>
    <w:rsid w:val="00F16971"/>
    <w:rsid w:val="00F2548F"/>
    <w:rsid w:val="00F27D20"/>
    <w:rsid w:val="00F30C06"/>
    <w:rsid w:val="00F45AB9"/>
    <w:rsid w:val="00F55CE6"/>
    <w:rsid w:val="00F6166D"/>
    <w:rsid w:val="00F74980"/>
    <w:rsid w:val="00F7548C"/>
    <w:rsid w:val="00F9038F"/>
    <w:rsid w:val="00F93F4F"/>
    <w:rsid w:val="00FA2EDD"/>
    <w:rsid w:val="00FC2129"/>
    <w:rsid w:val="00FC2E40"/>
    <w:rsid w:val="00FD326C"/>
    <w:rsid w:val="00FE7276"/>
    <w:rsid w:val="00FF23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7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4D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4D26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EE5E0B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EE5E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A57457"/>
    <w:pPr>
      <w:ind w:left="720"/>
      <w:contextualSpacing/>
    </w:pPr>
  </w:style>
  <w:style w:type="paragraph" w:customStyle="1" w:styleId="ConsNormal">
    <w:name w:val="ConsNormal"/>
    <w:rsid w:val="006406B7"/>
    <w:pPr>
      <w:widowControl w:val="0"/>
      <w:ind w:firstLine="720"/>
    </w:pPr>
    <w:rPr>
      <w:rFonts w:ascii="Arial" w:eastAsia="Times New Roman" w:hAnsi="Arial"/>
      <w:snapToGrid w:val="0"/>
    </w:rPr>
  </w:style>
  <w:style w:type="paragraph" w:customStyle="1" w:styleId="ConsPlusTitle">
    <w:name w:val="ConsPlusTitle"/>
    <w:rsid w:val="006406B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8">
    <w:name w:val="footnote text"/>
    <w:basedOn w:val="a"/>
    <w:link w:val="a9"/>
    <w:uiPriority w:val="99"/>
    <w:semiHidden/>
    <w:rsid w:val="00756C89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756C89"/>
    <w:rPr>
      <w:rFonts w:ascii="Calibri" w:eastAsia="Times New Roman" w:hAnsi="Calibri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rsid w:val="00756C89"/>
    <w:rPr>
      <w:rFonts w:cs="Times New Roman"/>
      <w:vertAlign w:val="superscript"/>
    </w:rPr>
  </w:style>
  <w:style w:type="table" w:styleId="ab">
    <w:name w:val="Table Grid"/>
    <w:basedOn w:val="a1"/>
    <w:uiPriority w:val="59"/>
    <w:rsid w:val="00F45A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A0519E"/>
    <w:rPr>
      <w:sz w:val="22"/>
      <w:szCs w:val="22"/>
      <w:lang w:eastAsia="en-US"/>
    </w:rPr>
  </w:style>
  <w:style w:type="paragraph" w:styleId="ad">
    <w:name w:val="header"/>
    <w:basedOn w:val="a"/>
    <w:link w:val="ae"/>
    <w:uiPriority w:val="99"/>
    <w:unhideWhenUsed/>
    <w:rsid w:val="000963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963B6"/>
    <w:rPr>
      <w:sz w:val="22"/>
      <w:szCs w:val="22"/>
      <w:lang w:eastAsia="en-US"/>
    </w:rPr>
  </w:style>
  <w:style w:type="paragraph" w:styleId="af">
    <w:name w:val="footer"/>
    <w:basedOn w:val="a"/>
    <w:link w:val="af0"/>
    <w:uiPriority w:val="99"/>
    <w:semiHidden/>
    <w:unhideWhenUsed/>
    <w:rsid w:val="000963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0963B6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16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3057</Words>
  <Characters>17425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 делами</dc:creator>
  <cp:lastModifiedBy>SOVET</cp:lastModifiedBy>
  <cp:revision>5</cp:revision>
  <cp:lastPrinted>2025-05-21T06:42:00Z</cp:lastPrinted>
  <dcterms:created xsi:type="dcterms:W3CDTF">2025-05-20T07:06:00Z</dcterms:created>
  <dcterms:modified xsi:type="dcterms:W3CDTF">2025-05-21T06:42:00Z</dcterms:modified>
</cp:coreProperties>
</file>