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2B5794" w:rsidRDefault="00B00BBD" w:rsidP="00414B20">
      <w:pPr>
        <w:pStyle w:val="ConsPlusNormal"/>
        <w:widowControl/>
        <w:ind w:firstLine="0"/>
        <w:jc w:val="center"/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255270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5794">
        <w:t xml:space="preserve">                                                                                                      </w:t>
      </w:r>
      <w:r w:rsidR="00474C64">
        <w:t xml:space="preserve">                          </w:t>
      </w:r>
    </w:p>
    <w:p w:rsidR="00414B20" w:rsidRPr="002B5794" w:rsidRDefault="00414B20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474C64">
        <w:rPr>
          <w:b/>
          <w:sz w:val="28"/>
          <w:szCs w:val="28"/>
        </w:rPr>
        <w:t>30.10.</w:t>
      </w:r>
      <w:r w:rsidR="00801BDB">
        <w:rPr>
          <w:b/>
          <w:sz w:val="28"/>
          <w:szCs w:val="28"/>
        </w:rPr>
        <w:t>20</w:t>
      </w:r>
      <w:r w:rsidR="00F50138">
        <w:rPr>
          <w:b/>
          <w:sz w:val="28"/>
          <w:szCs w:val="28"/>
        </w:rPr>
        <w:t>2</w:t>
      </w:r>
      <w:r w:rsidR="00B00BBD">
        <w:rPr>
          <w:b/>
          <w:sz w:val="28"/>
          <w:szCs w:val="28"/>
        </w:rPr>
        <w:t>5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474C64">
        <w:rPr>
          <w:b/>
          <w:sz w:val="28"/>
          <w:szCs w:val="28"/>
        </w:rPr>
        <w:t xml:space="preserve"> Ре-00112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D33705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согласовании передачи в муниципальную собственность муниципального образования «Кардымовский муниципальный округ» Смоленской области</w:t>
      </w:r>
      <w:r w:rsidR="00FC296D">
        <w:rPr>
          <w:sz w:val="28"/>
          <w:szCs w:val="28"/>
        </w:rPr>
        <w:t xml:space="preserve"> имущества, находящегося в государственной собственности Смоленской области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E17B8F" w:rsidRPr="00627AA2" w:rsidRDefault="00E77E07" w:rsidP="00627A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A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627AA2" w:rsidRPr="00627AA2">
        <w:rPr>
          <w:rFonts w:ascii="Times New Roman" w:hAnsi="Times New Roman" w:cs="Times New Roman"/>
          <w:sz w:val="28"/>
          <w:szCs w:val="28"/>
        </w:rPr>
        <w:t xml:space="preserve">перечень имущества, передаваемого в муниципальную собственность муниципального образования «Кардымовский муниципальный округ» Смоленской </w:t>
      </w:r>
      <w:r w:rsidR="00627AA2" w:rsidRPr="006B05E0">
        <w:rPr>
          <w:rFonts w:ascii="Times New Roman" w:hAnsi="Times New Roman" w:cs="Times New Roman"/>
          <w:sz w:val="28"/>
          <w:szCs w:val="28"/>
        </w:rPr>
        <w:t>области из государственной собственности Смоленской области</w:t>
      </w:r>
      <w:r w:rsidRPr="006B05E0">
        <w:rPr>
          <w:rFonts w:ascii="Times New Roman" w:hAnsi="Times New Roman" w:cs="Times New Roman"/>
          <w:sz w:val="28"/>
          <w:szCs w:val="28"/>
        </w:rPr>
        <w:t xml:space="preserve">, </w:t>
      </w:r>
      <w:r w:rsidR="00627AA2" w:rsidRPr="006B05E0">
        <w:rPr>
          <w:rFonts w:ascii="Times New Roman" w:hAnsi="Times New Roman" w:cs="Times New Roman"/>
          <w:sz w:val="28"/>
          <w:szCs w:val="28"/>
        </w:rPr>
        <w:t>п</w:t>
      </w:r>
      <w:r w:rsidR="00D33705" w:rsidRPr="006B05E0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6B05E0" w:rsidRPr="006B05E0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Смоленской области 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5E0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07.10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№ </w:t>
      </w:r>
      <w:r w:rsidR="006B05E0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10866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5B0983" w:rsidRPr="006B05E0">
        <w:rPr>
          <w:rFonts w:ascii="Times New Roman" w:hAnsi="Times New Roman" w:cs="Times New Roman"/>
          <w:sz w:val="28"/>
          <w:szCs w:val="28"/>
        </w:rPr>
        <w:t>а основании решения Кардымовского окружного Совета депутатов от</w:t>
      </w:r>
      <w:r w:rsidR="003620DE" w:rsidRPr="006B05E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6B05E0">
        <w:rPr>
          <w:rFonts w:ascii="Times New Roman" w:hAnsi="Times New Roman" w:cs="Times New Roman"/>
          <w:sz w:val="28"/>
          <w:szCs w:val="28"/>
        </w:rPr>
        <w:t>25.12.2024 №</w:t>
      </w:r>
      <w:r w:rsidR="00627AA2" w:rsidRPr="006B05E0">
        <w:rPr>
          <w:rFonts w:ascii="Times New Roman" w:hAnsi="Times New Roman" w:cs="Times New Roman"/>
          <w:sz w:val="28"/>
          <w:szCs w:val="28"/>
        </w:rPr>
        <w:t> </w:t>
      </w:r>
      <w:r w:rsidR="005B0983" w:rsidRPr="006B05E0">
        <w:rPr>
          <w:rFonts w:ascii="Times New Roman" w:hAnsi="Times New Roman" w:cs="Times New Roman"/>
          <w:sz w:val="28"/>
          <w:szCs w:val="28"/>
        </w:rPr>
        <w:t>Ре-00071 «Об утверждении Положения о порядке  владения</w:t>
      </w:r>
      <w:r w:rsidR="005B0983" w:rsidRPr="00627AA2">
        <w:rPr>
          <w:rFonts w:ascii="Times New Roman" w:hAnsi="Times New Roman" w:cs="Times New Roman"/>
          <w:sz w:val="28"/>
          <w:szCs w:val="28"/>
        </w:rPr>
        <w:t xml:space="preserve">, пользования и распоряжения имуществом, находящимся в муниципальной собственности муниципального образования «Кардымовский муниципальный округ» Смоленской области», Уставом муниципального образования «Кардымовский муниципальный округ» Смоленской области, </w:t>
      </w:r>
      <w:r w:rsidRPr="00627AA2">
        <w:rPr>
          <w:rFonts w:ascii="Times New Roman" w:hAnsi="Times New Roman" w:cs="Times New Roman"/>
          <w:sz w:val="28"/>
          <w:szCs w:val="28"/>
        </w:rPr>
        <w:t xml:space="preserve">Кардымовский окружной Совет депутатов </w:t>
      </w:r>
    </w:p>
    <w:p w:rsidR="00E17B8F" w:rsidRPr="00292994" w:rsidRDefault="00E17B8F" w:rsidP="00292994">
      <w:pPr>
        <w:ind w:firstLine="709"/>
      </w:pPr>
    </w:p>
    <w:p w:rsidR="00E17B8F" w:rsidRDefault="00E17B8F" w:rsidP="00E17B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E17B8F" w:rsidRPr="00292994" w:rsidRDefault="00E17B8F" w:rsidP="00E17B8F">
      <w:pPr>
        <w:ind w:firstLine="709"/>
        <w:jc w:val="both"/>
        <w:rPr>
          <w:b/>
        </w:rPr>
      </w:pPr>
    </w:p>
    <w:p w:rsidR="00292994" w:rsidRPr="00DC7F87" w:rsidRDefault="005B0983" w:rsidP="005B098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Согласовать передачу в муниципальную собственность муниципального образования «Кардымовский муниципальный округ» Смоленской области </w:t>
      </w:r>
      <w:r w:rsidR="00FC296D">
        <w:rPr>
          <w:sz w:val="28"/>
          <w:szCs w:val="28"/>
        </w:rPr>
        <w:t xml:space="preserve">имущества, находящегося в государственной собственности Смоленской области,  </w:t>
      </w:r>
      <w:r>
        <w:rPr>
          <w:sz w:val="28"/>
          <w:szCs w:val="28"/>
        </w:rPr>
        <w:t>в соответствии с прилагаемым перечнем.</w:t>
      </w: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>к решению Кардымовского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9E08D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5B0983" w:rsidRPr="00D323B2" w:rsidRDefault="005B0983" w:rsidP="00474C64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 xml:space="preserve">от </w:t>
      </w:r>
      <w:r w:rsidR="00474C64">
        <w:rPr>
          <w:rFonts w:ascii="Times New Roman" w:hAnsi="Times New Roman" w:cs="Times New Roman"/>
          <w:sz w:val="28"/>
          <w:szCs w:val="28"/>
        </w:rPr>
        <w:t xml:space="preserve"> 30.10.</w:t>
      </w:r>
      <w:r>
        <w:rPr>
          <w:rFonts w:ascii="Times New Roman" w:hAnsi="Times New Roman" w:cs="Times New Roman"/>
          <w:sz w:val="28"/>
          <w:szCs w:val="28"/>
        </w:rPr>
        <w:t xml:space="preserve">2025  № </w:t>
      </w:r>
      <w:r w:rsidR="00474C64">
        <w:rPr>
          <w:rFonts w:ascii="Times New Roman" w:hAnsi="Times New Roman" w:cs="Times New Roman"/>
          <w:sz w:val="28"/>
          <w:szCs w:val="28"/>
        </w:rPr>
        <w:t>Ре-00112</w:t>
      </w:r>
    </w:p>
    <w:p w:rsidR="005B0983" w:rsidRPr="00D323B2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323B2" w:rsidRPr="00D323B2" w:rsidRDefault="00D323B2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 xml:space="preserve">имущества, передаваемого в муниципальную собственность муниципального образования «Кардымовский муниципальный округ» Смоленской области </w:t>
      </w:r>
      <w:r w:rsidR="003620DE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Pr="00D323B2">
        <w:rPr>
          <w:rFonts w:ascii="Times New Roman" w:hAnsi="Times New Roman" w:cs="Times New Roman"/>
          <w:b/>
          <w:sz w:val="28"/>
          <w:szCs w:val="28"/>
        </w:rPr>
        <w:t>государственной собственности Смоленской области</w:t>
      </w:r>
    </w:p>
    <w:p w:rsidR="005B0983" w:rsidRDefault="00474C64" w:rsidP="00474C64">
      <w:pPr>
        <w:pStyle w:val="ConsPlusNormal"/>
        <w:widowControl/>
        <w:tabs>
          <w:tab w:val="left" w:pos="250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0180" w:type="dxa"/>
        <w:jc w:val="center"/>
        <w:tblInd w:w="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4"/>
        <w:gridCol w:w="1908"/>
        <w:gridCol w:w="1822"/>
        <w:gridCol w:w="1614"/>
        <w:gridCol w:w="2822"/>
      </w:tblGrid>
      <w:tr w:rsidR="004B66D8" w:rsidRPr="006B05E0" w:rsidTr="007E0537">
        <w:trPr>
          <w:jc w:val="center"/>
        </w:trPr>
        <w:tc>
          <w:tcPr>
            <w:tcW w:w="2197" w:type="dxa"/>
            <w:shd w:val="clear" w:color="auto" w:fill="auto"/>
          </w:tcPr>
          <w:p w:rsidR="004B66D8" w:rsidRPr="006B05E0" w:rsidRDefault="004B66D8" w:rsidP="00A32F26">
            <w:pPr>
              <w:rPr>
                <w:b/>
                <w:sz w:val="24"/>
                <w:szCs w:val="24"/>
              </w:rPr>
            </w:pPr>
            <w:r w:rsidRPr="006B05E0">
              <w:rPr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091" w:type="dxa"/>
            <w:shd w:val="clear" w:color="auto" w:fill="auto"/>
          </w:tcPr>
          <w:p w:rsidR="004B66D8" w:rsidRPr="006B05E0" w:rsidRDefault="004B66D8" w:rsidP="00A32F26">
            <w:pPr>
              <w:rPr>
                <w:b/>
                <w:sz w:val="24"/>
                <w:szCs w:val="24"/>
              </w:rPr>
            </w:pPr>
            <w:r w:rsidRPr="006B05E0">
              <w:rPr>
                <w:b/>
                <w:sz w:val="24"/>
                <w:szCs w:val="24"/>
              </w:rPr>
              <w:t>Адрес места нахождения организации, ИНН организации</w:t>
            </w:r>
          </w:p>
        </w:tc>
        <w:tc>
          <w:tcPr>
            <w:tcW w:w="1555" w:type="dxa"/>
            <w:shd w:val="clear" w:color="auto" w:fill="auto"/>
          </w:tcPr>
          <w:p w:rsidR="004B66D8" w:rsidRPr="006B05E0" w:rsidRDefault="004B66D8" w:rsidP="00A32F26">
            <w:pPr>
              <w:rPr>
                <w:b/>
                <w:sz w:val="24"/>
                <w:szCs w:val="24"/>
              </w:rPr>
            </w:pPr>
            <w:r w:rsidRPr="006B05E0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1684" w:type="dxa"/>
            <w:shd w:val="clear" w:color="auto" w:fill="auto"/>
          </w:tcPr>
          <w:p w:rsidR="004B66D8" w:rsidRPr="006B05E0" w:rsidRDefault="004B66D8" w:rsidP="00A32F26">
            <w:pPr>
              <w:rPr>
                <w:b/>
                <w:sz w:val="24"/>
                <w:szCs w:val="24"/>
              </w:rPr>
            </w:pPr>
            <w:r w:rsidRPr="006B05E0">
              <w:rPr>
                <w:b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2653" w:type="dxa"/>
            <w:shd w:val="clear" w:color="auto" w:fill="auto"/>
          </w:tcPr>
          <w:p w:rsidR="004B66D8" w:rsidRPr="006B05E0" w:rsidRDefault="004B66D8" w:rsidP="00A32F26">
            <w:pPr>
              <w:rPr>
                <w:b/>
                <w:sz w:val="24"/>
                <w:szCs w:val="24"/>
              </w:rPr>
            </w:pPr>
            <w:r w:rsidRPr="006B05E0">
              <w:rPr>
                <w:b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6B05E0" w:rsidRPr="006B05E0" w:rsidTr="007E0537">
        <w:trPr>
          <w:jc w:val="center"/>
        </w:trPr>
        <w:tc>
          <w:tcPr>
            <w:tcW w:w="2197" w:type="dxa"/>
            <w:shd w:val="clear" w:color="auto" w:fill="auto"/>
          </w:tcPr>
          <w:p w:rsidR="006B05E0" w:rsidRPr="006B05E0" w:rsidRDefault="006B05E0" w:rsidP="006B05E0">
            <w:pPr>
              <w:spacing w:line="256" w:lineRule="auto"/>
              <w:rPr>
                <w:sz w:val="24"/>
                <w:szCs w:val="24"/>
              </w:rPr>
            </w:pPr>
            <w:r w:rsidRPr="006B05E0">
              <w:rPr>
                <w:sz w:val="24"/>
                <w:szCs w:val="24"/>
              </w:rPr>
              <w:t>Министерство образования и науки Смоленской области</w:t>
            </w:r>
          </w:p>
        </w:tc>
        <w:tc>
          <w:tcPr>
            <w:tcW w:w="2091" w:type="dxa"/>
            <w:shd w:val="clear" w:color="auto" w:fill="auto"/>
          </w:tcPr>
          <w:p w:rsidR="006B05E0" w:rsidRPr="006B05E0" w:rsidRDefault="006B05E0" w:rsidP="006B05E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B05E0">
              <w:rPr>
                <w:sz w:val="24"/>
                <w:szCs w:val="24"/>
              </w:rPr>
              <w:t>г. Смоленск,                   ул. Николаева,             д. 12а, 214004, 6730076740</w:t>
            </w:r>
          </w:p>
        </w:tc>
        <w:tc>
          <w:tcPr>
            <w:tcW w:w="1555" w:type="dxa"/>
            <w:shd w:val="clear" w:color="auto" w:fill="auto"/>
          </w:tcPr>
          <w:p w:rsidR="006B05E0" w:rsidRPr="006B05E0" w:rsidRDefault="006B05E0" w:rsidP="006B05E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B05E0">
              <w:rPr>
                <w:sz w:val="24"/>
                <w:szCs w:val="24"/>
              </w:rPr>
              <w:t>Учебная литература 2025</w:t>
            </w:r>
          </w:p>
        </w:tc>
        <w:tc>
          <w:tcPr>
            <w:tcW w:w="1684" w:type="dxa"/>
            <w:shd w:val="clear" w:color="auto" w:fill="auto"/>
          </w:tcPr>
          <w:p w:rsidR="006B05E0" w:rsidRPr="006B05E0" w:rsidRDefault="006B05E0" w:rsidP="006B05E0">
            <w:pPr>
              <w:tabs>
                <w:tab w:val="left" w:pos="315"/>
              </w:tabs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 w:rsidRPr="006B05E0">
              <w:rPr>
                <w:sz w:val="24"/>
                <w:szCs w:val="24"/>
                <w:lang w:val="en-US"/>
              </w:rPr>
              <w:t>-</w:t>
            </w:r>
          </w:p>
          <w:p w:rsidR="006B05E0" w:rsidRPr="006B05E0" w:rsidRDefault="006B05E0" w:rsidP="006B05E0">
            <w:pPr>
              <w:rPr>
                <w:sz w:val="24"/>
                <w:szCs w:val="24"/>
                <w:lang w:val="en-US"/>
              </w:rPr>
            </w:pPr>
          </w:p>
          <w:p w:rsidR="006B05E0" w:rsidRPr="006B05E0" w:rsidRDefault="006B05E0" w:rsidP="006B05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shd w:val="clear" w:color="auto" w:fill="auto"/>
          </w:tcPr>
          <w:p w:rsidR="006B05E0" w:rsidRPr="006B05E0" w:rsidRDefault="006B05E0" w:rsidP="006B05E0">
            <w:pPr>
              <w:tabs>
                <w:tab w:val="left" w:pos="315"/>
              </w:tabs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6B05E0">
              <w:rPr>
                <w:b/>
                <w:bCs/>
                <w:sz w:val="24"/>
                <w:szCs w:val="24"/>
              </w:rPr>
              <w:t>984 шт.</w:t>
            </w:r>
          </w:p>
          <w:p w:rsidR="006B05E0" w:rsidRPr="006B05E0" w:rsidRDefault="006B05E0" w:rsidP="006B05E0">
            <w:pPr>
              <w:tabs>
                <w:tab w:val="left" w:pos="315"/>
              </w:tabs>
              <w:spacing w:line="256" w:lineRule="auto"/>
              <w:jc w:val="center"/>
              <w:rPr>
                <w:sz w:val="24"/>
                <w:szCs w:val="24"/>
              </w:rPr>
            </w:pPr>
            <w:r w:rsidRPr="006B05E0">
              <w:rPr>
                <w:b/>
                <w:bCs/>
                <w:sz w:val="24"/>
                <w:szCs w:val="24"/>
              </w:rPr>
              <w:t>205 470,54 руб.</w:t>
            </w:r>
          </w:p>
        </w:tc>
      </w:tr>
    </w:tbl>
    <w:p w:rsidR="005B0983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3DE9" w:rsidRDefault="003E3DE9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3E3DE9" w:rsidSect="00474C64">
      <w:footerReference w:type="default" r:id="rId9"/>
      <w:pgSz w:w="11906" w:h="16838"/>
      <w:pgMar w:top="709" w:right="56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B83" w:rsidRDefault="00C16B83">
      <w:r>
        <w:separator/>
      </w:r>
    </w:p>
  </w:endnote>
  <w:endnote w:type="continuationSeparator" w:id="1">
    <w:p w:rsidR="00C16B83" w:rsidRDefault="00C16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5E" w:rsidRPr="0052695E" w:rsidRDefault="00474C64">
    <w:pPr>
      <w:pStyle w:val="aa"/>
      <w:rPr>
        <w:sz w:val="16"/>
      </w:rPr>
    </w:pPr>
    <w:r>
      <w:rPr>
        <w:sz w:val="16"/>
      </w:rPr>
      <w:t>Рег. № Ре-00112 от 30</w:t>
    </w:r>
    <w:r w:rsidR="0052695E">
      <w:rPr>
        <w:sz w:val="16"/>
      </w:rPr>
      <w:t>.10.2025, Подписано ЭП: Козлова Виолетта Игоревна, ПРЕДСЕДАТЕЛЬ КАРДЫМОВСКОГО ОКРУЖНОГО СОВЕТА ДЕПУТАТОВ 31.10.2025 12:38:58; Левченкова Марина Владимировна, "ГЛАВА МУНИЦИПАЛЬНОГО ОБРАЗОВАНИЯ ""КАРДЫМОВСКИЙ МУНИЦИПАЛЬНЫЙ ОКРУГ"" СМОЛЕНСКОЙ ОБЛАСТИ" 31.10.2025 12:50:58,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B83" w:rsidRDefault="00C16B83">
      <w:r>
        <w:separator/>
      </w:r>
    </w:p>
  </w:footnote>
  <w:footnote w:type="continuationSeparator" w:id="1">
    <w:p w:rsidR="00C16B83" w:rsidRDefault="00C16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50EC0"/>
    <w:rsid w:val="00061E39"/>
    <w:rsid w:val="000630C7"/>
    <w:rsid w:val="00080C71"/>
    <w:rsid w:val="00094FC5"/>
    <w:rsid w:val="0009768B"/>
    <w:rsid w:val="000A0627"/>
    <w:rsid w:val="000A5E69"/>
    <w:rsid w:val="000A6A6F"/>
    <w:rsid w:val="000B7979"/>
    <w:rsid w:val="000B7F6C"/>
    <w:rsid w:val="000C1710"/>
    <w:rsid w:val="000D3DFC"/>
    <w:rsid w:val="000F68F6"/>
    <w:rsid w:val="001038A2"/>
    <w:rsid w:val="001053F4"/>
    <w:rsid w:val="0012232F"/>
    <w:rsid w:val="001310EF"/>
    <w:rsid w:val="00177FE8"/>
    <w:rsid w:val="00191E89"/>
    <w:rsid w:val="001A75A6"/>
    <w:rsid w:val="001B50E7"/>
    <w:rsid w:val="001B6E0F"/>
    <w:rsid w:val="001C41B4"/>
    <w:rsid w:val="001C6602"/>
    <w:rsid w:val="001D3921"/>
    <w:rsid w:val="001D395E"/>
    <w:rsid w:val="001E6C12"/>
    <w:rsid w:val="002151F7"/>
    <w:rsid w:val="002314E2"/>
    <w:rsid w:val="00240601"/>
    <w:rsid w:val="002527F0"/>
    <w:rsid w:val="002568B9"/>
    <w:rsid w:val="00262CCE"/>
    <w:rsid w:val="0028183C"/>
    <w:rsid w:val="00282E5E"/>
    <w:rsid w:val="00292994"/>
    <w:rsid w:val="00295AF9"/>
    <w:rsid w:val="002A1073"/>
    <w:rsid w:val="002A1893"/>
    <w:rsid w:val="002A2783"/>
    <w:rsid w:val="002A352B"/>
    <w:rsid w:val="002B21BE"/>
    <w:rsid w:val="002B55D3"/>
    <w:rsid w:val="002B5794"/>
    <w:rsid w:val="002C7821"/>
    <w:rsid w:val="002D105A"/>
    <w:rsid w:val="002D3A1E"/>
    <w:rsid w:val="002D4919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0048"/>
    <w:rsid w:val="0033241F"/>
    <w:rsid w:val="00343313"/>
    <w:rsid w:val="00346BA0"/>
    <w:rsid w:val="00353F23"/>
    <w:rsid w:val="003574B2"/>
    <w:rsid w:val="0035756D"/>
    <w:rsid w:val="00357E84"/>
    <w:rsid w:val="00360359"/>
    <w:rsid w:val="00360B78"/>
    <w:rsid w:val="003620DE"/>
    <w:rsid w:val="00377548"/>
    <w:rsid w:val="0039267E"/>
    <w:rsid w:val="003A58A8"/>
    <w:rsid w:val="003E3DE9"/>
    <w:rsid w:val="003F4B3F"/>
    <w:rsid w:val="004055F6"/>
    <w:rsid w:val="00412A45"/>
    <w:rsid w:val="00414B20"/>
    <w:rsid w:val="00421AC5"/>
    <w:rsid w:val="004316BB"/>
    <w:rsid w:val="00442EBD"/>
    <w:rsid w:val="0045670D"/>
    <w:rsid w:val="0046224B"/>
    <w:rsid w:val="00474C64"/>
    <w:rsid w:val="00485589"/>
    <w:rsid w:val="00487C9F"/>
    <w:rsid w:val="004A792C"/>
    <w:rsid w:val="004B0BC2"/>
    <w:rsid w:val="004B66D8"/>
    <w:rsid w:val="004D3504"/>
    <w:rsid w:val="005116CB"/>
    <w:rsid w:val="00512707"/>
    <w:rsid w:val="0052695E"/>
    <w:rsid w:val="005333E9"/>
    <w:rsid w:val="00550761"/>
    <w:rsid w:val="00556667"/>
    <w:rsid w:val="0058205A"/>
    <w:rsid w:val="0058437A"/>
    <w:rsid w:val="0058720F"/>
    <w:rsid w:val="005933DF"/>
    <w:rsid w:val="00597991"/>
    <w:rsid w:val="005B0983"/>
    <w:rsid w:val="005C70B9"/>
    <w:rsid w:val="005D0CE7"/>
    <w:rsid w:val="005D237E"/>
    <w:rsid w:val="005D72A9"/>
    <w:rsid w:val="005D753C"/>
    <w:rsid w:val="005F4775"/>
    <w:rsid w:val="00627AA2"/>
    <w:rsid w:val="006356BC"/>
    <w:rsid w:val="006371E8"/>
    <w:rsid w:val="00652378"/>
    <w:rsid w:val="0065778D"/>
    <w:rsid w:val="006621C4"/>
    <w:rsid w:val="00673078"/>
    <w:rsid w:val="00676CFB"/>
    <w:rsid w:val="00676E83"/>
    <w:rsid w:val="00677A39"/>
    <w:rsid w:val="00691511"/>
    <w:rsid w:val="006A3FAA"/>
    <w:rsid w:val="006A5A40"/>
    <w:rsid w:val="006B05E0"/>
    <w:rsid w:val="006F047F"/>
    <w:rsid w:val="006F6432"/>
    <w:rsid w:val="007078C7"/>
    <w:rsid w:val="007144D5"/>
    <w:rsid w:val="0072217E"/>
    <w:rsid w:val="00723B75"/>
    <w:rsid w:val="00730642"/>
    <w:rsid w:val="00730818"/>
    <w:rsid w:val="00743E5D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D2B56"/>
    <w:rsid w:val="007E020A"/>
    <w:rsid w:val="007E0537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51E28"/>
    <w:rsid w:val="00857AEC"/>
    <w:rsid w:val="00863590"/>
    <w:rsid w:val="00866FD9"/>
    <w:rsid w:val="0087337D"/>
    <w:rsid w:val="008A3DAC"/>
    <w:rsid w:val="008A4D47"/>
    <w:rsid w:val="008D503F"/>
    <w:rsid w:val="009000A5"/>
    <w:rsid w:val="0090287F"/>
    <w:rsid w:val="00903C94"/>
    <w:rsid w:val="00923FAA"/>
    <w:rsid w:val="00943D1E"/>
    <w:rsid w:val="00947889"/>
    <w:rsid w:val="009706E1"/>
    <w:rsid w:val="009742A9"/>
    <w:rsid w:val="009A25CD"/>
    <w:rsid w:val="009A6537"/>
    <w:rsid w:val="009B41A4"/>
    <w:rsid w:val="009D1A53"/>
    <w:rsid w:val="009D57E9"/>
    <w:rsid w:val="009E0239"/>
    <w:rsid w:val="009E6F84"/>
    <w:rsid w:val="009F0680"/>
    <w:rsid w:val="009F196A"/>
    <w:rsid w:val="009F2393"/>
    <w:rsid w:val="00A30727"/>
    <w:rsid w:val="00A32F26"/>
    <w:rsid w:val="00A40312"/>
    <w:rsid w:val="00A42457"/>
    <w:rsid w:val="00A6214F"/>
    <w:rsid w:val="00A64BC8"/>
    <w:rsid w:val="00A70E8B"/>
    <w:rsid w:val="00A7132E"/>
    <w:rsid w:val="00A7380B"/>
    <w:rsid w:val="00A92AC2"/>
    <w:rsid w:val="00AA5080"/>
    <w:rsid w:val="00AB06F1"/>
    <w:rsid w:val="00AC0435"/>
    <w:rsid w:val="00AC07CB"/>
    <w:rsid w:val="00AC6659"/>
    <w:rsid w:val="00AD6E47"/>
    <w:rsid w:val="00AE4EBD"/>
    <w:rsid w:val="00AF1481"/>
    <w:rsid w:val="00B00BBD"/>
    <w:rsid w:val="00B01C79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5164"/>
    <w:rsid w:val="00BB68FB"/>
    <w:rsid w:val="00BD5530"/>
    <w:rsid w:val="00C02DDB"/>
    <w:rsid w:val="00C0442E"/>
    <w:rsid w:val="00C073D3"/>
    <w:rsid w:val="00C16B83"/>
    <w:rsid w:val="00C26320"/>
    <w:rsid w:val="00C318FB"/>
    <w:rsid w:val="00C4326B"/>
    <w:rsid w:val="00C47A16"/>
    <w:rsid w:val="00C62DF5"/>
    <w:rsid w:val="00C63B11"/>
    <w:rsid w:val="00C83A5F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47F8"/>
    <w:rsid w:val="00CD4154"/>
    <w:rsid w:val="00CF1DC0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410"/>
    <w:rsid w:val="00D72A23"/>
    <w:rsid w:val="00D91FB1"/>
    <w:rsid w:val="00DA25B2"/>
    <w:rsid w:val="00DB03CF"/>
    <w:rsid w:val="00DB31B8"/>
    <w:rsid w:val="00DB445C"/>
    <w:rsid w:val="00DB4F99"/>
    <w:rsid w:val="00DB6A85"/>
    <w:rsid w:val="00DB6B7E"/>
    <w:rsid w:val="00DD3F10"/>
    <w:rsid w:val="00DD73EB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5228F"/>
    <w:rsid w:val="00E65F3C"/>
    <w:rsid w:val="00E77E07"/>
    <w:rsid w:val="00E96400"/>
    <w:rsid w:val="00EB6276"/>
    <w:rsid w:val="00EC0828"/>
    <w:rsid w:val="00EC4512"/>
    <w:rsid w:val="00EC56F6"/>
    <w:rsid w:val="00EE0D04"/>
    <w:rsid w:val="00EE264C"/>
    <w:rsid w:val="00EF4E2B"/>
    <w:rsid w:val="00EF66F8"/>
    <w:rsid w:val="00F01250"/>
    <w:rsid w:val="00F0419D"/>
    <w:rsid w:val="00F17A8C"/>
    <w:rsid w:val="00F23820"/>
    <w:rsid w:val="00F3346A"/>
    <w:rsid w:val="00F35664"/>
    <w:rsid w:val="00F50138"/>
    <w:rsid w:val="00F55D7B"/>
    <w:rsid w:val="00F82679"/>
    <w:rsid w:val="00F94CA4"/>
    <w:rsid w:val="00FA0B8F"/>
    <w:rsid w:val="00FA1454"/>
    <w:rsid w:val="00FA661E"/>
    <w:rsid w:val="00FC296D"/>
    <w:rsid w:val="00FD6668"/>
    <w:rsid w:val="00FE0C4E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  <w:style w:type="paragraph" w:styleId="aa">
    <w:name w:val="footer"/>
    <w:basedOn w:val="a"/>
    <w:link w:val="ab"/>
    <w:rsid w:val="002B57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B5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CE697-24BF-4AEA-A9FB-6539B77C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3</cp:revision>
  <cp:lastPrinted>2025-10-31T07:03:00Z</cp:lastPrinted>
  <dcterms:created xsi:type="dcterms:W3CDTF">2025-10-31T07:05:00Z</dcterms:created>
  <dcterms:modified xsi:type="dcterms:W3CDTF">2025-10-31T07:05:00Z</dcterms:modified>
</cp:coreProperties>
</file>