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AF7EE5">
        <w:rPr>
          <w:b/>
          <w:sz w:val="28"/>
          <w:szCs w:val="28"/>
        </w:rPr>
        <w:t>25.12.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AF7EE5">
        <w:rPr>
          <w:b/>
          <w:sz w:val="28"/>
          <w:szCs w:val="28"/>
        </w:rPr>
        <w:t xml:space="preserve"> Ре-00074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982377" w:rsidP="00A64BC8">
      <w:pPr>
        <w:ind w:right="5670"/>
        <w:jc w:val="both"/>
        <w:rPr>
          <w:sz w:val="28"/>
          <w:szCs w:val="28"/>
        </w:rPr>
      </w:pPr>
      <w:r w:rsidRPr="009A00C5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Pr="009A00C5">
        <w:rPr>
          <w:sz w:val="28"/>
          <w:szCs w:val="28"/>
        </w:rPr>
        <w:t xml:space="preserve"> 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FE6440">
        <w:rPr>
          <w:sz w:val="28"/>
          <w:szCs w:val="28"/>
        </w:rPr>
        <w:t>Каменское сельское</w:t>
      </w:r>
      <w:r w:rsidRPr="009A00C5">
        <w:rPr>
          <w:sz w:val="28"/>
          <w:szCs w:val="28"/>
        </w:rPr>
        <w:t xml:space="preserve"> поселение Кардымовского района Смоленской области в собственность муниципального образования «Кардымовский муниципальный округ» Смоленской области</w:t>
      </w:r>
    </w:p>
    <w:p w:rsidR="00982377" w:rsidRDefault="00982377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88606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B28">
        <w:rPr>
          <w:sz w:val="28"/>
          <w:szCs w:val="28"/>
        </w:rPr>
        <w:t>В соответствии с областным законом от 10.06.2024 № 101-з «О преобразовании муниципальных образований, входящих в состав муниципального образования «Кардымовский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 w:rsidR="001310EF"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88606F" w:rsidRDefault="0088606F" w:rsidP="008860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</w:t>
      </w:r>
      <w:r w:rsidRPr="009A00C5">
        <w:rPr>
          <w:sz w:val="28"/>
          <w:szCs w:val="28"/>
        </w:rPr>
        <w:t>имущества, предлагаемого к безвозмездной передаче из собственности</w:t>
      </w:r>
      <w:r>
        <w:rPr>
          <w:sz w:val="28"/>
          <w:szCs w:val="28"/>
        </w:rPr>
        <w:t xml:space="preserve"> </w:t>
      </w:r>
      <w:r w:rsidRPr="009A00C5">
        <w:rPr>
          <w:sz w:val="28"/>
          <w:szCs w:val="28"/>
        </w:rPr>
        <w:t xml:space="preserve">муниципального образования </w:t>
      </w:r>
      <w:r w:rsidR="00FE6440">
        <w:rPr>
          <w:sz w:val="28"/>
          <w:szCs w:val="28"/>
        </w:rPr>
        <w:t>Каменское сельское</w:t>
      </w:r>
      <w:r w:rsidR="00982377" w:rsidRPr="009A00C5">
        <w:rPr>
          <w:sz w:val="28"/>
          <w:szCs w:val="28"/>
        </w:rPr>
        <w:t xml:space="preserve"> поселение Кардымовского района </w:t>
      </w:r>
      <w:r w:rsidRPr="009A00C5">
        <w:rPr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>.</w:t>
      </w:r>
    </w:p>
    <w:p w:rsidR="00801BDB" w:rsidRPr="00292994" w:rsidRDefault="00801BDB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FD6668" w:rsidRDefault="00292994" w:rsidP="00DB6A85">
            <w:pPr>
              <w:jc w:val="both"/>
              <w:rPr>
                <w:b/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</w:t>
            </w:r>
            <w:r w:rsidR="00FD6668">
              <w:rPr>
                <w:sz w:val="28"/>
                <w:szCs w:val="28"/>
              </w:rPr>
              <w:t>___</w:t>
            </w:r>
            <w:r w:rsidRPr="002C124E">
              <w:rPr>
                <w:sz w:val="28"/>
                <w:szCs w:val="28"/>
              </w:rPr>
              <w:t>_</w:t>
            </w:r>
            <w:r w:rsidR="00FD6668" w:rsidRPr="00FD6668">
              <w:rPr>
                <w:b/>
                <w:sz w:val="28"/>
                <w:szCs w:val="28"/>
              </w:rPr>
              <w:t>Козлова В.И.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982377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982377">
              <w:rPr>
                <w:color w:val="212121"/>
                <w:sz w:val="28"/>
                <w:szCs w:val="28"/>
              </w:rPr>
              <w:t>муниципальный округ</w:t>
            </w:r>
            <w:r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982377" w:rsidRPr="002116A3" w:rsidRDefault="00982377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AF7EE5">
        <w:rPr>
          <w:rFonts w:ascii="Times New Roman" w:hAnsi="Times New Roman" w:cs="Times New Roman"/>
          <w:sz w:val="28"/>
          <w:szCs w:val="28"/>
        </w:rPr>
        <w:t>25.12.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AF7EE5">
        <w:rPr>
          <w:rFonts w:ascii="Times New Roman" w:hAnsi="Times New Roman" w:cs="Times New Roman"/>
          <w:sz w:val="28"/>
          <w:szCs w:val="28"/>
        </w:rPr>
        <w:t>Ре-00074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1BA0" w:rsidRPr="00E107C7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>Перечень</w:t>
      </w:r>
    </w:p>
    <w:p w:rsidR="004C1BA0" w:rsidRDefault="004C1BA0" w:rsidP="004C1BA0">
      <w:pPr>
        <w:jc w:val="center"/>
        <w:rPr>
          <w:b/>
          <w:sz w:val="28"/>
          <w:szCs w:val="28"/>
        </w:rPr>
      </w:pPr>
      <w:r w:rsidRPr="00E107C7">
        <w:rPr>
          <w:b/>
          <w:sz w:val="28"/>
          <w:szCs w:val="28"/>
        </w:rPr>
        <w:t xml:space="preserve">имущества, </w:t>
      </w:r>
      <w:r w:rsidRPr="0022562F">
        <w:rPr>
          <w:b/>
          <w:sz w:val="28"/>
          <w:szCs w:val="28"/>
        </w:rPr>
        <w:t xml:space="preserve">предлагаемого к безвозмездной передаче из собственности муниципального образования </w:t>
      </w:r>
      <w:r w:rsidR="00FE6440">
        <w:rPr>
          <w:b/>
          <w:sz w:val="28"/>
          <w:szCs w:val="28"/>
        </w:rPr>
        <w:t>Каменско</w:t>
      </w:r>
      <w:r w:rsidR="0076143E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сельско</w:t>
      </w:r>
      <w:r w:rsidR="0076143E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поселени</w:t>
      </w:r>
      <w:r w:rsidR="0076143E">
        <w:rPr>
          <w:b/>
          <w:sz w:val="28"/>
          <w:szCs w:val="28"/>
        </w:rPr>
        <w:t>е</w:t>
      </w:r>
      <w:r w:rsidR="00FE6440">
        <w:rPr>
          <w:b/>
          <w:sz w:val="28"/>
          <w:szCs w:val="28"/>
        </w:rPr>
        <w:t xml:space="preserve"> Кардымовского района</w:t>
      </w:r>
      <w:r w:rsidRPr="009A00C5">
        <w:rPr>
          <w:sz w:val="28"/>
          <w:szCs w:val="28"/>
        </w:rPr>
        <w:t xml:space="preserve"> </w:t>
      </w:r>
      <w:r w:rsidRPr="0022562F">
        <w:rPr>
          <w:b/>
          <w:sz w:val="28"/>
          <w:szCs w:val="28"/>
        </w:rPr>
        <w:t>Смоленской области в собственность муниципального образования «Кардымовский муниципальный округ» Смоленской области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5244"/>
        <w:gridCol w:w="4536"/>
      </w:tblGrid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</w:tr>
      <w:tr w:rsidR="003A7D79" w:rsidRPr="003A7D79" w:rsidTr="004F4621">
        <w:tc>
          <w:tcPr>
            <w:tcW w:w="10268" w:type="dxa"/>
            <w:gridSpan w:val="3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A7D79">
              <w:rPr>
                <w:rFonts w:ascii="Times New Roman" w:hAnsi="Times New Roman" w:cs="Times New Roman"/>
                <w:b/>
              </w:rPr>
              <w:t>Здания и сооружения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Здание администрации, 119кв, 21/01/06/16/0001/072,  67:10:0150101:72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3A7D79">
              <w:t>Смоленская об-ть., Кардымовский р-н, д.Каменка ул.Центральная д.13</w:t>
            </w:r>
          </w:p>
        </w:tc>
      </w:tr>
      <w:tr w:rsidR="003A7D79" w:rsidRPr="003A7D79" w:rsidTr="004F4621">
        <w:trPr>
          <w:trHeight w:val="226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Здание павильон над артскважиной, 1/01/07/10/0002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Смоленская об-ть., Кардымовский р-н, д.Каменка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Сети водоотведения, 2137 м, 01</w:t>
            </w:r>
            <w:r w:rsidRPr="003A7D7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3A7D79">
              <w:rPr>
                <w:rFonts w:ascii="Times New Roman" w:eastAsia="Calibri" w:hAnsi="Times New Roman" w:cs="Times New Roman"/>
              </w:rPr>
              <w:t>01</w:t>
            </w:r>
            <w:r w:rsidRPr="003A7D79">
              <w:rPr>
                <w:rFonts w:ascii="Times New Roman" w:eastAsia="Calibri" w:hAnsi="Times New Roman" w:cs="Times New Roman"/>
                <w:lang w:val="en-US"/>
              </w:rPr>
              <w:t>/07/23/00</w:t>
            </w:r>
            <w:r w:rsidRPr="003A7D79">
              <w:rPr>
                <w:rFonts w:ascii="Times New Roman" w:eastAsia="Calibri" w:hAnsi="Times New Roman" w:cs="Times New Roman"/>
              </w:rPr>
              <w:t>03</w:t>
            </w:r>
            <w:r w:rsidRPr="003A7D79">
              <w:rPr>
                <w:rFonts w:ascii="Times New Roman" w:eastAsia="Calibri" w:hAnsi="Times New Roman" w:cs="Times New Roman"/>
                <w:lang w:val="en-US"/>
              </w:rPr>
              <w:t>/269</w:t>
            </w:r>
            <w:r w:rsidRPr="003A7D79">
              <w:rPr>
                <w:rFonts w:ascii="Times New Roman" w:eastAsia="Calibri" w:hAnsi="Times New Roman" w:cs="Times New Roman"/>
              </w:rPr>
              <w:t>,  67:10:0150101:269</w:t>
            </w:r>
          </w:p>
        </w:tc>
        <w:tc>
          <w:tcPr>
            <w:tcW w:w="4536" w:type="dxa"/>
          </w:tcPr>
          <w:p w:rsidR="004F4621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 xml:space="preserve">Смоленская область., Кардымовский р-н, 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д.  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Здание нежилое – Сельский клуб на 200 мест, 1117,45 м, 1/01/11/22/0004/372, 67:10:0380101:372</w:t>
            </w:r>
          </w:p>
        </w:tc>
        <w:tc>
          <w:tcPr>
            <w:tcW w:w="4536" w:type="dxa"/>
          </w:tcPr>
          <w:p w:rsidR="004F4621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 xml:space="preserve">Смоленская область., Кардымовский р-н, 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д.  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4" w:type="dxa"/>
          </w:tcPr>
          <w:p w:rsidR="003A7D79" w:rsidRPr="003A7D79" w:rsidRDefault="0002583E" w:rsidP="00025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3A7D79" w:rsidRPr="003A7D79">
              <w:rPr>
                <w:rFonts w:ascii="Times New Roman" w:eastAsia="Calibri" w:hAnsi="Times New Roman" w:cs="Times New Roman"/>
              </w:rPr>
              <w:t>портивн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="003A7D79" w:rsidRPr="003A7D79">
              <w:rPr>
                <w:rFonts w:ascii="Times New Roman" w:eastAsia="Calibri" w:hAnsi="Times New Roman" w:cs="Times New Roman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</w:rPr>
              <w:t xml:space="preserve">а и </w:t>
            </w:r>
            <w:r w:rsidR="003A7D79" w:rsidRPr="003A7D79">
              <w:rPr>
                <w:rFonts w:ascii="Times New Roman" w:eastAsia="Calibri" w:hAnsi="Times New Roman" w:cs="Times New Roman"/>
              </w:rPr>
              <w:t xml:space="preserve"> воркаут, 1/01/20/23/0005</w:t>
            </w:r>
          </w:p>
        </w:tc>
        <w:tc>
          <w:tcPr>
            <w:tcW w:w="4536" w:type="dxa"/>
          </w:tcPr>
          <w:p w:rsidR="004F4621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 xml:space="preserve">Смоленская область., Кардымовский р-н, 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д.  Каменка</w:t>
            </w:r>
          </w:p>
        </w:tc>
      </w:tr>
      <w:tr w:rsidR="003A7D79" w:rsidRPr="003A7D79" w:rsidTr="004F4621">
        <w:trPr>
          <w:trHeight w:val="23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4" w:type="dxa"/>
          </w:tcPr>
          <w:p w:rsidR="003A7D79" w:rsidRPr="003A7D79" w:rsidRDefault="0002583E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</w:t>
            </w:r>
            <w:r w:rsidR="003A7D79" w:rsidRPr="003A7D79">
              <w:rPr>
                <w:rFonts w:ascii="Times New Roman" w:hAnsi="Times New Roman" w:cs="Times New Roman"/>
              </w:rPr>
              <w:t>, 1/01/07/12/0007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д.Веено</w:t>
            </w:r>
          </w:p>
        </w:tc>
      </w:tr>
      <w:tr w:rsidR="003A7D79" w:rsidRPr="003A7D79" w:rsidTr="004F4621">
        <w:trPr>
          <w:trHeight w:val="275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Колодец, 1/01/07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Колодец, 1/01/07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0009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д.Лешенки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 водозаборный, 1</w:t>
            </w:r>
            <w:r w:rsidRPr="003A7D79">
              <w:rPr>
                <w:rFonts w:ascii="Times New Roman" w:hAnsi="Times New Roman" w:cs="Times New Roman"/>
                <w:lang w:val="en-US"/>
              </w:rPr>
              <w:t>/0</w:t>
            </w: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  <w:lang w:val="en-US"/>
              </w:rPr>
              <w:t>/07/</w:t>
            </w:r>
            <w:r w:rsidRPr="003A7D79">
              <w:rPr>
                <w:rFonts w:ascii="Times New Roman" w:hAnsi="Times New Roman" w:cs="Times New Roman"/>
              </w:rPr>
              <w:t>00</w:t>
            </w:r>
            <w:r w:rsidRPr="003A7D7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д.Барсучки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Колодец, 1/01/07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06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</w:t>
            </w:r>
            <w:r w:rsidRPr="003A7D7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Колодец, 1/01/07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06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</w:t>
            </w:r>
            <w:r w:rsidRPr="003A7D79">
              <w:rPr>
                <w:rFonts w:ascii="Times New Roman" w:hAnsi="Times New Roman" w:cs="Times New Roman"/>
                <w:lang w:val="en-US"/>
              </w:rPr>
              <w:t>1</w:t>
            </w:r>
            <w:r w:rsidRPr="003A7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д.Замощье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Колодец, 1/01/07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06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</w:t>
            </w:r>
            <w:r w:rsidRPr="003A7D79">
              <w:rPr>
                <w:rFonts w:ascii="Times New Roman" w:hAnsi="Times New Roman" w:cs="Times New Roman"/>
                <w:lang w:val="en-US"/>
              </w:rPr>
              <w:t>1</w:t>
            </w:r>
            <w:r w:rsidRPr="003A7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Гидротехническое сооружение, </w:t>
            </w:r>
            <w:r w:rsidRPr="003A7D79">
              <w:rPr>
                <w:rFonts w:eastAsia="Calibri"/>
              </w:rPr>
              <w:t>1170м,</w:t>
            </w:r>
            <w:r w:rsidRPr="003A7D79">
              <w:t xml:space="preserve">01/01/07/0014/202, </w:t>
            </w:r>
            <w:r w:rsidRPr="003A7D79">
              <w:rPr>
                <w:rFonts w:eastAsia="Calibri"/>
              </w:rPr>
              <w:t>67:10:0000000:202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область., 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д.Смогири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 xml:space="preserve">Колодец, </w:t>
            </w: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  <w:lang w:val="en-US"/>
              </w:rPr>
              <w:t>/0</w:t>
            </w: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  <w:lang w:val="en-US"/>
              </w:rPr>
              <w:t>/07/23/00</w:t>
            </w:r>
            <w:r w:rsidRPr="003A7D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д.Карасные Горы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 xml:space="preserve">Водозаборный колодец, </w:t>
            </w: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  <w:lang w:val="en-US"/>
              </w:rPr>
              <w:t>/01/07/23/00</w:t>
            </w:r>
            <w:r w:rsidRPr="003A7D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д.Залужье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eastAsia="Calibri" w:hAnsi="Times New Roman" w:cs="Times New Roman"/>
              </w:rPr>
              <w:t>Сооружения водозаборные.</w:t>
            </w:r>
            <w:r w:rsidR="0002583E">
              <w:rPr>
                <w:rFonts w:ascii="Times New Roman" w:eastAsia="Calibri" w:hAnsi="Times New Roman" w:cs="Times New Roman"/>
              </w:rPr>
              <w:t xml:space="preserve"> </w:t>
            </w:r>
            <w:r w:rsidRPr="003A7D79">
              <w:rPr>
                <w:rFonts w:ascii="Times New Roman" w:eastAsia="Calibri" w:hAnsi="Times New Roman" w:cs="Times New Roman"/>
              </w:rPr>
              <w:t xml:space="preserve">Станция обезжилезивания и водопроводные сети, 6249 кв.м, </w:t>
            </w:r>
            <w:r w:rsidRPr="003A7D79">
              <w:rPr>
                <w:rFonts w:ascii="Times New Roman" w:hAnsi="Times New Roman" w:cs="Times New Roman"/>
              </w:rPr>
              <w:t xml:space="preserve">1/01/07/24/0017/678, </w:t>
            </w:r>
            <w:r w:rsidRPr="003A7D79">
              <w:rPr>
                <w:rFonts w:ascii="Times New Roman" w:eastAsia="Calibri" w:hAnsi="Times New Roman" w:cs="Times New Roman"/>
              </w:rPr>
              <w:t>67:10:0000000:678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 р-н,д.Каменка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Система отопления, 1/01/08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06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0017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д.Каменка ул.Центральная д.13</w:t>
            </w:r>
          </w:p>
        </w:tc>
      </w:tr>
      <w:tr w:rsidR="003A7D79" w:rsidRPr="003A7D79" w:rsidTr="004F4621">
        <w:trPr>
          <w:trHeight w:val="189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Газопроводы, 1/01/08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</w:t>
            </w:r>
            <w:r w:rsidRPr="003A7D79">
              <w:rPr>
                <w:rFonts w:ascii="Times New Roman" w:hAnsi="Times New Roman" w:cs="Times New Roman"/>
                <w:lang w:val="en-US"/>
              </w:rPr>
              <w:t>7/</w:t>
            </w:r>
            <w:r w:rsidRPr="003A7D79"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д.Каменка</w:t>
            </w:r>
          </w:p>
        </w:tc>
      </w:tr>
      <w:tr w:rsidR="003A7D79" w:rsidRPr="003A7D79" w:rsidTr="004F4621">
        <w:trPr>
          <w:trHeight w:val="22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Межпоселковый газопровод, 1/01/08</w:t>
            </w:r>
            <w:r w:rsidRPr="003A7D79">
              <w:rPr>
                <w:rFonts w:ascii="Times New Roman" w:hAnsi="Times New Roman" w:cs="Times New Roman"/>
                <w:lang w:val="en-US"/>
              </w:rPr>
              <w:t>/12/</w:t>
            </w:r>
            <w:r w:rsidRPr="003A7D79"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Газификация жилой зоны в д.Замощье, 1/01/08/13/0020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д.Замощье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Газификация жилой зоны в д.Витязи, 1/01/08/13/0021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д.Витязи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244" w:type="dxa"/>
          </w:tcPr>
          <w:p w:rsidR="003A7D79" w:rsidRPr="003A7D79" w:rsidRDefault="0002583E" w:rsidP="0002583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A7D79" w:rsidRPr="003A7D79">
              <w:rPr>
                <w:rFonts w:ascii="Times New Roman" w:hAnsi="Times New Roman" w:cs="Times New Roman"/>
              </w:rPr>
              <w:t>азопровод низкого давления, 1/01/08/1</w:t>
            </w:r>
            <w:r w:rsidR="003A7D79" w:rsidRPr="003A7D79">
              <w:rPr>
                <w:rFonts w:ascii="Times New Roman" w:hAnsi="Times New Roman" w:cs="Times New Roman"/>
                <w:lang w:val="en-US"/>
              </w:rPr>
              <w:t>2</w:t>
            </w:r>
            <w:r w:rsidR="003A7D79" w:rsidRPr="003A7D79">
              <w:rPr>
                <w:rFonts w:ascii="Times New Roman" w:hAnsi="Times New Roman" w:cs="Times New Roman"/>
              </w:rPr>
              <w:t>/0022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д.Лисичино ул.Речная д.1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3A7D79">
              <w:t>Газопровод высокого давления и газификация жилой зоны, 1909,0 м,  4142,0 м, 1/01/08/14/0023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д.Велюжино, д.Смогири</w:t>
            </w:r>
          </w:p>
        </w:tc>
      </w:tr>
      <w:tr w:rsidR="003A7D79" w:rsidRPr="003A7D79" w:rsidTr="004F4621">
        <w:tc>
          <w:tcPr>
            <w:tcW w:w="10268" w:type="dxa"/>
            <w:gridSpan w:val="3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A7D79">
              <w:rPr>
                <w:rFonts w:ascii="Times New Roman" w:hAnsi="Times New Roman" w:cs="Times New Roman"/>
                <w:b/>
              </w:rPr>
              <w:t>Жилой фонд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75кв.м., 1/03/10/07/00001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 об-ть, Кардымовский р-н., д.Смогири ул. Московская д.10 кв.2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1/03/10/06/0002,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д.Каменка ул.Молодежная д.21, кв. 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1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03/10/</w:t>
            </w:r>
            <w:r w:rsidRPr="003A7D79">
              <w:rPr>
                <w:rFonts w:ascii="Times New Roman" w:hAnsi="Times New Roman" w:cs="Times New Roman"/>
                <w:lang w:val="en-US"/>
              </w:rPr>
              <w:t>06/0003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д.Каменка ул.Молодежная д.21, кв. 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1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03/10/</w:t>
            </w:r>
            <w:r w:rsidRPr="003A7D79">
              <w:rPr>
                <w:rFonts w:ascii="Times New Roman" w:hAnsi="Times New Roman" w:cs="Times New Roman"/>
                <w:lang w:val="en-US"/>
              </w:rPr>
              <w:t>06/0004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д.Каменка ул.Молодежная д.21, кв. 4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44,10</w:t>
            </w:r>
            <w:r w:rsidRPr="003A7D79">
              <w:rPr>
                <w:rFonts w:ascii="Times New Roman" w:hAnsi="Times New Roman" w:cs="Times New Roman"/>
              </w:rPr>
              <w:t xml:space="preserve"> кв.м, 1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03/10/</w:t>
            </w:r>
            <w:r w:rsidRPr="003A7D79">
              <w:rPr>
                <w:rFonts w:ascii="Times New Roman" w:hAnsi="Times New Roman" w:cs="Times New Roman"/>
                <w:lang w:val="en-US"/>
              </w:rPr>
              <w:t>06/000</w:t>
            </w:r>
            <w:r w:rsidRPr="003A7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д.Каменка ул.Магистральная д.2, кв.3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53,20</w:t>
            </w:r>
            <w:r w:rsidRPr="003A7D79">
              <w:rPr>
                <w:rFonts w:ascii="Times New Roman" w:hAnsi="Times New Roman" w:cs="Times New Roman"/>
              </w:rPr>
              <w:t xml:space="preserve"> кв.м, 1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03/10/</w:t>
            </w:r>
            <w:r w:rsidRPr="003A7D79">
              <w:rPr>
                <w:rFonts w:ascii="Times New Roman" w:hAnsi="Times New Roman" w:cs="Times New Roman"/>
                <w:lang w:val="en-US"/>
              </w:rPr>
              <w:t>06/00</w:t>
            </w:r>
            <w:r w:rsidRPr="003A7D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345"/>
                <w:tab w:val="center" w:pos="88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д.Каменка ул.Садовая д.4, кв. 7</w:t>
            </w:r>
          </w:p>
        </w:tc>
      </w:tr>
      <w:tr w:rsidR="003A7D79" w:rsidRPr="003A7D79" w:rsidTr="004F4621">
        <w:trPr>
          <w:trHeight w:val="526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 xml:space="preserve">43,7 </w:t>
            </w:r>
            <w:r w:rsidRPr="003A7D79">
              <w:rPr>
                <w:rFonts w:ascii="Times New Roman" w:hAnsi="Times New Roman" w:cs="Times New Roman"/>
              </w:rPr>
              <w:t>кв.м, 1</w:t>
            </w:r>
            <w:r w:rsidRPr="003A7D79">
              <w:rPr>
                <w:rFonts w:ascii="Times New Roman" w:hAnsi="Times New Roman" w:cs="Times New Roman"/>
                <w:lang w:val="en-US"/>
              </w:rPr>
              <w:t>/03/10/23/00</w:t>
            </w:r>
            <w:r w:rsidRPr="003A7D79">
              <w:rPr>
                <w:rFonts w:ascii="Times New Roman" w:hAnsi="Times New Roman" w:cs="Times New Roman"/>
              </w:rPr>
              <w:t>07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868, 67:10:0110101:868</w:t>
            </w:r>
          </w:p>
        </w:tc>
        <w:tc>
          <w:tcPr>
            <w:tcW w:w="4536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д. Каменка,ул.Школьная ,д.1.,кв.5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 xml:space="preserve">41,5 </w:t>
            </w:r>
            <w:r w:rsidRPr="003A7D79">
              <w:rPr>
                <w:rFonts w:ascii="Times New Roman" w:hAnsi="Times New Roman" w:cs="Times New Roman"/>
              </w:rPr>
              <w:t>кв.м, 1</w:t>
            </w:r>
            <w:r w:rsidRPr="003A7D79">
              <w:rPr>
                <w:rFonts w:ascii="Times New Roman" w:hAnsi="Times New Roman" w:cs="Times New Roman"/>
                <w:lang w:val="en-US"/>
              </w:rPr>
              <w:t>/03/10/23/00</w:t>
            </w:r>
            <w:r w:rsidRPr="003A7D79">
              <w:rPr>
                <w:rFonts w:ascii="Times New Roman" w:hAnsi="Times New Roman" w:cs="Times New Roman"/>
              </w:rPr>
              <w:t>08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871, 67:10:0110101:871</w:t>
            </w:r>
          </w:p>
        </w:tc>
        <w:tc>
          <w:tcPr>
            <w:tcW w:w="4536" w:type="dxa"/>
          </w:tcPr>
          <w:p w:rsidR="004F4621" w:rsidRDefault="003A7D79" w:rsidP="002C20BD">
            <w:pPr>
              <w:tabs>
                <w:tab w:val="left" w:pos="345"/>
                <w:tab w:val="center" w:pos="88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A7D79">
              <w:t xml:space="preserve">Смоленская об-ть, Кардымовский р-н., </w:t>
            </w:r>
          </w:p>
          <w:p w:rsidR="003A7D79" w:rsidRPr="003A7D79" w:rsidRDefault="003A7D79" w:rsidP="002C20BD">
            <w:pPr>
              <w:tabs>
                <w:tab w:val="left" w:pos="345"/>
                <w:tab w:val="center" w:pos="88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A7D79">
              <w:t>д. Каменка, ул.Школьная ,д.1.,кв.4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Дом, </w:t>
            </w:r>
            <w:r w:rsidRPr="003A7D79">
              <w:rPr>
                <w:rFonts w:ascii="Times New Roman" w:eastAsia="Calibri" w:hAnsi="Times New Roman" w:cs="Times New Roman"/>
              </w:rPr>
              <w:t>65.5</w:t>
            </w:r>
            <w:r w:rsidRPr="003A7D79">
              <w:rPr>
                <w:rFonts w:ascii="Times New Roman" w:hAnsi="Times New Roman" w:cs="Times New Roman"/>
              </w:rPr>
              <w:t xml:space="preserve"> кв.м, 1</w:t>
            </w:r>
            <w:r w:rsidRPr="003A7D79">
              <w:rPr>
                <w:rFonts w:ascii="Times New Roman" w:hAnsi="Times New Roman" w:cs="Times New Roman"/>
                <w:lang w:val="en-US"/>
              </w:rPr>
              <w:t>/</w:t>
            </w:r>
            <w:r w:rsidRPr="003A7D79">
              <w:rPr>
                <w:rFonts w:ascii="Times New Roman" w:hAnsi="Times New Roman" w:cs="Times New Roman"/>
              </w:rPr>
              <w:t>03/10/</w:t>
            </w:r>
            <w:r w:rsidRPr="003A7D79">
              <w:rPr>
                <w:rFonts w:ascii="Times New Roman" w:hAnsi="Times New Roman" w:cs="Times New Roman"/>
                <w:lang w:val="en-US"/>
              </w:rPr>
              <w:t>19/00</w:t>
            </w:r>
            <w:r w:rsidRPr="003A7D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р-н.,д.Пищулино ул.Льнозаводская  д.9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34.8</w:t>
            </w:r>
            <w:r w:rsidRPr="003A7D79">
              <w:rPr>
                <w:rFonts w:ascii="Times New Roman" w:hAnsi="Times New Roman" w:cs="Times New Roman"/>
              </w:rPr>
              <w:t xml:space="preserve"> кв.м, 01/03/10/</w:t>
            </w:r>
            <w:r w:rsidRPr="003A7D79">
              <w:rPr>
                <w:rFonts w:ascii="Times New Roman" w:hAnsi="Times New Roman" w:cs="Times New Roman"/>
                <w:lang w:val="en-US"/>
              </w:rPr>
              <w:t>19</w:t>
            </w:r>
            <w:r w:rsidRPr="003A7D79">
              <w:rPr>
                <w:rFonts w:ascii="Times New Roman" w:hAnsi="Times New Roman" w:cs="Times New Roman"/>
              </w:rPr>
              <w:t>/</w:t>
            </w:r>
            <w:r w:rsidRPr="003A7D79">
              <w:rPr>
                <w:rFonts w:ascii="Times New Roman" w:hAnsi="Times New Roman" w:cs="Times New Roman"/>
                <w:lang w:val="en-US"/>
              </w:rPr>
              <w:t>001</w:t>
            </w:r>
            <w:r w:rsidRPr="003A7D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 н.,д.Пищулино ул.Льнозаводская,д.42 кв.1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69.6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001</w:t>
            </w:r>
            <w:r w:rsidRPr="003A7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р-н.,д.Пищулино ул.Льнозаводская,д.35 кв.2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001</w:t>
            </w:r>
            <w:r w:rsidRPr="003A7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р-н.,ул.Льнозаводская,д.40 кв.2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lastRenderedPageBreak/>
              <w:t>113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48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001</w:t>
            </w:r>
            <w:r w:rsidRPr="003A7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 ул.Льнозаводская,д.41 кв.1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61.20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345"/>
                <w:tab w:val="center" w:pos="88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A7D79">
              <w:t>д.Пищулино,ул.Льнозаводская, №50а, кВ.1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75.60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15</w:t>
            </w:r>
            <w:r w:rsidRPr="003A7D79">
              <w:rPr>
                <w:rFonts w:ascii="Times New Roman" w:hAnsi="Times New Roman" w:cs="Times New Roman"/>
                <w:lang w:val="en-US"/>
              </w:rPr>
              <w:t>/121</w:t>
            </w:r>
            <w:r w:rsidRPr="003A7D79">
              <w:rPr>
                <w:rFonts w:ascii="Times New Roman" w:hAnsi="Times New Roman" w:cs="Times New Roman"/>
              </w:rPr>
              <w:t xml:space="preserve">, </w:t>
            </w:r>
            <w:r w:rsidRPr="003A7D79">
              <w:rPr>
                <w:rFonts w:ascii="Times New Roman" w:hAnsi="Times New Roman" w:cs="Times New Roman"/>
                <w:shd w:val="clear" w:color="auto" w:fill="FFFFFF"/>
              </w:rPr>
              <w:t>67:10:0010223:121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д.Пищулино,ул.Льнозаводская, №50а, кВ.2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61.40</w:t>
            </w:r>
            <w:r w:rsidRPr="003A7D79">
              <w:rPr>
                <w:rFonts w:ascii="Times New Roman" w:hAnsi="Times New Roman" w:cs="Times New Roman"/>
              </w:rPr>
              <w:t xml:space="preserve"> кв.м,  01/03/10/19</w:t>
            </w:r>
            <w:r w:rsidRPr="003A7D79">
              <w:rPr>
                <w:rFonts w:ascii="Times New Roman" w:hAnsi="Times New Roman" w:cs="Times New Roman"/>
                <w:lang w:val="en-US"/>
              </w:rPr>
              <w:t>/00</w:t>
            </w:r>
            <w:r w:rsidRPr="003A7D79">
              <w:rPr>
                <w:rFonts w:ascii="Times New Roman" w:hAnsi="Times New Roman" w:cs="Times New Roman"/>
              </w:rPr>
              <w:t>16</w:t>
            </w:r>
            <w:r w:rsidRPr="003A7D79">
              <w:rPr>
                <w:rFonts w:ascii="Times New Roman" w:hAnsi="Times New Roman" w:cs="Times New Roman"/>
                <w:lang w:val="en-US"/>
              </w:rPr>
              <w:t>/123</w:t>
            </w:r>
            <w:r w:rsidRPr="003A7D79">
              <w:rPr>
                <w:rFonts w:ascii="Times New Roman" w:hAnsi="Times New Roman" w:cs="Times New Roman"/>
              </w:rPr>
              <w:t xml:space="preserve">, </w:t>
            </w:r>
            <w:r w:rsidRPr="003A7D79">
              <w:rPr>
                <w:rFonts w:ascii="Times New Roman" w:hAnsi="Times New Roman" w:cs="Times New Roman"/>
                <w:shd w:val="clear" w:color="auto" w:fill="FFFFFF"/>
              </w:rPr>
              <w:t>67:10:0010223:123 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д.Пищулино,ул.Льнозаводская, №50а, кВ.4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35.90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17</w:t>
            </w:r>
            <w:r w:rsidRPr="003A7D79">
              <w:rPr>
                <w:rFonts w:ascii="Times New Roman" w:hAnsi="Times New Roman" w:cs="Times New Roman"/>
                <w:lang w:val="en-US"/>
              </w:rPr>
              <w:t>/124</w:t>
            </w:r>
            <w:r w:rsidRPr="003A7D79">
              <w:rPr>
                <w:rFonts w:ascii="Times New Roman" w:hAnsi="Times New Roman" w:cs="Times New Roman"/>
              </w:rPr>
              <w:t xml:space="preserve">, </w:t>
            </w:r>
            <w:r w:rsidRPr="003A7D79">
              <w:rPr>
                <w:rFonts w:ascii="Times New Roman" w:hAnsi="Times New Roman" w:cs="Times New Roman"/>
                <w:shd w:val="clear" w:color="auto" w:fill="FFFFFF"/>
              </w:rPr>
              <w:t>67:10:0010223:124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д.Пищулино,ул.Льнозаводская, №50а, кВ.5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126.00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18</w:t>
            </w:r>
            <w:r w:rsidRPr="003A7D79">
              <w:rPr>
                <w:rFonts w:ascii="Times New Roman" w:hAnsi="Times New Roman" w:cs="Times New Roman"/>
                <w:lang w:val="en-US"/>
              </w:rPr>
              <w:t>/125</w:t>
            </w:r>
            <w:r w:rsidRPr="003A7D79">
              <w:rPr>
                <w:rFonts w:ascii="Times New Roman" w:hAnsi="Times New Roman" w:cs="Times New Roman"/>
              </w:rPr>
              <w:t xml:space="preserve">, </w:t>
            </w:r>
            <w:r w:rsidRPr="003A7D79">
              <w:rPr>
                <w:rFonts w:ascii="Times New Roman" w:hAnsi="Times New Roman" w:cs="Times New Roman"/>
                <w:shd w:val="clear" w:color="auto" w:fill="FFFFFF"/>
              </w:rPr>
              <w:t>67:10:0010223:125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д.Пищулино,ул.Льнозаводская, №50а, кВ.6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35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19</w:t>
            </w:r>
            <w:r w:rsidRPr="003A7D79">
              <w:rPr>
                <w:rFonts w:ascii="Times New Roman" w:hAnsi="Times New Roman" w:cs="Times New Roman"/>
                <w:lang w:val="en-US"/>
              </w:rPr>
              <w:t>/112</w:t>
            </w:r>
            <w:r w:rsidRPr="003A7D79">
              <w:rPr>
                <w:rFonts w:ascii="Times New Roman" w:hAnsi="Times New Roman" w:cs="Times New Roman"/>
              </w:rPr>
              <w:t>, 67:10:0010220:112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д.Пищулино,ул.Льнозаводская ,д.45.,кв.4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Квартира, 46,4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002</w:t>
            </w:r>
            <w:r w:rsidRPr="003A7D79">
              <w:rPr>
                <w:rFonts w:ascii="Times New Roman" w:hAnsi="Times New Roman" w:cs="Times New Roman"/>
              </w:rPr>
              <w:t>0</w:t>
            </w:r>
            <w:r w:rsidRPr="003A7D79">
              <w:rPr>
                <w:rFonts w:ascii="Times New Roman" w:hAnsi="Times New Roman" w:cs="Times New Roman"/>
                <w:lang w:val="en-US"/>
              </w:rPr>
              <w:t>/114</w:t>
            </w:r>
            <w:r w:rsidRPr="003A7D79">
              <w:rPr>
                <w:rFonts w:ascii="Times New Roman" w:hAnsi="Times New Roman" w:cs="Times New Roman"/>
              </w:rPr>
              <w:t>, 67:10:0010220:114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д.Пищулино,д. Пищулино,ул.Льнозаводская ,д.45.,кв.6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  <w:rPr>
                <w:lang w:val="en-US"/>
              </w:rPr>
            </w:pPr>
            <w:r w:rsidRPr="003A7D79">
              <w:rPr>
                <w:lang w:val="en-US"/>
              </w:rPr>
              <w:t>21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 xml:space="preserve">43,9 </w:t>
            </w:r>
            <w:r w:rsidRPr="003A7D79">
              <w:rPr>
                <w:rFonts w:ascii="Times New Roman" w:hAnsi="Times New Roman" w:cs="Times New Roman"/>
              </w:rPr>
              <w:t>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002</w:t>
            </w: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  <w:lang w:val="en-US"/>
              </w:rPr>
              <w:t>/38</w:t>
            </w:r>
            <w:r w:rsidRPr="003A7D79">
              <w:rPr>
                <w:rFonts w:ascii="Times New Roman" w:hAnsi="Times New Roman" w:cs="Times New Roman"/>
              </w:rPr>
              <w:t>, 67:10:0010218:38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д.Пищулино,д. Пищулино,ул.Льнозаводская ,д.31.,кв.5</w:t>
            </w:r>
          </w:p>
        </w:tc>
      </w:tr>
      <w:tr w:rsidR="003A7D79" w:rsidRPr="003A7D79" w:rsidTr="004F4621">
        <w:trPr>
          <w:trHeight w:val="590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  <w:rPr>
                <w:lang w:val="en-US"/>
              </w:rPr>
            </w:pPr>
            <w:r w:rsidRPr="003A7D79">
              <w:rPr>
                <w:lang w:val="en-US"/>
              </w:rPr>
              <w:t>22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36.5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002</w:t>
            </w:r>
            <w:r w:rsidRPr="003A7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д.Пищулино,д.Пищулино,ул.Школа-интернат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д.12 кв.3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44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д.Пищулино,Пищулино,ул.Школа-интернат ,д.7 кв. 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  <w:rPr>
                <w:lang w:val="en-US"/>
              </w:rPr>
            </w:pPr>
            <w:r w:rsidRPr="003A7D79">
              <w:rPr>
                <w:lang w:val="en-US"/>
              </w:rPr>
              <w:t>24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Квартира, </w:t>
            </w:r>
            <w:r w:rsidRPr="003A7D79">
              <w:rPr>
                <w:rFonts w:eastAsia="Calibri"/>
              </w:rPr>
              <w:t>48.7</w:t>
            </w:r>
            <w:r w:rsidRPr="003A7D79">
              <w:t xml:space="preserve"> кв.м, 01/03/10/19/</w:t>
            </w:r>
            <w:r w:rsidRPr="003A7D79">
              <w:rPr>
                <w:lang w:val="en-US"/>
              </w:rPr>
              <w:t>00</w:t>
            </w:r>
            <w:r w:rsidRPr="003A7D79">
              <w:t>24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д.Пищулино,Пищулино,ул.Школа-интернат ,д.8 кв. 5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кв6</w:t>
            </w:r>
          </w:p>
        </w:tc>
      </w:tr>
      <w:tr w:rsidR="003A7D79" w:rsidRPr="003A7D79" w:rsidTr="004F4621">
        <w:trPr>
          <w:trHeight w:val="572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  <w:rPr>
                <w:lang w:val="en-US"/>
              </w:rPr>
            </w:pPr>
            <w:r w:rsidRPr="003A7D79">
              <w:rPr>
                <w:lang w:val="en-US"/>
              </w:rPr>
              <w:t>25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Квартира, </w:t>
            </w:r>
            <w:r w:rsidRPr="003A7D79">
              <w:rPr>
                <w:rFonts w:eastAsia="Calibri"/>
              </w:rPr>
              <w:t>41.4</w:t>
            </w:r>
            <w:r w:rsidRPr="003A7D79">
              <w:t xml:space="preserve"> кв.м, 01/03/10/19/</w:t>
            </w:r>
            <w:r w:rsidRPr="003A7D79">
              <w:rPr>
                <w:lang w:val="en-US"/>
              </w:rPr>
              <w:t>0</w:t>
            </w:r>
            <w:r w:rsidRPr="003A7D79">
              <w:t>025</w:t>
            </w:r>
          </w:p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д.Пищулино,Пищулино,ул.Школа-интернат ,д.8 кв. 6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43.5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Пищулино,ул.Школа-интернат ,д.5 </w:t>
            </w:r>
            <w:r w:rsidRPr="003A7D79">
              <w:rPr>
                <w:rFonts w:eastAsia="Calibri"/>
              </w:rPr>
              <w:t>кв. 6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227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42,40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27</w:t>
            </w:r>
            <w:r w:rsidRPr="003A7D79">
              <w:rPr>
                <w:rFonts w:ascii="Times New Roman" w:hAnsi="Times New Roman" w:cs="Times New Roman"/>
                <w:lang w:val="en-US"/>
              </w:rPr>
              <w:t>/336</w:t>
            </w:r>
            <w:r w:rsidRPr="003A7D79">
              <w:rPr>
                <w:rFonts w:ascii="Times New Roman" w:hAnsi="Times New Roman" w:cs="Times New Roman"/>
              </w:rPr>
              <w:t>, 67:10:0680101:336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Пищулино,ул.Школа-интернат ,д.14 кв. 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D79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Квартира, </w:t>
            </w:r>
            <w:r w:rsidRPr="003A7D79">
              <w:rPr>
                <w:rFonts w:ascii="Times New Roman" w:eastAsia="Calibri" w:hAnsi="Times New Roman" w:cs="Times New Roman"/>
              </w:rPr>
              <w:t>16,60</w:t>
            </w:r>
            <w:r w:rsidRPr="003A7D79">
              <w:rPr>
                <w:rFonts w:ascii="Times New Roman" w:hAnsi="Times New Roman" w:cs="Times New Roman"/>
              </w:rPr>
              <w:t xml:space="preserve"> кв.м, 01/03/10/19/</w:t>
            </w:r>
            <w:r w:rsidRPr="003A7D79">
              <w:rPr>
                <w:rFonts w:ascii="Times New Roman" w:hAnsi="Times New Roman" w:cs="Times New Roman"/>
                <w:lang w:val="en-US"/>
              </w:rPr>
              <w:t>00</w:t>
            </w:r>
            <w:r w:rsidRPr="003A7D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Пищулино,ул.Школа-интернат ,д.14 кв. 2А</w:t>
            </w:r>
          </w:p>
        </w:tc>
      </w:tr>
      <w:tr w:rsidR="003A7D79" w:rsidRPr="003A7D79" w:rsidTr="004F4621">
        <w:tc>
          <w:tcPr>
            <w:tcW w:w="10268" w:type="dxa"/>
            <w:gridSpan w:val="3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A7D79">
              <w:rPr>
                <w:rFonts w:ascii="Times New Roman" w:hAnsi="Times New Roman" w:cs="Times New Roman"/>
                <w:b/>
              </w:rPr>
              <w:t>Земельные участки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для введения садоводства и огородничества, 630</w:t>
            </w:r>
            <w:r w:rsidRPr="003A7D79">
              <w:rPr>
                <w:rFonts w:ascii="Times New Roman" w:eastAsia="Calibri" w:hAnsi="Times New Roman" w:cs="Times New Roman"/>
              </w:rPr>
              <w:t xml:space="preserve"> кв.м, </w:t>
            </w:r>
            <w:r w:rsidRPr="003A7D79">
              <w:rPr>
                <w:rFonts w:ascii="Times New Roman" w:hAnsi="Times New Roman" w:cs="Times New Roman"/>
              </w:rPr>
              <w:t>1/02/03/12/0001/041, 67:10:0010122:41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коллективный сад «Энтузиаст», уч.46</w:t>
            </w:r>
          </w:p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для введения садоводства и огородничества, 594 кв.м, 1/02/03/12/0002/066, 67:10:0010122:66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п.Кардымово,бывшее садоводоогородническое товарищество«Энтузиаст»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</w:t>
            </w:r>
            <w:r w:rsidRPr="003A7D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 xml:space="preserve">Земельный участок, категория земель: земли для введения </w:t>
            </w:r>
            <w:r w:rsidRPr="003A7D79">
              <w:rPr>
                <w:rFonts w:ascii="Times New Roman" w:hAnsi="Times New Roman" w:cs="Times New Roman"/>
              </w:rPr>
              <w:lastRenderedPageBreak/>
              <w:t>садоводства и огородничества, 1452 кв.м, 1/02/03/19/0003/096, 67:10:0010122:96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lastRenderedPageBreak/>
              <w:t xml:space="preserve">Смоленская обл.,Кардымовский р-н, </w:t>
            </w:r>
            <w:r w:rsidRPr="003A7D79">
              <w:lastRenderedPageBreak/>
              <w:t>п.Кардымово,бывшее садоводоогородническое товарищество«Энтузиаст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для введения садоводства и огородничества, 3700 кв.м, 1/02/03/16/0004/170, 67:10:0020103:170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Березкинское,д. Семеновское,ул. нет.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строительства линейного объекта (газопровод высокого давления д.Мольково до д. Варваравщина Кардымовский р-н. Смоленская об-ть), 5024+/- 620.2 кв.м., 1/02/03/18/0005/982, 67:10:0020103:982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Березкинское,д. северо-восточнее д.Волочня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44000 +/- 1 кв.м., 1/02/03/17/0006/268, 67:10:0020104:268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Березкинское,юго-восточная часть кадастрового квартала 67:10:0020104, северо-восточнее д.Тверицы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132700 кв.м., 1/02/03/15/0007/270, 67:10:0020104:270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Березкинское,юго-восточная часть кадастрового квартала 67:10:0020104, юго-восточнее д.Тверицы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326600+/- 5000 кв.м., 1/02/03/17/0008/271, 67:10:0020104:271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Березкинское,юго-восточная часть кадастрового квартала 67:10:0020104, юго-западнее д.Тверицы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5500 кв.м., 1/02/03/17/0009/272, 67:10:0020104:272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</w:t>
            </w:r>
          </w:p>
        </w:tc>
      </w:tr>
      <w:tr w:rsidR="003A7D79" w:rsidRPr="003A7D79" w:rsidTr="004F4621">
        <w:trPr>
          <w:trHeight w:val="870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79800 кв.м., 1/02/03/18/0010/132, 67:10:0020105:132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95000+/- 4375 кв.м., 1/02/03/17/0011/355, 67:10:0020105:355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Березкинское,западная часть кадастрового квартала 67:10:0020105, юго-восточнее д.Тверицы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150000 +/- 3389 кв.м., 1/02/03/19/0012/534, 67:10:0020105:534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в западной части кадастрового квартала 67:10:0020105 северо-западнее д.Березкино( из земель колхоза (СПК) «Новая заря»)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130600 +/- 3162 кв.м., 1/02/03/19/0013/728, 67:10:0030103:728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в западной части кадастрового квартала 67:10:0030103 восточнее д.Пищулино( из земель колхоза (СПК) «Новая заря»)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для ведения личного подсобного хозяйства, 3002,67 кв.м., 1/02/03/13/0014/081, 67:10:0390101:81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 д.Тверицы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для введения садоводства и огородничества, 500 кв.м., 1/02/03/20/0015/022, 67:10:0520101:22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обл.,Кардымовский р-н, с/п. Березкинское, д.Березкино, ул.Центральная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 xml:space="preserve">Земельный участок, категория земель: земли для индивидуального садоводства, 1000 кв.м., </w:t>
            </w:r>
            <w:r w:rsidRPr="003A7D79">
              <w:rPr>
                <w:rFonts w:ascii="Times New Roman" w:hAnsi="Times New Roman" w:cs="Times New Roman"/>
              </w:rPr>
              <w:lastRenderedPageBreak/>
              <w:t>1/02/03/16/0016/011, 67:10:0650101:11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lastRenderedPageBreak/>
              <w:t>Смоленская обл.,Кардымовский р-н, с/п. Березкинское, д.Лешенки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участок.категория земель: земли населенных пунктов, 5000 кв.м., 1/02/03/16/00017/027, 67:10:0060101:27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Каменское сельское поселение,  д.Горни</w:t>
            </w:r>
          </w:p>
        </w:tc>
      </w:tr>
      <w:tr w:rsidR="003A7D79" w:rsidRPr="003A7D79" w:rsidTr="004F4621">
        <w:trPr>
          <w:trHeight w:val="77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4" w:type="dxa"/>
          </w:tcPr>
          <w:p w:rsidR="003A7D79" w:rsidRPr="003A7D79" w:rsidRDefault="003A7D79" w:rsidP="00443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категория земель: земли населенных пунктов, для размещения административного здания, 662 кв.м., 1/02/03/14/00018/071, 67:10:0150101:71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д.Каменка, ул.Центральная, д.13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общего пользования (уличная сеть), 6139 кв.м., 1/02/03/14/00019/091, 67:10:0150101:91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д.Каменка, ул.Центральная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20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общего пользования (уличная сеть), 2779 кв.м., 1/02/03/14/0020/092, 67:10:0150101:92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д.Каменка, ул.Школьная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21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размещения кладбища, 7332 кв.м., 1/02/03/14/0021/090, 67:10:0150101:90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д.Витязи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строительства линейного объекта (газопровод высокого давления Велюжино-Смогири Кардымовского района Смоленской области), 5710 кв.м., 1/02/03/14/0022/719, 67:10:0020101:719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южнее д.Смогири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строительства линейного объекта (газопровод низкого давления Велюжино-Смогири Кардымовского района Смоленской области), 6871 кв.м., 1/02/03/14/0023/134, 67:10:0090101:134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д.Смогири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строительства линейного объекта (газопровод низкого давления Велюжино-Смогири Кардымовского района Смоленской области), 2467 кв.м., 1/02/03/14/0024/533, 67:10:0110101:533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д.Каменка</w:t>
            </w:r>
          </w:p>
        </w:tc>
      </w:tr>
      <w:tr w:rsidR="003A7D79" w:rsidRPr="003A7D79" w:rsidTr="004F4621">
        <w:trPr>
          <w:trHeight w:val="105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для строительства линейного объекта (газопровод низкого давления Велюжино-Смогири Кардымовского района Смоленской области), 9903 кв.м., 1/02/03/14/0025/072, 67:10:0080101:72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д.Велюжино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обслуживания братской могилы, 70 кв.м., 1/02/03/14/0026/698, 67:10:0020103:698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д.Городок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27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общее использование территории, 5322 кв.м., 1/02/03/16/0027/058, 67:10:0160101:58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д.Замощье, ул. Озерная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общее пользование территории, 9354 кв.м., 1/02/03/16/0028/696, 67:10:0110101:696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д.Каменка, ул. Н.Каменка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общее пользование территории, 7643 кв.м., 1/02/03/16/0029/138, 67:10:0310101:138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д.Залужье, ул. Крестьянская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</w:t>
            </w:r>
            <w:r w:rsidRPr="003A7D7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 xml:space="preserve">Земельный участок, категория земель: земли населенных </w:t>
            </w:r>
            <w:r w:rsidRPr="003A7D79">
              <w:rPr>
                <w:rFonts w:ascii="Times New Roman" w:hAnsi="Times New Roman" w:cs="Times New Roman"/>
              </w:rPr>
              <w:lastRenderedPageBreak/>
              <w:t>пунктов, общее пользование территории, 1735 кв.м., 1/02/03/16/0030/181, 67:10:0090101:181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lastRenderedPageBreak/>
              <w:t xml:space="preserve">Смоленская область, Кардымовский район, </w:t>
            </w:r>
            <w:r w:rsidRPr="003A7D79">
              <w:lastRenderedPageBreak/>
              <w:t>д.Смогири, ул. Московская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общее пользование территории, 1726 кв.м., 1/02/03/16/0031/180, 67:10:0090101:180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д.Смогири, ул. Никольская</w:t>
            </w:r>
          </w:p>
        </w:tc>
      </w:tr>
      <w:tr w:rsidR="003A7D79" w:rsidRPr="003A7D79" w:rsidTr="004F4621">
        <w:trPr>
          <w:trHeight w:val="836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32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Земельный участок, категория земель: земли сельскохозяйственного назначения, для сельскохозяйственного производства, 37500000 кв.м., 1/02/03/12/0032/113, 67:10:0000000:113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 ТОО «Каменка»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33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215200кв.м., 1/02/03/19/0033/989, 67:10:0020103:989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1750м на с-з от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34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85500м2, 01/02/03/19/0034/990, 67:10:002-0103:990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67:10:0020103,4000м на с-з от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119000м2, 01/02/03/19/0035/991, 67:10:002-0103:991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3600м на с-з от д.Варваровщин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36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924000м2, 01/02/03/19/0036/992,  67:10:002-0103:992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2600м на с-з от д.Варваровщин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187400м2, 01/02/03/19/0037/993,  67:10:002-0103:993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3000м на запад от д.Варваровщин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38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65000м2, 01/02/03/19/0038/994, 67:10:002-0103:994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2600м  на запад от д.Варваровщин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100000м2, 01/02/03/19/0039/995,  67:10:002-0103:995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2300м на юг от д.Варваровщин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74 000м2</w:t>
            </w:r>
            <w:r w:rsidRPr="003A7D79">
              <w:rPr>
                <w:rFonts w:eastAsia="Calibri"/>
              </w:rPr>
              <w:t xml:space="preserve">, </w:t>
            </w:r>
            <w:r w:rsidRPr="003A7D79">
              <w:t>01/02/03/19/0040/988, 67:10:002-0103:988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4250м на  С-запад от д.Варваровщин</w:t>
            </w:r>
          </w:p>
        </w:tc>
      </w:tr>
      <w:tr w:rsidR="003A7D79" w:rsidRPr="003A7D79" w:rsidTr="004F4621">
        <w:trPr>
          <w:trHeight w:val="88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632800м2, 01/02/03/19/0041/996, 67:10:002-0103:996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 1100м на запад от д.Варваровщина</w:t>
            </w:r>
          </w:p>
        </w:tc>
      </w:tr>
      <w:tr w:rsidR="003A7D79" w:rsidRPr="003A7D79" w:rsidTr="004F4621">
        <w:trPr>
          <w:trHeight w:val="759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168300м2, 01/02/03/19/0042/997, 67:10:002-0103:997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центральной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67:10:0020103,1700м на северо- запад от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150000м2, 01/02/03/19/0043/534, 67:10:002-0105:534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67:10:0020105, северо- западнее 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92000м2, 01/02/03/19/0044/721, 67:10:0030103:721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67:10:0030103,2000 м южнее д.Пищулино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Земельный участок,категория земель:с/хозяйственного назначения для сельскохозяйственного производства, </w:t>
            </w:r>
            <w:r w:rsidRPr="003A7D79">
              <w:lastRenderedPageBreak/>
              <w:t>78000м2, 01/02/03/19/0045/722, 67:10:0030103:722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lastRenderedPageBreak/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lastRenderedPageBreak/>
              <w:t>67:10:0030103, западнее 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195000м2, 01/02/03/19/0046/725, 67:10:0030103:725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 2600м южнее 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125000м2, 01/02/03/19/0047/726, 67:10:0030103:726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 2700м южнее 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1200000м2, 01/02/03/19/0048/727, 67:10:0030103:727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 2200м южнее 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49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130600 м2, 01/02/03/19/0049/728,  67:10:0030103:728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 восточнее д.Пищулино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296000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м2, 01/02/03/19/0050/729, 67:10:0030103:729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в западной части  кадастрового квартала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67:10:0030103, южнее д.Пищулино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участок,категория земель:с/хозяйственного назначения для сельскохозяйственного производства, 485000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м2, 01/02/03/19/0051/997, 67:10:0020101:997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севернее д.Горни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1119000м2, 01/02/03/19/0052/998, 67:10:0020101:998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восточнее д.Горни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1661160 м2, 01/02/03/19/0053/999, 67:10:0020101:999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700 метрах от д.Горни по направлению на северо-запад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306000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м2, 01/02/03/19/0054/1001, 67:10:0020101:1001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700 метрах от д.Топорово по направлению на северо-запад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290200м2, 01/02/03/19/0055/1002,  67:10:0020101:1002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400 метрах от д.Лисичино по направлению на запад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1879510м2, 01/02/03/19/0056/1000, 67:10:0020101:1000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западнее д.Болдино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1116200м2, 01/02/03/19/0057/1003, 67:10:0020101:1003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500 м от д.Лисичино по направлению на юго-запад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1132750м2, 01/02/03/19/0058/1004, 67:10:0020101:1004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350 м от д.Зайцево по направлению на северо-восток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59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1309540м2, 01/02/03/19/0059/1005, 67:10:0020101:1005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примерно в 300м от д.Андросово по направлению на северо-запад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60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 94370м2, 01/02/03/19/0060/462,   67:10:0020 104:462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с/п Каменское, в южной части кадастрового квартала 67:10:0020104, 800м на север-запад от д.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Курдымово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661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земель:с/хозяйственного назначения для сельскохозяйственного производства, 180600м2,01/02/03/19/0061/535 ,   67:10:0020105:535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в юго-западной части кадастрового квартала 67:10:0020105, 1300м на юго-восток  от д. 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земель:с/хозяйственного назначения для сельскохозяйственного производства, 396130м2, 01/02/03/19/0062/537, 67:10:0020105:537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в юго-западной части кадастрового квартала 67:10:0020105, 1750м на юго-восток  от д. Тверицы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особо охраняемые территории и  объекты,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для размещения кладбищ , 12459 м2, 01/02/03/19/0063/285, 67:10:0000000:285    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д.Барсучки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особо охраняемые территории и  объекты,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для размещения кладбищ, 5744 м2,   01/02/03/19/0064/383, 67:10:0020105:383 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д.Трисвятье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65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особо охраняемые территории и  объекты,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для размещения кладбищ, 7055 м2,   01/02/03/19/0065/285, 67:10:0020104:285    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д.Тверицы</w:t>
            </w:r>
          </w:p>
        </w:tc>
      </w:tr>
      <w:tr w:rsidR="003A7D79" w:rsidRPr="003A7D79" w:rsidTr="004F4621">
        <w:trPr>
          <w:trHeight w:val="810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66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участок,категория земель:  для строительства и  обслуживания пункта газораспределительного  блочного (ПГБ)5ОН-2, 200 м2, 01/02/03/19/0066/161, 67:10:0380101:161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1152 м2, 01/02/03/19/0067/207, 67:10:0380101:207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 категория земель:  для строительства  линейного объекта(газопровод ВД  от д.Мольково до д.Варваровщина, 8772 м2, 01/02/03/19/0068/981, 67:10:0020103:981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 земли населенных пунктов,  для размещения кладбищ, 4196 м2, 01/02/03/19/0069/241, 67:10:0380101:241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70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1141 м2, 01/02/03/19/0070/983, 67:10:0020103:983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71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1080 м2, 01/02/03/19/0071/256, 67:10:0420101:256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Каменское, д.Волочня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72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2035 м2, 01/02/03/19/0072/984, 67:10:0020103:984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с/п Каменское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5375 м2, 01/02/03/19/0073/712, 67:10:0720101:712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д.Мольково</w:t>
            </w:r>
          </w:p>
        </w:tc>
      </w:tr>
      <w:tr w:rsidR="003A7D79" w:rsidRPr="003A7D79" w:rsidTr="004F4621">
        <w:trPr>
          <w:trHeight w:val="872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74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 для строительства  линейного объекта(газопровод ВД  от д.Мольково до д.Варваровщина, 1856 м2, 01/02/03/19/0074/980, </w:t>
            </w:r>
            <w:r w:rsidRPr="003A7D79">
              <w:lastRenderedPageBreak/>
              <w:t>67:10:0020103:980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lastRenderedPageBreak/>
              <w:t>Смоленская область, Кардымовский район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775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905м2, 01/02/03/19/0075/32, 67:10:0420101:32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д.Волочня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линейного объекта(газопровод ВД  от д.Мольково до д.Варваровщина, 175м2, 01/02/03/19/0076/729, 67:10:0020103:729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строительства  газопровод НД  от д.Пищулино, 60м2, 01/02/03/19/0077/207, 67:10:0680101:207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 категория земель: для ритуальной деятельности, 8371 кв.м, 01/02/03/22/0078/308, 67:10:0300101:308</w:t>
            </w:r>
          </w:p>
        </w:tc>
        <w:tc>
          <w:tcPr>
            <w:tcW w:w="4536" w:type="dxa"/>
          </w:tcPr>
          <w:p w:rsidR="004F4621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 д. Петрово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 категория земель: для ритуальной деятельности, 4174 кв.м, 01/02/03/22/0079/200, 67:10:0080101:200</w:t>
            </w:r>
          </w:p>
        </w:tc>
        <w:tc>
          <w:tcPr>
            <w:tcW w:w="4536" w:type="dxa"/>
          </w:tcPr>
          <w:p w:rsidR="004F4621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Смоленская область, Кардымовский район,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 Велюжино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 категория земель: для ритуальной деятельности, 11867 кв.м, 01/02/03/22/0080/417, 67:10:0090101:417</w:t>
            </w:r>
          </w:p>
        </w:tc>
        <w:tc>
          <w:tcPr>
            <w:tcW w:w="4536" w:type="dxa"/>
          </w:tcPr>
          <w:p w:rsidR="004F4621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Смоленская область, Кардымовский район, 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 Смогири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81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обслуживания артезианской скважины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д.Березкино, 640м2, 01/02/03/19/0081/271, 67:10:0000000:271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д.Березкино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  для обслуживания артезианской скважины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д.Тверицы, 440м2, 01/02/03/19/0082/270, 67:10:0000000:270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д.Тверицы  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земель:земли сельхозназначений,  для обслуживания артезианской скважины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д.Волочня, 827м2, 01/02/03/19/0083/703,  67:10:0020103:703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д.Волочня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земель:земли сельхозназначений,  для обслуживания артезианской скважины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д.Варваровщина, 1233м2, 01/02/03/19/0084/700,  67:10:0020103:700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д.Варваровщина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земель:земли населенных пунктов,  для размещения дорог, 5390м2, 01/02/03/19/0085/289, 67:10:0000000:289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д.Пищулино-ул.Льнозаводская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5244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земель:земли населенных пунктов,  для размещения дорог, 1188м2, 01/02/03/19/0086/557, 67:10:0030103:557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Кардымовский район,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д.Пищулино-ул.Школа –интернат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категория земель: земли населенных пунктов, для общего пользования, 1943 м2, 01/02/03/18/0087/244,  67:10:0150101:244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д.Каменка, 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ул.Садовая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Земельный участок, категория земель: земли населенных пунктов, для общего пользования, 4663м2, 01/02/03/18/0088/131, 67:10:0150101:131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д.Витязи, 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ул.Родниковая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lastRenderedPageBreak/>
              <w:t>889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Земельный участок, категория земель: земли населенных пунктов, для общего пользования, 1112м2, 01/02/03/18/0089/127, 67:10:0150101:127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д.Каменка, 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ул.Заречная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90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 категория земель: земли населенных пунктов, для общего пользования, 3700м2, 01/02/03/18/0090/132, 67:10:0150101:132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д.Каменка, 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ул.Молодежная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 xml:space="preserve">Земельный участок, категория земель: земли населенных пунктов, для общего пользования, 2977м2, 01/02/03/18/0091/133, 67:10:0150101:133 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 xml:space="preserve">д.Каменка, 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ул.Магистральная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92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 с/х назначения северо-восточнее д.Маркаты, 270 000м2,  01/02/03/20/0092/620, 67:10:0020101:620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р-н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 с/х назначения северо-восточнее д.Маркаты,76 000м2, 01/02/03/20/0093/621, 67:10:0020101:621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р-н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 для культурного развития д.Каменка, 183м2, 01/02/03/20/0094/850,  67:10:0110101:850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область, Кардымовский р-н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 для строительства лыжной базы, 01/02/03/20/0095/111, 67:10:0150101:111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 Кардымовский р-н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д.Каменка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Зем.уч.для организ.учебного процесса, д.Каменка, ул.Школьная, 01/02/03/22/0096/263,  67:10:0150101:263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д.Каменка, ул.Школьная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Зем.участок для ком.обслуживания д.Каменка, ул.Молодежная, 01/02/03/22/0097/264, 67:10:0150101:264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д.Каменка, ул.Молодежная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Зем.уч.для организ.учебного процесса, д.Каменка, ул.Школьная, 01/02/03/22/0098/261, 67:10:0150101:261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д.Каменка, ул.Школьная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 земли населенных пунктов,  для размещения кладбищ, </w:t>
            </w:r>
            <w:r w:rsidRPr="003A7D79">
              <w:rPr>
                <w:rFonts w:eastAsia="Calibri"/>
              </w:rPr>
              <w:t xml:space="preserve">1798 м2, </w:t>
            </w:r>
            <w:r w:rsidRPr="003A7D79">
              <w:t>1/02/03/23/0099/275, 67:10:0150101:275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Смоленская область, Кардымовский р-н</w:t>
            </w:r>
          </w:p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д.Витязи</w:t>
            </w:r>
          </w:p>
        </w:tc>
      </w:tr>
      <w:tr w:rsidR="003A7D79" w:rsidRPr="003A7D79" w:rsidTr="004F4621">
        <w:trPr>
          <w:trHeight w:val="958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100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земли населенных пунктов,  для размещения уличной сети, </w:t>
            </w:r>
            <w:r w:rsidRPr="003A7D79">
              <w:rPr>
                <w:rFonts w:eastAsia="Calibri"/>
              </w:rPr>
              <w:t xml:space="preserve">2 284 кв.м., </w:t>
            </w:r>
            <w:r w:rsidRPr="003A7D79">
              <w:t>1/02/03/24/0100/650, 67:10:0000000:650</w:t>
            </w:r>
          </w:p>
        </w:tc>
        <w:tc>
          <w:tcPr>
            <w:tcW w:w="4536" w:type="dxa"/>
          </w:tcPr>
          <w:p w:rsidR="003A7D79" w:rsidRPr="003A7D79" w:rsidRDefault="003A7D79" w:rsidP="002C2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деревня  Пищулино, ул. Школа-интернат.</w:t>
            </w:r>
          </w:p>
        </w:tc>
      </w:tr>
      <w:tr w:rsidR="003A7D79" w:rsidRPr="003A7D79" w:rsidTr="004F4621">
        <w:trPr>
          <w:trHeight w:val="917"/>
        </w:trPr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земли населенных пунктов,  для размещения уличной сети, </w:t>
            </w:r>
            <w:r w:rsidRPr="003A7D79">
              <w:rPr>
                <w:rFonts w:eastAsia="Calibri"/>
              </w:rPr>
              <w:t xml:space="preserve">1 906 кв.м, </w:t>
            </w:r>
            <w:r w:rsidRPr="003A7D79">
              <w:t>1/02/03/24/0101/651, 67:10:0000000:651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деревня  Пищулино, ул. Школа-интернат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102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земли  для коммунального обслуживания, </w:t>
            </w:r>
            <w:r w:rsidRPr="003A7D79">
              <w:rPr>
                <w:rFonts w:eastAsia="Calibri"/>
              </w:rPr>
              <w:t xml:space="preserve">13 кв. м, </w:t>
            </w:r>
            <w:r w:rsidRPr="003A7D79">
              <w:t>1/02/03/24/0102/283, 67:10:0150101:283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деревня  Каменка, ул. Магистральная в районе дома №8.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 земли  для коммунального обслуживания, </w:t>
            </w:r>
            <w:r w:rsidRPr="003A7D79">
              <w:rPr>
                <w:rFonts w:eastAsia="Calibri"/>
              </w:rPr>
              <w:t xml:space="preserve">13 кв. м, </w:t>
            </w:r>
            <w:r w:rsidRPr="003A7D79">
              <w:t>1/02/03/24/0103/284, 67:10:0150101:284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деревня  Каменка, ул. Магистральная д. 6</w:t>
            </w:r>
            <w:r w:rsidRPr="003A7D79">
              <w:rPr>
                <w:rFonts w:eastAsia="Calibri"/>
                <w:lang w:val="en-US"/>
              </w:rPr>
              <w:t>/2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земель:с/хозяйственного назначения для сельскохозяйственного производства, </w:t>
            </w:r>
            <w:r w:rsidRPr="003A7D79">
              <w:rPr>
                <w:rFonts w:eastAsia="Calibri"/>
              </w:rPr>
              <w:t xml:space="preserve">363068 кв.м, </w:t>
            </w:r>
            <w:r w:rsidRPr="003A7D79">
              <w:t>1/02/03/24/0104/1057, 67:10:0020101:1057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восточнее д.  Помогайлово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</w:t>
            </w:r>
            <w:r w:rsidRPr="003A7D79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lastRenderedPageBreak/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земель:с/хозяйственного </w:t>
            </w:r>
            <w:r w:rsidRPr="003A7D79">
              <w:lastRenderedPageBreak/>
              <w:t xml:space="preserve">назначения для сельскохозяйственного производства, </w:t>
            </w:r>
            <w:r w:rsidRPr="003A7D79">
              <w:rPr>
                <w:rFonts w:eastAsia="Calibri"/>
              </w:rPr>
              <w:t xml:space="preserve">320995 кв.м, </w:t>
            </w:r>
            <w:r w:rsidRPr="003A7D79">
              <w:t>1/02/03/24/0105/1056,  67:10:0020101:1056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lastRenderedPageBreak/>
              <w:t xml:space="preserve">Смоленская область, Кардымовский </w:t>
            </w:r>
            <w:r w:rsidRPr="003A7D79">
              <w:rPr>
                <w:rFonts w:eastAsia="Calibri"/>
              </w:rPr>
              <w:lastRenderedPageBreak/>
              <w:t>муниципальный  район, Каменское сельское поселение, западнее д.Лисичино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7D79" w:rsidRPr="003A7D79" w:rsidRDefault="003A7D79" w:rsidP="003A7D79">
            <w:pPr>
              <w:jc w:val="center"/>
            </w:pPr>
            <w:r w:rsidRPr="003A7D79">
              <w:t>106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 xml:space="preserve">категория земель:с/хозяйственного назначения для сельскохозяйственного производства, </w:t>
            </w:r>
            <w:r w:rsidRPr="003A7D79">
              <w:rPr>
                <w:rFonts w:eastAsia="Calibri"/>
              </w:rPr>
              <w:t xml:space="preserve">1374937 кв.м, </w:t>
            </w:r>
            <w:r w:rsidRPr="003A7D79">
              <w:t>1/02/03/24/0106/1058,  67:10:0020101:1058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>Смоленская область, Кардымовский муниципальный  район, Каменское сельское поселение, северо западнее д.Помогайлово</w:t>
            </w:r>
          </w:p>
        </w:tc>
      </w:tr>
      <w:tr w:rsidR="009F6D62" w:rsidRPr="003A7D79" w:rsidTr="004F4621">
        <w:tc>
          <w:tcPr>
            <w:tcW w:w="488" w:type="dxa"/>
          </w:tcPr>
          <w:p w:rsidR="009F6D62" w:rsidRPr="003A7D79" w:rsidRDefault="009F6D62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5244" w:type="dxa"/>
          </w:tcPr>
          <w:p w:rsidR="009F6D62" w:rsidRPr="003A7D79" w:rsidRDefault="009F6D62" w:rsidP="009F6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t>Земельный участок,</w:t>
            </w:r>
            <w:r w:rsidRPr="003A7D79">
              <w:rPr>
                <w:rFonts w:eastAsia="Calibri"/>
              </w:rPr>
              <w:t xml:space="preserve"> </w:t>
            </w:r>
            <w:r w:rsidRPr="003A7D79">
              <w:t>категория земель</w:t>
            </w:r>
            <w:r>
              <w:t xml:space="preserve"> </w:t>
            </w:r>
            <w:r w:rsidRPr="003A7D79">
              <w:t>:</w:t>
            </w:r>
            <w:r>
              <w:t>населенных пунктов</w:t>
            </w:r>
            <w:r w:rsidRPr="003A7D79">
              <w:t xml:space="preserve"> </w:t>
            </w:r>
            <w:r>
              <w:t>для личного подсобного хозяйства</w:t>
            </w:r>
            <w:r w:rsidRPr="003A7D79">
              <w:t xml:space="preserve">, </w:t>
            </w:r>
            <w:r>
              <w:rPr>
                <w:rFonts w:eastAsia="Calibri"/>
              </w:rPr>
              <w:t>1000</w:t>
            </w:r>
            <w:r w:rsidRPr="003A7D79">
              <w:rPr>
                <w:rFonts w:eastAsia="Calibri"/>
              </w:rPr>
              <w:t xml:space="preserve"> кв.м, </w:t>
            </w:r>
            <w:r w:rsidRPr="003A7D79">
              <w:t>67:10:00</w:t>
            </w:r>
            <w:r>
              <w:t>8</w:t>
            </w:r>
            <w:r w:rsidRPr="003A7D79">
              <w:t>0101:</w:t>
            </w:r>
            <w:r>
              <w:t>4</w:t>
            </w:r>
            <w:r w:rsidRPr="003A7D79">
              <w:t>8</w:t>
            </w:r>
          </w:p>
        </w:tc>
        <w:tc>
          <w:tcPr>
            <w:tcW w:w="4536" w:type="dxa"/>
          </w:tcPr>
          <w:p w:rsidR="009F6D62" w:rsidRPr="003A7D79" w:rsidRDefault="009F6D62" w:rsidP="009F6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A7D79">
              <w:rPr>
                <w:rFonts w:eastAsia="Calibri"/>
              </w:rPr>
              <w:t xml:space="preserve">Смоленская область, Кардымовский муниципальный  район, </w:t>
            </w:r>
            <w:r>
              <w:rPr>
                <w:rFonts w:eastAsia="Calibri"/>
              </w:rPr>
              <w:t>д. Велюжино</w:t>
            </w:r>
          </w:p>
        </w:tc>
      </w:tr>
      <w:tr w:rsidR="003A7D79" w:rsidRPr="003A7D79" w:rsidTr="004F4621">
        <w:tc>
          <w:tcPr>
            <w:tcW w:w="10268" w:type="dxa"/>
            <w:gridSpan w:val="3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A7D79">
              <w:rPr>
                <w:rFonts w:ascii="Times New Roman" w:hAnsi="Times New Roman" w:cs="Times New Roman"/>
                <w:b/>
              </w:rPr>
              <w:t>Транспорт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/>
              </w:rPr>
              <w:t>ВАЗ21053 Лада 2105,  2/01/18/19/0001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д. Каменка, ул.Центральная, д. 13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A7D79">
              <w:rPr>
                <w:rFonts w:ascii="Times New Roman" w:hAnsi="Times New Roman"/>
              </w:rPr>
              <w:t>Легковой автомобиль ЛАДА Гранта Кросс, 2/01/18/23/0002</w:t>
            </w:r>
          </w:p>
        </w:tc>
        <w:tc>
          <w:tcPr>
            <w:tcW w:w="4536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7D79">
              <w:t>Смоленская об-ть, Кардымовский р-н.,</w:t>
            </w:r>
          </w:p>
          <w:p w:rsidR="003A7D79" w:rsidRPr="003A7D79" w:rsidRDefault="003A7D79" w:rsidP="003A7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д. Каменка, ул.Центральная, д. 13</w:t>
            </w:r>
          </w:p>
        </w:tc>
      </w:tr>
      <w:tr w:rsidR="003A7D79" w:rsidRPr="003A7D79" w:rsidTr="004F4621">
        <w:trPr>
          <w:trHeight w:val="404"/>
        </w:trPr>
        <w:tc>
          <w:tcPr>
            <w:tcW w:w="10268" w:type="dxa"/>
            <w:gridSpan w:val="3"/>
          </w:tcPr>
          <w:p w:rsidR="003A7D79" w:rsidRPr="003A7D79" w:rsidRDefault="003A7D79" w:rsidP="003A7D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A7D79">
              <w:rPr>
                <w:rFonts w:ascii="Times New Roman" w:hAnsi="Times New Roman" w:cs="Times New Roman"/>
                <w:b/>
              </w:rPr>
              <w:t>Муниципальные учреждения и предприятия,  хозяйственные общества</w:t>
            </w:r>
          </w:p>
        </w:tc>
      </w:tr>
      <w:tr w:rsidR="003A7D79" w:rsidRPr="003A7D79" w:rsidTr="004F4621">
        <w:tc>
          <w:tcPr>
            <w:tcW w:w="488" w:type="dxa"/>
          </w:tcPr>
          <w:p w:rsidR="003A7D79" w:rsidRPr="003A7D79" w:rsidRDefault="003A7D79" w:rsidP="003A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7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3A7D79" w:rsidRPr="003A7D79" w:rsidRDefault="003A7D79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 w:themeColor="text1"/>
              </w:rPr>
            </w:pPr>
            <w:r w:rsidRPr="003A7D79">
              <w:rPr>
                <w:color w:val="000000" w:themeColor="text1"/>
              </w:rPr>
              <w:t>Общество с ограниченной ответственностью «Управляющая организация»,  1076727000899    от 28.06.2007</w:t>
            </w:r>
          </w:p>
        </w:tc>
        <w:tc>
          <w:tcPr>
            <w:tcW w:w="4536" w:type="dxa"/>
          </w:tcPr>
          <w:p w:rsidR="003A7D79" w:rsidRPr="003A7D79" w:rsidRDefault="00DA3137" w:rsidP="003A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 w:themeColor="text1"/>
              </w:rPr>
            </w:pPr>
            <w:r w:rsidRPr="00DF2FDB">
              <w:t xml:space="preserve">25% Смоленская область, п. Кардымово, ул. Парковая, д. 1,               </w:t>
            </w:r>
          </w:p>
        </w:tc>
      </w:tr>
    </w:tbl>
    <w:p w:rsidR="004C1BA0" w:rsidRDefault="004C1BA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C1BA0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5F3" w:rsidRDefault="002815F3">
      <w:r>
        <w:separator/>
      </w:r>
    </w:p>
  </w:endnote>
  <w:endnote w:type="continuationSeparator" w:id="1">
    <w:p w:rsidR="002815F3" w:rsidRDefault="0028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5F3" w:rsidRDefault="002815F3">
      <w:r>
        <w:separator/>
      </w:r>
    </w:p>
  </w:footnote>
  <w:footnote w:type="continuationSeparator" w:id="1">
    <w:p w:rsidR="002815F3" w:rsidRDefault="00281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A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23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5F7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562E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2235"/>
    <w:multiLevelType w:val="hybridMultilevel"/>
    <w:tmpl w:val="A1D4AA1C"/>
    <w:lvl w:ilvl="0" w:tplc="B582B6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2C23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15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14C4F"/>
    <w:multiLevelType w:val="hybridMultilevel"/>
    <w:tmpl w:val="8BE8C924"/>
    <w:lvl w:ilvl="0" w:tplc="27C414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F0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25736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354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2144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561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A3C65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625E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72B83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57A89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A1AC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17D20"/>
    <w:multiLevelType w:val="hybridMultilevel"/>
    <w:tmpl w:val="694E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91B3B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B243D"/>
    <w:multiLevelType w:val="hybridMultilevel"/>
    <w:tmpl w:val="443E5108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468F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73E28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03F4A"/>
    <w:multiLevelType w:val="hybridMultilevel"/>
    <w:tmpl w:val="22C2D9F0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B370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80BC5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12F17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675A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EC2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66213D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F0A6C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25649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62A98"/>
    <w:multiLevelType w:val="hybridMultilevel"/>
    <w:tmpl w:val="2620ED62"/>
    <w:lvl w:ilvl="0" w:tplc="91946B1A">
      <w:start w:val="1"/>
      <w:numFmt w:val="decimal"/>
      <w:lvlText w:val="%1."/>
      <w:lvlJc w:val="right"/>
      <w:pPr>
        <w:ind w:left="5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abstractNum w:abstractNumId="38">
    <w:nsid w:val="7F91452F"/>
    <w:multiLevelType w:val="hybridMultilevel"/>
    <w:tmpl w:val="9244A07E"/>
    <w:lvl w:ilvl="0" w:tplc="FD24F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3"/>
  </w:num>
  <w:num w:numId="4">
    <w:abstractNumId w:val="35"/>
  </w:num>
  <w:num w:numId="5">
    <w:abstractNumId w:val="1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5"/>
  </w:num>
  <w:num w:numId="10">
    <w:abstractNumId w:val="37"/>
  </w:num>
  <w:num w:numId="11">
    <w:abstractNumId w:val="30"/>
  </w:num>
  <w:num w:numId="12">
    <w:abstractNumId w:val="8"/>
  </w:num>
  <w:num w:numId="13">
    <w:abstractNumId w:val="21"/>
  </w:num>
  <w:num w:numId="14">
    <w:abstractNumId w:val="22"/>
  </w:num>
  <w:num w:numId="15">
    <w:abstractNumId w:val="3"/>
  </w:num>
  <w:num w:numId="16">
    <w:abstractNumId w:val="12"/>
  </w:num>
  <w:num w:numId="17">
    <w:abstractNumId w:val="17"/>
  </w:num>
  <w:num w:numId="18">
    <w:abstractNumId w:val="6"/>
  </w:num>
  <w:num w:numId="19">
    <w:abstractNumId w:val="0"/>
  </w:num>
  <w:num w:numId="20">
    <w:abstractNumId w:val="33"/>
  </w:num>
  <w:num w:numId="21">
    <w:abstractNumId w:val="24"/>
  </w:num>
  <w:num w:numId="22">
    <w:abstractNumId w:val="18"/>
  </w:num>
  <w:num w:numId="23">
    <w:abstractNumId w:val="15"/>
  </w:num>
  <w:num w:numId="24">
    <w:abstractNumId w:val="34"/>
  </w:num>
  <w:num w:numId="25">
    <w:abstractNumId w:val="1"/>
  </w:num>
  <w:num w:numId="26">
    <w:abstractNumId w:val="14"/>
  </w:num>
  <w:num w:numId="27">
    <w:abstractNumId w:val="10"/>
  </w:num>
  <w:num w:numId="28">
    <w:abstractNumId w:val="36"/>
  </w:num>
  <w:num w:numId="29">
    <w:abstractNumId w:val="28"/>
  </w:num>
  <w:num w:numId="30">
    <w:abstractNumId w:val="7"/>
  </w:num>
  <w:num w:numId="31">
    <w:abstractNumId w:val="29"/>
  </w:num>
  <w:num w:numId="32">
    <w:abstractNumId w:val="9"/>
  </w:num>
  <w:num w:numId="33">
    <w:abstractNumId w:val="11"/>
  </w:num>
  <w:num w:numId="34">
    <w:abstractNumId w:val="2"/>
  </w:num>
  <w:num w:numId="35">
    <w:abstractNumId w:val="26"/>
  </w:num>
  <w:num w:numId="36">
    <w:abstractNumId w:val="38"/>
  </w:num>
  <w:num w:numId="37">
    <w:abstractNumId w:val="25"/>
  </w:num>
  <w:num w:numId="38">
    <w:abstractNumId w:val="4"/>
  </w:num>
  <w:num w:numId="39">
    <w:abstractNumId w:val="2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0DCF"/>
    <w:rsid w:val="00012532"/>
    <w:rsid w:val="0002466E"/>
    <w:rsid w:val="000252D4"/>
    <w:rsid w:val="0002583E"/>
    <w:rsid w:val="00061E39"/>
    <w:rsid w:val="000630C7"/>
    <w:rsid w:val="0007163A"/>
    <w:rsid w:val="00080C71"/>
    <w:rsid w:val="00094FC5"/>
    <w:rsid w:val="000A0627"/>
    <w:rsid w:val="000A5E69"/>
    <w:rsid w:val="000A6A6F"/>
    <w:rsid w:val="000B7979"/>
    <w:rsid w:val="000B7F6C"/>
    <w:rsid w:val="000C1710"/>
    <w:rsid w:val="000D3DFC"/>
    <w:rsid w:val="001038A2"/>
    <w:rsid w:val="001053F4"/>
    <w:rsid w:val="001310EF"/>
    <w:rsid w:val="00135052"/>
    <w:rsid w:val="00177FE8"/>
    <w:rsid w:val="00191E89"/>
    <w:rsid w:val="001A75A6"/>
    <w:rsid w:val="001B50E7"/>
    <w:rsid w:val="001B6E0F"/>
    <w:rsid w:val="001C2612"/>
    <w:rsid w:val="001C41B4"/>
    <w:rsid w:val="001D29D1"/>
    <w:rsid w:val="001D3921"/>
    <w:rsid w:val="001D395E"/>
    <w:rsid w:val="001E6C12"/>
    <w:rsid w:val="002151F7"/>
    <w:rsid w:val="002314E2"/>
    <w:rsid w:val="00240601"/>
    <w:rsid w:val="002527F0"/>
    <w:rsid w:val="00262CCE"/>
    <w:rsid w:val="002815F3"/>
    <w:rsid w:val="0028183C"/>
    <w:rsid w:val="00292994"/>
    <w:rsid w:val="002A1073"/>
    <w:rsid w:val="002A1893"/>
    <w:rsid w:val="002A2783"/>
    <w:rsid w:val="002A352B"/>
    <w:rsid w:val="002B21BE"/>
    <w:rsid w:val="002B55D3"/>
    <w:rsid w:val="002C20BD"/>
    <w:rsid w:val="002C7821"/>
    <w:rsid w:val="002D105A"/>
    <w:rsid w:val="002D3A1E"/>
    <w:rsid w:val="002F017B"/>
    <w:rsid w:val="002F0D47"/>
    <w:rsid w:val="002F5D71"/>
    <w:rsid w:val="002F6D81"/>
    <w:rsid w:val="00302CFC"/>
    <w:rsid w:val="00307844"/>
    <w:rsid w:val="003116AC"/>
    <w:rsid w:val="00317CCC"/>
    <w:rsid w:val="00324245"/>
    <w:rsid w:val="00331944"/>
    <w:rsid w:val="0033241F"/>
    <w:rsid w:val="00343313"/>
    <w:rsid w:val="00346BA0"/>
    <w:rsid w:val="003504CE"/>
    <w:rsid w:val="00353F23"/>
    <w:rsid w:val="003543FF"/>
    <w:rsid w:val="003574B2"/>
    <w:rsid w:val="0035756D"/>
    <w:rsid w:val="00357E84"/>
    <w:rsid w:val="00360359"/>
    <w:rsid w:val="00360B78"/>
    <w:rsid w:val="00377548"/>
    <w:rsid w:val="0039267E"/>
    <w:rsid w:val="003A7D79"/>
    <w:rsid w:val="003E3DE9"/>
    <w:rsid w:val="003F4B3F"/>
    <w:rsid w:val="004055F6"/>
    <w:rsid w:val="00412A45"/>
    <w:rsid w:val="00414B20"/>
    <w:rsid w:val="00421AC5"/>
    <w:rsid w:val="004316BB"/>
    <w:rsid w:val="00442EBD"/>
    <w:rsid w:val="00443D75"/>
    <w:rsid w:val="0045670D"/>
    <w:rsid w:val="0046224B"/>
    <w:rsid w:val="00487C9F"/>
    <w:rsid w:val="004A792C"/>
    <w:rsid w:val="004B0BC2"/>
    <w:rsid w:val="004C1BA0"/>
    <w:rsid w:val="004D3504"/>
    <w:rsid w:val="004F4621"/>
    <w:rsid w:val="00503C58"/>
    <w:rsid w:val="005116CB"/>
    <w:rsid w:val="00512707"/>
    <w:rsid w:val="0055666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56BC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078C7"/>
    <w:rsid w:val="007144D5"/>
    <w:rsid w:val="0072217E"/>
    <w:rsid w:val="00730642"/>
    <w:rsid w:val="00746C11"/>
    <w:rsid w:val="0075282B"/>
    <w:rsid w:val="0075502A"/>
    <w:rsid w:val="0076143E"/>
    <w:rsid w:val="00767668"/>
    <w:rsid w:val="007677FD"/>
    <w:rsid w:val="007735AE"/>
    <w:rsid w:val="007817B4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536"/>
    <w:rsid w:val="0082527F"/>
    <w:rsid w:val="008274AE"/>
    <w:rsid w:val="0084239A"/>
    <w:rsid w:val="00851E28"/>
    <w:rsid w:val="00857AEC"/>
    <w:rsid w:val="00863590"/>
    <w:rsid w:val="00866FD9"/>
    <w:rsid w:val="0088606F"/>
    <w:rsid w:val="00895AB5"/>
    <w:rsid w:val="008A3DAC"/>
    <w:rsid w:val="008A4D47"/>
    <w:rsid w:val="008D503F"/>
    <w:rsid w:val="009000A5"/>
    <w:rsid w:val="0090287F"/>
    <w:rsid w:val="00903C94"/>
    <w:rsid w:val="00923FAA"/>
    <w:rsid w:val="00943D1E"/>
    <w:rsid w:val="00947889"/>
    <w:rsid w:val="009706E1"/>
    <w:rsid w:val="009742A9"/>
    <w:rsid w:val="00982377"/>
    <w:rsid w:val="009A25CD"/>
    <w:rsid w:val="009A6537"/>
    <w:rsid w:val="009C1B84"/>
    <w:rsid w:val="009C562D"/>
    <w:rsid w:val="009D1A53"/>
    <w:rsid w:val="009D57E9"/>
    <w:rsid w:val="009E0239"/>
    <w:rsid w:val="009E6F84"/>
    <w:rsid w:val="009F0680"/>
    <w:rsid w:val="009F196A"/>
    <w:rsid w:val="009F2393"/>
    <w:rsid w:val="009F6D62"/>
    <w:rsid w:val="00A30727"/>
    <w:rsid w:val="00A40312"/>
    <w:rsid w:val="00A42457"/>
    <w:rsid w:val="00A6214F"/>
    <w:rsid w:val="00A64BC8"/>
    <w:rsid w:val="00A65D28"/>
    <w:rsid w:val="00A70E8B"/>
    <w:rsid w:val="00A7132E"/>
    <w:rsid w:val="00A7380B"/>
    <w:rsid w:val="00A92AC2"/>
    <w:rsid w:val="00AA5080"/>
    <w:rsid w:val="00AA53E0"/>
    <w:rsid w:val="00AB06F1"/>
    <w:rsid w:val="00AC0435"/>
    <w:rsid w:val="00AC07CB"/>
    <w:rsid w:val="00AC6659"/>
    <w:rsid w:val="00AE4EBD"/>
    <w:rsid w:val="00AF1481"/>
    <w:rsid w:val="00AF7EE5"/>
    <w:rsid w:val="00B01C79"/>
    <w:rsid w:val="00B30A3C"/>
    <w:rsid w:val="00B355B7"/>
    <w:rsid w:val="00B43CFB"/>
    <w:rsid w:val="00B44846"/>
    <w:rsid w:val="00B477AC"/>
    <w:rsid w:val="00B712C2"/>
    <w:rsid w:val="00B71589"/>
    <w:rsid w:val="00B73763"/>
    <w:rsid w:val="00B93B09"/>
    <w:rsid w:val="00BA1CFE"/>
    <w:rsid w:val="00BB68FB"/>
    <w:rsid w:val="00BD5530"/>
    <w:rsid w:val="00C02DDB"/>
    <w:rsid w:val="00C0442E"/>
    <w:rsid w:val="00C073D3"/>
    <w:rsid w:val="00C26320"/>
    <w:rsid w:val="00C318FB"/>
    <w:rsid w:val="00C4326B"/>
    <w:rsid w:val="00C47A16"/>
    <w:rsid w:val="00C62DF5"/>
    <w:rsid w:val="00C63B11"/>
    <w:rsid w:val="00C767F7"/>
    <w:rsid w:val="00C83A5F"/>
    <w:rsid w:val="00C94E38"/>
    <w:rsid w:val="00CA1CD0"/>
    <w:rsid w:val="00CB0B52"/>
    <w:rsid w:val="00CB369F"/>
    <w:rsid w:val="00CB442A"/>
    <w:rsid w:val="00CB4D86"/>
    <w:rsid w:val="00CB5476"/>
    <w:rsid w:val="00CB5C2F"/>
    <w:rsid w:val="00CC47F8"/>
    <w:rsid w:val="00CD4154"/>
    <w:rsid w:val="00CF1DC0"/>
    <w:rsid w:val="00D12794"/>
    <w:rsid w:val="00D12C3F"/>
    <w:rsid w:val="00D15624"/>
    <w:rsid w:val="00D24162"/>
    <w:rsid w:val="00D34BA7"/>
    <w:rsid w:val="00D34C31"/>
    <w:rsid w:val="00D3512F"/>
    <w:rsid w:val="00D47FDE"/>
    <w:rsid w:val="00D63125"/>
    <w:rsid w:val="00D70410"/>
    <w:rsid w:val="00D72A23"/>
    <w:rsid w:val="00D91FB1"/>
    <w:rsid w:val="00DA25B2"/>
    <w:rsid w:val="00DA3137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068C"/>
    <w:rsid w:val="00E17B8F"/>
    <w:rsid w:val="00E2217F"/>
    <w:rsid w:val="00E26E29"/>
    <w:rsid w:val="00E361C7"/>
    <w:rsid w:val="00E36C23"/>
    <w:rsid w:val="00E4022F"/>
    <w:rsid w:val="00E5228F"/>
    <w:rsid w:val="00E65F3C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82679"/>
    <w:rsid w:val="00FA0B8F"/>
    <w:rsid w:val="00FA1454"/>
    <w:rsid w:val="00FD6668"/>
    <w:rsid w:val="00FE6440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link w:val="a5"/>
    <w:rsid w:val="00EC0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C08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0828"/>
  </w:style>
  <w:style w:type="paragraph" w:styleId="a9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A75A6"/>
    <w:pPr>
      <w:ind w:left="720"/>
      <w:contextualSpacing/>
    </w:pPr>
  </w:style>
  <w:style w:type="paragraph" w:customStyle="1" w:styleId="ConsPlusNonformat">
    <w:name w:val="ConsPlusNonformat"/>
    <w:rsid w:val="008860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4C1BA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7">
    <w:name w:val="Верхний колонтитул Знак"/>
    <w:basedOn w:val="a0"/>
    <w:link w:val="a6"/>
    <w:locked/>
    <w:rsid w:val="004C1BA0"/>
  </w:style>
  <w:style w:type="paragraph" w:styleId="ac">
    <w:name w:val="footer"/>
    <w:basedOn w:val="a"/>
    <w:link w:val="ad"/>
    <w:rsid w:val="004C1BA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4C1B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C1BA0"/>
    <w:rPr>
      <w:rFonts w:ascii="Arial" w:hAnsi="Arial" w:cs="Arial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rsid w:val="004C1BA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C1BA0"/>
    <w:pPr>
      <w:tabs>
        <w:tab w:val="left" w:pos="2120"/>
      </w:tabs>
      <w:overflowPunct/>
      <w:autoSpaceDE/>
      <w:autoSpaceDN/>
      <w:adjustRightInd/>
      <w:ind w:right="-61"/>
      <w:jc w:val="both"/>
      <w:textAlignment w:val="auto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4C1BA0"/>
    <w:rPr>
      <w:sz w:val="24"/>
      <w:szCs w:val="24"/>
    </w:rPr>
  </w:style>
  <w:style w:type="character" w:styleId="af0">
    <w:name w:val="Hyperlink"/>
    <w:basedOn w:val="a0"/>
    <w:uiPriority w:val="99"/>
    <w:unhideWhenUsed/>
    <w:rsid w:val="004C1B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1BA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D6860-F6EC-4395-8E76-E484F1C1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2024-12-26T06:59:00Z</cp:lastPrinted>
  <dcterms:created xsi:type="dcterms:W3CDTF">2024-12-26T07:00:00Z</dcterms:created>
  <dcterms:modified xsi:type="dcterms:W3CDTF">2024-12-26T07:00:00Z</dcterms:modified>
</cp:coreProperties>
</file>