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87" w:rsidRPr="008D6020" w:rsidRDefault="00C11687" w:rsidP="00EF5C68">
      <w:pPr>
        <w:rPr>
          <w:rFonts w:ascii="Times New Roman" w:hAnsi="Times New Roman"/>
          <w:b/>
        </w:rPr>
      </w:pPr>
    </w:p>
    <w:p w:rsidR="00C11687" w:rsidRDefault="00C11687" w:rsidP="00C11687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КАРДЫМОВСКИЙ ОКРУЖНОЙ</w:t>
      </w:r>
      <w:r w:rsidRPr="008D6020">
        <w:rPr>
          <w:rFonts w:ascii="Times New Roman" w:hAnsi="Times New Roman"/>
          <w:szCs w:val="28"/>
        </w:rPr>
        <w:t xml:space="preserve"> СОВЕТ ДЕПУТАТОВ</w:t>
      </w:r>
    </w:p>
    <w:p w:rsidR="00EF5C68" w:rsidRPr="00EF5C68" w:rsidRDefault="00EF5C68" w:rsidP="00EF5C68">
      <w:pPr>
        <w:rPr>
          <w:lang w:eastAsia="ru-RU"/>
        </w:rPr>
      </w:pPr>
    </w:p>
    <w:p w:rsidR="00C11687" w:rsidRDefault="00C11687" w:rsidP="00C11687">
      <w:pPr>
        <w:pStyle w:val="1"/>
        <w:rPr>
          <w:rFonts w:ascii="Times New Roman" w:hAnsi="Times New Roman"/>
          <w:szCs w:val="28"/>
        </w:rPr>
      </w:pPr>
      <w:r w:rsidRPr="008D6020">
        <w:rPr>
          <w:rFonts w:ascii="Times New Roman" w:hAnsi="Times New Roman"/>
          <w:szCs w:val="28"/>
        </w:rPr>
        <w:t>Р Е Ш Е Н И Е</w:t>
      </w:r>
    </w:p>
    <w:p w:rsidR="00C11687" w:rsidRPr="008D6020" w:rsidRDefault="00C11687" w:rsidP="00C11687">
      <w:pPr>
        <w:rPr>
          <w:lang w:eastAsia="ru-RU"/>
        </w:rPr>
      </w:pPr>
    </w:p>
    <w:p w:rsidR="00275B00" w:rsidRPr="00C11687" w:rsidRDefault="00C11687" w:rsidP="00C116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24.10</w:t>
      </w:r>
      <w:r w:rsidRPr="008D6020">
        <w:rPr>
          <w:rFonts w:ascii="Times New Roman" w:hAnsi="Times New Roman"/>
          <w:b/>
          <w:sz w:val="28"/>
          <w:szCs w:val="28"/>
        </w:rPr>
        <w:t xml:space="preserve">.2024                                   </w:t>
      </w:r>
      <w:r w:rsidR="00EF5C6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EF5C68">
        <w:rPr>
          <w:rFonts w:ascii="Times New Roman" w:hAnsi="Times New Roman"/>
          <w:b/>
          <w:sz w:val="28"/>
          <w:szCs w:val="28"/>
        </w:rPr>
        <w:t>Ре-00018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11687" w:rsidRPr="00275B00" w:rsidRDefault="00C11687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r w:rsidR="00C11687">
        <w:rPr>
          <w:rFonts w:ascii="Times New Roman" w:hAnsi="Times New Roman" w:cs="Times New Roman"/>
          <w:b w:val="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DC0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Default="00275B00" w:rsidP="00C11687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, </w:t>
      </w:r>
      <w:r w:rsidR="00C11687">
        <w:rPr>
          <w:color w:val="000000"/>
          <w:sz w:val="28"/>
          <w:szCs w:val="28"/>
        </w:rPr>
        <w:t>Кардымовский окружной Совет депутатов</w:t>
      </w:r>
    </w:p>
    <w:p w:rsidR="00C11687" w:rsidRPr="00FE5DC0" w:rsidRDefault="00C11687" w:rsidP="00C11687">
      <w:pPr>
        <w:pStyle w:val="a4"/>
        <w:spacing w:after="0"/>
        <w:ind w:left="0" w:firstLine="720"/>
        <w:rPr>
          <w:color w:val="000000"/>
          <w:sz w:val="20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="004D1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745C3C">
        <w:rPr>
          <w:rFonts w:ascii="Times New Roman" w:hAnsi="Times New Roman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767E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C11687">
        <w:rPr>
          <w:rFonts w:ascii="Times New Roman" w:hAnsi="Times New Roman"/>
          <w:color w:val="000000"/>
          <w:sz w:val="28"/>
          <w:szCs w:val="28"/>
        </w:rPr>
        <w:t>«Кардымовский</w:t>
      </w:r>
      <w:r w:rsidR="00745C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DC0" w:rsidRPr="00FE5DC0">
        <w:rPr>
          <w:rFonts w:ascii="Times New Roman" w:hAnsi="Times New Roman"/>
          <w:sz w:val="28"/>
          <w:szCs w:val="28"/>
        </w:rPr>
        <w:t>муниципальный округ</w:t>
      </w:r>
      <w:r w:rsidR="00D7767E">
        <w:rPr>
          <w:rFonts w:ascii="Times New Roman" w:hAnsi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:rsidR="009D2265" w:rsidRDefault="00AC4366" w:rsidP="009D2265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C11687">
        <w:rPr>
          <w:rFonts w:ascii="Times New Roman" w:hAnsi="Times New Roman" w:cs="Times New Roman"/>
          <w:color w:val="000000"/>
          <w:sz w:val="28"/>
          <w:szCs w:val="28"/>
        </w:rPr>
        <w:t>в газете «Знамя труда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11687">
        <w:rPr>
          <w:rFonts w:ascii="Times New Roman" w:hAnsi="Times New Roman" w:cs="Times New Roman"/>
          <w:color w:val="000000"/>
          <w:sz w:val="28"/>
          <w:szCs w:val="28"/>
        </w:rPr>
        <w:t xml:space="preserve">-Кардымово и разместить на официальном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="00C1168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11687">
        <w:rPr>
          <w:rFonts w:ascii="Times New Roman" w:hAnsi="Times New Roman" w:cs="Times New Roman"/>
          <w:color w:val="000000"/>
          <w:sz w:val="28"/>
          <w:szCs w:val="28"/>
        </w:rPr>
        <w:t>Кардымовский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hyperlink r:id="rId8" w:tgtFrame="_blank" w:history="1">
        <w:r w:rsidR="004E1CB6" w:rsidRPr="00B90F09">
          <w:rPr>
            <w:rStyle w:val="a6"/>
            <w:rFonts w:ascii="Times New Roman" w:hAnsi="Times New Roman"/>
            <w:sz w:val="28"/>
            <w:szCs w:val="28"/>
          </w:rPr>
          <w:t>http://kardymovo.ru</w:t>
        </w:r>
      </w:hyperlink>
      <w:r w:rsidR="009D2265">
        <w:rPr>
          <w:rFonts w:ascii="Times New Roman" w:eastAsia="PT Astra Serif" w:hAnsi="Times New Roman" w:cs="Times New Roman"/>
          <w:sz w:val="28"/>
          <w:szCs w:val="28"/>
        </w:rPr>
        <w:t>.</w:t>
      </w:r>
    </w:p>
    <w:p w:rsidR="00275B00" w:rsidRDefault="00AC436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F2560B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D2621C" w:rsidRDefault="00D2621C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21C" w:rsidRDefault="00D2621C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21C" w:rsidRPr="00EF349C" w:rsidRDefault="00D2621C" w:rsidP="00D2621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D2621C" w:rsidRPr="00790DD6" w:rsidTr="00824C39">
        <w:trPr>
          <w:cantSplit/>
        </w:trPr>
        <w:tc>
          <w:tcPr>
            <w:tcW w:w="4748" w:type="dxa"/>
          </w:tcPr>
          <w:p w:rsidR="00D2621C" w:rsidRPr="00790DD6" w:rsidRDefault="00D2621C" w:rsidP="00824C39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 Кардымовского</w:t>
            </w:r>
          </w:p>
          <w:p w:rsidR="00D2621C" w:rsidRPr="00790DD6" w:rsidRDefault="00D2621C" w:rsidP="00824C39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425" w:type="dxa"/>
          </w:tcPr>
          <w:p w:rsidR="00D2621C" w:rsidRPr="00790DD6" w:rsidRDefault="00D2621C" w:rsidP="00824C3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621C" w:rsidRPr="00790DD6" w:rsidRDefault="00D2621C" w:rsidP="00824C39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И.п.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ы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«Кардымовский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2621C" w:rsidRPr="00790DD6" w:rsidTr="00824C39">
        <w:trPr>
          <w:cantSplit/>
        </w:trPr>
        <w:tc>
          <w:tcPr>
            <w:tcW w:w="4748" w:type="dxa"/>
          </w:tcPr>
          <w:p w:rsidR="00D2621C" w:rsidRPr="00980AC3" w:rsidRDefault="00EF5C68" w:rsidP="00EF5C68">
            <w:pPr>
              <w:pStyle w:val="4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________________В.И. Козлова</w:t>
            </w:r>
          </w:p>
        </w:tc>
        <w:tc>
          <w:tcPr>
            <w:tcW w:w="425" w:type="dxa"/>
          </w:tcPr>
          <w:p w:rsidR="00D2621C" w:rsidRPr="00790DD6" w:rsidRDefault="00D2621C" w:rsidP="00824C3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621C" w:rsidRPr="00980AC3" w:rsidRDefault="00EF5C68" w:rsidP="00EF5C68">
            <w:pPr>
              <w:pStyle w:val="4"/>
              <w:ind w:right="-7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</w:t>
            </w:r>
            <w:r w:rsidR="00D2621C">
              <w:rPr>
                <w:rFonts w:ascii="Times New Roman" w:hAnsi="Times New Roman"/>
                <w:color w:val="000000"/>
              </w:rPr>
              <w:t>М.В. Левченкова</w:t>
            </w:r>
          </w:p>
        </w:tc>
      </w:tr>
    </w:tbl>
    <w:p w:rsidR="00F34B25" w:rsidRDefault="00F34B25" w:rsidP="00275B00">
      <w:pPr>
        <w:pStyle w:val="a3"/>
        <w:jc w:val="both"/>
        <w:rPr>
          <w:color w:val="000000"/>
          <w:sz w:val="28"/>
          <w:szCs w:val="28"/>
        </w:rPr>
      </w:pPr>
    </w:p>
    <w:p w:rsidR="00F34B25" w:rsidRDefault="00F34B25" w:rsidP="00275B00">
      <w:pPr>
        <w:pStyle w:val="a3"/>
        <w:jc w:val="both"/>
        <w:rPr>
          <w:color w:val="000000"/>
          <w:sz w:val="28"/>
          <w:szCs w:val="28"/>
        </w:rPr>
      </w:pPr>
    </w:p>
    <w:p w:rsidR="00745C3C" w:rsidRDefault="00745C3C" w:rsidP="00275B00">
      <w:pPr>
        <w:pStyle w:val="a3"/>
        <w:jc w:val="both"/>
        <w:rPr>
          <w:color w:val="000000"/>
          <w:sz w:val="28"/>
          <w:szCs w:val="28"/>
        </w:rPr>
      </w:pPr>
    </w:p>
    <w:p w:rsidR="00745C3C" w:rsidRDefault="00745C3C" w:rsidP="00275B00">
      <w:pPr>
        <w:pStyle w:val="a3"/>
        <w:jc w:val="both"/>
        <w:rPr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453C45" w:rsidRPr="00453C45" w:rsidRDefault="00D2621C" w:rsidP="00D2621C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ешением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Кардымовского окружного Совета депутатов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4118F">
        <w:rPr>
          <w:rFonts w:ascii="Times New Roman" w:hAnsi="Times New Roman" w:cs="Times New Roman"/>
          <w:color w:val="000000"/>
          <w:sz w:val="28"/>
          <w:szCs w:val="28"/>
        </w:rPr>
        <w:t xml:space="preserve">24.10.2024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4118F">
        <w:rPr>
          <w:rFonts w:ascii="Times New Roman" w:hAnsi="Times New Roman" w:cs="Times New Roman"/>
          <w:color w:val="000000"/>
          <w:sz w:val="28"/>
          <w:szCs w:val="28"/>
        </w:rPr>
        <w:t>Ре-00018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B9207F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>организации и проведения публичных слушаний</w:t>
      </w:r>
    </w:p>
    <w:p w:rsidR="00B9207F" w:rsidRDefault="00B246E7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4D11C5">
        <w:rPr>
          <w:rFonts w:ascii="Times New Roman" w:hAnsi="Times New Roman" w:cs="Times New Roman"/>
          <w:sz w:val="28"/>
          <w:szCs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C42934">
        <w:rPr>
          <w:rFonts w:ascii="Times New Roman" w:hAnsi="Times New Roman" w:cs="Times New Roman"/>
          <w:sz w:val="28"/>
        </w:rPr>
        <w:t>муниципальном образовании</w:t>
      </w:r>
    </w:p>
    <w:p w:rsidR="00275B00" w:rsidRPr="00275B00" w:rsidRDefault="00D2621C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«Кардымовский</w:t>
      </w:r>
      <w:r w:rsidR="00745C3C">
        <w:rPr>
          <w:rFonts w:ascii="Times New Roman" w:hAnsi="Times New Roman" w:cs="Times New Roman"/>
          <w:sz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sz w:val="28"/>
        </w:rPr>
        <w:t>»</w:t>
      </w:r>
      <w:r w:rsidR="00275B00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B9207F">
      <w:pPr>
        <w:pStyle w:val="2"/>
        <w:ind w:firstLine="0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D2621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</w:t>
      </w:r>
      <w:r w:rsidR="00FB16D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2621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C10377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 w:rsidRPr="00C10377">
        <w:rPr>
          <w:rFonts w:ascii="Times New Roman" w:hAnsi="Times New Roman" w:cs="Times New Roman"/>
          <w:color w:val="000000"/>
          <w:sz w:val="28"/>
          <w:szCs w:val="28"/>
        </w:rPr>
        <w:t>– муниципальное образование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D41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1.6.1. Проект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муниц</w:t>
      </w:r>
      <w:r w:rsidR="00D2621C"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«Кардымовский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 w:rsidRPr="00DF7F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– Устав)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2621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="004D11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997A3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745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образования«</w:t>
      </w:r>
      <w:r w:rsidR="00D2621C">
        <w:rPr>
          <w:rFonts w:ascii="Times New Roman" w:eastAsia="Calibri" w:hAnsi="Times New Roman" w:cs="Times New Roman"/>
          <w:sz w:val="28"/>
          <w:szCs w:val="28"/>
        </w:rPr>
        <w:t>Кардымовский</w:t>
      </w:r>
      <w:r w:rsidR="00745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60AC2">
        <w:rPr>
          <w:rFonts w:ascii="Times New Roman" w:eastAsia="Calibri" w:hAnsi="Times New Roman" w:cs="Times New Roman"/>
          <w:sz w:val="28"/>
          <w:szCs w:val="28"/>
        </w:rPr>
        <w:t>»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745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B9207F">
        <w:rPr>
          <w:rFonts w:ascii="Times New Roman" w:hAnsi="Times New Roman" w:cs="Times New Roman"/>
          <w:sz w:val="28"/>
          <w:szCs w:val="24"/>
        </w:rPr>
        <w:br/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r w:rsidR="00D4118F">
        <w:rPr>
          <w:rFonts w:ascii="Times New Roman" w:hAnsi="Times New Roman" w:cs="Times New Roman"/>
          <w:sz w:val="28"/>
          <w:szCs w:val="24"/>
        </w:rPr>
        <w:t xml:space="preserve"> 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="00D41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r w:rsidR="004D11C5">
        <w:rPr>
          <w:rFonts w:ascii="Times New Roman" w:hAnsi="Times New Roman" w:cs="Times New Roman"/>
          <w:sz w:val="28"/>
          <w:szCs w:val="28"/>
        </w:rPr>
        <w:t xml:space="preserve"> </w:t>
      </w:r>
      <w:r w:rsidR="00B9207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4D11C5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4D11C5">
        <w:rPr>
          <w:rFonts w:ascii="Times New Roman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D2621C" w:rsidRDefault="00275B00" w:rsidP="00D2621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21C">
        <w:rPr>
          <w:rFonts w:ascii="Times New Roman" w:hAnsi="Times New Roman" w:cs="Times New Roman"/>
          <w:color w:val="000000"/>
          <w:sz w:val="28"/>
          <w:szCs w:val="28"/>
        </w:rPr>
        <w:t>Кардымовского окружного Совета депутатов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765C78">
        <w:rPr>
          <w:rFonts w:ascii="Times New Roman" w:hAnsi="Times New Roman" w:cs="Times New Roman"/>
          <w:color w:val="000000"/>
          <w:sz w:val="28"/>
          <w:szCs w:val="28"/>
        </w:rPr>
        <w:t>– Совета депутатов</w:t>
      </w:r>
      <w:bookmarkStart w:id="0" w:name="_GoBack"/>
      <w:bookmarkEnd w:id="0"/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2621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D2621C" w:rsidRDefault="00275B00" w:rsidP="00D2621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2621C">
        <w:rPr>
          <w:rFonts w:ascii="Times New Roman" w:hAnsi="Times New Roman" w:cs="Times New Roman"/>
          <w:color w:val="000000"/>
          <w:sz w:val="28"/>
          <w:szCs w:val="28"/>
        </w:rPr>
        <w:t>Кардымовский окружной Совет депутатов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(далее – инициативная группа). Минимальная численность инициативной группы составляет </w:t>
      </w:r>
      <w:r w:rsidR="00826043" w:rsidRPr="00DF7FBD">
        <w:rPr>
          <w:rFonts w:ascii="Times New Roman" w:hAnsi="Times New Roman" w:cs="Times New Roman"/>
          <w:color w:val="000000"/>
          <w:sz w:val="28"/>
          <w:szCs w:val="28"/>
        </w:rPr>
        <w:t>один процент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D2621C">
        <w:rPr>
          <w:rFonts w:ascii="Times New Roman" w:hAnsi="Times New Roman" w:cs="Times New Roman"/>
          <w:color w:val="000000"/>
          <w:sz w:val="28"/>
          <w:szCs w:val="28"/>
        </w:rPr>
        <w:t>Кардымовского окружного Совета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8F7F52" w:rsidRPr="00275B00" w:rsidRDefault="00275B00" w:rsidP="008F7F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D2621C">
        <w:rPr>
          <w:rFonts w:ascii="Times New Roman" w:hAnsi="Times New Roman" w:cs="Times New Roman"/>
          <w:color w:val="000000"/>
          <w:sz w:val="28"/>
          <w:szCs w:val="28"/>
        </w:rPr>
        <w:t>Кардымовский окружной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4E3038" w:rsidRDefault="00275B00" w:rsidP="00D2621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D2621C">
        <w:rPr>
          <w:rFonts w:ascii="Times New Roman" w:hAnsi="Times New Roman" w:cs="Times New Roman"/>
          <w:color w:val="000000"/>
          <w:sz w:val="28"/>
          <w:szCs w:val="28"/>
        </w:rPr>
        <w:t>Кардымовский окружной Совет депутатов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D2621C">
        <w:rPr>
          <w:rFonts w:ascii="Times New Roman" w:hAnsi="Times New Roman" w:cs="Times New Roman"/>
          <w:color w:val="000000"/>
          <w:sz w:val="28"/>
          <w:szCs w:val="28"/>
        </w:rPr>
        <w:t>Кардымовского окружного Совета депутатов.</w:t>
      </w:r>
    </w:p>
    <w:p w:rsidR="00275B00" w:rsidRPr="00275B00" w:rsidRDefault="00275B00" w:rsidP="004E303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4B11C4" w:rsidRDefault="00275B00" w:rsidP="004B11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1C4">
        <w:rPr>
          <w:rFonts w:ascii="Times New Roman" w:hAnsi="Times New Roman" w:cs="Times New Roman"/>
          <w:color w:val="000000"/>
          <w:sz w:val="28"/>
          <w:szCs w:val="28"/>
        </w:rPr>
        <w:t>Кардымовский окружной Совет депутатов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4B11C4" w:rsidRDefault="00275B00" w:rsidP="004B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2.6. </w:t>
      </w:r>
      <w:r w:rsidR="004B11C4">
        <w:rPr>
          <w:rFonts w:ascii="Times New Roman" w:hAnsi="Times New Roman" w:cs="Times New Roman"/>
          <w:color w:val="000000"/>
          <w:sz w:val="28"/>
          <w:szCs w:val="28"/>
        </w:rPr>
        <w:t xml:space="preserve">Кардымовский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отказывает в проведении публичных слушаний в случае, если выносимые на рассмотрение проекты правовых актов разработаны не по вопросам местного значения или инициативной группой нарушены требования, 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к выдвижению инициативы о проведении публичных слушаний.</w:t>
      </w:r>
    </w:p>
    <w:p w:rsidR="00275B00" w:rsidRPr="00CD16CF" w:rsidRDefault="00275B00" w:rsidP="00CD16C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>е слушания назначаются решением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6CF">
        <w:rPr>
          <w:rFonts w:ascii="Times New Roman" w:hAnsi="Times New Roman" w:cs="Times New Roman"/>
          <w:color w:val="000000"/>
          <w:sz w:val="28"/>
          <w:szCs w:val="28"/>
        </w:rPr>
        <w:t>Кардымовского окружного Совета депутатов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D16CF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4D148E" w:rsidRDefault="00275B00" w:rsidP="004D14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48E">
        <w:rPr>
          <w:rFonts w:ascii="Times New Roman" w:hAnsi="Times New Roman" w:cs="Times New Roman"/>
          <w:color w:val="000000"/>
          <w:sz w:val="28"/>
          <w:szCs w:val="28"/>
        </w:rPr>
        <w:t xml:space="preserve">Кардымовскому окружному Совету депутатов,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48E">
        <w:rPr>
          <w:rFonts w:ascii="Times New Roman" w:hAnsi="Times New Roman" w:cs="Times New Roman"/>
          <w:color w:val="000000"/>
          <w:sz w:val="28"/>
          <w:szCs w:val="28"/>
        </w:rPr>
        <w:t xml:space="preserve">Кардымовский окружной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412D72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33D47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933D47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826043">
        <w:rPr>
          <w:rFonts w:ascii="Times New Roman" w:hAnsi="Times New Roman" w:cs="Times New Roman"/>
          <w:sz w:val="28"/>
          <w:szCs w:val="28"/>
        </w:rPr>
        <w:lastRenderedPageBreak/>
        <w:t xml:space="preserve">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8F6028">
        <w:rPr>
          <w:rFonts w:ascii="Times New Roman" w:hAnsi="Times New Roman" w:cs="Times New Roman"/>
          <w:sz w:val="28"/>
          <w:szCs w:val="28"/>
        </w:rPr>
        <w:t>населением</w:t>
      </w:r>
      <w:r w:rsidR="004D11C5">
        <w:rPr>
          <w:rFonts w:ascii="Times New Roman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С момента опубликования (обнародования) решения (постановления)о проведении публичных слушаний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933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D148E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CF6D47" w:rsidRPr="00D3795A" w:rsidRDefault="00275B00" w:rsidP="00D3795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м), депутатам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95A">
        <w:rPr>
          <w:rFonts w:ascii="Times New Roman" w:hAnsi="Times New Roman" w:cs="Times New Roman"/>
          <w:color w:val="000000"/>
          <w:sz w:val="28"/>
          <w:szCs w:val="28"/>
        </w:rPr>
        <w:t xml:space="preserve">Кардымовского окружного Совета депутатов,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DF7FBD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</w:t>
      </w:r>
      <w:r w:rsidR="00B9207F">
        <w:rPr>
          <w:rFonts w:ascii="Times New Roman" w:hAnsi="Times New Roman" w:cs="Times New Roman"/>
          <w:color w:val="000000"/>
          <w:sz w:val="28"/>
          <w:szCs w:val="28"/>
        </w:rPr>
        <w:t>Вид и н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053813" w:rsidRPr="00275B00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574E7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образования«</w:t>
      </w:r>
      <w:r w:rsidR="00C574E7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C574E7">
        <w:rPr>
          <w:rFonts w:ascii="Times New Roman" w:hAnsi="Times New Roman" w:cs="Times New Roman"/>
          <w:color w:val="000000"/>
          <w:sz w:val="28"/>
          <w:szCs w:val="28"/>
        </w:rPr>
        <w:t>Кар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574E7">
        <w:rPr>
          <w:rFonts w:ascii="Times New Roman" w:hAnsi="Times New Roman" w:cs="Times New Roman"/>
          <w:color w:val="000000"/>
          <w:sz w:val="28"/>
          <w:szCs w:val="28"/>
        </w:rPr>
        <w:t>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F2927" w:rsidRDefault="009F2927" w:rsidP="009F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574E7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9F2927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C574E7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«Кардымовский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4E7" w:rsidRDefault="00C574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745C3C">
        <w:rPr>
          <w:rFonts w:ascii="Times New Roman" w:hAnsi="Times New Roman" w:cs="Times New Roman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C3FDF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C10377" w:rsidRDefault="00C10377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образования«</w:t>
      </w:r>
      <w:r w:rsidR="00EC3FDF">
        <w:rPr>
          <w:rFonts w:ascii="Times New Roman" w:hAnsi="Times New Roman" w:cs="Times New Roman"/>
          <w:b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FD2637" w:rsidRPr="00AB5E2B" w:rsidRDefault="00FD2637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альном образовании «Кардымовский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Кардымовского окружного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альном образовании «Кардымовский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 w:val="20"/>
          <w:szCs w:val="28"/>
        </w:rPr>
        <w:t xml:space="preserve">вид и </w:t>
      </w:r>
      <w:r w:rsidRPr="00AB5E2B">
        <w:rPr>
          <w:rFonts w:ascii="Times New Roman" w:hAnsi="Times New Roman" w:cs="Times New Roman"/>
          <w:color w:val="000000"/>
          <w:sz w:val="20"/>
          <w:szCs w:val="28"/>
        </w:rPr>
        <w:t>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:rsidR="00275B00" w:rsidRPr="007D4738" w:rsidRDefault="00275B00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РЕШИЛИ:_______________________________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5B00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Секретарь </w:t>
      </w:r>
      <w:r w:rsidR="00B9207F">
        <w:rPr>
          <w:rFonts w:ascii="Times New Roman" w:hAnsi="Times New Roman" w:cs="Times New Roman"/>
          <w:color w:val="000000"/>
          <w:szCs w:val="28"/>
        </w:rPr>
        <w:t>______</w:t>
      </w:r>
      <w:r w:rsidRPr="007D4738">
        <w:rPr>
          <w:rFonts w:ascii="Times New Roman" w:hAnsi="Times New Roman" w:cs="Times New Roman"/>
          <w:color w:val="000000"/>
          <w:szCs w:val="28"/>
        </w:rPr>
        <w:t>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745C3C">
        <w:rPr>
          <w:rFonts w:ascii="Times New Roman" w:hAnsi="Times New Roman" w:cs="Times New Roman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E53312">
        <w:rPr>
          <w:rFonts w:ascii="Times New Roman" w:hAnsi="Times New Roman" w:cs="Times New Roman"/>
          <w:color w:val="000000"/>
          <w:sz w:val="28"/>
        </w:rPr>
        <w:t>муниципальном образовании «</w:t>
      </w:r>
      <w:r w:rsidR="00FD2637">
        <w:rPr>
          <w:rFonts w:ascii="Times New Roman" w:hAnsi="Times New Roman" w:cs="Times New Roman"/>
          <w:color w:val="000000"/>
          <w:sz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</w:rPr>
        <w:t>»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041382" w:rsidRDefault="0050290A" w:rsidP="00FD263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r w:rsidR="00FD2637">
        <w:rPr>
          <w:rFonts w:ascii="Times New Roman" w:hAnsi="Times New Roman" w:cs="Times New Roman"/>
          <w:color w:val="000000"/>
          <w:sz w:val="28"/>
        </w:rPr>
        <w:t>Кардымовский окружной Совет депутатов</w:t>
      </w:r>
    </w:p>
    <w:p w:rsidR="00FD2637" w:rsidRPr="00041382" w:rsidRDefault="00FD2637" w:rsidP="00FD263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</w:rPr>
      </w:pP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муниц</w:t>
      </w:r>
      <w:r w:rsidR="00FD2637">
        <w:rPr>
          <w:rFonts w:ascii="Times New Roman" w:hAnsi="Times New Roman" w:cs="Times New Roman"/>
          <w:b/>
          <w:color w:val="000000"/>
          <w:sz w:val="28"/>
          <w:szCs w:val="28"/>
        </w:rPr>
        <w:t>ипального образования «Кардымовский</w:t>
      </w:r>
      <w:r w:rsidR="00745C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образовании«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275B00" w:rsidRPr="007D4738" w:rsidRDefault="007D4738" w:rsidP="00E533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Cs w:val="28"/>
        </w:rPr>
        <w:t xml:space="preserve">вид и </w:t>
      </w:r>
      <w:r w:rsidRPr="007D4738">
        <w:rPr>
          <w:rFonts w:ascii="Times New Roman" w:hAnsi="Times New Roman" w:cs="Times New Roman"/>
          <w:color w:val="000000"/>
          <w:szCs w:val="28"/>
        </w:rPr>
        <w:t>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="004D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образования «Кардымовский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2. Протокол собрания инициативной группыграждан,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льного образовании 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Председательствующийна собрании инициативнойгруппы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lastRenderedPageBreak/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D2637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74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59" w:rsidRDefault="00D10659" w:rsidP="00275B00">
      <w:pPr>
        <w:spacing w:after="0" w:line="240" w:lineRule="auto"/>
      </w:pPr>
      <w:r>
        <w:separator/>
      </w:r>
    </w:p>
  </w:endnote>
  <w:endnote w:type="continuationSeparator" w:id="1">
    <w:p w:rsidR="00D10659" w:rsidRDefault="00D10659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59" w:rsidRDefault="00D10659" w:rsidP="00275B00">
      <w:pPr>
        <w:spacing w:after="0" w:line="240" w:lineRule="auto"/>
      </w:pPr>
      <w:r>
        <w:separator/>
      </w:r>
    </w:p>
  </w:footnote>
  <w:footnote w:type="continuationSeparator" w:id="1">
    <w:p w:rsidR="00D10659" w:rsidRDefault="00D10659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Content>
      <w:p w:rsidR="00B03587" w:rsidRDefault="000470C5">
        <w:pPr>
          <w:pStyle w:val="ab"/>
          <w:jc w:val="center"/>
        </w:pPr>
        <w:r w:rsidRPr="00B9207F">
          <w:rPr>
            <w:sz w:val="20"/>
          </w:rPr>
          <w:fldChar w:fldCharType="begin"/>
        </w:r>
        <w:r w:rsidR="00B03587" w:rsidRPr="00B9207F">
          <w:rPr>
            <w:sz w:val="20"/>
          </w:rPr>
          <w:instrText xml:space="preserve"> PAGE   \* MERGEFORMAT </w:instrText>
        </w:r>
        <w:r w:rsidRPr="00B9207F">
          <w:rPr>
            <w:sz w:val="20"/>
          </w:rPr>
          <w:fldChar w:fldCharType="separate"/>
        </w:r>
        <w:r w:rsidR="001103EF">
          <w:rPr>
            <w:noProof/>
            <w:sz w:val="20"/>
          </w:rPr>
          <w:t>14</w:t>
        </w:r>
        <w:r w:rsidRPr="00B9207F">
          <w:rPr>
            <w:sz w:val="20"/>
          </w:rPr>
          <w:fldChar w:fldCharType="end"/>
        </w:r>
      </w:p>
    </w:sdtContent>
  </w:sdt>
  <w:p w:rsidR="00B03587" w:rsidRDefault="00B035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00"/>
    <w:rsid w:val="000364A7"/>
    <w:rsid w:val="0004002B"/>
    <w:rsid w:val="00041382"/>
    <w:rsid w:val="00046213"/>
    <w:rsid w:val="000470C5"/>
    <w:rsid w:val="00053813"/>
    <w:rsid w:val="000D4DE3"/>
    <w:rsid w:val="000D6550"/>
    <w:rsid w:val="00105AE6"/>
    <w:rsid w:val="001103EF"/>
    <w:rsid w:val="0012462E"/>
    <w:rsid w:val="001259B7"/>
    <w:rsid w:val="0013276A"/>
    <w:rsid w:val="00134EA0"/>
    <w:rsid w:val="00147ADE"/>
    <w:rsid w:val="0017415A"/>
    <w:rsid w:val="001C0AC0"/>
    <w:rsid w:val="002350A0"/>
    <w:rsid w:val="00251582"/>
    <w:rsid w:val="00260AC2"/>
    <w:rsid w:val="00263CDD"/>
    <w:rsid w:val="002703BF"/>
    <w:rsid w:val="00275B00"/>
    <w:rsid w:val="0033699E"/>
    <w:rsid w:val="00357329"/>
    <w:rsid w:val="003A7BB7"/>
    <w:rsid w:val="003B7BF3"/>
    <w:rsid w:val="004072ED"/>
    <w:rsid w:val="00412D72"/>
    <w:rsid w:val="0042389A"/>
    <w:rsid w:val="004241B6"/>
    <w:rsid w:val="00453C45"/>
    <w:rsid w:val="004849D0"/>
    <w:rsid w:val="004B11C4"/>
    <w:rsid w:val="004D11C5"/>
    <w:rsid w:val="004D148E"/>
    <w:rsid w:val="004D7A94"/>
    <w:rsid w:val="004E1CB6"/>
    <w:rsid w:val="004E3038"/>
    <w:rsid w:val="0050290A"/>
    <w:rsid w:val="00523B43"/>
    <w:rsid w:val="00547726"/>
    <w:rsid w:val="005859A2"/>
    <w:rsid w:val="00587978"/>
    <w:rsid w:val="005B0248"/>
    <w:rsid w:val="00621C1C"/>
    <w:rsid w:val="00696ABA"/>
    <w:rsid w:val="006B5E1F"/>
    <w:rsid w:val="006E5B9F"/>
    <w:rsid w:val="006F66FE"/>
    <w:rsid w:val="00745C3C"/>
    <w:rsid w:val="00761172"/>
    <w:rsid w:val="00765C78"/>
    <w:rsid w:val="00776E01"/>
    <w:rsid w:val="007B3A04"/>
    <w:rsid w:val="007D3B7D"/>
    <w:rsid w:val="007D4738"/>
    <w:rsid w:val="007E0AC0"/>
    <w:rsid w:val="007E6B77"/>
    <w:rsid w:val="008000DB"/>
    <w:rsid w:val="00826043"/>
    <w:rsid w:val="00834A3D"/>
    <w:rsid w:val="00856EA4"/>
    <w:rsid w:val="008734C5"/>
    <w:rsid w:val="00894AED"/>
    <w:rsid w:val="008F6028"/>
    <w:rsid w:val="008F7F52"/>
    <w:rsid w:val="00920B4F"/>
    <w:rsid w:val="00933D47"/>
    <w:rsid w:val="00954A06"/>
    <w:rsid w:val="00997A33"/>
    <w:rsid w:val="009D2265"/>
    <w:rsid w:val="009F2927"/>
    <w:rsid w:val="00A01288"/>
    <w:rsid w:val="00A07096"/>
    <w:rsid w:val="00AB4799"/>
    <w:rsid w:val="00AB49EF"/>
    <w:rsid w:val="00AB5E2B"/>
    <w:rsid w:val="00AC2D6C"/>
    <w:rsid w:val="00AC4366"/>
    <w:rsid w:val="00AD327A"/>
    <w:rsid w:val="00B03587"/>
    <w:rsid w:val="00B11110"/>
    <w:rsid w:val="00B246E7"/>
    <w:rsid w:val="00B27A5C"/>
    <w:rsid w:val="00B62071"/>
    <w:rsid w:val="00B6535A"/>
    <w:rsid w:val="00B9207F"/>
    <w:rsid w:val="00B9287D"/>
    <w:rsid w:val="00BF258B"/>
    <w:rsid w:val="00C10377"/>
    <w:rsid w:val="00C11687"/>
    <w:rsid w:val="00C15B2B"/>
    <w:rsid w:val="00C15B58"/>
    <w:rsid w:val="00C32B2F"/>
    <w:rsid w:val="00C42934"/>
    <w:rsid w:val="00C42B01"/>
    <w:rsid w:val="00C5275C"/>
    <w:rsid w:val="00C574E7"/>
    <w:rsid w:val="00C950A7"/>
    <w:rsid w:val="00CA34A9"/>
    <w:rsid w:val="00CB0A59"/>
    <w:rsid w:val="00CB1192"/>
    <w:rsid w:val="00CB1E23"/>
    <w:rsid w:val="00CD16CF"/>
    <w:rsid w:val="00CF58AF"/>
    <w:rsid w:val="00CF6D47"/>
    <w:rsid w:val="00CF7384"/>
    <w:rsid w:val="00D10659"/>
    <w:rsid w:val="00D16B8D"/>
    <w:rsid w:val="00D2621C"/>
    <w:rsid w:val="00D26432"/>
    <w:rsid w:val="00D3795A"/>
    <w:rsid w:val="00D4118F"/>
    <w:rsid w:val="00D51285"/>
    <w:rsid w:val="00D7767E"/>
    <w:rsid w:val="00D86412"/>
    <w:rsid w:val="00D86CA0"/>
    <w:rsid w:val="00DF7FBD"/>
    <w:rsid w:val="00E53312"/>
    <w:rsid w:val="00E65D7B"/>
    <w:rsid w:val="00E82232"/>
    <w:rsid w:val="00E9756A"/>
    <w:rsid w:val="00EA68A9"/>
    <w:rsid w:val="00EA7DCB"/>
    <w:rsid w:val="00EC3FDF"/>
    <w:rsid w:val="00EE7E48"/>
    <w:rsid w:val="00EF5C68"/>
    <w:rsid w:val="00F2560B"/>
    <w:rsid w:val="00F34B25"/>
    <w:rsid w:val="00F5405C"/>
    <w:rsid w:val="00F71D3A"/>
    <w:rsid w:val="00FB16D9"/>
    <w:rsid w:val="00FD2637"/>
    <w:rsid w:val="00FE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FE06-C3AE-47DF-892A-A6C19C4F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SOVET</cp:lastModifiedBy>
  <cp:revision>2</cp:revision>
  <cp:lastPrinted>2024-10-25T11:46:00Z</cp:lastPrinted>
  <dcterms:created xsi:type="dcterms:W3CDTF">2024-10-25T11:47:00Z</dcterms:created>
  <dcterms:modified xsi:type="dcterms:W3CDTF">2024-10-25T11:47:00Z</dcterms:modified>
</cp:coreProperties>
</file>