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458" w:rsidRPr="00841211" w:rsidRDefault="00171458" w:rsidP="0014310E"/>
    <w:p w:rsidR="00171458" w:rsidRPr="00841211" w:rsidRDefault="00BD29EC" w:rsidP="00171458">
      <w:pPr>
        <w:jc w:val="center"/>
      </w:pPr>
      <w:r>
        <w:rPr>
          <w:noProof/>
        </w:rPr>
        <w:drawing>
          <wp:inline distT="0" distB="0" distL="0" distR="0">
            <wp:extent cx="723900" cy="733425"/>
            <wp:effectExtent l="19050" t="0" r="0" b="0"/>
            <wp:docPr id="1" name="Рисунок 1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BW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1458" w:rsidRPr="00841211" w:rsidRDefault="00171458" w:rsidP="00171458">
      <w:pPr>
        <w:jc w:val="center"/>
        <w:rPr>
          <w:b/>
        </w:rPr>
      </w:pPr>
    </w:p>
    <w:p w:rsidR="00171458" w:rsidRPr="00841211" w:rsidRDefault="00171458" w:rsidP="00171458">
      <w:pPr>
        <w:jc w:val="center"/>
        <w:rPr>
          <w:b/>
        </w:rPr>
      </w:pPr>
      <w:r>
        <w:rPr>
          <w:b/>
        </w:rPr>
        <w:t>КАРДЫМОВСКИЙОКРУЖНОЙ</w:t>
      </w:r>
      <w:r w:rsidRPr="00841211">
        <w:rPr>
          <w:b/>
        </w:rPr>
        <w:t xml:space="preserve"> С</w:t>
      </w:r>
      <w:r>
        <w:rPr>
          <w:b/>
        </w:rPr>
        <w:t>ОВЕТ ДЕПУТАТОВ</w:t>
      </w:r>
    </w:p>
    <w:p w:rsidR="00171458" w:rsidRDefault="00171458" w:rsidP="00171458">
      <w:pPr>
        <w:jc w:val="center"/>
        <w:rPr>
          <w:b/>
        </w:rPr>
      </w:pPr>
    </w:p>
    <w:p w:rsidR="00171458" w:rsidRDefault="00171458" w:rsidP="00171458">
      <w:pPr>
        <w:jc w:val="center"/>
        <w:rPr>
          <w:b/>
        </w:rPr>
      </w:pPr>
      <w:r w:rsidRPr="00841211">
        <w:rPr>
          <w:b/>
        </w:rPr>
        <w:t>РЕШЕНИЕ</w:t>
      </w:r>
    </w:p>
    <w:p w:rsidR="00171458" w:rsidRPr="00841211" w:rsidRDefault="00171458" w:rsidP="00171458">
      <w:pPr>
        <w:jc w:val="center"/>
        <w:rPr>
          <w:b/>
        </w:rPr>
      </w:pPr>
    </w:p>
    <w:p w:rsidR="00171458" w:rsidRPr="00144E76" w:rsidRDefault="0014310E" w:rsidP="00171458">
      <w:pPr>
        <w:tabs>
          <w:tab w:val="left" w:pos="3828"/>
        </w:tabs>
        <w:jc w:val="both"/>
        <w:rPr>
          <w:b/>
        </w:rPr>
      </w:pPr>
      <w:r>
        <w:rPr>
          <w:b/>
        </w:rPr>
        <w:t>от 30.01</w:t>
      </w:r>
      <w:r w:rsidR="00BD29EC" w:rsidRPr="00144E76">
        <w:rPr>
          <w:b/>
        </w:rPr>
        <w:t>.2025</w:t>
      </w:r>
      <w:r>
        <w:rPr>
          <w:b/>
        </w:rPr>
        <w:tab/>
        <w:t xml:space="preserve">         </w:t>
      </w:r>
      <w:r w:rsidR="00171458" w:rsidRPr="00144E76">
        <w:rPr>
          <w:b/>
        </w:rPr>
        <w:t>№ Ре-</w:t>
      </w:r>
      <w:r>
        <w:rPr>
          <w:b/>
        </w:rPr>
        <w:t>00018</w:t>
      </w:r>
    </w:p>
    <w:p w:rsidR="00171458" w:rsidRDefault="00171458" w:rsidP="00171458">
      <w:pPr>
        <w:tabs>
          <w:tab w:val="left" w:pos="3828"/>
        </w:tabs>
        <w:jc w:val="both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45"/>
        <w:gridCol w:w="4950"/>
      </w:tblGrid>
      <w:tr w:rsidR="00171458" w:rsidTr="00171458">
        <w:tc>
          <w:tcPr>
            <w:tcW w:w="5245" w:type="dxa"/>
          </w:tcPr>
          <w:p w:rsidR="00171458" w:rsidRDefault="00812156" w:rsidP="00F825C1">
            <w:pPr>
              <w:tabs>
                <w:tab w:val="left" w:pos="3828"/>
              </w:tabs>
              <w:jc w:val="both"/>
            </w:pPr>
            <w:r>
              <w:t xml:space="preserve">Об утверждении штатной численности </w:t>
            </w:r>
            <w:r w:rsidR="0079521F" w:rsidRPr="009C44F2">
              <w:rPr>
                <w:rFonts w:eastAsia="Calibri" w:cs="Calibri"/>
              </w:rPr>
              <w:t>Контрольно-ревизионн</w:t>
            </w:r>
            <w:r w:rsidR="0079521F">
              <w:rPr>
                <w:rFonts w:eastAsia="Calibri" w:cs="Calibri"/>
              </w:rPr>
              <w:t>ой</w:t>
            </w:r>
            <w:r w:rsidR="0079521F" w:rsidRPr="009C44F2">
              <w:rPr>
                <w:rFonts w:eastAsia="Calibri" w:cs="Calibri"/>
              </w:rPr>
              <w:t xml:space="preserve"> комисси</w:t>
            </w:r>
            <w:r w:rsidR="0079521F">
              <w:rPr>
                <w:rFonts w:eastAsia="Calibri" w:cs="Calibri"/>
              </w:rPr>
              <w:t>и</w:t>
            </w:r>
            <w:r w:rsidR="0079521F" w:rsidRPr="009C44F2">
              <w:rPr>
                <w:rFonts w:eastAsia="Calibri" w:cs="Calibri"/>
              </w:rPr>
              <w:t xml:space="preserve"> муниципального образования «</w:t>
            </w:r>
            <w:r w:rsidR="0079521F">
              <w:rPr>
                <w:rFonts w:eastAsia="Calibri" w:cs="Calibri"/>
              </w:rPr>
              <w:t>Кардымовский</w:t>
            </w:r>
            <w:r w:rsidR="007A2264">
              <w:rPr>
                <w:rFonts w:eastAsia="Calibri" w:cs="Calibri"/>
              </w:rPr>
              <w:t xml:space="preserve"> </w:t>
            </w:r>
            <w:r w:rsidR="0036732C">
              <w:rPr>
                <w:rFonts w:eastAsia="Calibri" w:cs="Calibri"/>
              </w:rPr>
              <w:t>муниципальный округ</w:t>
            </w:r>
            <w:r w:rsidR="0079521F" w:rsidRPr="009C44F2">
              <w:rPr>
                <w:rFonts w:eastAsia="Calibri" w:cs="Calibri"/>
              </w:rPr>
              <w:t>» Смоленской области</w:t>
            </w:r>
          </w:p>
        </w:tc>
        <w:tc>
          <w:tcPr>
            <w:tcW w:w="4950" w:type="dxa"/>
          </w:tcPr>
          <w:p w:rsidR="00171458" w:rsidRDefault="00171458" w:rsidP="00F825C1">
            <w:pPr>
              <w:tabs>
                <w:tab w:val="left" w:pos="3828"/>
              </w:tabs>
              <w:jc w:val="both"/>
            </w:pPr>
          </w:p>
        </w:tc>
      </w:tr>
    </w:tbl>
    <w:p w:rsidR="00171458" w:rsidRDefault="00171458" w:rsidP="00812156">
      <w:pPr>
        <w:tabs>
          <w:tab w:val="left" w:pos="3828"/>
        </w:tabs>
        <w:ind w:firstLine="709"/>
        <w:jc w:val="both"/>
      </w:pPr>
    </w:p>
    <w:p w:rsidR="00171458" w:rsidRDefault="00171458" w:rsidP="00812156">
      <w:pPr>
        <w:jc w:val="both"/>
        <w:rPr>
          <w:rFonts w:ascii="PT Astra Serif" w:eastAsia="Calibri" w:hAnsi="PT Astra Serif"/>
          <w:sz w:val="27"/>
          <w:szCs w:val="27"/>
        </w:rPr>
      </w:pPr>
    </w:p>
    <w:p w:rsidR="00812156" w:rsidRPr="00812156" w:rsidRDefault="00812156" w:rsidP="00812156">
      <w:pPr>
        <w:ind w:firstLine="709"/>
        <w:jc w:val="both"/>
        <w:rPr>
          <w:color w:val="auto"/>
          <w:lang w:eastAsia="zh-CN"/>
        </w:rPr>
      </w:pPr>
      <w:bookmarkStart w:id="0" w:name="_Hlk184888127"/>
      <w:r w:rsidRPr="00812156">
        <w:rPr>
          <w:color w:val="auto"/>
          <w:lang w:eastAsia="zh-CN"/>
        </w:rPr>
        <w:t>Руководствуясь Федеральн</w:t>
      </w:r>
      <w:r>
        <w:rPr>
          <w:color w:val="auto"/>
          <w:lang w:eastAsia="zh-CN"/>
        </w:rPr>
        <w:t>ым</w:t>
      </w:r>
      <w:r w:rsidRPr="00812156">
        <w:rPr>
          <w:color w:val="auto"/>
          <w:lang w:eastAsia="zh-CN"/>
        </w:rPr>
        <w:t xml:space="preserve"> закон</w:t>
      </w:r>
      <w:r>
        <w:rPr>
          <w:color w:val="auto"/>
          <w:lang w:eastAsia="zh-CN"/>
        </w:rPr>
        <w:t>ом</w:t>
      </w:r>
      <w:r w:rsidRPr="00812156">
        <w:rPr>
          <w:color w:val="auto"/>
          <w:lang w:eastAsia="zh-CN"/>
        </w:rPr>
        <w:t xml:space="preserve"> от 06.10.2003 №131-ФЗ «Об общих принципах организации местного самоуправления в Российской Федерации», Устав</w:t>
      </w:r>
      <w:r>
        <w:rPr>
          <w:color w:val="auto"/>
          <w:lang w:eastAsia="zh-CN"/>
        </w:rPr>
        <w:t>ом</w:t>
      </w:r>
      <w:r w:rsidR="006916E5">
        <w:rPr>
          <w:color w:val="auto"/>
          <w:lang w:eastAsia="zh-CN"/>
        </w:rPr>
        <w:t xml:space="preserve"> </w:t>
      </w:r>
      <w:r>
        <w:rPr>
          <w:color w:val="auto"/>
          <w:lang w:eastAsia="zh-CN"/>
        </w:rPr>
        <w:t>Кардымовского окружного Совета депутатов</w:t>
      </w:r>
      <w:r w:rsidRPr="00812156">
        <w:rPr>
          <w:color w:val="auto"/>
          <w:lang w:eastAsia="zh-CN"/>
        </w:rPr>
        <w:t>,</w:t>
      </w:r>
      <w:r w:rsidR="006916E5">
        <w:rPr>
          <w:color w:val="auto"/>
          <w:lang w:eastAsia="zh-CN"/>
        </w:rPr>
        <w:t xml:space="preserve"> </w:t>
      </w:r>
      <w:r w:rsidRPr="00812156">
        <w:rPr>
          <w:color w:val="auto"/>
          <w:lang w:eastAsia="zh-CN"/>
        </w:rPr>
        <w:t>Кардымовский окружной Совет депутатов</w:t>
      </w:r>
    </w:p>
    <w:p w:rsidR="00812156" w:rsidRPr="00812156" w:rsidRDefault="00812156" w:rsidP="00812156">
      <w:pPr>
        <w:jc w:val="both"/>
        <w:rPr>
          <w:color w:val="auto"/>
          <w:lang w:eastAsia="zh-CN"/>
        </w:rPr>
      </w:pPr>
    </w:p>
    <w:bookmarkEnd w:id="0"/>
    <w:p w:rsidR="00171458" w:rsidRDefault="00171458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  <w:r w:rsidRPr="00841211">
        <w:rPr>
          <w:b/>
        </w:rPr>
        <w:t>РЕШИЛ:</w:t>
      </w:r>
    </w:p>
    <w:p w:rsidR="00CD7D7F" w:rsidRPr="00841211" w:rsidRDefault="00CD7D7F" w:rsidP="00171458">
      <w:pPr>
        <w:widowControl w:val="0"/>
        <w:shd w:val="clear" w:color="auto" w:fill="FFFFFF"/>
        <w:ind w:right="-55" w:firstLine="709"/>
        <w:jc w:val="both"/>
        <w:rPr>
          <w:b/>
        </w:rPr>
      </w:pPr>
    </w:p>
    <w:p w:rsidR="004A2583" w:rsidRDefault="00812156" w:rsidP="00812156">
      <w:pPr>
        <w:pStyle w:val="a8"/>
        <w:ind w:left="0" w:firstLine="748"/>
        <w:jc w:val="both"/>
        <w:rPr>
          <w:color w:val="auto"/>
        </w:rPr>
      </w:pPr>
      <w:r w:rsidRPr="00812156">
        <w:rPr>
          <w:color w:val="auto"/>
        </w:rPr>
        <w:t xml:space="preserve">1.Утвердить штатную численность работников Контрольно-ревизионной комиссии муниципального образования «Кардымовский муниципальный округ» Смоленской области, согласно </w:t>
      </w:r>
      <w:r>
        <w:rPr>
          <w:color w:val="auto"/>
        </w:rPr>
        <w:t>п</w:t>
      </w:r>
      <w:r w:rsidRPr="00812156">
        <w:rPr>
          <w:color w:val="auto"/>
        </w:rPr>
        <w:t>риложени</w:t>
      </w:r>
      <w:r>
        <w:rPr>
          <w:color w:val="auto"/>
        </w:rPr>
        <w:t>ю</w:t>
      </w:r>
      <w:r w:rsidRPr="00812156">
        <w:rPr>
          <w:color w:val="auto"/>
        </w:rPr>
        <w:t xml:space="preserve">. </w:t>
      </w:r>
    </w:p>
    <w:p w:rsidR="00812156" w:rsidRPr="004A2583" w:rsidRDefault="00812156" w:rsidP="00812156">
      <w:pPr>
        <w:pStyle w:val="a8"/>
        <w:ind w:left="0" w:firstLine="748"/>
        <w:jc w:val="both"/>
        <w:rPr>
          <w:color w:val="auto"/>
        </w:rPr>
      </w:pPr>
      <w:r>
        <w:rPr>
          <w:color w:val="auto"/>
        </w:rPr>
        <w:t>2. Настоящее решение вступает в силу со дня его подписания</w:t>
      </w:r>
      <w:r w:rsidR="008B16B8">
        <w:rPr>
          <w:color w:val="auto"/>
        </w:rPr>
        <w:t>.</w:t>
      </w:r>
    </w:p>
    <w:p w:rsidR="00CF25C1" w:rsidRDefault="00CF25C1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  <w:u w:val="single"/>
        </w:rPr>
      </w:pPr>
    </w:p>
    <w:p w:rsidR="00CF25C1" w:rsidRPr="00CF25C1" w:rsidRDefault="00CF25C1" w:rsidP="00171458">
      <w:pPr>
        <w:widowControl w:val="0"/>
        <w:tabs>
          <w:tab w:val="left" w:pos="540"/>
        </w:tabs>
        <w:autoSpaceDE w:val="0"/>
        <w:autoSpaceDN w:val="0"/>
        <w:rPr>
          <w:sz w:val="27"/>
          <w:szCs w:val="27"/>
          <w:u w:val="single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171458" w:rsidRPr="00790DD6" w:rsidTr="00F825C1">
        <w:trPr>
          <w:cantSplit/>
        </w:trPr>
        <w:tc>
          <w:tcPr>
            <w:tcW w:w="4748" w:type="dxa"/>
          </w:tcPr>
          <w:p w:rsidR="00171458" w:rsidRPr="00790DD6" w:rsidRDefault="00171458" w:rsidP="00F825C1">
            <w:pPr>
              <w:rPr>
                <w:rFonts w:ascii="Times New Roman CYR" w:hAnsi="Times New Roman CYR"/>
              </w:rPr>
            </w:pPr>
            <w:r w:rsidRPr="00790DD6">
              <w:rPr>
                <w:rFonts w:ascii="Times New Roman CYR" w:hAnsi="Times New Roman CYR"/>
              </w:rPr>
              <w:t xml:space="preserve">Председатель </w:t>
            </w:r>
            <w:r>
              <w:rPr>
                <w:rFonts w:ascii="Times New Roman CYR" w:hAnsi="Times New Roman CYR"/>
              </w:rPr>
              <w:t>Кардымовского</w:t>
            </w:r>
          </w:p>
          <w:p w:rsidR="00171458" w:rsidRPr="00790DD6" w:rsidRDefault="00171458" w:rsidP="00F825C1">
            <w:pPr>
              <w:rPr>
                <w:rFonts w:ascii="Times New Roman CYR" w:hAnsi="Times New Roman CYR"/>
              </w:rPr>
            </w:pPr>
            <w:r>
              <w:rPr>
                <w:rFonts w:ascii="Times New Roman CYR" w:hAnsi="Times New Roman CYR"/>
              </w:rPr>
              <w:t xml:space="preserve">окружного </w:t>
            </w:r>
            <w:r w:rsidRPr="00790DD6">
              <w:rPr>
                <w:rFonts w:ascii="Times New Roman CYR" w:hAnsi="Times New Roman CYR"/>
              </w:rPr>
              <w:t xml:space="preserve"> Совета депутатов </w:t>
            </w:r>
          </w:p>
        </w:tc>
        <w:tc>
          <w:tcPr>
            <w:tcW w:w="425" w:type="dxa"/>
          </w:tcPr>
          <w:p w:rsidR="00171458" w:rsidRPr="00790DD6" w:rsidRDefault="00171458" w:rsidP="00F825C1">
            <w:pPr>
              <w:jc w:val="right"/>
            </w:pPr>
          </w:p>
        </w:tc>
        <w:tc>
          <w:tcPr>
            <w:tcW w:w="5103" w:type="dxa"/>
          </w:tcPr>
          <w:p w:rsidR="00171458" w:rsidRPr="00790DD6" w:rsidRDefault="00171458" w:rsidP="00F825C1">
            <w:pPr>
              <w:ind w:right="72"/>
              <w:jc w:val="both"/>
              <w:rPr>
                <w:rFonts w:ascii="Times New Roman CYR" w:hAnsi="Times New Roman CYR"/>
              </w:rPr>
            </w:pPr>
            <w:r w:rsidRPr="00790DD6">
              <w:rPr>
                <w:rFonts w:ascii="Times New Roman CYR" w:hAnsi="Times New Roman CYR"/>
              </w:rPr>
              <w:t>Глав</w:t>
            </w:r>
            <w:r w:rsidR="004A2583">
              <w:rPr>
                <w:rFonts w:ascii="Times New Roman CYR" w:hAnsi="Times New Roman CYR"/>
              </w:rPr>
              <w:t>а</w:t>
            </w:r>
            <w:r w:rsidRPr="00790DD6">
              <w:rPr>
                <w:rFonts w:ascii="Times New Roman CYR" w:hAnsi="Times New Roman CYR"/>
              </w:rPr>
              <w:t xml:space="preserve"> муниципального образования</w:t>
            </w:r>
            <w:r w:rsidR="006916E5">
              <w:rPr>
                <w:rFonts w:ascii="Times New Roman CYR" w:hAnsi="Times New Roman CYR"/>
              </w:rPr>
              <w:t xml:space="preserve"> </w:t>
            </w:r>
            <w:r w:rsidRPr="00790DD6">
              <w:rPr>
                <w:rFonts w:ascii="Times New Roman CYR" w:hAnsi="Times New Roman CYR"/>
              </w:rPr>
              <w:t>«</w:t>
            </w:r>
            <w:r>
              <w:rPr>
                <w:rFonts w:ascii="Times New Roman CYR" w:hAnsi="Times New Roman CYR"/>
              </w:rPr>
              <w:t>Кардымовский</w:t>
            </w:r>
            <w:r w:rsidR="006916E5">
              <w:rPr>
                <w:rFonts w:ascii="Times New Roman CYR" w:hAnsi="Times New Roman CYR"/>
              </w:rPr>
              <w:t xml:space="preserve"> </w:t>
            </w:r>
            <w:r w:rsidR="004A2583">
              <w:rPr>
                <w:rFonts w:ascii="Times New Roman CYR" w:hAnsi="Times New Roman CYR"/>
              </w:rPr>
              <w:t>муниципальный округ</w:t>
            </w:r>
            <w:r w:rsidRPr="00790DD6">
              <w:rPr>
                <w:rFonts w:ascii="Times New Roman CYR" w:hAnsi="Times New Roman CYR"/>
              </w:rPr>
              <w:t>» Смоленской области</w:t>
            </w:r>
          </w:p>
        </w:tc>
      </w:tr>
      <w:tr w:rsidR="00171458" w:rsidRPr="00790DD6" w:rsidTr="00F825C1">
        <w:trPr>
          <w:cantSplit/>
        </w:trPr>
        <w:tc>
          <w:tcPr>
            <w:tcW w:w="4748" w:type="dxa"/>
          </w:tcPr>
          <w:p w:rsidR="00171458" w:rsidRPr="00980AC3" w:rsidRDefault="00171458" w:rsidP="0014310E">
            <w:pPr>
              <w:pStyle w:val="4"/>
              <w:spacing w:before="0" w:after="0"/>
              <w:ind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________________</w:t>
            </w:r>
            <w:r w:rsidR="0014310E">
              <w:rPr>
                <w:rFonts w:ascii="Times New Roman" w:hAnsi="Times New Roman"/>
                <w:color w:val="000000"/>
                <w:lang w:eastAsia="ru-RU"/>
              </w:rPr>
              <w:t>В.И. Козлова</w:t>
            </w:r>
          </w:p>
        </w:tc>
        <w:tc>
          <w:tcPr>
            <w:tcW w:w="425" w:type="dxa"/>
          </w:tcPr>
          <w:p w:rsidR="00171458" w:rsidRPr="00790DD6" w:rsidRDefault="00171458" w:rsidP="00F825C1">
            <w:pPr>
              <w:jc w:val="right"/>
            </w:pPr>
          </w:p>
        </w:tc>
        <w:tc>
          <w:tcPr>
            <w:tcW w:w="5103" w:type="dxa"/>
          </w:tcPr>
          <w:p w:rsidR="00171458" w:rsidRPr="00980AC3" w:rsidRDefault="00171458" w:rsidP="0014310E">
            <w:pPr>
              <w:pStyle w:val="4"/>
              <w:spacing w:before="0" w:after="0"/>
              <w:ind w:firstLine="0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___________________</w:t>
            </w:r>
            <w:r w:rsidR="0014310E">
              <w:rPr>
                <w:rFonts w:ascii="Times New Roman" w:hAnsi="Times New Roman"/>
                <w:color w:val="000000"/>
                <w:lang w:eastAsia="ru-RU"/>
              </w:rPr>
              <w:t>М.В. Левченкова</w:t>
            </w:r>
          </w:p>
        </w:tc>
      </w:tr>
    </w:tbl>
    <w:p w:rsidR="00171458" w:rsidRDefault="00171458" w:rsidP="006C29E6">
      <w:pPr>
        <w:sectPr w:rsidR="00171458" w:rsidSect="0014310E">
          <w:footerReference w:type="default" r:id="rId8"/>
          <w:pgSz w:w="11906" w:h="16838"/>
          <w:pgMar w:top="709" w:right="567" w:bottom="1134" w:left="1134" w:header="709" w:footer="709" w:gutter="0"/>
          <w:cols w:space="708"/>
          <w:docGrid w:linePitch="381"/>
        </w:sectPr>
      </w:pPr>
    </w:p>
    <w:tbl>
      <w:tblPr>
        <w:tblStyle w:val="a5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39"/>
        <w:gridCol w:w="5534"/>
      </w:tblGrid>
      <w:tr w:rsidR="008B16B8" w:rsidRPr="006B4316" w:rsidTr="008B16B8">
        <w:tc>
          <w:tcPr>
            <w:tcW w:w="5239" w:type="dxa"/>
          </w:tcPr>
          <w:p w:rsidR="008B16B8" w:rsidRPr="006B4316" w:rsidRDefault="008B16B8" w:rsidP="008B16B8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5534" w:type="dxa"/>
          </w:tcPr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  <w:r w:rsidRPr="006B4316">
              <w:rPr>
                <w:sz w:val="24"/>
                <w:szCs w:val="24"/>
              </w:rPr>
              <w:t xml:space="preserve">Утверждена </w:t>
            </w:r>
          </w:p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  <w:r w:rsidRPr="006B4316">
              <w:rPr>
                <w:sz w:val="24"/>
                <w:szCs w:val="24"/>
              </w:rPr>
              <w:t>Решением Кардымовского окружного С</w:t>
            </w:r>
            <w:r w:rsidR="0014310E">
              <w:rPr>
                <w:sz w:val="24"/>
                <w:szCs w:val="24"/>
              </w:rPr>
              <w:t>овета депутатов от 30.01.2025 г. № Ре-00018</w:t>
            </w:r>
          </w:p>
          <w:p w:rsidR="008B16B8" w:rsidRPr="006B4316" w:rsidRDefault="008B16B8" w:rsidP="008B16B8">
            <w:pPr>
              <w:jc w:val="both"/>
              <w:rPr>
                <w:sz w:val="24"/>
                <w:szCs w:val="24"/>
              </w:rPr>
            </w:pPr>
          </w:p>
        </w:tc>
      </w:tr>
    </w:tbl>
    <w:p w:rsidR="008B16B8" w:rsidRDefault="008B16B8" w:rsidP="008B16B8">
      <w:pPr>
        <w:jc w:val="center"/>
      </w:pPr>
    </w:p>
    <w:p w:rsidR="008B16B8" w:rsidRDefault="008B16B8" w:rsidP="008B16B8">
      <w:pPr>
        <w:jc w:val="center"/>
      </w:pPr>
    </w:p>
    <w:p w:rsidR="008B16B8" w:rsidRDefault="008B16B8" w:rsidP="008B16B8">
      <w:pPr>
        <w:jc w:val="center"/>
      </w:pPr>
    </w:p>
    <w:p w:rsidR="008B16B8" w:rsidRPr="008B16B8" w:rsidRDefault="008B16B8" w:rsidP="008B16B8">
      <w:pPr>
        <w:jc w:val="center"/>
        <w:rPr>
          <w:b/>
          <w:bCs/>
        </w:rPr>
      </w:pPr>
      <w:r w:rsidRPr="008B16B8">
        <w:rPr>
          <w:b/>
          <w:bCs/>
        </w:rPr>
        <w:t>Штатная численность</w:t>
      </w:r>
    </w:p>
    <w:p w:rsidR="008B16B8" w:rsidRDefault="008B16B8" w:rsidP="008B16B8">
      <w:pPr>
        <w:jc w:val="center"/>
        <w:rPr>
          <w:b/>
          <w:bCs/>
        </w:rPr>
      </w:pPr>
      <w:r w:rsidRPr="008B16B8">
        <w:rPr>
          <w:b/>
          <w:bCs/>
        </w:rPr>
        <w:t>Контрольно-ревизионной комиссии муниципального образования «Кардымовский муниципальный округ» Смоленской области</w:t>
      </w:r>
    </w:p>
    <w:p w:rsidR="008B16B8" w:rsidRDefault="008B16B8" w:rsidP="008B16B8">
      <w:pPr>
        <w:jc w:val="center"/>
        <w:rPr>
          <w:b/>
          <w:bCs/>
        </w:rPr>
      </w:pPr>
    </w:p>
    <w:tbl>
      <w:tblPr>
        <w:tblStyle w:val="a5"/>
        <w:tblW w:w="10206" w:type="dxa"/>
        <w:tblInd w:w="562" w:type="dxa"/>
        <w:tblLook w:val="04A0"/>
      </w:tblPr>
      <w:tblGrid>
        <w:gridCol w:w="851"/>
        <w:gridCol w:w="6135"/>
        <w:gridCol w:w="3220"/>
      </w:tblGrid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 xml:space="preserve">Наименование должности 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Количество штатных единиц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Председатель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Инспектор Контрольно-ревизионной комиссии муниципального образования «Кардымовский муниципальный округ» Смоленской области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>1</w:t>
            </w:r>
            <w:r w:rsidR="00433E38">
              <w:rPr>
                <w:sz w:val="24"/>
                <w:szCs w:val="24"/>
              </w:rPr>
              <w:t>,145</w:t>
            </w:r>
          </w:p>
        </w:tc>
      </w:tr>
      <w:tr w:rsidR="008B16B8" w:rsidRPr="008B16B8" w:rsidTr="008B16B8">
        <w:tc>
          <w:tcPr>
            <w:tcW w:w="851" w:type="dxa"/>
          </w:tcPr>
          <w:p w:rsid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135" w:type="dxa"/>
          </w:tcPr>
          <w:p w:rsidR="008B16B8" w:rsidRP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Уборщица</w:t>
            </w:r>
          </w:p>
        </w:tc>
        <w:tc>
          <w:tcPr>
            <w:tcW w:w="3220" w:type="dxa"/>
          </w:tcPr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0,05</w:t>
            </w:r>
          </w:p>
        </w:tc>
      </w:tr>
      <w:tr w:rsidR="008B16B8" w:rsidRPr="008B16B8" w:rsidTr="003F0A05">
        <w:tc>
          <w:tcPr>
            <w:tcW w:w="6986" w:type="dxa"/>
            <w:gridSpan w:val="2"/>
          </w:tcPr>
          <w:p w:rsidR="008B16B8" w:rsidRPr="008B16B8" w:rsidRDefault="008B16B8" w:rsidP="008B16B8">
            <w:pPr>
              <w:jc w:val="both"/>
              <w:rPr>
                <w:b/>
                <w:bCs/>
                <w:sz w:val="24"/>
                <w:szCs w:val="24"/>
              </w:rPr>
            </w:pPr>
            <w:r w:rsidRPr="008B16B8"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3220" w:type="dxa"/>
          </w:tcPr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 w:rsidRPr="008B16B8">
              <w:rPr>
                <w:sz w:val="24"/>
                <w:szCs w:val="24"/>
              </w:rPr>
              <w:t xml:space="preserve">Штатных единиц - </w:t>
            </w:r>
            <w:r w:rsidR="00433E38">
              <w:rPr>
                <w:sz w:val="24"/>
                <w:szCs w:val="24"/>
              </w:rPr>
              <w:t>3</w:t>
            </w:r>
          </w:p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</w:t>
            </w:r>
          </w:p>
          <w:p w:rsidR="008B16B8" w:rsidRDefault="008B16B8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должностей муниципальной службы – 2</w:t>
            </w:r>
            <w:r w:rsidR="00433E38">
              <w:rPr>
                <w:sz w:val="24"/>
                <w:szCs w:val="24"/>
              </w:rPr>
              <w:t>,145</w:t>
            </w:r>
            <w:r>
              <w:rPr>
                <w:sz w:val="24"/>
                <w:szCs w:val="24"/>
              </w:rPr>
              <w:t>;</w:t>
            </w:r>
          </w:p>
          <w:p w:rsidR="008B16B8" w:rsidRDefault="006B4316" w:rsidP="008B16B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должностей работников рабочих специальностей - 0,05</w:t>
            </w:r>
          </w:p>
          <w:p w:rsidR="008B16B8" w:rsidRPr="008B16B8" w:rsidRDefault="008B16B8" w:rsidP="008B16B8">
            <w:pPr>
              <w:jc w:val="center"/>
              <w:rPr>
                <w:sz w:val="24"/>
                <w:szCs w:val="24"/>
              </w:rPr>
            </w:pPr>
          </w:p>
        </w:tc>
        <w:bookmarkStart w:id="1" w:name="_GoBack"/>
        <w:bookmarkEnd w:id="1"/>
      </w:tr>
    </w:tbl>
    <w:p w:rsidR="008B16B8" w:rsidRPr="008B16B8" w:rsidRDefault="008B16B8" w:rsidP="008B16B8">
      <w:pPr>
        <w:jc w:val="center"/>
        <w:rPr>
          <w:b/>
          <w:bCs/>
        </w:rPr>
      </w:pPr>
    </w:p>
    <w:sectPr w:rsidR="008B16B8" w:rsidRPr="008B16B8" w:rsidSect="00171458">
      <w:pgSz w:w="11906" w:h="16838"/>
      <w:pgMar w:top="1134" w:right="850" w:bottom="1134" w:left="567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546A" w:rsidRDefault="00DD546A" w:rsidP="00171458">
      <w:r>
        <w:separator/>
      </w:r>
    </w:p>
  </w:endnote>
  <w:endnote w:type="continuationSeparator" w:id="1">
    <w:p w:rsidR="00DD546A" w:rsidRDefault="00DD546A" w:rsidP="001714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210B" w:rsidRPr="0065210B" w:rsidRDefault="000F4B3B">
    <w:pPr>
      <w:pStyle w:val="a6"/>
      <w:rPr>
        <w:sz w:val="16"/>
      </w:rPr>
    </w:pPr>
    <w:r>
      <w:rPr>
        <w:sz w:val="16"/>
      </w:rPr>
      <w:t>Рег. № Ре-00018 от 30.01</w:t>
    </w:r>
    <w:r w:rsidR="0065210B">
      <w:rPr>
        <w:sz w:val="16"/>
      </w:rPr>
      <w:t>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30</w:t>
    </w:r>
    <w:r w:rsidR="0065210B">
      <w:rPr>
        <w:sz w:val="16"/>
      </w:rPr>
      <w:t>.01.2025 16:00:52;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30</w:t>
    </w:r>
    <w:r w:rsidR="0065210B">
      <w:rPr>
        <w:sz w:val="16"/>
      </w:rPr>
      <w:t>.01.2025 16:30:04,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546A" w:rsidRDefault="00DD546A" w:rsidP="00171458">
      <w:r>
        <w:separator/>
      </w:r>
    </w:p>
  </w:footnote>
  <w:footnote w:type="continuationSeparator" w:id="1">
    <w:p w:rsidR="00DD546A" w:rsidRDefault="00DD546A" w:rsidP="001714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3440D0"/>
    <w:multiLevelType w:val="hybridMultilevel"/>
    <w:tmpl w:val="3540431C"/>
    <w:lvl w:ilvl="0" w:tplc="00F29B8E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09B6"/>
    <w:rsid w:val="0000455C"/>
    <w:rsid w:val="000F4B3B"/>
    <w:rsid w:val="00131770"/>
    <w:rsid w:val="0014310E"/>
    <w:rsid w:val="00144E76"/>
    <w:rsid w:val="001504CC"/>
    <w:rsid w:val="00171458"/>
    <w:rsid w:val="00175DE1"/>
    <w:rsid w:val="001935C4"/>
    <w:rsid w:val="001F4B7F"/>
    <w:rsid w:val="0036732C"/>
    <w:rsid w:val="00433E38"/>
    <w:rsid w:val="004A2583"/>
    <w:rsid w:val="00563577"/>
    <w:rsid w:val="005A680C"/>
    <w:rsid w:val="005B01B5"/>
    <w:rsid w:val="005B169E"/>
    <w:rsid w:val="005D792B"/>
    <w:rsid w:val="006376D4"/>
    <w:rsid w:val="0065210B"/>
    <w:rsid w:val="00671138"/>
    <w:rsid w:val="006916E5"/>
    <w:rsid w:val="00693E83"/>
    <w:rsid w:val="006B4316"/>
    <w:rsid w:val="006C29E6"/>
    <w:rsid w:val="0079521F"/>
    <w:rsid w:val="007A2264"/>
    <w:rsid w:val="007E1F64"/>
    <w:rsid w:val="007E7315"/>
    <w:rsid w:val="00812156"/>
    <w:rsid w:val="008B16B8"/>
    <w:rsid w:val="008C2BB3"/>
    <w:rsid w:val="00BD29EC"/>
    <w:rsid w:val="00C501A5"/>
    <w:rsid w:val="00C555BE"/>
    <w:rsid w:val="00C709B6"/>
    <w:rsid w:val="00C77A03"/>
    <w:rsid w:val="00CD7D7F"/>
    <w:rsid w:val="00CF25C1"/>
    <w:rsid w:val="00D22A4D"/>
    <w:rsid w:val="00DD546A"/>
    <w:rsid w:val="00EE1089"/>
    <w:rsid w:val="00F31985"/>
    <w:rsid w:val="00F431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9B6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171458"/>
    <w:pPr>
      <w:keepNext/>
      <w:spacing w:before="240" w:after="60"/>
      <w:ind w:firstLine="709"/>
      <w:outlineLvl w:val="3"/>
    </w:pPr>
    <w:rPr>
      <w:rFonts w:ascii="Calibri" w:hAnsi="Calibri"/>
      <w:b/>
      <w:bCs/>
      <w:color w:val="auto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09B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09B6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table" w:styleId="a5">
    <w:name w:val="Table Grid"/>
    <w:basedOn w:val="a1"/>
    <w:uiPriority w:val="39"/>
    <w:rsid w:val="005B16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uiPriority w:val="99"/>
    <w:unhideWhenUsed/>
    <w:rsid w:val="0017145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7145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171458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ConsPlusNormal">
    <w:name w:val="ConsPlusNormal"/>
    <w:rsid w:val="007952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4A258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D29E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D29EC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2</cp:revision>
  <cp:lastPrinted>2025-02-03T08:07:00Z</cp:lastPrinted>
  <dcterms:created xsi:type="dcterms:W3CDTF">2025-02-03T08:08:00Z</dcterms:created>
  <dcterms:modified xsi:type="dcterms:W3CDTF">2025-02-03T08:08:00Z</dcterms:modified>
</cp:coreProperties>
</file>