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59D31D2" w14:textId="77777777" w:rsidR="009D2020" w:rsidRDefault="0010798A" w:rsidP="009D2020">
      <w:pPr>
        <w:jc w:val="center"/>
        <w:rPr>
          <w:b/>
          <w:sz w:val="28"/>
          <w:szCs w:val="28"/>
        </w:rPr>
      </w:pPr>
      <w:r w:rsidRPr="0010798A">
        <w:rPr>
          <w:b/>
          <w:noProof/>
          <w:sz w:val="28"/>
          <w:szCs w:val="28"/>
        </w:rPr>
        <w:drawing>
          <wp:inline distT="0" distB="0" distL="0" distR="0" wp14:anchorId="3DE41039" wp14:editId="714F4088">
            <wp:extent cx="533400" cy="819150"/>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533400" cy="819150"/>
                    </a:xfrm>
                    <a:prstGeom prst="rect">
                      <a:avLst/>
                    </a:prstGeom>
                    <a:noFill/>
                    <a:ln w="9525">
                      <a:noFill/>
                      <a:miter lim="800000"/>
                      <a:headEnd/>
                      <a:tailEnd/>
                    </a:ln>
                  </pic:spPr>
                </pic:pic>
              </a:graphicData>
            </a:graphic>
          </wp:inline>
        </w:drawing>
      </w:r>
      <w:r w:rsidR="009D2020">
        <w:rPr>
          <w:b/>
          <w:sz w:val="28"/>
          <w:szCs w:val="28"/>
        </w:rPr>
        <w:t xml:space="preserve"> </w:t>
      </w:r>
    </w:p>
    <w:p w14:paraId="5A8D3049" w14:textId="77777777" w:rsidR="009D2020" w:rsidRDefault="009D2020" w:rsidP="009D2020">
      <w:pPr>
        <w:jc w:val="center"/>
        <w:rPr>
          <w:b/>
          <w:sz w:val="28"/>
          <w:szCs w:val="28"/>
        </w:rPr>
      </w:pPr>
    </w:p>
    <w:p w14:paraId="7582490B" w14:textId="77777777" w:rsidR="009D2020" w:rsidRPr="007F3AE6" w:rsidRDefault="009D2020" w:rsidP="009D2020">
      <w:pPr>
        <w:pStyle w:val="1"/>
        <w:jc w:val="center"/>
        <w:rPr>
          <w:b/>
          <w:szCs w:val="28"/>
        </w:rPr>
      </w:pPr>
      <w:r w:rsidRPr="007F3AE6">
        <w:rPr>
          <w:b/>
          <w:szCs w:val="28"/>
        </w:rPr>
        <w:t>АДМИНИСТРАЦИЯ   МУНИЦИПАЛЬНОГО ОБРАЗОВАНИЯ</w:t>
      </w:r>
    </w:p>
    <w:p w14:paraId="223913BF" w14:textId="77777777" w:rsidR="00611ACD" w:rsidRDefault="009D2020" w:rsidP="009D2020">
      <w:pPr>
        <w:jc w:val="center"/>
        <w:rPr>
          <w:b/>
          <w:sz w:val="28"/>
          <w:szCs w:val="28"/>
        </w:rPr>
      </w:pPr>
      <w:r>
        <w:rPr>
          <w:b/>
          <w:sz w:val="28"/>
          <w:szCs w:val="28"/>
        </w:rPr>
        <w:t>«КАРДЫМОВСКИЙ МУНИЦИПАЛЬНЫЙ ОКРУГ</w:t>
      </w:r>
      <w:r w:rsidRPr="007F3AE6">
        <w:rPr>
          <w:b/>
          <w:sz w:val="28"/>
          <w:szCs w:val="28"/>
        </w:rPr>
        <w:t xml:space="preserve">» </w:t>
      </w:r>
    </w:p>
    <w:p w14:paraId="02B75DD5" w14:textId="77777777" w:rsidR="009D2020" w:rsidRPr="007F3AE6" w:rsidRDefault="009D2020" w:rsidP="009D2020">
      <w:pPr>
        <w:jc w:val="center"/>
        <w:rPr>
          <w:b/>
          <w:sz w:val="28"/>
          <w:szCs w:val="28"/>
        </w:rPr>
      </w:pPr>
      <w:r w:rsidRPr="007F3AE6">
        <w:rPr>
          <w:b/>
          <w:sz w:val="28"/>
          <w:szCs w:val="28"/>
        </w:rPr>
        <w:t>СМОЛЕНСКОЙ ОБЛАСТИ</w:t>
      </w:r>
    </w:p>
    <w:p w14:paraId="4F9766E1" w14:textId="77777777" w:rsidR="009D2020" w:rsidRPr="007F3AE6" w:rsidRDefault="009D2020" w:rsidP="009D2020">
      <w:pPr>
        <w:jc w:val="center"/>
        <w:rPr>
          <w:b/>
          <w:sz w:val="28"/>
          <w:szCs w:val="28"/>
        </w:rPr>
      </w:pPr>
    </w:p>
    <w:p w14:paraId="7E52AFE9" w14:textId="77777777" w:rsidR="009D2020" w:rsidRPr="007F3AE6" w:rsidRDefault="009D2020" w:rsidP="009D2020">
      <w:pPr>
        <w:jc w:val="center"/>
        <w:rPr>
          <w:b/>
          <w:sz w:val="28"/>
          <w:szCs w:val="28"/>
        </w:rPr>
      </w:pPr>
      <w:r w:rsidRPr="007F3AE6">
        <w:rPr>
          <w:b/>
          <w:sz w:val="28"/>
          <w:szCs w:val="28"/>
        </w:rPr>
        <w:t>П О С Т А Н О В Л Е Н И Е</w:t>
      </w:r>
    </w:p>
    <w:p w14:paraId="45337D3F" w14:textId="77777777" w:rsidR="009D2020" w:rsidRPr="007F3AE6" w:rsidRDefault="009D2020" w:rsidP="009D2020">
      <w:pPr>
        <w:rPr>
          <w:b/>
          <w:sz w:val="28"/>
          <w:szCs w:val="28"/>
        </w:rPr>
      </w:pPr>
    </w:p>
    <w:p w14:paraId="6358C09D" w14:textId="3945FB18" w:rsidR="009D2020" w:rsidRPr="007F3AE6" w:rsidRDefault="009D2020" w:rsidP="009D2020">
      <w:pPr>
        <w:rPr>
          <w:b/>
          <w:sz w:val="28"/>
          <w:szCs w:val="28"/>
        </w:rPr>
      </w:pPr>
      <w:r>
        <w:rPr>
          <w:b/>
          <w:sz w:val="28"/>
          <w:szCs w:val="28"/>
        </w:rPr>
        <w:t xml:space="preserve">от </w:t>
      </w:r>
      <w:r w:rsidR="00270F81">
        <w:rPr>
          <w:b/>
          <w:sz w:val="28"/>
          <w:szCs w:val="28"/>
        </w:rPr>
        <w:t>18</w:t>
      </w:r>
      <w:r>
        <w:rPr>
          <w:b/>
          <w:sz w:val="28"/>
          <w:szCs w:val="28"/>
        </w:rPr>
        <w:t>.</w:t>
      </w:r>
      <w:r w:rsidR="00270F81">
        <w:rPr>
          <w:b/>
          <w:sz w:val="28"/>
          <w:szCs w:val="28"/>
        </w:rPr>
        <w:t>04</w:t>
      </w:r>
      <w:r>
        <w:rPr>
          <w:b/>
          <w:sz w:val="28"/>
          <w:szCs w:val="28"/>
        </w:rPr>
        <w:t>. 2025</w:t>
      </w:r>
      <w:r w:rsidRPr="007F3AE6">
        <w:rPr>
          <w:b/>
          <w:sz w:val="28"/>
          <w:szCs w:val="28"/>
        </w:rPr>
        <w:t xml:space="preserve">   № </w:t>
      </w:r>
      <w:r w:rsidR="00270F81" w:rsidRPr="00270F81">
        <w:rPr>
          <w:b/>
          <w:bCs/>
          <w:sz w:val="28"/>
          <w:szCs w:val="28"/>
        </w:rPr>
        <w:t>П-411</w:t>
      </w:r>
    </w:p>
    <w:p w14:paraId="5EE221FF" w14:textId="77777777" w:rsidR="009D2020" w:rsidRPr="007F3AE6" w:rsidRDefault="009D2020" w:rsidP="009D2020">
      <w:pPr>
        <w:tabs>
          <w:tab w:val="left" w:pos="1110"/>
        </w:tabs>
        <w:ind w:right="5669"/>
        <w:rPr>
          <w:sz w:val="28"/>
          <w:szCs w:val="28"/>
        </w:rPr>
      </w:pPr>
      <w:r w:rsidRPr="007F3AE6">
        <w:rPr>
          <w:sz w:val="28"/>
          <w:szCs w:val="28"/>
        </w:rPr>
        <w:tab/>
      </w:r>
    </w:p>
    <w:p w14:paraId="243F211C" w14:textId="77777777" w:rsidR="00FB23C2" w:rsidRPr="003366C6" w:rsidRDefault="00765797" w:rsidP="00765797">
      <w:pPr>
        <w:ind w:right="5669"/>
        <w:jc w:val="both"/>
        <w:rPr>
          <w:sz w:val="28"/>
          <w:szCs w:val="28"/>
        </w:rPr>
      </w:pPr>
      <w:r w:rsidRPr="00765797">
        <w:rPr>
          <w:sz w:val="28"/>
          <w:szCs w:val="28"/>
        </w:rPr>
        <w:t xml:space="preserve">Об утверждении Положения о порядке финансирования несения муниципальной или иной службы членами казачьих обществ в муниципальном образовании </w:t>
      </w:r>
      <w:r w:rsidRPr="003366C6">
        <w:rPr>
          <w:sz w:val="28"/>
          <w:szCs w:val="28"/>
        </w:rPr>
        <w:t xml:space="preserve"> </w:t>
      </w:r>
      <w:r w:rsidR="00FB23C2" w:rsidRPr="003366C6">
        <w:rPr>
          <w:sz w:val="28"/>
          <w:szCs w:val="28"/>
        </w:rPr>
        <w:t>«</w:t>
      </w:r>
      <w:r w:rsidR="00FB23C2">
        <w:rPr>
          <w:sz w:val="28"/>
          <w:szCs w:val="28"/>
        </w:rPr>
        <w:t>Кардымовский</w:t>
      </w:r>
      <w:r w:rsidR="00FB23C2" w:rsidRPr="003366C6">
        <w:rPr>
          <w:sz w:val="28"/>
          <w:szCs w:val="28"/>
        </w:rPr>
        <w:t xml:space="preserve"> муниципальный округ» Смоленской области</w:t>
      </w:r>
    </w:p>
    <w:p w14:paraId="24E5F11C" w14:textId="77777777" w:rsidR="009D2020" w:rsidRPr="007F3AE6" w:rsidRDefault="009D2020" w:rsidP="009D2020">
      <w:pPr>
        <w:ind w:right="5532"/>
        <w:rPr>
          <w:sz w:val="28"/>
          <w:szCs w:val="28"/>
        </w:rPr>
      </w:pPr>
    </w:p>
    <w:p w14:paraId="245F9305" w14:textId="77777777" w:rsidR="00FB23C2" w:rsidRPr="003366C6" w:rsidRDefault="00765797" w:rsidP="00FB23C2">
      <w:pPr>
        <w:tabs>
          <w:tab w:val="left" w:pos="4678"/>
        </w:tabs>
        <w:ind w:right="-1" w:firstLine="709"/>
        <w:jc w:val="both"/>
        <w:rPr>
          <w:sz w:val="28"/>
          <w:szCs w:val="28"/>
        </w:rPr>
      </w:pPr>
      <w:r w:rsidRPr="00765797">
        <w:rPr>
          <w:sz w:val="28"/>
          <w:szCs w:val="28"/>
        </w:rPr>
        <w:t>В соответствии с Федеральным законом от 05 декабря 2005 года № 154-ФЗ</w:t>
      </w:r>
      <w:r w:rsidRPr="00765797">
        <w:rPr>
          <w:sz w:val="28"/>
          <w:szCs w:val="28"/>
        </w:rPr>
        <w:br/>
        <w:t xml:space="preserve">«О государственной службе российского казачества» </w:t>
      </w:r>
      <w:r w:rsidR="00FB23C2" w:rsidRPr="003366C6">
        <w:rPr>
          <w:sz w:val="28"/>
          <w:szCs w:val="28"/>
        </w:rPr>
        <w:t>Администрация муниципального образования «</w:t>
      </w:r>
      <w:r w:rsidR="00FB23C2">
        <w:rPr>
          <w:sz w:val="28"/>
          <w:szCs w:val="28"/>
        </w:rPr>
        <w:t>Кардымовский</w:t>
      </w:r>
      <w:r w:rsidR="00FB23C2" w:rsidRPr="003366C6">
        <w:rPr>
          <w:sz w:val="28"/>
          <w:szCs w:val="28"/>
        </w:rPr>
        <w:t xml:space="preserve"> муниципальный округ» Смоленской области</w:t>
      </w:r>
    </w:p>
    <w:p w14:paraId="0197E41D" w14:textId="77777777" w:rsidR="009D2020" w:rsidRDefault="009D2020" w:rsidP="009D2020">
      <w:pPr>
        <w:ind w:firstLine="709"/>
        <w:jc w:val="both"/>
        <w:rPr>
          <w:sz w:val="28"/>
          <w:szCs w:val="28"/>
        </w:rPr>
      </w:pPr>
    </w:p>
    <w:p w14:paraId="3B16CFFA" w14:textId="77777777" w:rsidR="0010798A" w:rsidRDefault="0010798A" w:rsidP="0010798A">
      <w:pPr>
        <w:tabs>
          <w:tab w:val="left" w:pos="709"/>
        </w:tabs>
        <w:ind w:firstLine="709"/>
        <w:jc w:val="both"/>
        <w:rPr>
          <w:sz w:val="28"/>
          <w:szCs w:val="28"/>
        </w:rPr>
      </w:pPr>
      <w:r>
        <w:rPr>
          <w:sz w:val="28"/>
          <w:szCs w:val="28"/>
        </w:rPr>
        <w:t>п о с т а н о в л я е т:</w:t>
      </w:r>
    </w:p>
    <w:p w14:paraId="75358070" w14:textId="77777777" w:rsidR="009D2020" w:rsidRPr="007F3AE6" w:rsidRDefault="009D2020" w:rsidP="009D2020">
      <w:pPr>
        <w:ind w:firstLine="709"/>
        <w:jc w:val="both"/>
        <w:rPr>
          <w:sz w:val="28"/>
          <w:szCs w:val="28"/>
        </w:rPr>
      </w:pPr>
    </w:p>
    <w:p w14:paraId="208D2D18" w14:textId="77777777" w:rsidR="00765797" w:rsidRPr="00765797" w:rsidRDefault="00765797" w:rsidP="00765797">
      <w:pPr>
        <w:tabs>
          <w:tab w:val="left" w:pos="4678"/>
        </w:tabs>
        <w:ind w:right="-1" w:firstLine="709"/>
        <w:jc w:val="both"/>
        <w:rPr>
          <w:sz w:val="28"/>
          <w:szCs w:val="28"/>
        </w:rPr>
      </w:pPr>
      <w:r w:rsidRPr="00765797">
        <w:rPr>
          <w:sz w:val="28"/>
          <w:szCs w:val="28"/>
        </w:rPr>
        <w:t>1. Утвердить прилагаемое Положения о порядке финансирования несения муниципальной или иной службы членами казачьих обществ в муниципальном образовании «</w:t>
      </w:r>
      <w:r>
        <w:rPr>
          <w:sz w:val="28"/>
          <w:szCs w:val="28"/>
        </w:rPr>
        <w:t>Кардымовский</w:t>
      </w:r>
      <w:r w:rsidRPr="00765797">
        <w:rPr>
          <w:sz w:val="28"/>
          <w:szCs w:val="28"/>
        </w:rPr>
        <w:t xml:space="preserve"> муниципальный округ» Смоленской области.</w:t>
      </w:r>
    </w:p>
    <w:p w14:paraId="6307B47A" w14:textId="77777777" w:rsidR="00765797" w:rsidRPr="007B096E" w:rsidRDefault="00765797" w:rsidP="00765797">
      <w:pPr>
        <w:tabs>
          <w:tab w:val="left" w:pos="4678"/>
        </w:tabs>
        <w:ind w:right="-1" w:firstLine="709"/>
        <w:jc w:val="both"/>
        <w:rPr>
          <w:sz w:val="28"/>
          <w:szCs w:val="28"/>
        </w:rPr>
      </w:pPr>
      <w:r>
        <w:rPr>
          <w:sz w:val="28"/>
          <w:szCs w:val="28"/>
        </w:rPr>
        <w:t>2</w:t>
      </w:r>
      <w:r w:rsidRPr="007B096E">
        <w:rPr>
          <w:sz w:val="28"/>
          <w:szCs w:val="28"/>
        </w:rPr>
        <w:t>. Опубликовать настоящее постановление в соответствии с Уставом муниципального образования «</w:t>
      </w:r>
      <w:r>
        <w:rPr>
          <w:sz w:val="28"/>
          <w:szCs w:val="28"/>
        </w:rPr>
        <w:t>Кардымовский</w:t>
      </w:r>
      <w:r w:rsidRPr="007B096E">
        <w:rPr>
          <w:sz w:val="28"/>
          <w:szCs w:val="28"/>
        </w:rPr>
        <w:t xml:space="preserve"> муниципальный округ» Смоленской области и разместить на официальном сайте Администрации муниципального образования «</w:t>
      </w:r>
      <w:r>
        <w:rPr>
          <w:sz w:val="28"/>
          <w:szCs w:val="28"/>
        </w:rPr>
        <w:t>Кардымовский</w:t>
      </w:r>
      <w:r w:rsidRPr="007B096E">
        <w:rPr>
          <w:sz w:val="28"/>
          <w:szCs w:val="28"/>
        </w:rPr>
        <w:t xml:space="preserve"> муниципальный округ» Смоленской области.</w:t>
      </w:r>
    </w:p>
    <w:p w14:paraId="39A3A674" w14:textId="77777777" w:rsidR="00765797" w:rsidRPr="007B096E" w:rsidRDefault="00765797" w:rsidP="00765797">
      <w:pPr>
        <w:tabs>
          <w:tab w:val="left" w:pos="4678"/>
        </w:tabs>
        <w:ind w:right="-1" w:firstLine="709"/>
        <w:jc w:val="both"/>
        <w:rPr>
          <w:sz w:val="28"/>
          <w:szCs w:val="28"/>
        </w:rPr>
      </w:pPr>
      <w:r>
        <w:rPr>
          <w:sz w:val="28"/>
          <w:szCs w:val="28"/>
        </w:rPr>
        <w:t>3</w:t>
      </w:r>
      <w:r w:rsidRPr="007B096E">
        <w:rPr>
          <w:sz w:val="28"/>
          <w:szCs w:val="28"/>
        </w:rPr>
        <w:t>. Настоящее постановление вступает в силу со дня его подписания.</w:t>
      </w:r>
    </w:p>
    <w:p w14:paraId="56358CD3" w14:textId="77777777" w:rsidR="00765797" w:rsidRPr="007B096E" w:rsidRDefault="00765797" w:rsidP="00765797">
      <w:pPr>
        <w:pStyle w:val="ConsPlusNormal"/>
        <w:ind w:firstLine="709"/>
        <w:jc w:val="both"/>
      </w:pPr>
    </w:p>
    <w:p w14:paraId="5F686EF1" w14:textId="77777777" w:rsidR="009D2020" w:rsidRPr="007F3AE6" w:rsidRDefault="009D2020" w:rsidP="009D2020">
      <w:pPr>
        <w:tabs>
          <w:tab w:val="left" w:pos="10080"/>
        </w:tabs>
        <w:ind w:right="12"/>
        <w:jc w:val="both"/>
        <w:rPr>
          <w:sz w:val="28"/>
          <w:szCs w:val="28"/>
        </w:rPr>
      </w:pPr>
    </w:p>
    <w:tbl>
      <w:tblPr>
        <w:tblW w:w="5128"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107"/>
        <w:gridCol w:w="5054"/>
        <w:gridCol w:w="1042"/>
        <w:gridCol w:w="4268"/>
        <w:gridCol w:w="268"/>
      </w:tblGrid>
      <w:tr w:rsidR="009D2020" w:rsidRPr="002467E4" w14:paraId="0FA4F7A1" w14:textId="77777777" w:rsidTr="00FB23C2">
        <w:trPr>
          <w:gridAfter w:val="1"/>
          <w:wAfter w:w="125" w:type="pct"/>
        </w:trPr>
        <w:tc>
          <w:tcPr>
            <w:tcW w:w="2403" w:type="pct"/>
            <w:gridSpan w:val="2"/>
          </w:tcPr>
          <w:p w14:paraId="4474E9CB" w14:textId="77777777" w:rsidR="009D2020" w:rsidRPr="007F3AE6" w:rsidRDefault="009D2020" w:rsidP="002A0268">
            <w:pPr>
              <w:adjustRightInd w:val="0"/>
              <w:rPr>
                <w:sz w:val="28"/>
                <w:szCs w:val="28"/>
              </w:rPr>
            </w:pPr>
            <w:r w:rsidRPr="007F3AE6">
              <w:rPr>
                <w:sz w:val="28"/>
                <w:szCs w:val="28"/>
              </w:rPr>
              <w:t>Глава муниципального образования</w:t>
            </w:r>
            <w:r>
              <w:rPr>
                <w:sz w:val="28"/>
                <w:szCs w:val="28"/>
              </w:rPr>
              <w:t xml:space="preserve">  «Кардымовский муниципальный округ</w:t>
            </w:r>
            <w:r w:rsidRPr="007F3AE6">
              <w:rPr>
                <w:sz w:val="28"/>
                <w:szCs w:val="28"/>
              </w:rPr>
              <w:t xml:space="preserve">» Смоленской области </w:t>
            </w:r>
            <w:r>
              <w:rPr>
                <w:sz w:val="28"/>
                <w:szCs w:val="28"/>
              </w:rPr>
              <w:t xml:space="preserve">                                             </w:t>
            </w:r>
          </w:p>
        </w:tc>
        <w:tc>
          <w:tcPr>
            <w:tcW w:w="2472" w:type="pct"/>
            <w:gridSpan w:val="2"/>
          </w:tcPr>
          <w:p w14:paraId="5439ED35" w14:textId="77777777" w:rsidR="00691007" w:rsidRDefault="009D2020" w:rsidP="002A0268">
            <w:pPr>
              <w:adjustRightInd w:val="0"/>
              <w:jc w:val="center"/>
              <w:rPr>
                <w:b/>
                <w:sz w:val="28"/>
                <w:szCs w:val="28"/>
              </w:rPr>
            </w:pPr>
            <w:r w:rsidRPr="007F3AE6">
              <w:rPr>
                <w:b/>
                <w:sz w:val="28"/>
                <w:szCs w:val="28"/>
              </w:rPr>
              <w:t xml:space="preserve">                     </w:t>
            </w:r>
          </w:p>
          <w:p w14:paraId="4D4DE9A3" w14:textId="77777777" w:rsidR="00691007" w:rsidRDefault="00691007" w:rsidP="002A0268">
            <w:pPr>
              <w:adjustRightInd w:val="0"/>
              <w:jc w:val="center"/>
              <w:rPr>
                <w:b/>
                <w:sz w:val="28"/>
                <w:szCs w:val="28"/>
              </w:rPr>
            </w:pPr>
          </w:p>
          <w:p w14:paraId="4108F4D2" w14:textId="77777777" w:rsidR="009D2020" w:rsidRPr="002467E4" w:rsidRDefault="00691007" w:rsidP="002A0268">
            <w:pPr>
              <w:adjustRightInd w:val="0"/>
              <w:jc w:val="center"/>
              <w:rPr>
                <w:b/>
                <w:sz w:val="28"/>
                <w:szCs w:val="28"/>
              </w:rPr>
            </w:pPr>
            <w:r>
              <w:rPr>
                <w:b/>
                <w:sz w:val="28"/>
                <w:szCs w:val="28"/>
              </w:rPr>
              <w:t xml:space="preserve">                              </w:t>
            </w:r>
            <w:r w:rsidR="0010798A">
              <w:rPr>
                <w:b/>
                <w:sz w:val="28"/>
                <w:szCs w:val="28"/>
              </w:rPr>
              <w:t xml:space="preserve">      </w:t>
            </w:r>
            <w:r w:rsidR="00DA6C83">
              <w:rPr>
                <w:b/>
                <w:sz w:val="28"/>
                <w:szCs w:val="28"/>
              </w:rPr>
              <w:t>М.</w:t>
            </w:r>
            <w:r w:rsidR="009D2020">
              <w:rPr>
                <w:b/>
                <w:sz w:val="28"/>
                <w:szCs w:val="28"/>
              </w:rPr>
              <w:t>В. Левченкова</w:t>
            </w:r>
          </w:p>
        </w:tc>
      </w:tr>
      <w:tr w:rsidR="00FB23C2" w:rsidRPr="003366C6" w14:paraId="278885A5" w14:textId="77777777" w:rsidTr="00FB23C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gridBefore w:val="1"/>
          <w:wBefore w:w="50" w:type="pct"/>
        </w:trPr>
        <w:tc>
          <w:tcPr>
            <w:tcW w:w="2838" w:type="pct"/>
            <w:gridSpan w:val="2"/>
          </w:tcPr>
          <w:p w14:paraId="46BC9F13" w14:textId="77777777" w:rsidR="00FB23C2" w:rsidRDefault="00FB23C2" w:rsidP="0078065A">
            <w:pPr>
              <w:rPr>
                <w:sz w:val="28"/>
                <w:szCs w:val="28"/>
              </w:rPr>
            </w:pPr>
          </w:p>
          <w:p w14:paraId="4D2F6F99" w14:textId="77777777" w:rsidR="00765797" w:rsidRPr="003366C6" w:rsidRDefault="00765797" w:rsidP="0078065A">
            <w:pPr>
              <w:rPr>
                <w:sz w:val="28"/>
                <w:szCs w:val="28"/>
              </w:rPr>
            </w:pPr>
          </w:p>
        </w:tc>
        <w:tc>
          <w:tcPr>
            <w:tcW w:w="2112" w:type="pct"/>
            <w:gridSpan w:val="2"/>
            <w:hideMark/>
          </w:tcPr>
          <w:p w14:paraId="2FD9164D" w14:textId="77777777" w:rsidR="00FB23C2" w:rsidRDefault="00FB23C2" w:rsidP="0078065A">
            <w:pPr>
              <w:pStyle w:val="ConsPlusNonformat"/>
              <w:widowControl/>
              <w:ind w:left="-74" w:right="318"/>
              <w:jc w:val="both"/>
              <w:rPr>
                <w:rFonts w:ascii="Times New Roman" w:hAnsi="Times New Roman" w:cs="Times New Roman"/>
                <w:sz w:val="28"/>
                <w:szCs w:val="28"/>
              </w:rPr>
            </w:pPr>
          </w:p>
          <w:p w14:paraId="36395A05" w14:textId="77777777" w:rsidR="00765797" w:rsidRDefault="00765797" w:rsidP="0078065A">
            <w:pPr>
              <w:pStyle w:val="ConsPlusNonformat"/>
              <w:widowControl/>
              <w:ind w:left="-74" w:right="318"/>
              <w:jc w:val="both"/>
              <w:rPr>
                <w:rFonts w:ascii="Times New Roman" w:hAnsi="Times New Roman" w:cs="Times New Roman"/>
                <w:sz w:val="28"/>
                <w:szCs w:val="28"/>
              </w:rPr>
            </w:pPr>
          </w:p>
          <w:p w14:paraId="513F47AF" w14:textId="77777777" w:rsidR="00765797" w:rsidRDefault="00765797" w:rsidP="0078065A">
            <w:pPr>
              <w:pStyle w:val="ConsPlusNonformat"/>
              <w:widowControl/>
              <w:ind w:left="-74" w:right="318"/>
              <w:jc w:val="both"/>
              <w:rPr>
                <w:rFonts w:ascii="Times New Roman" w:hAnsi="Times New Roman" w:cs="Times New Roman"/>
                <w:sz w:val="28"/>
                <w:szCs w:val="28"/>
              </w:rPr>
            </w:pPr>
          </w:p>
          <w:p w14:paraId="03ADE490" w14:textId="77777777" w:rsidR="00765797" w:rsidRDefault="00765797" w:rsidP="0078065A">
            <w:pPr>
              <w:pStyle w:val="ConsPlusNonformat"/>
              <w:widowControl/>
              <w:ind w:left="-74" w:right="318"/>
              <w:jc w:val="both"/>
              <w:rPr>
                <w:rFonts w:ascii="Times New Roman" w:hAnsi="Times New Roman" w:cs="Times New Roman"/>
                <w:sz w:val="28"/>
                <w:szCs w:val="28"/>
              </w:rPr>
            </w:pPr>
          </w:p>
          <w:p w14:paraId="41260F93" w14:textId="77777777" w:rsidR="00FB23C2" w:rsidRPr="003366C6" w:rsidRDefault="00FB23C2" w:rsidP="0078065A">
            <w:pPr>
              <w:pStyle w:val="ConsPlusNonformat"/>
              <w:widowControl/>
              <w:ind w:left="-74" w:right="318"/>
              <w:jc w:val="both"/>
              <w:rPr>
                <w:rFonts w:ascii="Times New Roman" w:hAnsi="Times New Roman" w:cs="Times New Roman"/>
                <w:sz w:val="28"/>
                <w:szCs w:val="28"/>
              </w:rPr>
            </w:pPr>
            <w:r w:rsidRPr="003366C6">
              <w:rPr>
                <w:rFonts w:ascii="Times New Roman" w:hAnsi="Times New Roman" w:cs="Times New Roman"/>
                <w:sz w:val="28"/>
                <w:szCs w:val="28"/>
              </w:rPr>
              <w:t xml:space="preserve">УТВЕРЖДЕНО </w:t>
            </w:r>
          </w:p>
          <w:p w14:paraId="6C305B22" w14:textId="77777777" w:rsidR="00FB23C2" w:rsidRPr="00FB23C2" w:rsidRDefault="00FB23C2" w:rsidP="00FB23C2">
            <w:pPr>
              <w:pStyle w:val="ConsPlusNonformat"/>
              <w:widowControl/>
              <w:ind w:left="-74" w:right="318"/>
              <w:jc w:val="both"/>
              <w:rPr>
                <w:rFonts w:ascii="Times New Roman" w:hAnsi="Times New Roman" w:cs="Times New Roman"/>
                <w:sz w:val="24"/>
                <w:szCs w:val="24"/>
              </w:rPr>
            </w:pPr>
            <w:r w:rsidRPr="00FB23C2">
              <w:rPr>
                <w:rFonts w:ascii="Times New Roman" w:hAnsi="Times New Roman" w:cs="Times New Roman"/>
                <w:sz w:val="24"/>
                <w:szCs w:val="24"/>
              </w:rPr>
              <w:t>постановлением Администрации муниципального образования «Кардымовский муниципальный округ» Смоленской области</w:t>
            </w:r>
          </w:p>
          <w:p w14:paraId="1625144D" w14:textId="66B62983" w:rsidR="00FB23C2" w:rsidRPr="003366C6" w:rsidRDefault="00FB23C2" w:rsidP="0078065A">
            <w:pPr>
              <w:pStyle w:val="ConsPlusNonformat"/>
              <w:widowControl/>
              <w:ind w:left="-74" w:right="318"/>
              <w:jc w:val="both"/>
              <w:rPr>
                <w:rFonts w:ascii="Times New Roman" w:hAnsi="Times New Roman" w:cs="Times New Roman"/>
                <w:sz w:val="28"/>
                <w:szCs w:val="28"/>
              </w:rPr>
            </w:pPr>
            <w:r w:rsidRPr="00FB23C2">
              <w:rPr>
                <w:rFonts w:ascii="Times New Roman" w:hAnsi="Times New Roman" w:cs="Times New Roman"/>
                <w:sz w:val="24"/>
                <w:szCs w:val="24"/>
              </w:rPr>
              <w:t>от</w:t>
            </w:r>
            <w:r w:rsidR="00270F81">
              <w:rPr>
                <w:rFonts w:ascii="Times New Roman" w:hAnsi="Times New Roman" w:cs="Times New Roman"/>
                <w:sz w:val="24"/>
                <w:szCs w:val="24"/>
              </w:rPr>
              <w:t xml:space="preserve"> 18.04.</w:t>
            </w:r>
            <w:r w:rsidRPr="00FB23C2">
              <w:rPr>
                <w:rFonts w:ascii="Times New Roman" w:hAnsi="Times New Roman" w:cs="Times New Roman"/>
                <w:sz w:val="24"/>
                <w:szCs w:val="24"/>
              </w:rPr>
              <w:t xml:space="preserve">2025 № </w:t>
            </w:r>
            <w:r w:rsidR="00270F81" w:rsidRPr="00270F81">
              <w:rPr>
                <w:rFonts w:ascii="Times New Roman" w:hAnsi="Times New Roman" w:cs="Times New Roman"/>
                <w:sz w:val="24"/>
                <w:szCs w:val="24"/>
              </w:rPr>
              <w:t>П-411</w:t>
            </w:r>
          </w:p>
        </w:tc>
      </w:tr>
    </w:tbl>
    <w:p w14:paraId="3B7BE335" w14:textId="77777777" w:rsidR="00765797" w:rsidRDefault="00765797" w:rsidP="00765797"/>
    <w:p w14:paraId="1AC8410C" w14:textId="77777777" w:rsidR="00765797" w:rsidRPr="00765797" w:rsidRDefault="00765797" w:rsidP="00765797">
      <w:pPr>
        <w:pStyle w:val="2"/>
        <w:shd w:val="clear" w:color="auto" w:fill="FFFFFF"/>
        <w:spacing w:before="0"/>
        <w:ind w:firstLine="709"/>
        <w:jc w:val="center"/>
        <w:rPr>
          <w:rFonts w:ascii="Times New Roman" w:hAnsi="Times New Roman"/>
          <w:color w:val="auto"/>
          <w:sz w:val="28"/>
          <w:szCs w:val="28"/>
        </w:rPr>
      </w:pPr>
      <w:r w:rsidRPr="00765797">
        <w:rPr>
          <w:rFonts w:ascii="Times New Roman" w:hAnsi="Times New Roman"/>
          <w:color w:val="auto"/>
          <w:sz w:val="28"/>
          <w:szCs w:val="28"/>
        </w:rPr>
        <w:t>ПОЛОЖЕНИЕ</w:t>
      </w:r>
    </w:p>
    <w:p w14:paraId="0F742634" w14:textId="77777777" w:rsidR="00765797" w:rsidRPr="00765797" w:rsidRDefault="00765797" w:rsidP="00765797">
      <w:pPr>
        <w:pStyle w:val="2"/>
        <w:shd w:val="clear" w:color="auto" w:fill="FFFFFF"/>
        <w:spacing w:before="0"/>
        <w:ind w:firstLine="709"/>
        <w:jc w:val="center"/>
        <w:rPr>
          <w:rFonts w:ascii="Times New Roman" w:hAnsi="Times New Roman"/>
          <w:color w:val="auto"/>
          <w:sz w:val="28"/>
          <w:szCs w:val="28"/>
        </w:rPr>
      </w:pPr>
      <w:r w:rsidRPr="00765797">
        <w:rPr>
          <w:rFonts w:ascii="Times New Roman" w:hAnsi="Times New Roman"/>
          <w:color w:val="auto"/>
          <w:sz w:val="28"/>
          <w:szCs w:val="28"/>
        </w:rPr>
        <w:t>о порядке финансирования несения муниципальной или иной службы</w:t>
      </w:r>
    </w:p>
    <w:p w14:paraId="75EA5F3F" w14:textId="77777777" w:rsidR="00765797" w:rsidRPr="00765797" w:rsidRDefault="00765797" w:rsidP="00765797">
      <w:pPr>
        <w:pStyle w:val="2"/>
        <w:shd w:val="clear" w:color="auto" w:fill="FFFFFF"/>
        <w:spacing w:before="0"/>
        <w:ind w:firstLine="709"/>
        <w:jc w:val="center"/>
        <w:rPr>
          <w:rFonts w:ascii="Times New Roman" w:hAnsi="Times New Roman"/>
          <w:color w:val="auto"/>
          <w:sz w:val="28"/>
          <w:szCs w:val="28"/>
        </w:rPr>
      </w:pPr>
      <w:r w:rsidRPr="00765797">
        <w:rPr>
          <w:rFonts w:ascii="Times New Roman" w:hAnsi="Times New Roman"/>
          <w:color w:val="auto"/>
          <w:sz w:val="28"/>
          <w:szCs w:val="28"/>
        </w:rPr>
        <w:t>членами казачьих обществ в муниципальном образовании «Кардымовский муниципальный округ» Смоленской области</w:t>
      </w:r>
    </w:p>
    <w:p w14:paraId="3B54E33B" w14:textId="77777777" w:rsidR="00765797" w:rsidRPr="00765797" w:rsidRDefault="00765797" w:rsidP="00765797">
      <w:pPr>
        <w:pStyle w:val="2"/>
        <w:shd w:val="clear" w:color="auto" w:fill="FFFFFF"/>
        <w:spacing w:before="0"/>
        <w:ind w:firstLine="709"/>
        <w:jc w:val="center"/>
        <w:rPr>
          <w:rFonts w:ascii="Times New Roman" w:hAnsi="Times New Roman"/>
          <w:color w:val="auto"/>
          <w:sz w:val="28"/>
          <w:szCs w:val="28"/>
        </w:rPr>
      </w:pPr>
    </w:p>
    <w:p w14:paraId="429E2547" w14:textId="77777777" w:rsidR="00765797" w:rsidRPr="007B096E" w:rsidRDefault="00765797" w:rsidP="00765797">
      <w:pPr>
        <w:adjustRightInd w:val="0"/>
        <w:ind w:firstLine="709"/>
        <w:jc w:val="both"/>
        <w:rPr>
          <w:i/>
          <w:sz w:val="28"/>
          <w:szCs w:val="28"/>
        </w:rPr>
      </w:pPr>
      <w:r w:rsidRPr="007B096E">
        <w:rPr>
          <w:sz w:val="28"/>
          <w:szCs w:val="28"/>
        </w:rPr>
        <w:t>1. Настоящее Положение разработано в соответствии с Федеральным законом от 5 декабря 2005 года № 154-ФЗ «О государственной службе российского казачества» в целях установления порядка финансирования муниципальной или иной службы членов хуторских, станичных, городских, районных (юртовых), окружных (отдельских) казачьих обществ (если окружное (отдельское) казачье общество осуществляет деятельность на территории Смоленской области, на которой создаются (действуют) указанные хуторские, станичные, городские, районные (юртовые) казачьи общества) (далее – казачьи общества) в муниципальном образовании «</w:t>
      </w:r>
      <w:r>
        <w:rPr>
          <w:sz w:val="28"/>
          <w:szCs w:val="28"/>
        </w:rPr>
        <w:t>Кардымовский</w:t>
      </w:r>
      <w:r w:rsidRPr="007B096E">
        <w:rPr>
          <w:sz w:val="28"/>
          <w:szCs w:val="28"/>
        </w:rPr>
        <w:t xml:space="preserve"> муниципальный округ» Смоленской области</w:t>
      </w:r>
      <w:r w:rsidRPr="007B096E">
        <w:rPr>
          <w:i/>
          <w:sz w:val="28"/>
          <w:szCs w:val="28"/>
        </w:rPr>
        <w:t>.</w:t>
      </w:r>
    </w:p>
    <w:p w14:paraId="4808DC46" w14:textId="77777777" w:rsidR="00765797" w:rsidRPr="007B096E" w:rsidRDefault="00765797" w:rsidP="00765797">
      <w:pPr>
        <w:pStyle w:val="ConsPlusNormal"/>
        <w:ind w:firstLine="709"/>
        <w:jc w:val="both"/>
      </w:pPr>
      <w:r w:rsidRPr="007B096E">
        <w:t>2. Финансирование расходов, связанных с муниципальной или иной службой членов казачьих обществ осуществляется за счет средств бюджета муниципального образования «</w:t>
      </w:r>
      <w:r>
        <w:t>Кардымовский</w:t>
      </w:r>
      <w:r w:rsidRPr="007B096E">
        <w:t xml:space="preserve"> муниципальный округ» Смоленской области</w:t>
      </w:r>
      <w:r w:rsidRPr="007B096E">
        <w:rPr>
          <w:i/>
        </w:rPr>
        <w:t xml:space="preserve"> </w:t>
      </w:r>
      <w:r w:rsidRPr="007B096E">
        <w:t>(далее - местный бюджет).</w:t>
      </w:r>
    </w:p>
    <w:p w14:paraId="16F74E36" w14:textId="77777777" w:rsidR="00765797" w:rsidRPr="007B096E" w:rsidRDefault="00765797" w:rsidP="00765797">
      <w:pPr>
        <w:pStyle w:val="ConsPlusNormal"/>
        <w:ind w:firstLine="709"/>
        <w:jc w:val="both"/>
      </w:pPr>
      <w:r w:rsidRPr="007B096E">
        <w:t>3. Финансирование муниципальной или иной службы членов казачьих обществ осуществляется в соответствии с требованиями действующего законодательства на основании договоров (соглашений), заключенных Администрацией муниципального образования «</w:t>
      </w:r>
      <w:r>
        <w:t>Кардымовский</w:t>
      </w:r>
      <w:r w:rsidRPr="007B096E">
        <w:t xml:space="preserve"> муниципальный округ» Смоленской области с казачьими обществами (далее – договор) при условии, что казачьи общества внесены в государственный реестр казачьих обществ в Российской Федерации и зарегистрированы на территории Смоленской области. </w:t>
      </w:r>
    </w:p>
    <w:p w14:paraId="28802CDC" w14:textId="77777777" w:rsidR="00765797" w:rsidRPr="007B096E" w:rsidRDefault="00765797" w:rsidP="00765797">
      <w:pPr>
        <w:pStyle w:val="ConsPlusNormal"/>
        <w:ind w:firstLine="709"/>
        <w:jc w:val="both"/>
        <w:rPr>
          <w:i/>
        </w:rPr>
      </w:pPr>
      <w:r w:rsidRPr="007B096E">
        <w:t>4. В договоре определяется порядок финансового обеспечения расходных обязательств, связанных с оказанием членами казачьих обществ содействия органам местного самоуправления муниципального образования «</w:t>
      </w:r>
      <w:r>
        <w:t>Кардымовский</w:t>
      </w:r>
      <w:r w:rsidRPr="007B096E">
        <w:t xml:space="preserve"> муниципальный округ» Смоленской области в осуществлении установленных задач и функций.</w:t>
      </w:r>
    </w:p>
    <w:p w14:paraId="5845B316" w14:textId="77777777" w:rsidR="00765797" w:rsidRPr="008E57C2" w:rsidRDefault="00765797" w:rsidP="00765797">
      <w:pPr>
        <w:pStyle w:val="ConsPlusNormal"/>
        <w:ind w:firstLine="709"/>
        <w:jc w:val="both"/>
      </w:pPr>
      <w:r w:rsidRPr="007B096E">
        <w:t>5. Финансовое обеспечение расходных обязательств, связанных с реализацией договоров осуществляется в установленном порядке в пределах ассигнований местного бюджета</w:t>
      </w:r>
      <w:r w:rsidRPr="007B096E">
        <w:rPr>
          <w:i/>
        </w:rPr>
        <w:t xml:space="preserve">, </w:t>
      </w:r>
      <w:r w:rsidRPr="007B096E">
        <w:t>предусмотренных на обеспечение деятельности Администрации муниципального образования «</w:t>
      </w:r>
      <w:r>
        <w:t>Кардымовский</w:t>
      </w:r>
      <w:r w:rsidRPr="007B096E">
        <w:t xml:space="preserve"> муниципальный округ» Смоленской области на соответствующий финансовый год.</w:t>
      </w:r>
      <w:r w:rsidRPr="008E57C2">
        <w:t xml:space="preserve"> </w:t>
      </w:r>
    </w:p>
    <w:p w14:paraId="04F4318E" w14:textId="77777777" w:rsidR="00765797" w:rsidRPr="008E57C2" w:rsidRDefault="00765797" w:rsidP="00765797">
      <w:pPr>
        <w:pStyle w:val="ConsPlusNormal"/>
        <w:ind w:firstLine="709"/>
        <w:jc w:val="both"/>
        <w:rPr>
          <w:b/>
        </w:rPr>
      </w:pPr>
    </w:p>
    <w:p w14:paraId="271DD0E8" w14:textId="77777777" w:rsidR="00FB23C2" w:rsidRPr="00765797" w:rsidRDefault="00FB23C2" w:rsidP="00765797">
      <w:pPr>
        <w:ind w:firstLine="709"/>
        <w:jc w:val="center"/>
      </w:pPr>
    </w:p>
    <w:sectPr w:rsidR="00FB23C2" w:rsidRPr="00765797" w:rsidSect="00FB23C2">
      <w:pgSz w:w="12240" w:h="15840"/>
      <w:pgMar w:top="426" w:right="851" w:bottom="1134" w:left="1134" w:header="0" w:footer="6" w:gutter="0"/>
      <w:cols w:space="720"/>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AD07D1"/>
    <w:multiLevelType w:val="hybridMultilevel"/>
    <w:tmpl w:val="692ADD98"/>
    <w:lvl w:ilvl="0" w:tplc="AA96EEF2">
      <w:start w:val="1"/>
      <w:numFmt w:val="decimal"/>
      <w:lvlText w:val="%1."/>
      <w:lvlJc w:val="left"/>
      <w:pPr>
        <w:ind w:left="76" w:hanging="360"/>
      </w:pPr>
      <w:rPr>
        <w:rFonts w:hint="default"/>
      </w:rPr>
    </w:lvl>
    <w:lvl w:ilvl="1" w:tplc="04190019" w:tentative="1">
      <w:start w:val="1"/>
      <w:numFmt w:val="lowerLetter"/>
      <w:lvlText w:val="%2."/>
      <w:lvlJc w:val="left"/>
      <w:pPr>
        <w:ind w:left="796" w:hanging="360"/>
      </w:pPr>
    </w:lvl>
    <w:lvl w:ilvl="2" w:tplc="0419001B" w:tentative="1">
      <w:start w:val="1"/>
      <w:numFmt w:val="lowerRoman"/>
      <w:lvlText w:val="%3."/>
      <w:lvlJc w:val="right"/>
      <w:pPr>
        <w:ind w:left="1516" w:hanging="180"/>
      </w:pPr>
    </w:lvl>
    <w:lvl w:ilvl="3" w:tplc="0419000F" w:tentative="1">
      <w:start w:val="1"/>
      <w:numFmt w:val="decimal"/>
      <w:lvlText w:val="%4."/>
      <w:lvlJc w:val="left"/>
      <w:pPr>
        <w:ind w:left="2236" w:hanging="360"/>
      </w:pPr>
    </w:lvl>
    <w:lvl w:ilvl="4" w:tplc="04190019" w:tentative="1">
      <w:start w:val="1"/>
      <w:numFmt w:val="lowerLetter"/>
      <w:lvlText w:val="%5."/>
      <w:lvlJc w:val="left"/>
      <w:pPr>
        <w:ind w:left="2956" w:hanging="360"/>
      </w:pPr>
    </w:lvl>
    <w:lvl w:ilvl="5" w:tplc="0419001B" w:tentative="1">
      <w:start w:val="1"/>
      <w:numFmt w:val="lowerRoman"/>
      <w:lvlText w:val="%6."/>
      <w:lvlJc w:val="right"/>
      <w:pPr>
        <w:ind w:left="3676" w:hanging="180"/>
      </w:pPr>
    </w:lvl>
    <w:lvl w:ilvl="6" w:tplc="0419000F" w:tentative="1">
      <w:start w:val="1"/>
      <w:numFmt w:val="decimal"/>
      <w:lvlText w:val="%7."/>
      <w:lvlJc w:val="left"/>
      <w:pPr>
        <w:ind w:left="4396" w:hanging="360"/>
      </w:pPr>
    </w:lvl>
    <w:lvl w:ilvl="7" w:tplc="04190019" w:tentative="1">
      <w:start w:val="1"/>
      <w:numFmt w:val="lowerLetter"/>
      <w:lvlText w:val="%8."/>
      <w:lvlJc w:val="left"/>
      <w:pPr>
        <w:ind w:left="5116" w:hanging="360"/>
      </w:pPr>
    </w:lvl>
    <w:lvl w:ilvl="8" w:tplc="0419001B" w:tentative="1">
      <w:start w:val="1"/>
      <w:numFmt w:val="lowerRoman"/>
      <w:lvlText w:val="%9."/>
      <w:lvlJc w:val="right"/>
      <w:pPr>
        <w:ind w:left="5836" w:hanging="180"/>
      </w:pPr>
    </w:lvl>
  </w:abstractNum>
  <w:abstractNum w:abstractNumId="1" w15:restartNumberingAfterBreak="0">
    <w:nsid w:val="19D819EE"/>
    <w:multiLevelType w:val="hybridMultilevel"/>
    <w:tmpl w:val="D5FCB89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39010E55"/>
    <w:multiLevelType w:val="hybridMultilevel"/>
    <w:tmpl w:val="1F2E71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114566726">
    <w:abstractNumId w:val="1"/>
  </w:num>
  <w:num w:numId="2" w16cid:durableId="216749067">
    <w:abstractNumId w:val="2"/>
  </w:num>
  <w:num w:numId="3" w16cid:durableId="10805671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7643B4"/>
    <w:rsid w:val="00066B6F"/>
    <w:rsid w:val="000671AC"/>
    <w:rsid w:val="000A1E09"/>
    <w:rsid w:val="000B78AF"/>
    <w:rsid w:val="000C5561"/>
    <w:rsid w:val="000F16D3"/>
    <w:rsid w:val="0010798A"/>
    <w:rsid w:val="001905F2"/>
    <w:rsid w:val="001B50EC"/>
    <w:rsid w:val="001B6A0F"/>
    <w:rsid w:val="001F0EFF"/>
    <w:rsid w:val="002058D7"/>
    <w:rsid w:val="002071AD"/>
    <w:rsid w:val="0021284D"/>
    <w:rsid w:val="00221B73"/>
    <w:rsid w:val="0022667E"/>
    <w:rsid w:val="00240881"/>
    <w:rsid w:val="00270F81"/>
    <w:rsid w:val="0027533F"/>
    <w:rsid w:val="002915C7"/>
    <w:rsid w:val="002A0268"/>
    <w:rsid w:val="002B3ED2"/>
    <w:rsid w:val="002C5BFC"/>
    <w:rsid w:val="002D7C70"/>
    <w:rsid w:val="002E619F"/>
    <w:rsid w:val="002E67B3"/>
    <w:rsid w:val="002F7981"/>
    <w:rsid w:val="0030530B"/>
    <w:rsid w:val="003140E9"/>
    <w:rsid w:val="003315E1"/>
    <w:rsid w:val="00331A29"/>
    <w:rsid w:val="00350370"/>
    <w:rsid w:val="00355D1F"/>
    <w:rsid w:val="00375E37"/>
    <w:rsid w:val="00393F23"/>
    <w:rsid w:val="003C3BC6"/>
    <w:rsid w:val="003E5B58"/>
    <w:rsid w:val="003F29CA"/>
    <w:rsid w:val="00402542"/>
    <w:rsid w:val="0041100C"/>
    <w:rsid w:val="00414E99"/>
    <w:rsid w:val="00415994"/>
    <w:rsid w:val="00425B1E"/>
    <w:rsid w:val="004306D0"/>
    <w:rsid w:val="00450C0B"/>
    <w:rsid w:val="00456F48"/>
    <w:rsid w:val="004657DB"/>
    <w:rsid w:val="0048101A"/>
    <w:rsid w:val="0049306D"/>
    <w:rsid w:val="004B17B9"/>
    <w:rsid w:val="004F6BDD"/>
    <w:rsid w:val="0051693C"/>
    <w:rsid w:val="005319FD"/>
    <w:rsid w:val="0053221F"/>
    <w:rsid w:val="00545D84"/>
    <w:rsid w:val="00567959"/>
    <w:rsid w:val="00576FCD"/>
    <w:rsid w:val="005927E6"/>
    <w:rsid w:val="0059677D"/>
    <w:rsid w:val="005E7C7E"/>
    <w:rsid w:val="00611ACD"/>
    <w:rsid w:val="0061752F"/>
    <w:rsid w:val="00642859"/>
    <w:rsid w:val="006473B1"/>
    <w:rsid w:val="00662AE2"/>
    <w:rsid w:val="00683AC8"/>
    <w:rsid w:val="00691007"/>
    <w:rsid w:val="00692BBA"/>
    <w:rsid w:val="006A593E"/>
    <w:rsid w:val="006C6D74"/>
    <w:rsid w:val="006D08F5"/>
    <w:rsid w:val="006E18E5"/>
    <w:rsid w:val="00742C05"/>
    <w:rsid w:val="00755B38"/>
    <w:rsid w:val="007643B4"/>
    <w:rsid w:val="00765797"/>
    <w:rsid w:val="00796392"/>
    <w:rsid w:val="007A31D2"/>
    <w:rsid w:val="007C2752"/>
    <w:rsid w:val="007E1F40"/>
    <w:rsid w:val="007F3536"/>
    <w:rsid w:val="00836F91"/>
    <w:rsid w:val="008652A8"/>
    <w:rsid w:val="00865315"/>
    <w:rsid w:val="0088755D"/>
    <w:rsid w:val="008B24E6"/>
    <w:rsid w:val="008E1A3B"/>
    <w:rsid w:val="00950CDF"/>
    <w:rsid w:val="009D2020"/>
    <w:rsid w:val="009E4DCE"/>
    <w:rsid w:val="00A3121E"/>
    <w:rsid w:val="00A3364C"/>
    <w:rsid w:val="00A50EEE"/>
    <w:rsid w:val="00A66AFC"/>
    <w:rsid w:val="00A91459"/>
    <w:rsid w:val="00A93227"/>
    <w:rsid w:val="00AB00DA"/>
    <w:rsid w:val="00AD29DF"/>
    <w:rsid w:val="00AD4C08"/>
    <w:rsid w:val="00AF42ED"/>
    <w:rsid w:val="00B54CDA"/>
    <w:rsid w:val="00B65B0A"/>
    <w:rsid w:val="00B905D0"/>
    <w:rsid w:val="00BD741B"/>
    <w:rsid w:val="00BE645E"/>
    <w:rsid w:val="00C36F9F"/>
    <w:rsid w:val="00C5778B"/>
    <w:rsid w:val="00C73F43"/>
    <w:rsid w:val="00C77BC6"/>
    <w:rsid w:val="00C946C3"/>
    <w:rsid w:val="00CD4375"/>
    <w:rsid w:val="00CE511A"/>
    <w:rsid w:val="00CE51B0"/>
    <w:rsid w:val="00D0773B"/>
    <w:rsid w:val="00D33FD8"/>
    <w:rsid w:val="00D72C53"/>
    <w:rsid w:val="00D8009B"/>
    <w:rsid w:val="00DA583C"/>
    <w:rsid w:val="00DA6C83"/>
    <w:rsid w:val="00E32091"/>
    <w:rsid w:val="00E43335"/>
    <w:rsid w:val="00E45495"/>
    <w:rsid w:val="00E67ECD"/>
    <w:rsid w:val="00E973CA"/>
    <w:rsid w:val="00ED092F"/>
    <w:rsid w:val="00EE0EF4"/>
    <w:rsid w:val="00EE3AB8"/>
    <w:rsid w:val="00F01C5D"/>
    <w:rsid w:val="00F10C1B"/>
    <w:rsid w:val="00F10D6A"/>
    <w:rsid w:val="00F17C84"/>
    <w:rsid w:val="00F36E71"/>
    <w:rsid w:val="00F71019"/>
    <w:rsid w:val="00F879C2"/>
    <w:rsid w:val="00FA5C38"/>
    <w:rsid w:val="00FA71CD"/>
    <w:rsid w:val="00FB23C2"/>
    <w:rsid w:val="00FC0580"/>
    <w:rsid w:val="00FD57DC"/>
    <w:rsid w:val="00FF34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E28284"/>
  <w15:docId w15:val="{7D9973AD-4F6F-4C62-BE05-9E8109393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7643B4"/>
    <w:pPr>
      <w:autoSpaceDE w:val="0"/>
      <w:autoSpaceDN w:val="0"/>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D2020"/>
    <w:pPr>
      <w:keepNext/>
      <w:autoSpaceDE/>
      <w:autoSpaceDN/>
      <w:jc w:val="both"/>
      <w:outlineLvl w:val="0"/>
    </w:pPr>
    <w:rPr>
      <w:sz w:val="28"/>
    </w:rPr>
  </w:style>
  <w:style w:type="paragraph" w:styleId="2">
    <w:name w:val="heading 2"/>
    <w:basedOn w:val="a"/>
    <w:next w:val="a"/>
    <w:link w:val="20"/>
    <w:uiPriority w:val="9"/>
    <w:semiHidden/>
    <w:unhideWhenUsed/>
    <w:qFormat/>
    <w:rsid w:val="00414E9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6">
    <w:name w:val="heading 6"/>
    <w:basedOn w:val="a"/>
    <w:next w:val="a"/>
    <w:link w:val="60"/>
    <w:uiPriority w:val="9"/>
    <w:semiHidden/>
    <w:unhideWhenUsed/>
    <w:qFormat/>
    <w:rsid w:val="00414E99"/>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7643B4"/>
    <w:pPr>
      <w:spacing w:after="0" w:line="240" w:lineRule="auto"/>
    </w:pPr>
    <w:rPr>
      <w:rFonts w:ascii="Times New Roman" w:eastAsia="Times New Roman" w:hAnsi="Times New Roman"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3">
    <w:name w:val="s_3"/>
    <w:basedOn w:val="a"/>
    <w:rsid w:val="00456F48"/>
    <w:pPr>
      <w:autoSpaceDE/>
      <w:autoSpaceDN/>
      <w:spacing w:before="100" w:beforeAutospacing="1" w:after="100" w:afterAutospacing="1"/>
    </w:pPr>
    <w:rPr>
      <w:sz w:val="24"/>
      <w:szCs w:val="24"/>
    </w:rPr>
  </w:style>
  <w:style w:type="character" w:styleId="a4">
    <w:name w:val="Emphasis"/>
    <w:basedOn w:val="a0"/>
    <w:uiPriority w:val="20"/>
    <w:qFormat/>
    <w:rsid w:val="00456F48"/>
    <w:rPr>
      <w:i/>
      <w:iCs/>
    </w:rPr>
  </w:style>
  <w:style w:type="paragraph" w:customStyle="1" w:styleId="s1">
    <w:name w:val="s_1"/>
    <w:basedOn w:val="a"/>
    <w:rsid w:val="00456F48"/>
    <w:pPr>
      <w:autoSpaceDE/>
      <w:autoSpaceDN/>
      <w:spacing w:before="100" w:beforeAutospacing="1" w:after="100" w:afterAutospacing="1"/>
    </w:pPr>
    <w:rPr>
      <w:sz w:val="24"/>
      <w:szCs w:val="24"/>
    </w:rPr>
  </w:style>
  <w:style w:type="character" w:styleId="a5">
    <w:name w:val="Hyperlink"/>
    <w:basedOn w:val="a0"/>
    <w:uiPriority w:val="99"/>
    <w:semiHidden/>
    <w:unhideWhenUsed/>
    <w:rsid w:val="00456F48"/>
    <w:rPr>
      <w:color w:val="0000FF"/>
      <w:u w:val="single"/>
    </w:rPr>
  </w:style>
  <w:style w:type="paragraph" w:customStyle="1" w:styleId="s16">
    <w:name w:val="s_16"/>
    <w:basedOn w:val="a"/>
    <w:rsid w:val="00456F48"/>
    <w:pPr>
      <w:autoSpaceDE/>
      <w:autoSpaceDN/>
      <w:spacing w:before="100" w:beforeAutospacing="1" w:after="100" w:afterAutospacing="1"/>
    </w:pPr>
    <w:rPr>
      <w:sz w:val="24"/>
      <w:szCs w:val="24"/>
    </w:rPr>
  </w:style>
  <w:style w:type="paragraph" w:customStyle="1" w:styleId="s37">
    <w:name w:val="s_37"/>
    <w:basedOn w:val="a"/>
    <w:rsid w:val="00456F48"/>
    <w:pPr>
      <w:autoSpaceDE/>
      <w:autoSpaceDN/>
      <w:spacing w:before="100" w:beforeAutospacing="1" w:after="100" w:afterAutospacing="1"/>
    </w:pPr>
    <w:rPr>
      <w:sz w:val="24"/>
      <w:szCs w:val="24"/>
    </w:rPr>
  </w:style>
  <w:style w:type="character" w:customStyle="1" w:styleId="10">
    <w:name w:val="Заголовок 1 Знак"/>
    <w:basedOn w:val="a0"/>
    <w:link w:val="1"/>
    <w:uiPriority w:val="99"/>
    <w:rsid w:val="009D2020"/>
    <w:rPr>
      <w:rFonts w:ascii="Times New Roman" w:eastAsia="Times New Roman" w:hAnsi="Times New Roman" w:cs="Times New Roman"/>
      <w:sz w:val="28"/>
      <w:szCs w:val="20"/>
      <w:lang w:eastAsia="ru-RU"/>
    </w:rPr>
  </w:style>
  <w:style w:type="paragraph" w:styleId="a6">
    <w:name w:val="Balloon Text"/>
    <w:basedOn w:val="a"/>
    <w:link w:val="a7"/>
    <w:uiPriority w:val="99"/>
    <w:semiHidden/>
    <w:unhideWhenUsed/>
    <w:rsid w:val="0010798A"/>
    <w:rPr>
      <w:rFonts w:ascii="Tahoma" w:hAnsi="Tahoma" w:cs="Tahoma"/>
      <w:sz w:val="16"/>
      <w:szCs w:val="16"/>
    </w:rPr>
  </w:style>
  <w:style w:type="character" w:customStyle="1" w:styleId="a7">
    <w:name w:val="Текст выноски Знак"/>
    <w:basedOn w:val="a0"/>
    <w:link w:val="a6"/>
    <w:uiPriority w:val="99"/>
    <w:semiHidden/>
    <w:rsid w:val="0010798A"/>
    <w:rPr>
      <w:rFonts w:ascii="Tahoma" w:eastAsia="Times New Roman" w:hAnsi="Tahoma" w:cs="Tahoma"/>
      <w:sz w:val="16"/>
      <w:szCs w:val="16"/>
      <w:lang w:eastAsia="ru-RU"/>
    </w:rPr>
  </w:style>
  <w:style w:type="paragraph" w:customStyle="1" w:styleId="ConsPlusNormal">
    <w:name w:val="ConsPlusNormal"/>
    <w:link w:val="ConsPlusNormal0"/>
    <w:rsid w:val="001905F2"/>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customStyle="1" w:styleId="ConsPlusTitle">
    <w:name w:val="ConsPlusTitle"/>
    <w:rsid w:val="00EE0EF4"/>
    <w:pPr>
      <w:widowControl w:val="0"/>
      <w:autoSpaceDE w:val="0"/>
      <w:autoSpaceDN w:val="0"/>
      <w:spacing w:after="0" w:line="240" w:lineRule="auto"/>
    </w:pPr>
    <w:rPr>
      <w:rFonts w:ascii="Calibri" w:eastAsiaTheme="minorEastAsia" w:hAnsi="Calibri" w:cs="Calibri"/>
      <w:b/>
      <w:lang w:eastAsia="ru-RU"/>
    </w:rPr>
  </w:style>
  <w:style w:type="character" w:customStyle="1" w:styleId="11">
    <w:name w:val="Заголовок №1_"/>
    <w:basedOn w:val="a0"/>
    <w:link w:val="12"/>
    <w:rsid w:val="008E1A3B"/>
    <w:rPr>
      <w:rFonts w:ascii="Tahoma" w:eastAsia="Tahoma" w:hAnsi="Tahoma" w:cs="Tahoma"/>
      <w:sz w:val="70"/>
      <w:szCs w:val="70"/>
      <w:shd w:val="clear" w:color="auto" w:fill="FFFFFF"/>
    </w:rPr>
  </w:style>
  <w:style w:type="character" w:customStyle="1" w:styleId="112pt">
    <w:name w:val="Заголовок №1 + 12 pt;Полужирный;Курсив"/>
    <w:basedOn w:val="11"/>
    <w:rsid w:val="008E1A3B"/>
    <w:rPr>
      <w:rFonts w:ascii="Tahoma" w:eastAsia="Tahoma" w:hAnsi="Tahoma" w:cs="Tahoma"/>
      <w:b/>
      <w:bCs/>
      <w:i/>
      <w:iCs/>
      <w:color w:val="000000"/>
      <w:spacing w:val="0"/>
      <w:w w:val="100"/>
      <w:position w:val="0"/>
      <w:sz w:val="24"/>
      <w:szCs w:val="24"/>
      <w:shd w:val="clear" w:color="auto" w:fill="FFFFFF"/>
      <w:lang w:val="ru-RU" w:eastAsia="ru-RU" w:bidi="ru-RU"/>
    </w:rPr>
  </w:style>
  <w:style w:type="character" w:customStyle="1" w:styleId="4">
    <w:name w:val="Основной текст (4)_"/>
    <w:basedOn w:val="a0"/>
    <w:link w:val="40"/>
    <w:uiPriority w:val="99"/>
    <w:rsid w:val="008E1A3B"/>
    <w:rPr>
      <w:rFonts w:ascii="Times New Roman" w:eastAsia="Times New Roman" w:hAnsi="Times New Roman" w:cs="Times New Roman"/>
      <w:sz w:val="16"/>
      <w:szCs w:val="16"/>
      <w:shd w:val="clear" w:color="auto" w:fill="FFFFFF"/>
    </w:rPr>
  </w:style>
  <w:style w:type="character" w:customStyle="1" w:styleId="21">
    <w:name w:val="Основной текст (2)_"/>
    <w:basedOn w:val="a0"/>
    <w:link w:val="22"/>
    <w:rsid w:val="008E1A3B"/>
    <w:rPr>
      <w:rFonts w:ascii="Times New Roman" w:eastAsia="Times New Roman" w:hAnsi="Times New Roman" w:cs="Times New Roman"/>
      <w:sz w:val="28"/>
      <w:szCs w:val="28"/>
      <w:shd w:val="clear" w:color="auto" w:fill="FFFFFF"/>
    </w:rPr>
  </w:style>
  <w:style w:type="character" w:customStyle="1" w:styleId="5">
    <w:name w:val="Основной текст (5)_"/>
    <w:basedOn w:val="a0"/>
    <w:link w:val="50"/>
    <w:rsid w:val="008E1A3B"/>
    <w:rPr>
      <w:rFonts w:ascii="Times New Roman" w:eastAsia="Times New Roman" w:hAnsi="Times New Roman" w:cs="Times New Roman"/>
      <w:shd w:val="clear" w:color="auto" w:fill="FFFFFF"/>
    </w:rPr>
  </w:style>
  <w:style w:type="character" w:customStyle="1" w:styleId="61">
    <w:name w:val="Основной текст (6)_"/>
    <w:basedOn w:val="a0"/>
    <w:link w:val="62"/>
    <w:rsid w:val="008E1A3B"/>
    <w:rPr>
      <w:rFonts w:ascii="Times New Roman" w:eastAsia="Times New Roman" w:hAnsi="Times New Roman" w:cs="Times New Roman"/>
      <w:sz w:val="18"/>
      <w:szCs w:val="18"/>
      <w:shd w:val="clear" w:color="auto" w:fill="FFFFFF"/>
    </w:rPr>
  </w:style>
  <w:style w:type="paragraph" w:customStyle="1" w:styleId="12">
    <w:name w:val="Заголовок №1"/>
    <w:basedOn w:val="a"/>
    <w:link w:val="11"/>
    <w:rsid w:val="008E1A3B"/>
    <w:pPr>
      <w:widowControl w:val="0"/>
      <w:shd w:val="clear" w:color="auto" w:fill="FFFFFF"/>
      <w:autoSpaceDE/>
      <w:autoSpaceDN/>
      <w:spacing w:before="560" w:line="844" w:lineRule="exact"/>
      <w:jc w:val="both"/>
      <w:outlineLvl w:val="0"/>
    </w:pPr>
    <w:rPr>
      <w:rFonts w:ascii="Tahoma" w:eastAsia="Tahoma" w:hAnsi="Tahoma" w:cs="Tahoma"/>
      <w:sz w:val="70"/>
      <w:szCs w:val="70"/>
      <w:lang w:eastAsia="en-US"/>
    </w:rPr>
  </w:style>
  <w:style w:type="paragraph" w:customStyle="1" w:styleId="40">
    <w:name w:val="Основной текст (4)"/>
    <w:basedOn w:val="a"/>
    <w:link w:val="4"/>
    <w:uiPriority w:val="99"/>
    <w:rsid w:val="008E1A3B"/>
    <w:pPr>
      <w:widowControl w:val="0"/>
      <w:shd w:val="clear" w:color="auto" w:fill="FFFFFF"/>
      <w:autoSpaceDE/>
      <w:autoSpaceDN/>
      <w:spacing w:after="260" w:line="178" w:lineRule="exact"/>
      <w:jc w:val="both"/>
    </w:pPr>
    <w:rPr>
      <w:sz w:val="16"/>
      <w:szCs w:val="16"/>
      <w:lang w:eastAsia="en-US"/>
    </w:rPr>
  </w:style>
  <w:style w:type="paragraph" w:customStyle="1" w:styleId="22">
    <w:name w:val="Основной текст (2)"/>
    <w:basedOn w:val="a"/>
    <w:link w:val="21"/>
    <w:rsid w:val="008E1A3B"/>
    <w:pPr>
      <w:widowControl w:val="0"/>
      <w:shd w:val="clear" w:color="auto" w:fill="FFFFFF"/>
      <w:autoSpaceDE/>
      <w:autoSpaceDN/>
      <w:spacing w:before="260" w:line="310" w:lineRule="exact"/>
      <w:jc w:val="both"/>
    </w:pPr>
    <w:rPr>
      <w:sz w:val="28"/>
      <w:szCs w:val="28"/>
      <w:lang w:eastAsia="en-US"/>
    </w:rPr>
  </w:style>
  <w:style w:type="paragraph" w:customStyle="1" w:styleId="50">
    <w:name w:val="Основной текст (5)"/>
    <w:basedOn w:val="a"/>
    <w:link w:val="5"/>
    <w:rsid w:val="008E1A3B"/>
    <w:pPr>
      <w:widowControl w:val="0"/>
      <w:shd w:val="clear" w:color="auto" w:fill="FFFFFF"/>
      <w:autoSpaceDE/>
      <w:autoSpaceDN/>
      <w:spacing w:after="180" w:line="244" w:lineRule="exact"/>
      <w:jc w:val="center"/>
    </w:pPr>
    <w:rPr>
      <w:sz w:val="22"/>
      <w:szCs w:val="22"/>
      <w:lang w:eastAsia="en-US"/>
    </w:rPr>
  </w:style>
  <w:style w:type="paragraph" w:customStyle="1" w:styleId="62">
    <w:name w:val="Основной текст (6)"/>
    <w:basedOn w:val="a"/>
    <w:link w:val="61"/>
    <w:rsid w:val="008E1A3B"/>
    <w:pPr>
      <w:widowControl w:val="0"/>
      <w:shd w:val="clear" w:color="auto" w:fill="FFFFFF"/>
      <w:autoSpaceDE/>
      <w:autoSpaceDN/>
      <w:spacing w:before="780" w:line="200" w:lineRule="exact"/>
      <w:jc w:val="both"/>
    </w:pPr>
    <w:rPr>
      <w:sz w:val="18"/>
      <w:szCs w:val="18"/>
      <w:lang w:eastAsia="en-US"/>
    </w:rPr>
  </w:style>
  <w:style w:type="character" w:customStyle="1" w:styleId="3">
    <w:name w:val="Основной текст (3)_"/>
    <w:basedOn w:val="a0"/>
    <w:link w:val="30"/>
    <w:rsid w:val="008E1A3B"/>
    <w:rPr>
      <w:rFonts w:ascii="Times New Roman" w:eastAsia="Times New Roman" w:hAnsi="Times New Roman" w:cs="Times New Roman"/>
      <w:shd w:val="clear" w:color="auto" w:fill="FFFFFF"/>
    </w:rPr>
  </w:style>
  <w:style w:type="character" w:customStyle="1" w:styleId="8">
    <w:name w:val="Основной текст (8)_"/>
    <w:basedOn w:val="a0"/>
    <w:link w:val="80"/>
    <w:rsid w:val="008E1A3B"/>
    <w:rPr>
      <w:rFonts w:ascii="Times New Roman" w:eastAsia="Times New Roman" w:hAnsi="Times New Roman" w:cs="Times New Roman"/>
      <w:b/>
      <w:bCs/>
      <w:shd w:val="clear" w:color="auto" w:fill="FFFFFF"/>
    </w:rPr>
  </w:style>
  <w:style w:type="character" w:customStyle="1" w:styleId="a8">
    <w:name w:val="Оглавление_"/>
    <w:basedOn w:val="a0"/>
    <w:link w:val="a9"/>
    <w:rsid w:val="008E1A3B"/>
    <w:rPr>
      <w:rFonts w:ascii="Times New Roman" w:eastAsia="Times New Roman" w:hAnsi="Times New Roman" w:cs="Times New Roman"/>
      <w:shd w:val="clear" w:color="auto" w:fill="FFFFFF"/>
    </w:rPr>
  </w:style>
  <w:style w:type="character" w:customStyle="1" w:styleId="23">
    <w:name w:val="Оглавление (2)_"/>
    <w:basedOn w:val="a0"/>
    <w:link w:val="24"/>
    <w:rsid w:val="008E1A3B"/>
    <w:rPr>
      <w:rFonts w:ascii="Times New Roman" w:eastAsia="Times New Roman" w:hAnsi="Times New Roman" w:cs="Times New Roman"/>
      <w:sz w:val="16"/>
      <w:szCs w:val="16"/>
      <w:shd w:val="clear" w:color="auto" w:fill="FFFFFF"/>
    </w:rPr>
  </w:style>
  <w:style w:type="character" w:customStyle="1" w:styleId="115pt">
    <w:name w:val="Оглавление + 11;5 pt"/>
    <w:basedOn w:val="a8"/>
    <w:rsid w:val="008E1A3B"/>
    <w:rPr>
      <w:rFonts w:ascii="Times New Roman" w:eastAsia="Times New Roman" w:hAnsi="Times New Roman" w:cs="Times New Roman"/>
      <w:color w:val="000000"/>
      <w:spacing w:val="0"/>
      <w:w w:val="100"/>
      <w:position w:val="0"/>
      <w:sz w:val="23"/>
      <w:szCs w:val="23"/>
      <w:shd w:val="clear" w:color="auto" w:fill="FFFFFF"/>
      <w:lang w:val="ru-RU" w:eastAsia="ru-RU" w:bidi="ru-RU"/>
    </w:rPr>
  </w:style>
  <w:style w:type="paragraph" w:customStyle="1" w:styleId="30">
    <w:name w:val="Основной текст (3)"/>
    <w:basedOn w:val="a"/>
    <w:link w:val="3"/>
    <w:rsid w:val="008E1A3B"/>
    <w:pPr>
      <w:widowControl w:val="0"/>
      <w:shd w:val="clear" w:color="auto" w:fill="FFFFFF"/>
      <w:autoSpaceDE/>
      <w:autoSpaceDN/>
      <w:spacing w:line="260" w:lineRule="exact"/>
      <w:jc w:val="right"/>
    </w:pPr>
    <w:rPr>
      <w:sz w:val="22"/>
      <w:szCs w:val="22"/>
      <w:lang w:eastAsia="en-US"/>
    </w:rPr>
  </w:style>
  <w:style w:type="paragraph" w:customStyle="1" w:styleId="80">
    <w:name w:val="Основной текст (8)"/>
    <w:basedOn w:val="a"/>
    <w:link w:val="8"/>
    <w:rsid w:val="008E1A3B"/>
    <w:pPr>
      <w:widowControl w:val="0"/>
      <w:shd w:val="clear" w:color="auto" w:fill="FFFFFF"/>
      <w:autoSpaceDE/>
      <w:autoSpaceDN/>
      <w:spacing w:before="320" w:line="257" w:lineRule="exact"/>
      <w:jc w:val="center"/>
    </w:pPr>
    <w:rPr>
      <w:b/>
      <w:bCs/>
      <w:sz w:val="22"/>
      <w:szCs w:val="22"/>
      <w:lang w:eastAsia="en-US"/>
    </w:rPr>
  </w:style>
  <w:style w:type="paragraph" w:customStyle="1" w:styleId="a9">
    <w:name w:val="Оглавление"/>
    <w:basedOn w:val="a"/>
    <w:link w:val="a8"/>
    <w:rsid w:val="008E1A3B"/>
    <w:pPr>
      <w:widowControl w:val="0"/>
      <w:shd w:val="clear" w:color="auto" w:fill="FFFFFF"/>
      <w:autoSpaceDE/>
      <w:autoSpaceDN/>
      <w:spacing w:line="257" w:lineRule="exact"/>
      <w:jc w:val="both"/>
    </w:pPr>
    <w:rPr>
      <w:sz w:val="22"/>
      <w:szCs w:val="22"/>
      <w:lang w:eastAsia="en-US"/>
    </w:rPr>
  </w:style>
  <w:style w:type="paragraph" w:customStyle="1" w:styleId="24">
    <w:name w:val="Оглавление (2)"/>
    <w:basedOn w:val="a"/>
    <w:link w:val="23"/>
    <w:rsid w:val="008E1A3B"/>
    <w:pPr>
      <w:widowControl w:val="0"/>
      <w:shd w:val="clear" w:color="auto" w:fill="FFFFFF"/>
      <w:autoSpaceDE/>
      <w:autoSpaceDN/>
      <w:spacing w:after="180" w:line="178" w:lineRule="exact"/>
    </w:pPr>
    <w:rPr>
      <w:sz w:val="16"/>
      <w:szCs w:val="16"/>
      <w:lang w:eastAsia="en-US"/>
    </w:rPr>
  </w:style>
  <w:style w:type="paragraph" w:customStyle="1" w:styleId="ConsPlusNonformat">
    <w:name w:val="ConsPlusNonformat"/>
    <w:rsid w:val="00742C05"/>
    <w:pPr>
      <w:widowControl w:val="0"/>
      <w:autoSpaceDE w:val="0"/>
      <w:autoSpaceDN w:val="0"/>
      <w:spacing w:after="0" w:line="240" w:lineRule="auto"/>
    </w:pPr>
    <w:rPr>
      <w:rFonts w:ascii="Courier New" w:eastAsiaTheme="minorEastAsia" w:hAnsi="Courier New" w:cs="Courier New"/>
      <w:sz w:val="20"/>
      <w:lang w:eastAsia="ru-RU"/>
    </w:rPr>
  </w:style>
  <w:style w:type="character" w:customStyle="1" w:styleId="20">
    <w:name w:val="Заголовок 2 Знак"/>
    <w:basedOn w:val="a0"/>
    <w:link w:val="2"/>
    <w:uiPriority w:val="9"/>
    <w:semiHidden/>
    <w:rsid w:val="00414E99"/>
    <w:rPr>
      <w:rFonts w:asciiTheme="majorHAnsi" w:eastAsiaTheme="majorEastAsia" w:hAnsiTheme="majorHAnsi" w:cstheme="majorBidi"/>
      <w:b/>
      <w:bCs/>
      <w:color w:val="4F81BD" w:themeColor="accent1"/>
      <w:sz w:val="26"/>
      <w:szCs w:val="26"/>
      <w:lang w:eastAsia="ru-RU"/>
    </w:rPr>
  </w:style>
  <w:style w:type="character" w:customStyle="1" w:styleId="60">
    <w:name w:val="Заголовок 6 Знак"/>
    <w:basedOn w:val="a0"/>
    <w:link w:val="6"/>
    <w:uiPriority w:val="9"/>
    <w:semiHidden/>
    <w:rsid w:val="00414E99"/>
    <w:rPr>
      <w:rFonts w:asciiTheme="majorHAnsi" w:eastAsiaTheme="majorEastAsia" w:hAnsiTheme="majorHAnsi" w:cstheme="majorBidi"/>
      <w:i/>
      <w:iCs/>
      <w:color w:val="243F60" w:themeColor="accent1" w:themeShade="7F"/>
      <w:sz w:val="20"/>
      <w:szCs w:val="20"/>
      <w:lang w:eastAsia="ru-RU"/>
    </w:rPr>
  </w:style>
  <w:style w:type="paragraph" w:styleId="aa">
    <w:name w:val="Title"/>
    <w:basedOn w:val="a"/>
    <w:link w:val="ab"/>
    <w:qFormat/>
    <w:rsid w:val="00414E99"/>
    <w:pPr>
      <w:overflowPunct w:val="0"/>
      <w:adjustRightInd w:val="0"/>
      <w:jc w:val="center"/>
      <w:textAlignment w:val="baseline"/>
    </w:pPr>
    <w:rPr>
      <w:b/>
      <w:sz w:val="28"/>
    </w:rPr>
  </w:style>
  <w:style w:type="character" w:customStyle="1" w:styleId="ab">
    <w:name w:val="Заголовок Знак"/>
    <w:basedOn w:val="a0"/>
    <w:link w:val="aa"/>
    <w:rsid w:val="00414E99"/>
    <w:rPr>
      <w:rFonts w:ascii="Times New Roman" w:eastAsia="Times New Roman" w:hAnsi="Times New Roman" w:cs="Times New Roman"/>
      <w:b/>
      <w:sz w:val="28"/>
      <w:szCs w:val="20"/>
      <w:lang w:eastAsia="ru-RU"/>
    </w:rPr>
  </w:style>
  <w:style w:type="paragraph" w:styleId="ac">
    <w:name w:val="header"/>
    <w:basedOn w:val="a"/>
    <w:link w:val="ad"/>
    <w:rsid w:val="004B17B9"/>
    <w:pPr>
      <w:tabs>
        <w:tab w:val="center" w:pos="4536"/>
        <w:tab w:val="right" w:pos="9072"/>
      </w:tabs>
      <w:autoSpaceDE/>
      <w:autoSpaceDN/>
    </w:pPr>
    <w:rPr>
      <w:sz w:val="24"/>
    </w:rPr>
  </w:style>
  <w:style w:type="character" w:customStyle="1" w:styleId="ad">
    <w:name w:val="Верхний колонтитул Знак"/>
    <w:basedOn w:val="a0"/>
    <w:link w:val="ac"/>
    <w:rsid w:val="004B17B9"/>
    <w:rPr>
      <w:rFonts w:ascii="Times New Roman" w:eastAsia="Times New Roman" w:hAnsi="Times New Roman" w:cs="Times New Roman"/>
      <w:sz w:val="24"/>
      <w:szCs w:val="20"/>
      <w:lang w:eastAsia="ru-RU"/>
    </w:rPr>
  </w:style>
  <w:style w:type="character" w:customStyle="1" w:styleId="ConsPlusNormal0">
    <w:name w:val="ConsPlusNormal Знак"/>
    <w:link w:val="ConsPlusNormal"/>
    <w:locked/>
    <w:rsid w:val="00FB23C2"/>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5902794">
      <w:bodyDiv w:val="1"/>
      <w:marLeft w:val="0"/>
      <w:marRight w:val="0"/>
      <w:marTop w:val="0"/>
      <w:marBottom w:val="0"/>
      <w:divBdr>
        <w:top w:val="none" w:sz="0" w:space="0" w:color="auto"/>
        <w:left w:val="none" w:sz="0" w:space="0" w:color="auto"/>
        <w:bottom w:val="none" w:sz="0" w:space="0" w:color="auto"/>
        <w:right w:val="none" w:sz="0" w:space="0" w:color="auto"/>
      </w:divBdr>
      <w:divsChild>
        <w:div w:id="1428697544">
          <w:marLeft w:val="0"/>
          <w:marRight w:val="0"/>
          <w:marTop w:val="0"/>
          <w:marBottom w:val="0"/>
          <w:divBdr>
            <w:top w:val="none" w:sz="0" w:space="0" w:color="auto"/>
            <w:left w:val="none" w:sz="0" w:space="0" w:color="auto"/>
            <w:bottom w:val="none" w:sz="0" w:space="0" w:color="auto"/>
            <w:right w:val="none" w:sz="0" w:space="0" w:color="auto"/>
          </w:divBdr>
        </w:div>
        <w:div w:id="1260531101">
          <w:marLeft w:val="0"/>
          <w:marRight w:val="0"/>
          <w:marTop w:val="0"/>
          <w:marBottom w:val="0"/>
          <w:divBdr>
            <w:top w:val="none" w:sz="0" w:space="0" w:color="auto"/>
            <w:left w:val="none" w:sz="0" w:space="0" w:color="auto"/>
            <w:bottom w:val="none" w:sz="0" w:space="0" w:color="auto"/>
            <w:right w:val="none" w:sz="0" w:space="0" w:color="auto"/>
          </w:divBdr>
        </w:div>
      </w:divsChild>
    </w:div>
    <w:div w:id="108816415">
      <w:bodyDiv w:val="1"/>
      <w:marLeft w:val="0"/>
      <w:marRight w:val="0"/>
      <w:marTop w:val="0"/>
      <w:marBottom w:val="0"/>
      <w:divBdr>
        <w:top w:val="none" w:sz="0" w:space="0" w:color="auto"/>
        <w:left w:val="none" w:sz="0" w:space="0" w:color="auto"/>
        <w:bottom w:val="none" w:sz="0" w:space="0" w:color="auto"/>
        <w:right w:val="none" w:sz="0" w:space="0" w:color="auto"/>
      </w:divBdr>
      <w:divsChild>
        <w:div w:id="415249375">
          <w:marLeft w:val="0"/>
          <w:marRight w:val="0"/>
          <w:marTop w:val="0"/>
          <w:marBottom w:val="0"/>
          <w:divBdr>
            <w:top w:val="none" w:sz="0" w:space="0" w:color="auto"/>
            <w:left w:val="none" w:sz="0" w:space="0" w:color="auto"/>
            <w:bottom w:val="none" w:sz="0" w:space="0" w:color="auto"/>
            <w:right w:val="none" w:sz="0" w:space="0" w:color="auto"/>
          </w:divBdr>
          <w:divsChild>
            <w:div w:id="1717850381">
              <w:marLeft w:val="0"/>
              <w:marRight w:val="0"/>
              <w:marTop w:val="0"/>
              <w:marBottom w:val="0"/>
              <w:divBdr>
                <w:top w:val="none" w:sz="0" w:space="0" w:color="auto"/>
                <w:left w:val="none" w:sz="0" w:space="0" w:color="auto"/>
                <w:bottom w:val="none" w:sz="0" w:space="0" w:color="auto"/>
                <w:right w:val="none" w:sz="0" w:space="0" w:color="auto"/>
              </w:divBdr>
            </w:div>
            <w:div w:id="88041233">
              <w:marLeft w:val="0"/>
              <w:marRight w:val="0"/>
              <w:marTop w:val="0"/>
              <w:marBottom w:val="0"/>
              <w:divBdr>
                <w:top w:val="none" w:sz="0" w:space="0" w:color="auto"/>
                <w:left w:val="none" w:sz="0" w:space="0" w:color="auto"/>
                <w:bottom w:val="none" w:sz="0" w:space="0" w:color="auto"/>
                <w:right w:val="none" w:sz="0" w:space="0" w:color="auto"/>
              </w:divBdr>
            </w:div>
            <w:div w:id="395083523">
              <w:marLeft w:val="0"/>
              <w:marRight w:val="0"/>
              <w:marTop w:val="0"/>
              <w:marBottom w:val="0"/>
              <w:divBdr>
                <w:top w:val="none" w:sz="0" w:space="0" w:color="auto"/>
                <w:left w:val="none" w:sz="0" w:space="0" w:color="auto"/>
                <w:bottom w:val="none" w:sz="0" w:space="0" w:color="auto"/>
                <w:right w:val="none" w:sz="0" w:space="0" w:color="auto"/>
              </w:divBdr>
            </w:div>
            <w:div w:id="1034844829">
              <w:marLeft w:val="0"/>
              <w:marRight w:val="0"/>
              <w:marTop w:val="0"/>
              <w:marBottom w:val="0"/>
              <w:divBdr>
                <w:top w:val="none" w:sz="0" w:space="0" w:color="auto"/>
                <w:left w:val="none" w:sz="0" w:space="0" w:color="auto"/>
                <w:bottom w:val="none" w:sz="0" w:space="0" w:color="auto"/>
                <w:right w:val="none" w:sz="0" w:space="0" w:color="auto"/>
              </w:divBdr>
              <w:divsChild>
                <w:div w:id="1028870444">
                  <w:marLeft w:val="0"/>
                  <w:marRight w:val="0"/>
                  <w:marTop w:val="0"/>
                  <w:marBottom w:val="0"/>
                  <w:divBdr>
                    <w:top w:val="none" w:sz="0" w:space="0" w:color="auto"/>
                    <w:left w:val="none" w:sz="0" w:space="0" w:color="auto"/>
                    <w:bottom w:val="none" w:sz="0" w:space="0" w:color="auto"/>
                    <w:right w:val="none" w:sz="0" w:space="0" w:color="auto"/>
                  </w:divBdr>
                  <w:divsChild>
                    <w:div w:id="1016073925">
                      <w:marLeft w:val="0"/>
                      <w:marRight w:val="0"/>
                      <w:marTop w:val="0"/>
                      <w:marBottom w:val="0"/>
                      <w:divBdr>
                        <w:top w:val="none" w:sz="0" w:space="0" w:color="auto"/>
                        <w:left w:val="none" w:sz="0" w:space="0" w:color="auto"/>
                        <w:bottom w:val="none" w:sz="0" w:space="0" w:color="auto"/>
                        <w:right w:val="none" w:sz="0" w:space="0" w:color="auto"/>
                      </w:divBdr>
                    </w:div>
                    <w:div w:id="790443222">
                      <w:marLeft w:val="0"/>
                      <w:marRight w:val="0"/>
                      <w:marTop w:val="0"/>
                      <w:marBottom w:val="0"/>
                      <w:divBdr>
                        <w:top w:val="none" w:sz="0" w:space="0" w:color="auto"/>
                        <w:left w:val="none" w:sz="0" w:space="0" w:color="auto"/>
                        <w:bottom w:val="none" w:sz="0" w:space="0" w:color="auto"/>
                        <w:right w:val="none" w:sz="0" w:space="0" w:color="auto"/>
                      </w:divBdr>
                    </w:div>
                    <w:div w:id="149180851">
                      <w:marLeft w:val="0"/>
                      <w:marRight w:val="0"/>
                      <w:marTop w:val="0"/>
                      <w:marBottom w:val="0"/>
                      <w:divBdr>
                        <w:top w:val="none" w:sz="0" w:space="0" w:color="auto"/>
                        <w:left w:val="none" w:sz="0" w:space="0" w:color="auto"/>
                        <w:bottom w:val="none" w:sz="0" w:space="0" w:color="auto"/>
                        <w:right w:val="none" w:sz="0" w:space="0" w:color="auto"/>
                      </w:divBdr>
                    </w:div>
                    <w:div w:id="1569656909">
                      <w:marLeft w:val="0"/>
                      <w:marRight w:val="0"/>
                      <w:marTop w:val="0"/>
                      <w:marBottom w:val="0"/>
                      <w:divBdr>
                        <w:top w:val="none" w:sz="0" w:space="0" w:color="auto"/>
                        <w:left w:val="none" w:sz="0" w:space="0" w:color="auto"/>
                        <w:bottom w:val="none" w:sz="0" w:space="0" w:color="auto"/>
                        <w:right w:val="none" w:sz="0" w:space="0" w:color="auto"/>
                      </w:divBdr>
                    </w:div>
                    <w:div w:id="1916890215">
                      <w:marLeft w:val="0"/>
                      <w:marRight w:val="0"/>
                      <w:marTop w:val="0"/>
                      <w:marBottom w:val="0"/>
                      <w:divBdr>
                        <w:top w:val="none" w:sz="0" w:space="0" w:color="auto"/>
                        <w:left w:val="none" w:sz="0" w:space="0" w:color="auto"/>
                        <w:bottom w:val="none" w:sz="0" w:space="0" w:color="auto"/>
                        <w:right w:val="none" w:sz="0" w:space="0" w:color="auto"/>
                      </w:divBdr>
                    </w:div>
                    <w:div w:id="1401513773">
                      <w:marLeft w:val="0"/>
                      <w:marRight w:val="0"/>
                      <w:marTop w:val="0"/>
                      <w:marBottom w:val="0"/>
                      <w:divBdr>
                        <w:top w:val="none" w:sz="0" w:space="0" w:color="auto"/>
                        <w:left w:val="none" w:sz="0" w:space="0" w:color="auto"/>
                        <w:bottom w:val="none" w:sz="0" w:space="0" w:color="auto"/>
                        <w:right w:val="none" w:sz="0" w:space="0" w:color="auto"/>
                      </w:divBdr>
                    </w:div>
                    <w:div w:id="1365058790">
                      <w:marLeft w:val="0"/>
                      <w:marRight w:val="0"/>
                      <w:marTop w:val="0"/>
                      <w:marBottom w:val="0"/>
                      <w:divBdr>
                        <w:top w:val="none" w:sz="0" w:space="0" w:color="auto"/>
                        <w:left w:val="none" w:sz="0" w:space="0" w:color="auto"/>
                        <w:bottom w:val="none" w:sz="0" w:space="0" w:color="auto"/>
                        <w:right w:val="none" w:sz="0" w:space="0" w:color="auto"/>
                      </w:divBdr>
                    </w:div>
                    <w:div w:id="410857881">
                      <w:marLeft w:val="0"/>
                      <w:marRight w:val="0"/>
                      <w:marTop w:val="0"/>
                      <w:marBottom w:val="0"/>
                      <w:divBdr>
                        <w:top w:val="none" w:sz="0" w:space="0" w:color="auto"/>
                        <w:left w:val="none" w:sz="0" w:space="0" w:color="auto"/>
                        <w:bottom w:val="none" w:sz="0" w:space="0" w:color="auto"/>
                        <w:right w:val="none" w:sz="0" w:space="0" w:color="auto"/>
                      </w:divBdr>
                    </w:div>
                    <w:div w:id="1535775350">
                      <w:marLeft w:val="0"/>
                      <w:marRight w:val="0"/>
                      <w:marTop w:val="0"/>
                      <w:marBottom w:val="0"/>
                      <w:divBdr>
                        <w:top w:val="none" w:sz="0" w:space="0" w:color="auto"/>
                        <w:left w:val="none" w:sz="0" w:space="0" w:color="auto"/>
                        <w:bottom w:val="none" w:sz="0" w:space="0" w:color="auto"/>
                        <w:right w:val="none" w:sz="0" w:space="0" w:color="auto"/>
                      </w:divBdr>
                    </w:div>
                  </w:divsChild>
                </w:div>
                <w:div w:id="186067772">
                  <w:marLeft w:val="0"/>
                  <w:marRight w:val="0"/>
                  <w:marTop w:val="0"/>
                  <w:marBottom w:val="0"/>
                  <w:divBdr>
                    <w:top w:val="none" w:sz="0" w:space="0" w:color="auto"/>
                    <w:left w:val="none" w:sz="0" w:space="0" w:color="auto"/>
                    <w:bottom w:val="none" w:sz="0" w:space="0" w:color="auto"/>
                    <w:right w:val="none" w:sz="0" w:space="0" w:color="auto"/>
                  </w:divBdr>
                  <w:divsChild>
                    <w:div w:id="757140999">
                      <w:marLeft w:val="0"/>
                      <w:marRight w:val="0"/>
                      <w:marTop w:val="0"/>
                      <w:marBottom w:val="0"/>
                      <w:divBdr>
                        <w:top w:val="none" w:sz="0" w:space="0" w:color="auto"/>
                        <w:left w:val="none" w:sz="0" w:space="0" w:color="auto"/>
                        <w:bottom w:val="none" w:sz="0" w:space="0" w:color="auto"/>
                        <w:right w:val="none" w:sz="0" w:space="0" w:color="auto"/>
                      </w:divBdr>
                    </w:div>
                    <w:div w:id="970592022">
                      <w:marLeft w:val="0"/>
                      <w:marRight w:val="0"/>
                      <w:marTop w:val="0"/>
                      <w:marBottom w:val="0"/>
                      <w:divBdr>
                        <w:top w:val="none" w:sz="0" w:space="0" w:color="auto"/>
                        <w:left w:val="none" w:sz="0" w:space="0" w:color="auto"/>
                        <w:bottom w:val="none" w:sz="0" w:space="0" w:color="auto"/>
                        <w:right w:val="none" w:sz="0" w:space="0" w:color="auto"/>
                      </w:divBdr>
                    </w:div>
                    <w:div w:id="1252398578">
                      <w:marLeft w:val="0"/>
                      <w:marRight w:val="0"/>
                      <w:marTop w:val="0"/>
                      <w:marBottom w:val="0"/>
                      <w:divBdr>
                        <w:top w:val="none" w:sz="0" w:space="0" w:color="auto"/>
                        <w:left w:val="none" w:sz="0" w:space="0" w:color="auto"/>
                        <w:bottom w:val="none" w:sz="0" w:space="0" w:color="auto"/>
                        <w:right w:val="none" w:sz="0" w:space="0" w:color="auto"/>
                      </w:divBdr>
                    </w:div>
                    <w:div w:id="1721710257">
                      <w:marLeft w:val="0"/>
                      <w:marRight w:val="0"/>
                      <w:marTop w:val="0"/>
                      <w:marBottom w:val="0"/>
                      <w:divBdr>
                        <w:top w:val="none" w:sz="0" w:space="0" w:color="auto"/>
                        <w:left w:val="none" w:sz="0" w:space="0" w:color="auto"/>
                        <w:bottom w:val="none" w:sz="0" w:space="0" w:color="auto"/>
                        <w:right w:val="none" w:sz="0" w:space="0" w:color="auto"/>
                      </w:divBdr>
                    </w:div>
                    <w:div w:id="1153838260">
                      <w:marLeft w:val="0"/>
                      <w:marRight w:val="0"/>
                      <w:marTop w:val="0"/>
                      <w:marBottom w:val="0"/>
                      <w:divBdr>
                        <w:top w:val="none" w:sz="0" w:space="0" w:color="auto"/>
                        <w:left w:val="none" w:sz="0" w:space="0" w:color="auto"/>
                        <w:bottom w:val="none" w:sz="0" w:space="0" w:color="auto"/>
                        <w:right w:val="none" w:sz="0" w:space="0" w:color="auto"/>
                      </w:divBdr>
                    </w:div>
                    <w:div w:id="481312429">
                      <w:marLeft w:val="0"/>
                      <w:marRight w:val="0"/>
                      <w:marTop w:val="0"/>
                      <w:marBottom w:val="0"/>
                      <w:divBdr>
                        <w:top w:val="none" w:sz="0" w:space="0" w:color="auto"/>
                        <w:left w:val="none" w:sz="0" w:space="0" w:color="auto"/>
                        <w:bottom w:val="none" w:sz="0" w:space="0" w:color="auto"/>
                        <w:right w:val="none" w:sz="0" w:space="0" w:color="auto"/>
                      </w:divBdr>
                    </w:div>
                  </w:divsChild>
                </w:div>
                <w:div w:id="401099120">
                  <w:marLeft w:val="0"/>
                  <w:marRight w:val="0"/>
                  <w:marTop w:val="0"/>
                  <w:marBottom w:val="0"/>
                  <w:divBdr>
                    <w:top w:val="none" w:sz="0" w:space="0" w:color="auto"/>
                    <w:left w:val="none" w:sz="0" w:space="0" w:color="auto"/>
                    <w:bottom w:val="none" w:sz="0" w:space="0" w:color="auto"/>
                    <w:right w:val="none" w:sz="0" w:space="0" w:color="auto"/>
                  </w:divBdr>
                  <w:divsChild>
                    <w:div w:id="513225458">
                      <w:marLeft w:val="0"/>
                      <w:marRight w:val="0"/>
                      <w:marTop w:val="0"/>
                      <w:marBottom w:val="0"/>
                      <w:divBdr>
                        <w:top w:val="none" w:sz="0" w:space="0" w:color="auto"/>
                        <w:left w:val="none" w:sz="0" w:space="0" w:color="auto"/>
                        <w:bottom w:val="none" w:sz="0" w:space="0" w:color="auto"/>
                        <w:right w:val="none" w:sz="0" w:space="0" w:color="auto"/>
                      </w:divBdr>
                    </w:div>
                    <w:div w:id="154883719">
                      <w:marLeft w:val="0"/>
                      <w:marRight w:val="0"/>
                      <w:marTop w:val="0"/>
                      <w:marBottom w:val="0"/>
                      <w:divBdr>
                        <w:top w:val="none" w:sz="0" w:space="0" w:color="auto"/>
                        <w:left w:val="none" w:sz="0" w:space="0" w:color="auto"/>
                        <w:bottom w:val="none" w:sz="0" w:space="0" w:color="auto"/>
                        <w:right w:val="none" w:sz="0" w:space="0" w:color="auto"/>
                      </w:divBdr>
                    </w:div>
                    <w:div w:id="641814365">
                      <w:marLeft w:val="0"/>
                      <w:marRight w:val="0"/>
                      <w:marTop w:val="0"/>
                      <w:marBottom w:val="0"/>
                      <w:divBdr>
                        <w:top w:val="none" w:sz="0" w:space="0" w:color="auto"/>
                        <w:left w:val="none" w:sz="0" w:space="0" w:color="auto"/>
                        <w:bottom w:val="none" w:sz="0" w:space="0" w:color="auto"/>
                        <w:right w:val="none" w:sz="0" w:space="0" w:color="auto"/>
                      </w:divBdr>
                    </w:div>
                    <w:div w:id="1040323225">
                      <w:marLeft w:val="0"/>
                      <w:marRight w:val="0"/>
                      <w:marTop w:val="0"/>
                      <w:marBottom w:val="0"/>
                      <w:divBdr>
                        <w:top w:val="none" w:sz="0" w:space="0" w:color="auto"/>
                        <w:left w:val="none" w:sz="0" w:space="0" w:color="auto"/>
                        <w:bottom w:val="none" w:sz="0" w:space="0" w:color="auto"/>
                        <w:right w:val="none" w:sz="0" w:space="0" w:color="auto"/>
                      </w:divBdr>
                    </w:div>
                  </w:divsChild>
                </w:div>
                <w:div w:id="345442537">
                  <w:marLeft w:val="0"/>
                  <w:marRight w:val="0"/>
                  <w:marTop w:val="0"/>
                  <w:marBottom w:val="0"/>
                  <w:divBdr>
                    <w:top w:val="none" w:sz="0" w:space="0" w:color="auto"/>
                    <w:left w:val="none" w:sz="0" w:space="0" w:color="auto"/>
                    <w:bottom w:val="none" w:sz="0" w:space="0" w:color="auto"/>
                    <w:right w:val="none" w:sz="0" w:space="0" w:color="auto"/>
                  </w:divBdr>
                  <w:divsChild>
                    <w:div w:id="1573471124">
                      <w:marLeft w:val="0"/>
                      <w:marRight w:val="0"/>
                      <w:marTop w:val="0"/>
                      <w:marBottom w:val="0"/>
                      <w:divBdr>
                        <w:top w:val="none" w:sz="0" w:space="0" w:color="auto"/>
                        <w:left w:val="none" w:sz="0" w:space="0" w:color="auto"/>
                        <w:bottom w:val="none" w:sz="0" w:space="0" w:color="auto"/>
                        <w:right w:val="none" w:sz="0" w:space="0" w:color="auto"/>
                      </w:divBdr>
                    </w:div>
                    <w:div w:id="550776646">
                      <w:marLeft w:val="0"/>
                      <w:marRight w:val="0"/>
                      <w:marTop w:val="0"/>
                      <w:marBottom w:val="0"/>
                      <w:divBdr>
                        <w:top w:val="none" w:sz="0" w:space="0" w:color="auto"/>
                        <w:left w:val="none" w:sz="0" w:space="0" w:color="auto"/>
                        <w:bottom w:val="none" w:sz="0" w:space="0" w:color="auto"/>
                        <w:right w:val="none" w:sz="0" w:space="0" w:color="auto"/>
                      </w:divBdr>
                    </w:div>
                    <w:div w:id="620842807">
                      <w:marLeft w:val="0"/>
                      <w:marRight w:val="0"/>
                      <w:marTop w:val="0"/>
                      <w:marBottom w:val="0"/>
                      <w:divBdr>
                        <w:top w:val="none" w:sz="0" w:space="0" w:color="auto"/>
                        <w:left w:val="none" w:sz="0" w:space="0" w:color="auto"/>
                        <w:bottom w:val="none" w:sz="0" w:space="0" w:color="auto"/>
                        <w:right w:val="none" w:sz="0" w:space="0" w:color="auto"/>
                      </w:divBdr>
                    </w:div>
                    <w:div w:id="293413943">
                      <w:marLeft w:val="0"/>
                      <w:marRight w:val="0"/>
                      <w:marTop w:val="0"/>
                      <w:marBottom w:val="0"/>
                      <w:divBdr>
                        <w:top w:val="none" w:sz="0" w:space="0" w:color="auto"/>
                        <w:left w:val="none" w:sz="0" w:space="0" w:color="auto"/>
                        <w:bottom w:val="none" w:sz="0" w:space="0" w:color="auto"/>
                        <w:right w:val="none" w:sz="0" w:space="0" w:color="auto"/>
                      </w:divBdr>
                    </w:div>
                    <w:div w:id="1699699683">
                      <w:marLeft w:val="0"/>
                      <w:marRight w:val="0"/>
                      <w:marTop w:val="0"/>
                      <w:marBottom w:val="0"/>
                      <w:divBdr>
                        <w:top w:val="none" w:sz="0" w:space="0" w:color="auto"/>
                        <w:left w:val="none" w:sz="0" w:space="0" w:color="auto"/>
                        <w:bottom w:val="none" w:sz="0" w:space="0" w:color="auto"/>
                        <w:right w:val="none" w:sz="0" w:space="0" w:color="auto"/>
                      </w:divBdr>
                    </w:div>
                    <w:div w:id="754597807">
                      <w:marLeft w:val="0"/>
                      <w:marRight w:val="0"/>
                      <w:marTop w:val="0"/>
                      <w:marBottom w:val="0"/>
                      <w:divBdr>
                        <w:top w:val="none" w:sz="0" w:space="0" w:color="auto"/>
                        <w:left w:val="none" w:sz="0" w:space="0" w:color="auto"/>
                        <w:bottom w:val="none" w:sz="0" w:space="0" w:color="auto"/>
                        <w:right w:val="none" w:sz="0" w:space="0" w:color="auto"/>
                      </w:divBdr>
                    </w:div>
                    <w:div w:id="797409159">
                      <w:marLeft w:val="0"/>
                      <w:marRight w:val="0"/>
                      <w:marTop w:val="0"/>
                      <w:marBottom w:val="0"/>
                      <w:divBdr>
                        <w:top w:val="none" w:sz="0" w:space="0" w:color="auto"/>
                        <w:left w:val="none" w:sz="0" w:space="0" w:color="auto"/>
                        <w:bottom w:val="none" w:sz="0" w:space="0" w:color="auto"/>
                        <w:right w:val="none" w:sz="0" w:space="0" w:color="auto"/>
                      </w:divBdr>
                    </w:div>
                  </w:divsChild>
                </w:div>
                <w:div w:id="486242938">
                  <w:marLeft w:val="0"/>
                  <w:marRight w:val="0"/>
                  <w:marTop w:val="0"/>
                  <w:marBottom w:val="0"/>
                  <w:divBdr>
                    <w:top w:val="none" w:sz="0" w:space="0" w:color="auto"/>
                    <w:left w:val="none" w:sz="0" w:space="0" w:color="auto"/>
                    <w:bottom w:val="none" w:sz="0" w:space="0" w:color="auto"/>
                    <w:right w:val="none" w:sz="0" w:space="0" w:color="auto"/>
                  </w:divBdr>
                  <w:divsChild>
                    <w:div w:id="1712730102">
                      <w:marLeft w:val="0"/>
                      <w:marRight w:val="0"/>
                      <w:marTop w:val="0"/>
                      <w:marBottom w:val="0"/>
                      <w:divBdr>
                        <w:top w:val="none" w:sz="0" w:space="0" w:color="auto"/>
                        <w:left w:val="none" w:sz="0" w:space="0" w:color="auto"/>
                        <w:bottom w:val="none" w:sz="0" w:space="0" w:color="auto"/>
                        <w:right w:val="none" w:sz="0" w:space="0" w:color="auto"/>
                      </w:divBdr>
                    </w:div>
                    <w:div w:id="79567444">
                      <w:marLeft w:val="0"/>
                      <w:marRight w:val="0"/>
                      <w:marTop w:val="0"/>
                      <w:marBottom w:val="0"/>
                      <w:divBdr>
                        <w:top w:val="none" w:sz="0" w:space="0" w:color="auto"/>
                        <w:left w:val="none" w:sz="0" w:space="0" w:color="auto"/>
                        <w:bottom w:val="none" w:sz="0" w:space="0" w:color="auto"/>
                        <w:right w:val="none" w:sz="0" w:space="0" w:color="auto"/>
                      </w:divBdr>
                    </w:div>
                    <w:div w:id="527568683">
                      <w:marLeft w:val="0"/>
                      <w:marRight w:val="0"/>
                      <w:marTop w:val="0"/>
                      <w:marBottom w:val="0"/>
                      <w:divBdr>
                        <w:top w:val="none" w:sz="0" w:space="0" w:color="auto"/>
                        <w:left w:val="none" w:sz="0" w:space="0" w:color="auto"/>
                        <w:bottom w:val="none" w:sz="0" w:space="0" w:color="auto"/>
                        <w:right w:val="none" w:sz="0" w:space="0" w:color="auto"/>
                      </w:divBdr>
                    </w:div>
                    <w:div w:id="1766457742">
                      <w:marLeft w:val="0"/>
                      <w:marRight w:val="0"/>
                      <w:marTop w:val="0"/>
                      <w:marBottom w:val="0"/>
                      <w:divBdr>
                        <w:top w:val="none" w:sz="0" w:space="0" w:color="auto"/>
                        <w:left w:val="none" w:sz="0" w:space="0" w:color="auto"/>
                        <w:bottom w:val="none" w:sz="0" w:space="0" w:color="auto"/>
                        <w:right w:val="none" w:sz="0" w:space="0" w:color="auto"/>
                      </w:divBdr>
                    </w:div>
                    <w:div w:id="760955218">
                      <w:marLeft w:val="0"/>
                      <w:marRight w:val="0"/>
                      <w:marTop w:val="0"/>
                      <w:marBottom w:val="0"/>
                      <w:divBdr>
                        <w:top w:val="none" w:sz="0" w:space="0" w:color="auto"/>
                        <w:left w:val="none" w:sz="0" w:space="0" w:color="auto"/>
                        <w:bottom w:val="none" w:sz="0" w:space="0" w:color="auto"/>
                        <w:right w:val="none" w:sz="0" w:space="0" w:color="auto"/>
                      </w:divBdr>
                    </w:div>
                    <w:div w:id="288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8076792">
      <w:bodyDiv w:val="1"/>
      <w:marLeft w:val="0"/>
      <w:marRight w:val="0"/>
      <w:marTop w:val="0"/>
      <w:marBottom w:val="0"/>
      <w:divBdr>
        <w:top w:val="none" w:sz="0" w:space="0" w:color="auto"/>
        <w:left w:val="none" w:sz="0" w:space="0" w:color="auto"/>
        <w:bottom w:val="none" w:sz="0" w:space="0" w:color="auto"/>
        <w:right w:val="none" w:sz="0" w:space="0" w:color="auto"/>
      </w:divBdr>
    </w:div>
    <w:div w:id="350448646">
      <w:bodyDiv w:val="1"/>
      <w:marLeft w:val="0"/>
      <w:marRight w:val="0"/>
      <w:marTop w:val="0"/>
      <w:marBottom w:val="0"/>
      <w:divBdr>
        <w:top w:val="none" w:sz="0" w:space="0" w:color="auto"/>
        <w:left w:val="none" w:sz="0" w:space="0" w:color="auto"/>
        <w:bottom w:val="none" w:sz="0" w:space="0" w:color="auto"/>
        <w:right w:val="none" w:sz="0" w:space="0" w:color="auto"/>
      </w:divBdr>
      <w:divsChild>
        <w:div w:id="580261291">
          <w:marLeft w:val="0"/>
          <w:marRight w:val="0"/>
          <w:marTop w:val="0"/>
          <w:marBottom w:val="0"/>
          <w:divBdr>
            <w:top w:val="none" w:sz="0" w:space="0" w:color="auto"/>
            <w:left w:val="none" w:sz="0" w:space="0" w:color="auto"/>
            <w:bottom w:val="none" w:sz="0" w:space="0" w:color="auto"/>
            <w:right w:val="none" w:sz="0" w:space="0" w:color="auto"/>
          </w:divBdr>
          <w:divsChild>
            <w:div w:id="1134787214">
              <w:marLeft w:val="0"/>
              <w:marRight w:val="0"/>
              <w:marTop w:val="0"/>
              <w:marBottom w:val="0"/>
              <w:divBdr>
                <w:top w:val="none" w:sz="0" w:space="0" w:color="auto"/>
                <w:left w:val="none" w:sz="0" w:space="0" w:color="auto"/>
                <w:bottom w:val="none" w:sz="0" w:space="0" w:color="auto"/>
                <w:right w:val="none" w:sz="0" w:space="0" w:color="auto"/>
              </w:divBdr>
            </w:div>
            <w:div w:id="1168399899">
              <w:marLeft w:val="0"/>
              <w:marRight w:val="0"/>
              <w:marTop w:val="0"/>
              <w:marBottom w:val="0"/>
              <w:divBdr>
                <w:top w:val="none" w:sz="0" w:space="0" w:color="auto"/>
                <w:left w:val="none" w:sz="0" w:space="0" w:color="auto"/>
                <w:bottom w:val="none" w:sz="0" w:space="0" w:color="auto"/>
                <w:right w:val="none" w:sz="0" w:space="0" w:color="auto"/>
              </w:divBdr>
            </w:div>
            <w:div w:id="1520508559">
              <w:marLeft w:val="0"/>
              <w:marRight w:val="0"/>
              <w:marTop w:val="0"/>
              <w:marBottom w:val="0"/>
              <w:divBdr>
                <w:top w:val="none" w:sz="0" w:space="0" w:color="auto"/>
                <w:left w:val="none" w:sz="0" w:space="0" w:color="auto"/>
                <w:bottom w:val="none" w:sz="0" w:space="0" w:color="auto"/>
                <w:right w:val="none" w:sz="0" w:space="0" w:color="auto"/>
              </w:divBdr>
            </w:div>
            <w:div w:id="258681149">
              <w:marLeft w:val="0"/>
              <w:marRight w:val="0"/>
              <w:marTop w:val="0"/>
              <w:marBottom w:val="0"/>
              <w:divBdr>
                <w:top w:val="none" w:sz="0" w:space="0" w:color="auto"/>
                <w:left w:val="none" w:sz="0" w:space="0" w:color="auto"/>
                <w:bottom w:val="none" w:sz="0" w:space="0" w:color="auto"/>
                <w:right w:val="none" w:sz="0" w:space="0" w:color="auto"/>
              </w:divBdr>
              <w:divsChild>
                <w:div w:id="2125534924">
                  <w:marLeft w:val="0"/>
                  <w:marRight w:val="0"/>
                  <w:marTop w:val="0"/>
                  <w:marBottom w:val="0"/>
                  <w:divBdr>
                    <w:top w:val="none" w:sz="0" w:space="0" w:color="auto"/>
                    <w:left w:val="none" w:sz="0" w:space="0" w:color="auto"/>
                    <w:bottom w:val="none" w:sz="0" w:space="0" w:color="auto"/>
                    <w:right w:val="none" w:sz="0" w:space="0" w:color="auto"/>
                  </w:divBdr>
                  <w:divsChild>
                    <w:div w:id="1475414203">
                      <w:marLeft w:val="0"/>
                      <w:marRight w:val="0"/>
                      <w:marTop w:val="0"/>
                      <w:marBottom w:val="0"/>
                      <w:divBdr>
                        <w:top w:val="none" w:sz="0" w:space="0" w:color="auto"/>
                        <w:left w:val="none" w:sz="0" w:space="0" w:color="auto"/>
                        <w:bottom w:val="none" w:sz="0" w:space="0" w:color="auto"/>
                        <w:right w:val="none" w:sz="0" w:space="0" w:color="auto"/>
                      </w:divBdr>
                    </w:div>
                    <w:div w:id="2071541537">
                      <w:marLeft w:val="0"/>
                      <w:marRight w:val="0"/>
                      <w:marTop w:val="0"/>
                      <w:marBottom w:val="0"/>
                      <w:divBdr>
                        <w:top w:val="none" w:sz="0" w:space="0" w:color="auto"/>
                        <w:left w:val="none" w:sz="0" w:space="0" w:color="auto"/>
                        <w:bottom w:val="none" w:sz="0" w:space="0" w:color="auto"/>
                        <w:right w:val="none" w:sz="0" w:space="0" w:color="auto"/>
                      </w:divBdr>
                    </w:div>
                    <w:div w:id="183713528">
                      <w:marLeft w:val="0"/>
                      <w:marRight w:val="0"/>
                      <w:marTop w:val="0"/>
                      <w:marBottom w:val="0"/>
                      <w:divBdr>
                        <w:top w:val="none" w:sz="0" w:space="0" w:color="auto"/>
                        <w:left w:val="none" w:sz="0" w:space="0" w:color="auto"/>
                        <w:bottom w:val="none" w:sz="0" w:space="0" w:color="auto"/>
                        <w:right w:val="none" w:sz="0" w:space="0" w:color="auto"/>
                      </w:divBdr>
                    </w:div>
                    <w:div w:id="1217427746">
                      <w:marLeft w:val="0"/>
                      <w:marRight w:val="0"/>
                      <w:marTop w:val="0"/>
                      <w:marBottom w:val="0"/>
                      <w:divBdr>
                        <w:top w:val="none" w:sz="0" w:space="0" w:color="auto"/>
                        <w:left w:val="none" w:sz="0" w:space="0" w:color="auto"/>
                        <w:bottom w:val="none" w:sz="0" w:space="0" w:color="auto"/>
                        <w:right w:val="none" w:sz="0" w:space="0" w:color="auto"/>
                      </w:divBdr>
                    </w:div>
                    <w:div w:id="662664814">
                      <w:marLeft w:val="0"/>
                      <w:marRight w:val="0"/>
                      <w:marTop w:val="0"/>
                      <w:marBottom w:val="0"/>
                      <w:divBdr>
                        <w:top w:val="none" w:sz="0" w:space="0" w:color="auto"/>
                        <w:left w:val="none" w:sz="0" w:space="0" w:color="auto"/>
                        <w:bottom w:val="none" w:sz="0" w:space="0" w:color="auto"/>
                        <w:right w:val="none" w:sz="0" w:space="0" w:color="auto"/>
                      </w:divBdr>
                    </w:div>
                    <w:div w:id="1952473770">
                      <w:marLeft w:val="0"/>
                      <w:marRight w:val="0"/>
                      <w:marTop w:val="0"/>
                      <w:marBottom w:val="0"/>
                      <w:divBdr>
                        <w:top w:val="none" w:sz="0" w:space="0" w:color="auto"/>
                        <w:left w:val="none" w:sz="0" w:space="0" w:color="auto"/>
                        <w:bottom w:val="none" w:sz="0" w:space="0" w:color="auto"/>
                        <w:right w:val="none" w:sz="0" w:space="0" w:color="auto"/>
                      </w:divBdr>
                    </w:div>
                    <w:div w:id="728962611">
                      <w:marLeft w:val="0"/>
                      <w:marRight w:val="0"/>
                      <w:marTop w:val="0"/>
                      <w:marBottom w:val="0"/>
                      <w:divBdr>
                        <w:top w:val="none" w:sz="0" w:space="0" w:color="auto"/>
                        <w:left w:val="none" w:sz="0" w:space="0" w:color="auto"/>
                        <w:bottom w:val="none" w:sz="0" w:space="0" w:color="auto"/>
                        <w:right w:val="none" w:sz="0" w:space="0" w:color="auto"/>
                      </w:divBdr>
                    </w:div>
                    <w:div w:id="1041058105">
                      <w:marLeft w:val="0"/>
                      <w:marRight w:val="0"/>
                      <w:marTop w:val="0"/>
                      <w:marBottom w:val="0"/>
                      <w:divBdr>
                        <w:top w:val="none" w:sz="0" w:space="0" w:color="auto"/>
                        <w:left w:val="none" w:sz="0" w:space="0" w:color="auto"/>
                        <w:bottom w:val="none" w:sz="0" w:space="0" w:color="auto"/>
                        <w:right w:val="none" w:sz="0" w:space="0" w:color="auto"/>
                      </w:divBdr>
                    </w:div>
                    <w:div w:id="468129246">
                      <w:marLeft w:val="0"/>
                      <w:marRight w:val="0"/>
                      <w:marTop w:val="0"/>
                      <w:marBottom w:val="0"/>
                      <w:divBdr>
                        <w:top w:val="none" w:sz="0" w:space="0" w:color="auto"/>
                        <w:left w:val="none" w:sz="0" w:space="0" w:color="auto"/>
                        <w:bottom w:val="none" w:sz="0" w:space="0" w:color="auto"/>
                        <w:right w:val="none" w:sz="0" w:space="0" w:color="auto"/>
                      </w:divBdr>
                    </w:div>
                  </w:divsChild>
                </w:div>
                <w:div w:id="1246497761">
                  <w:marLeft w:val="0"/>
                  <w:marRight w:val="0"/>
                  <w:marTop w:val="0"/>
                  <w:marBottom w:val="0"/>
                  <w:divBdr>
                    <w:top w:val="none" w:sz="0" w:space="0" w:color="auto"/>
                    <w:left w:val="none" w:sz="0" w:space="0" w:color="auto"/>
                    <w:bottom w:val="none" w:sz="0" w:space="0" w:color="auto"/>
                    <w:right w:val="none" w:sz="0" w:space="0" w:color="auto"/>
                  </w:divBdr>
                  <w:divsChild>
                    <w:div w:id="331421806">
                      <w:marLeft w:val="0"/>
                      <w:marRight w:val="0"/>
                      <w:marTop w:val="0"/>
                      <w:marBottom w:val="0"/>
                      <w:divBdr>
                        <w:top w:val="none" w:sz="0" w:space="0" w:color="auto"/>
                        <w:left w:val="none" w:sz="0" w:space="0" w:color="auto"/>
                        <w:bottom w:val="none" w:sz="0" w:space="0" w:color="auto"/>
                        <w:right w:val="none" w:sz="0" w:space="0" w:color="auto"/>
                      </w:divBdr>
                    </w:div>
                    <w:div w:id="923563873">
                      <w:marLeft w:val="0"/>
                      <w:marRight w:val="0"/>
                      <w:marTop w:val="0"/>
                      <w:marBottom w:val="0"/>
                      <w:divBdr>
                        <w:top w:val="none" w:sz="0" w:space="0" w:color="auto"/>
                        <w:left w:val="none" w:sz="0" w:space="0" w:color="auto"/>
                        <w:bottom w:val="none" w:sz="0" w:space="0" w:color="auto"/>
                        <w:right w:val="none" w:sz="0" w:space="0" w:color="auto"/>
                      </w:divBdr>
                    </w:div>
                    <w:div w:id="30812192">
                      <w:marLeft w:val="0"/>
                      <w:marRight w:val="0"/>
                      <w:marTop w:val="0"/>
                      <w:marBottom w:val="0"/>
                      <w:divBdr>
                        <w:top w:val="none" w:sz="0" w:space="0" w:color="auto"/>
                        <w:left w:val="none" w:sz="0" w:space="0" w:color="auto"/>
                        <w:bottom w:val="none" w:sz="0" w:space="0" w:color="auto"/>
                        <w:right w:val="none" w:sz="0" w:space="0" w:color="auto"/>
                      </w:divBdr>
                    </w:div>
                    <w:div w:id="1564564698">
                      <w:marLeft w:val="0"/>
                      <w:marRight w:val="0"/>
                      <w:marTop w:val="0"/>
                      <w:marBottom w:val="0"/>
                      <w:divBdr>
                        <w:top w:val="none" w:sz="0" w:space="0" w:color="auto"/>
                        <w:left w:val="none" w:sz="0" w:space="0" w:color="auto"/>
                        <w:bottom w:val="none" w:sz="0" w:space="0" w:color="auto"/>
                        <w:right w:val="none" w:sz="0" w:space="0" w:color="auto"/>
                      </w:divBdr>
                    </w:div>
                    <w:div w:id="909850598">
                      <w:marLeft w:val="0"/>
                      <w:marRight w:val="0"/>
                      <w:marTop w:val="0"/>
                      <w:marBottom w:val="0"/>
                      <w:divBdr>
                        <w:top w:val="none" w:sz="0" w:space="0" w:color="auto"/>
                        <w:left w:val="none" w:sz="0" w:space="0" w:color="auto"/>
                        <w:bottom w:val="none" w:sz="0" w:space="0" w:color="auto"/>
                        <w:right w:val="none" w:sz="0" w:space="0" w:color="auto"/>
                      </w:divBdr>
                    </w:div>
                    <w:div w:id="437020721">
                      <w:marLeft w:val="0"/>
                      <w:marRight w:val="0"/>
                      <w:marTop w:val="0"/>
                      <w:marBottom w:val="0"/>
                      <w:divBdr>
                        <w:top w:val="none" w:sz="0" w:space="0" w:color="auto"/>
                        <w:left w:val="none" w:sz="0" w:space="0" w:color="auto"/>
                        <w:bottom w:val="none" w:sz="0" w:space="0" w:color="auto"/>
                        <w:right w:val="none" w:sz="0" w:space="0" w:color="auto"/>
                      </w:divBdr>
                    </w:div>
                  </w:divsChild>
                </w:div>
                <w:div w:id="692731556">
                  <w:marLeft w:val="0"/>
                  <w:marRight w:val="0"/>
                  <w:marTop w:val="0"/>
                  <w:marBottom w:val="0"/>
                  <w:divBdr>
                    <w:top w:val="none" w:sz="0" w:space="0" w:color="auto"/>
                    <w:left w:val="none" w:sz="0" w:space="0" w:color="auto"/>
                    <w:bottom w:val="none" w:sz="0" w:space="0" w:color="auto"/>
                    <w:right w:val="none" w:sz="0" w:space="0" w:color="auto"/>
                  </w:divBdr>
                  <w:divsChild>
                    <w:div w:id="1103766922">
                      <w:marLeft w:val="0"/>
                      <w:marRight w:val="0"/>
                      <w:marTop w:val="0"/>
                      <w:marBottom w:val="0"/>
                      <w:divBdr>
                        <w:top w:val="none" w:sz="0" w:space="0" w:color="auto"/>
                        <w:left w:val="none" w:sz="0" w:space="0" w:color="auto"/>
                        <w:bottom w:val="none" w:sz="0" w:space="0" w:color="auto"/>
                        <w:right w:val="none" w:sz="0" w:space="0" w:color="auto"/>
                      </w:divBdr>
                    </w:div>
                    <w:div w:id="805782461">
                      <w:marLeft w:val="0"/>
                      <w:marRight w:val="0"/>
                      <w:marTop w:val="0"/>
                      <w:marBottom w:val="0"/>
                      <w:divBdr>
                        <w:top w:val="none" w:sz="0" w:space="0" w:color="auto"/>
                        <w:left w:val="none" w:sz="0" w:space="0" w:color="auto"/>
                        <w:bottom w:val="none" w:sz="0" w:space="0" w:color="auto"/>
                        <w:right w:val="none" w:sz="0" w:space="0" w:color="auto"/>
                      </w:divBdr>
                    </w:div>
                    <w:div w:id="1290822588">
                      <w:marLeft w:val="0"/>
                      <w:marRight w:val="0"/>
                      <w:marTop w:val="0"/>
                      <w:marBottom w:val="0"/>
                      <w:divBdr>
                        <w:top w:val="none" w:sz="0" w:space="0" w:color="auto"/>
                        <w:left w:val="none" w:sz="0" w:space="0" w:color="auto"/>
                        <w:bottom w:val="none" w:sz="0" w:space="0" w:color="auto"/>
                        <w:right w:val="none" w:sz="0" w:space="0" w:color="auto"/>
                      </w:divBdr>
                    </w:div>
                    <w:div w:id="1052316277">
                      <w:marLeft w:val="0"/>
                      <w:marRight w:val="0"/>
                      <w:marTop w:val="0"/>
                      <w:marBottom w:val="0"/>
                      <w:divBdr>
                        <w:top w:val="none" w:sz="0" w:space="0" w:color="auto"/>
                        <w:left w:val="none" w:sz="0" w:space="0" w:color="auto"/>
                        <w:bottom w:val="none" w:sz="0" w:space="0" w:color="auto"/>
                        <w:right w:val="none" w:sz="0" w:space="0" w:color="auto"/>
                      </w:divBdr>
                    </w:div>
                  </w:divsChild>
                </w:div>
                <w:div w:id="1712997302">
                  <w:marLeft w:val="0"/>
                  <w:marRight w:val="0"/>
                  <w:marTop w:val="0"/>
                  <w:marBottom w:val="0"/>
                  <w:divBdr>
                    <w:top w:val="none" w:sz="0" w:space="0" w:color="auto"/>
                    <w:left w:val="none" w:sz="0" w:space="0" w:color="auto"/>
                    <w:bottom w:val="none" w:sz="0" w:space="0" w:color="auto"/>
                    <w:right w:val="none" w:sz="0" w:space="0" w:color="auto"/>
                  </w:divBdr>
                  <w:divsChild>
                    <w:div w:id="794952525">
                      <w:marLeft w:val="0"/>
                      <w:marRight w:val="0"/>
                      <w:marTop w:val="0"/>
                      <w:marBottom w:val="0"/>
                      <w:divBdr>
                        <w:top w:val="none" w:sz="0" w:space="0" w:color="auto"/>
                        <w:left w:val="none" w:sz="0" w:space="0" w:color="auto"/>
                        <w:bottom w:val="none" w:sz="0" w:space="0" w:color="auto"/>
                        <w:right w:val="none" w:sz="0" w:space="0" w:color="auto"/>
                      </w:divBdr>
                    </w:div>
                    <w:div w:id="962424429">
                      <w:marLeft w:val="0"/>
                      <w:marRight w:val="0"/>
                      <w:marTop w:val="0"/>
                      <w:marBottom w:val="0"/>
                      <w:divBdr>
                        <w:top w:val="none" w:sz="0" w:space="0" w:color="auto"/>
                        <w:left w:val="none" w:sz="0" w:space="0" w:color="auto"/>
                        <w:bottom w:val="none" w:sz="0" w:space="0" w:color="auto"/>
                        <w:right w:val="none" w:sz="0" w:space="0" w:color="auto"/>
                      </w:divBdr>
                    </w:div>
                    <w:div w:id="5527299">
                      <w:marLeft w:val="0"/>
                      <w:marRight w:val="0"/>
                      <w:marTop w:val="0"/>
                      <w:marBottom w:val="0"/>
                      <w:divBdr>
                        <w:top w:val="none" w:sz="0" w:space="0" w:color="auto"/>
                        <w:left w:val="none" w:sz="0" w:space="0" w:color="auto"/>
                        <w:bottom w:val="none" w:sz="0" w:space="0" w:color="auto"/>
                        <w:right w:val="none" w:sz="0" w:space="0" w:color="auto"/>
                      </w:divBdr>
                    </w:div>
                    <w:div w:id="922253861">
                      <w:marLeft w:val="0"/>
                      <w:marRight w:val="0"/>
                      <w:marTop w:val="0"/>
                      <w:marBottom w:val="0"/>
                      <w:divBdr>
                        <w:top w:val="none" w:sz="0" w:space="0" w:color="auto"/>
                        <w:left w:val="none" w:sz="0" w:space="0" w:color="auto"/>
                        <w:bottom w:val="none" w:sz="0" w:space="0" w:color="auto"/>
                        <w:right w:val="none" w:sz="0" w:space="0" w:color="auto"/>
                      </w:divBdr>
                    </w:div>
                    <w:div w:id="25833860">
                      <w:marLeft w:val="0"/>
                      <w:marRight w:val="0"/>
                      <w:marTop w:val="0"/>
                      <w:marBottom w:val="0"/>
                      <w:divBdr>
                        <w:top w:val="none" w:sz="0" w:space="0" w:color="auto"/>
                        <w:left w:val="none" w:sz="0" w:space="0" w:color="auto"/>
                        <w:bottom w:val="none" w:sz="0" w:space="0" w:color="auto"/>
                        <w:right w:val="none" w:sz="0" w:space="0" w:color="auto"/>
                      </w:divBdr>
                    </w:div>
                    <w:div w:id="852261047">
                      <w:marLeft w:val="0"/>
                      <w:marRight w:val="0"/>
                      <w:marTop w:val="0"/>
                      <w:marBottom w:val="0"/>
                      <w:divBdr>
                        <w:top w:val="none" w:sz="0" w:space="0" w:color="auto"/>
                        <w:left w:val="none" w:sz="0" w:space="0" w:color="auto"/>
                        <w:bottom w:val="none" w:sz="0" w:space="0" w:color="auto"/>
                        <w:right w:val="none" w:sz="0" w:space="0" w:color="auto"/>
                      </w:divBdr>
                    </w:div>
                    <w:div w:id="649017310">
                      <w:marLeft w:val="0"/>
                      <w:marRight w:val="0"/>
                      <w:marTop w:val="0"/>
                      <w:marBottom w:val="0"/>
                      <w:divBdr>
                        <w:top w:val="none" w:sz="0" w:space="0" w:color="auto"/>
                        <w:left w:val="none" w:sz="0" w:space="0" w:color="auto"/>
                        <w:bottom w:val="none" w:sz="0" w:space="0" w:color="auto"/>
                        <w:right w:val="none" w:sz="0" w:space="0" w:color="auto"/>
                      </w:divBdr>
                    </w:div>
                  </w:divsChild>
                </w:div>
                <w:div w:id="1665276153">
                  <w:marLeft w:val="0"/>
                  <w:marRight w:val="0"/>
                  <w:marTop w:val="0"/>
                  <w:marBottom w:val="0"/>
                  <w:divBdr>
                    <w:top w:val="none" w:sz="0" w:space="0" w:color="auto"/>
                    <w:left w:val="none" w:sz="0" w:space="0" w:color="auto"/>
                    <w:bottom w:val="none" w:sz="0" w:space="0" w:color="auto"/>
                    <w:right w:val="none" w:sz="0" w:space="0" w:color="auto"/>
                  </w:divBdr>
                  <w:divsChild>
                    <w:div w:id="886600136">
                      <w:marLeft w:val="0"/>
                      <w:marRight w:val="0"/>
                      <w:marTop w:val="0"/>
                      <w:marBottom w:val="0"/>
                      <w:divBdr>
                        <w:top w:val="none" w:sz="0" w:space="0" w:color="auto"/>
                        <w:left w:val="none" w:sz="0" w:space="0" w:color="auto"/>
                        <w:bottom w:val="none" w:sz="0" w:space="0" w:color="auto"/>
                        <w:right w:val="none" w:sz="0" w:space="0" w:color="auto"/>
                      </w:divBdr>
                    </w:div>
                    <w:div w:id="644159977">
                      <w:marLeft w:val="0"/>
                      <w:marRight w:val="0"/>
                      <w:marTop w:val="0"/>
                      <w:marBottom w:val="0"/>
                      <w:divBdr>
                        <w:top w:val="none" w:sz="0" w:space="0" w:color="auto"/>
                        <w:left w:val="none" w:sz="0" w:space="0" w:color="auto"/>
                        <w:bottom w:val="none" w:sz="0" w:space="0" w:color="auto"/>
                        <w:right w:val="none" w:sz="0" w:space="0" w:color="auto"/>
                      </w:divBdr>
                    </w:div>
                    <w:div w:id="2145653855">
                      <w:marLeft w:val="0"/>
                      <w:marRight w:val="0"/>
                      <w:marTop w:val="0"/>
                      <w:marBottom w:val="0"/>
                      <w:divBdr>
                        <w:top w:val="none" w:sz="0" w:space="0" w:color="auto"/>
                        <w:left w:val="none" w:sz="0" w:space="0" w:color="auto"/>
                        <w:bottom w:val="none" w:sz="0" w:space="0" w:color="auto"/>
                        <w:right w:val="none" w:sz="0" w:space="0" w:color="auto"/>
                      </w:divBdr>
                    </w:div>
                    <w:div w:id="179897646">
                      <w:marLeft w:val="0"/>
                      <w:marRight w:val="0"/>
                      <w:marTop w:val="0"/>
                      <w:marBottom w:val="0"/>
                      <w:divBdr>
                        <w:top w:val="none" w:sz="0" w:space="0" w:color="auto"/>
                        <w:left w:val="none" w:sz="0" w:space="0" w:color="auto"/>
                        <w:bottom w:val="none" w:sz="0" w:space="0" w:color="auto"/>
                        <w:right w:val="none" w:sz="0" w:space="0" w:color="auto"/>
                      </w:divBdr>
                    </w:div>
                    <w:div w:id="1005741526">
                      <w:marLeft w:val="0"/>
                      <w:marRight w:val="0"/>
                      <w:marTop w:val="0"/>
                      <w:marBottom w:val="0"/>
                      <w:divBdr>
                        <w:top w:val="none" w:sz="0" w:space="0" w:color="auto"/>
                        <w:left w:val="none" w:sz="0" w:space="0" w:color="auto"/>
                        <w:bottom w:val="none" w:sz="0" w:space="0" w:color="auto"/>
                        <w:right w:val="none" w:sz="0" w:space="0" w:color="auto"/>
                      </w:divBdr>
                    </w:div>
                    <w:div w:id="148851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236520">
          <w:marLeft w:val="0"/>
          <w:marRight w:val="0"/>
          <w:marTop w:val="0"/>
          <w:marBottom w:val="0"/>
          <w:divBdr>
            <w:top w:val="none" w:sz="0" w:space="0" w:color="auto"/>
            <w:left w:val="none" w:sz="0" w:space="0" w:color="auto"/>
            <w:bottom w:val="none" w:sz="0" w:space="0" w:color="auto"/>
            <w:right w:val="none" w:sz="0" w:space="0" w:color="auto"/>
          </w:divBdr>
          <w:divsChild>
            <w:div w:id="1466846280">
              <w:marLeft w:val="0"/>
              <w:marRight w:val="0"/>
              <w:marTop w:val="0"/>
              <w:marBottom w:val="0"/>
              <w:divBdr>
                <w:top w:val="none" w:sz="0" w:space="0" w:color="auto"/>
                <w:left w:val="none" w:sz="0" w:space="0" w:color="auto"/>
                <w:bottom w:val="none" w:sz="0" w:space="0" w:color="auto"/>
                <w:right w:val="none" w:sz="0" w:space="0" w:color="auto"/>
              </w:divBdr>
              <w:divsChild>
                <w:div w:id="2130124266">
                  <w:marLeft w:val="0"/>
                  <w:marRight w:val="0"/>
                  <w:marTop w:val="0"/>
                  <w:marBottom w:val="0"/>
                  <w:divBdr>
                    <w:top w:val="none" w:sz="0" w:space="0" w:color="auto"/>
                    <w:left w:val="none" w:sz="0" w:space="0" w:color="auto"/>
                    <w:bottom w:val="none" w:sz="0" w:space="0" w:color="auto"/>
                    <w:right w:val="none" w:sz="0" w:space="0" w:color="auto"/>
                  </w:divBdr>
                  <w:divsChild>
                    <w:div w:id="1367102622">
                      <w:marLeft w:val="0"/>
                      <w:marRight w:val="0"/>
                      <w:marTop w:val="0"/>
                      <w:marBottom w:val="0"/>
                      <w:divBdr>
                        <w:top w:val="none" w:sz="0" w:space="0" w:color="auto"/>
                        <w:left w:val="none" w:sz="0" w:space="0" w:color="auto"/>
                        <w:bottom w:val="none" w:sz="0" w:space="0" w:color="auto"/>
                        <w:right w:val="none" w:sz="0" w:space="0" w:color="auto"/>
                      </w:divBdr>
                      <w:divsChild>
                        <w:div w:id="1569920279">
                          <w:marLeft w:val="0"/>
                          <w:marRight w:val="0"/>
                          <w:marTop w:val="0"/>
                          <w:marBottom w:val="0"/>
                          <w:divBdr>
                            <w:top w:val="none" w:sz="0" w:space="0" w:color="auto"/>
                            <w:left w:val="none" w:sz="0" w:space="0" w:color="auto"/>
                            <w:bottom w:val="none" w:sz="0" w:space="0" w:color="auto"/>
                            <w:right w:val="none" w:sz="0" w:space="0" w:color="auto"/>
                          </w:divBdr>
                        </w:div>
                        <w:div w:id="767122834">
                          <w:marLeft w:val="0"/>
                          <w:marRight w:val="0"/>
                          <w:marTop w:val="0"/>
                          <w:marBottom w:val="0"/>
                          <w:divBdr>
                            <w:top w:val="none" w:sz="0" w:space="0" w:color="auto"/>
                            <w:left w:val="none" w:sz="0" w:space="0" w:color="auto"/>
                            <w:bottom w:val="none" w:sz="0" w:space="0" w:color="auto"/>
                            <w:right w:val="none" w:sz="0" w:space="0" w:color="auto"/>
                          </w:divBdr>
                        </w:div>
                        <w:div w:id="1232081226">
                          <w:marLeft w:val="0"/>
                          <w:marRight w:val="0"/>
                          <w:marTop w:val="0"/>
                          <w:marBottom w:val="0"/>
                          <w:divBdr>
                            <w:top w:val="none" w:sz="0" w:space="0" w:color="auto"/>
                            <w:left w:val="none" w:sz="0" w:space="0" w:color="auto"/>
                            <w:bottom w:val="none" w:sz="0" w:space="0" w:color="auto"/>
                            <w:right w:val="none" w:sz="0" w:space="0" w:color="auto"/>
                          </w:divBdr>
                        </w:div>
                        <w:div w:id="1676763807">
                          <w:marLeft w:val="0"/>
                          <w:marRight w:val="0"/>
                          <w:marTop w:val="0"/>
                          <w:marBottom w:val="0"/>
                          <w:divBdr>
                            <w:top w:val="none" w:sz="0" w:space="0" w:color="auto"/>
                            <w:left w:val="none" w:sz="0" w:space="0" w:color="auto"/>
                            <w:bottom w:val="none" w:sz="0" w:space="0" w:color="auto"/>
                            <w:right w:val="none" w:sz="0" w:space="0" w:color="auto"/>
                          </w:divBdr>
                        </w:div>
                        <w:div w:id="608926644">
                          <w:marLeft w:val="0"/>
                          <w:marRight w:val="0"/>
                          <w:marTop w:val="0"/>
                          <w:marBottom w:val="0"/>
                          <w:divBdr>
                            <w:top w:val="none" w:sz="0" w:space="0" w:color="auto"/>
                            <w:left w:val="none" w:sz="0" w:space="0" w:color="auto"/>
                            <w:bottom w:val="none" w:sz="0" w:space="0" w:color="auto"/>
                            <w:right w:val="none" w:sz="0" w:space="0" w:color="auto"/>
                          </w:divBdr>
                        </w:div>
                        <w:div w:id="1400178343">
                          <w:marLeft w:val="0"/>
                          <w:marRight w:val="0"/>
                          <w:marTop w:val="0"/>
                          <w:marBottom w:val="0"/>
                          <w:divBdr>
                            <w:top w:val="none" w:sz="0" w:space="0" w:color="auto"/>
                            <w:left w:val="none" w:sz="0" w:space="0" w:color="auto"/>
                            <w:bottom w:val="none" w:sz="0" w:space="0" w:color="auto"/>
                            <w:right w:val="none" w:sz="0" w:space="0" w:color="auto"/>
                          </w:divBdr>
                        </w:div>
                        <w:div w:id="1307735274">
                          <w:marLeft w:val="0"/>
                          <w:marRight w:val="0"/>
                          <w:marTop w:val="0"/>
                          <w:marBottom w:val="0"/>
                          <w:divBdr>
                            <w:top w:val="none" w:sz="0" w:space="0" w:color="auto"/>
                            <w:left w:val="none" w:sz="0" w:space="0" w:color="auto"/>
                            <w:bottom w:val="none" w:sz="0" w:space="0" w:color="auto"/>
                            <w:right w:val="none" w:sz="0" w:space="0" w:color="auto"/>
                          </w:divBdr>
                        </w:div>
                      </w:divsChild>
                    </w:div>
                    <w:div w:id="1283653755">
                      <w:marLeft w:val="0"/>
                      <w:marRight w:val="0"/>
                      <w:marTop w:val="0"/>
                      <w:marBottom w:val="0"/>
                      <w:divBdr>
                        <w:top w:val="none" w:sz="0" w:space="0" w:color="auto"/>
                        <w:left w:val="none" w:sz="0" w:space="0" w:color="auto"/>
                        <w:bottom w:val="none" w:sz="0" w:space="0" w:color="auto"/>
                        <w:right w:val="none" w:sz="0" w:space="0" w:color="auto"/>
                      </w:divBdr>
                    </w:div>
                    <w:div w:id="53623058">
                      <w:marLeft w:val="0"/>
                      <w:marRight w:val="0"/>
                      <w:marTop w:val="0"/>
                      <w:marBottom w:val="0"/>
                      <w:divBdr>
                        <w:top w:val="none" w:sz="0" w:space="0" w:color="auto"/>
                        <w:left w:val="none" w:sz="0" w:space="0" w:color="auto"/>
                        <w:bottom w:val="none" w:sz="0" w:space="0" w:color="auto"/>
                        <w:right w:val="none" w:sz="0" w:space="0" w:color="auto"/>
                      </w:divBdr>
                    </w:div>
                  </w:divsChild>
                </w:div>
                <w:div w:id="963390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464011">
      <w:bodyDiv w:val="1"/>
      <w:marLeft w:val="0"/>
      <w:marRight w:val="0"/>
      <w:marTop w:val="0"/>
      <w:marBottom w:val="0"/>
      <w:divBdr>
        <w:top w:val="none" w:sz="0" w:space="0" w:color="auto"/>
        <w:left w:val="none" w:sz="0" w:space="0" w:color="auto"/>
        <w:bottom w:val="none" w:sz="0" w:space="0" w:color="auto"/>
        <w:right w:val="none" w:sz="0" w:space="0" w:color="auto"/>
      </w:divBdr>
      <w:divsChild>
        <w:div w:id="1030837367">
          <w:marLeft w:val="0"/>
          <w:marRight w:val="0"/>
          <w:marTop w:val="0"/>
          <w:marBottom w:val="0"/>
          <w:divBdr>
            <w:top w:val="none" w:sz="0" w:space="0" w:color="auto"/>
            <w:left w:val="none" w:sz="0" w:space="0" w:color="auto"/>
            <w:bottom w:val="none" w:sz="0" w:space="0" w:color="auto"/>
            <w:right w:val="none" w:sz="0" w:space="0" w:color="auto"/>
          </w:divBdr>
          <w:divsChild>
            <w:div w:id="46076110">
              <w:marLeft w:val="0"/>
              <w:marRight w:val="0"/>
              <w:marTop w:val="0"/>
              <w:marBottom w:val="0"/>
              <w:divBdr>
                <w:top w:val="none" w:sz="0" w:space="0" w:color="auto"/>
                <w:left w:val="none" w:sz="0" w:space="0" w:color="auto"/>
                <w:bottom w:val="none" w:sz="0" w:space="0" w:color="auto"/>
                <w:right w:val="none" w:sz="0" w:space="0" w:color="auto"/>
              </w:divBdr>
              <w:divsChild>
                <w:div w:id="2040275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853199">
          <w:marLeft w:val="0"/>
          <w:marRight w:val="0"/>
          <w:marTop w:val="0"/>
          <w:marBottom w:val="0"/>
          <w:divBdr>
            <w:top w:val="none" w:sz="0" w:space="0" w:color="auto"/>
            <w:left w:val="none" w:sz="0" w:space="0" w:color="auto"/>
            <w:bottom w:val="none" w:sz="0" w:space="0" w:color="auto"/>
            <w:right w:val="none" w:sz="0" w:space="0" w:color="auto"/>
          </w:divBdr>
          <w:divsChild>
            <w:div w:id="8530085">
              <w:marLeft w:val="0"/>
              <w:marRight w:val="0"/>
              <w:marTop w:val="0"/>
              <w:marBottom w:val="0"/>
              <w:divBdr>
                <w:top w:val="none" w:sz="0" w:space="0" w:color="auto"/>
                <w:left w:val="none" w:sz="0" w:space="0" w:color="auto"/>
                <w:bottom w:val="none" w:sz="0" w:space="0" w:color="auto"/>
                <w:right w:val="none" w:sz="0" w:space="0" w:color="auto"/>
              </w:divBdr>
              <w:divsChild>
                <w:div w:id="2094162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142670">
      <w:bodyDiv w:val="1"/>
      <w:marLeft w:val="0"/>
      <w:marRight w:val="0"/>
      <w:marTop w:val="0"/>
      <w:marBottom w:val="0"/>
      <w:divBdr>
        <w:top w:val="none" w:sz="0" w:space="0" w:color="auto"/>
        <w:left w:val="none" w:sz="0" w:space="0" w:color="auto"/>
        <w:bottom w:val="none" w:sz="0" w:space="0" w:color="auto"/>
        <w:right w:val="none" w:sz="0" w:space="0" w:color="auto"/>
      </w:divBdr>
    </w:div>
    <w:div w:id="900675187">
      <w:bodyDiv w:val="1"/>
      <w:marLeft w:val="0"/>
      <w:marRight w:val="0"/>
      <w:marTop w:val="0"/>
      <w:marBottom w:val="0"/>
      <w:divBdr>
        <w:top w:val="none" w:sz="0" w:space="0" w:color="auto"/>
        <w:left w:val="none" w:sz="0" w:space="0" w:color="auto"/>
        <w:bottom w:val="none" w:sz="0" w:space="0" w:color="auto"/>
        <w:right w:val="none" w:sz="0" w:space="0" w:color="auto"/>
      </w:divBdr>
    </w:div>
    <w:div w:id="1342928793">
      <w:bodyDiv w:val="1"/>
      <w:marLeft w:val="0"/>
      <w:marRight w:val="0"/>
      <w:marTop w:val="0"/>
      <w:marBottom w:val="0"/>
      <w:divBdr>
        <w:top w:val="none" w:sz="0" w:space="0" w:color="auto"/>
        <w:left w:val="none" w:sz="0" w:space="0" w:color="auto"/>
        <w:bottom w:val="none" w:sz="0" w:space="0" w:color="auto"/>
        <w:right w:val="none" w:sz="0" w:space="0" w:color="auto"/>
      </w:divBdr>
      <w:divsChild>
        <w:div w:id="468207185">
          <w:marLeft w:val="0"/>
          <w:marRight w:val="0"/>
          <w:marTop w:val="0"/>
          <w:marBottom w:val="0"/>
          <w:divBdr>
            <w:top w:val="none" w:sz="0" w:space="0" w:color="auto"/>
            <w:left w:val="none" w:sz="0" w:space="0" w:color="auto"/>
            <w:bottom w:val="none" w:sz="0" w:space="0" w:color="auto"/>
            <w:right w:val="none" w:sz="0" w:space="0" w:color="auto"/>
          </w:divBdr>
        </w:div>
        <w:div w:id="742488951">
          <w:marLeft w:val="0"/>
          <w:marRight w:val="0"/>
          <w:marTop w:val="0"/>
          <w:marBottom w:val="0"/>
          <w:divBdr>
            <w:top w:val="none" w:sz="0" w:space="0" w:color="auto"/>
            <w:left w:val="none" w:sz="0" w:space="0" w:color="auto"/>
            <w:bottom w:val="none" w:sz="0" w:space="0" w:color="auto"/>
            <w:right w:val="none" w:sz="0" w:space="0" w:color="auto"/>
          </w:divBdr>
        </w:div>
        <w:div w:id="1087187037">
          <w:marLeft w:val="0"/>
          <w:marRight w:val="0"/>
          <w:marTop w:val="0"/>
          <w:marBottom w:val="0"/>
          <w:divBdr>
            <w:top w:val="none" w:sz="0" w:space="0" w:color="auto"/>
            <w:left w:val="none" w:sz="0" w:space="0" w:color="auto"/>
            <w:bottom w:val="none" w:sz="0" w:space="0" w:color="auto"/>
            <w:right w:val="none" w:sz="0" w:space="0" w:color="auto"/>
          </w:divBdr>
        </w:div>
        <w:div w:id="499078195">
          <w:marLeft w:val="0"/>
          <w:marRight w:val="0"/>
          <w:marTop w:val="0"/>
          <w:marBottom w:val="0"/>
          <w:divBdr>
            <w:top w:val="none" w:sz="0" w:space="0" w:color="auto"/>
            <w:left w:val="none" w:sz="0" w:space="0" w:color="auto"/>
            <w:bottom w:val="none" w:sz="0" w:space="0" w:color="auto"/>
            <w:right w:val="none" w:sz="0" w:space="0" w:color="auto"/>
          </w:divBdr>
        </w:div>
        <w:div w:id="1313174448">
          <w:marLeft w:val="0"/>
          <w:marRight w:val="0"/>
          <w:marTop w:val="0"/>
          <w:marBottom w:val="0"/>
          <w:divBdr>
            <w:top w:val="none" w:sz="0" w:space="0" w:color="auto"/>
            <w:left w:val="none" w:sz="0" w:space="0" w:color="auto"/>
            <w:bottom w:val="none" w:sz="0" w:space="0" w:color="auto"/>
            <w:right w:val="none" w:sz="0" w:space="0" w:color="auto"/>
          </w:divBdr>
        </w:div>
        <w:div w:id="1414932997">
          <w:marLeft w:val="0"/>
          <w:marRight w:val="0"/>
          <w:marTop w:val="0"/>
          <w:marBottom w:val="0"/>
          <w:divBdr>
            <w:top w:val="none" w:sz="0" w:space="0" w:color="auto"/>
            <w:left w:val="none" w:sz="0" w:space="0" w:color="auto"/>
            <w:bottom w:val="none" w:sz="0" w:space="0" w:color="auto"/>
            <w:right w:val="none" w:sz="0" w:space="0" w:color="auto"/>
          </w:divBdr>
        </w:div>
        <w:div w:id="131099646">
          <w:marLeft w:val="0"/>
          <w:marRight w:val="0"/>
          <w:marTop w:val="0"/>
          <w:marBottom w:val="0"/>
          <w:divBdr>
            <w:top w:val="none" w:sz="0" w:space="0" w:color="auto"/>
            <w:left w:val="none" w:sz="0" w:space="0" w:color="auto"/>
            <w:bottom w:val="none" w:sz="0" w:space="0" w:color="auto"/>
            <w:right w:val="none" w:sz="0" w:space="0" w:color="auto"/>
          </w:divBdr>
        </w:div>
        <w:div w:id="601649900">
          <w:marLeft w:val="0"/>
          <w:marRight w:val="0"/>
          <w:marTop w:val="0"/>
          <w:marBottom w:val="0"/>
          <w:divBdr>
            <w:top w:val="none" w:sz="0" w:space="0" w:color="auto"/>
            <w:left w:val="none" w:sz="0" w:space="0" w:color="auto"/>
            <w:bottom w:val="none" w:sz="0" w:space="0" w:color="auto"/>
            <w:right w:val="none" w:sz="0" w:space="0" w:color="auto"/>
          </w:divBdr>
        </w:div>
        <w:div w:id="33775390">
          <w:marLeft w:val="0"/>
          <w:marRight w:val="0"/>
          <w:marTop w:val="0"/>
          <w:marBottom w:val="0"/>
          <w:divBdr>
            <w:top w:val="none" w:sz="0" w:space="0" w:color="auto"/>
            <w:left w:val="none" w:sz="0" w:space="0" w:color="auto"/>
            <w:bottom w:val="none" w:sz="0" w:space="0" w:color="auto"/>
            <w:right w:val="none" w:sz="0" w:space="0" w:color="auto"/>
          </w:divBdr>
        </w:div>
        <w:div w:id="870607527">
          <w:marLeft w:val="0"/>
          <w:marRight w:val="0"/>
          <w:marTop w:val="0"/>
          <w:marBottom w:val="0"/>
          <w:divBdr>
            <w:top w:val="none" w:sz="0" w:space="0" w:color="auto"/>
            <w:left w:val="none" w:sz="0" w:space="0" w:color="auto"/>
            <w:bottom w:val="none" w:sz="0" w:space="0" w:color="auto"/>
            <w:right w:val="none" w:sz="0" w:space="0" w:color="auto"/>
          </w:divBdr>
        </w:div>
        <w:div w:id="1061096011">
          <w:marLeft w:val="0"/>
          <w:marRight w:val="0"/>
          <w:marTop w:val="0"/>
          <w:marBottom w:val="0"/>
          <w:divBdr>
            <w:top w:val="none" w:sz="0" w:space="0" w:color="auto"/>
            <w:left w:val="none" w:sz="0" w:space="0" w:color="auto"/>
            <w:bottom w:val="none" w:sz="0" w:space="0" w:color="auto"/>
            <w:right w:val="none" w:sz="0" w:space="0" w:color="auto"/>
          </w:divBdr>
        </w:div>
        <w:div w:id="1596863773">
          <w:marLeft w:val="0"/>
          <w:marRight w:val="0"/>
          <w:marTop w:val="0"/>
          <w:marBottom w:val="0"/>
          <w:divBdr>
            <w:top w:val="none" w:sz="0" w:space="0" w:color="auto"/>
            <w:left w:val="none" w:sz="0" w:space="0" w:color="auto"/>
            <w:bottom w:val="none" w:sz="0" w:space="0" w:color="auto"/>
            <w:right w:val="none" w:sz="0" w:space="0" w:color="auto"/>
          </w:divBdr>
        </w:div>
        <w:div w:id="854539153">
          <w:marLeft w:val="0"/>
          <w:marRight w:val="0"/>
          <w:marTop w:val="0"/>
          <w:marBottom w:val="0"/>
          <w:divBdr>
            <w:top w:val="none" w:sz="0" w:space="0" w:color="auto"/>
            <w:left w:val="none" w:sz="0" w:space="0" w:color="auto"/>
            <w:bottom w:val="none" w:sz="0" w:space="0" w:color="auto"/>
            <w:right w:val="none" w:sz="0" w:space="0" w:color="auto"/>
          </w:divBdr>
        </w:div>
        <w:div w:id="839731458">
          <w:marLeft w:val="0"/>
          <w:marRight w:val="0"/>
          <w:marTop w:val="0"/>
          <w:marBottom w:val="0"/>
          <w:divBdr>
            <w:top w:val="none" w:sz="0" w:space="0" w:color="auto"/>
            <w:left w:val="none" w:sz="0" w:space="0" w:color="auto"/>
            <w:bottom w:val="none" w:sz="0" w:space="0" w:color="auto"/>
            <w:right w:val="none" w:sz="0" w:space="0" w:color="auto"/>
          </w:divBdr>
        </w:div>
        <w:div w:id="1870679403">
          <w:marLeft w:val="0"/>
          <w:marRight w:val="0"/>
          <w:marTop w:val="0"/>
          <w:marBottom w:val="0"/>
          <w:divBdr>
            <w:top w:val="none" w:sz="0" w:space="0" w:color="auto"/>
            <w:left w:val="none" w:sz="0" w:space="0" w:color="auto"/>
            <w:bottom w:val="none" w:sz="0" w:space="0" w:color="auto"/>
            <w:right w:val="none" w:sz="0" w:space="0" w:color="auto"/>
          </w:divBdr>
        </w:div>
        <w:div w:id="739786078">
          <w:marLeft w:val="0"/>
          <w:marRight w:val="0"/>
          <w:marTop w:val="0"/>
          <w:marBottom w:val="0"/>
          <w:divBdr>
            <w:top w:val="none" w:sz="0" w:space="0" w:color="auto"/>
            <w:left w:val="none" w:sz="0" w:space="0" w:color="auto"/>
            <w:bottom w:val="none" w:sz="0" w:space="0" w:color="auto"/>
            <w:right w:val="none" w:sz="0" w:space="0" w:color="auto"/>
          </w:divBdr>
        </w:div>
      </w:divsChild>
    </w:div>
    <w:div w:id="14572159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71844A-50C9-440A-A6E5-B7B4777302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555</Words>
  <Characters>3167</Characters>
  <Application>Microsoft Office Word</Application>
  <DocSecurity>0</DocSecurity>
  <Lines>26</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LIB</dc:creator>
  <cp:lastModifiedBy>user</cp:lastModifiedBy>
  <cp:revision>4</cp:revision>
  <cp:lastPrinted>2025-04-18T09:11:00Z</cp:lastPrinted>
  <dcterms:created xsi:type="dcterms:W3CDTF">2025-04-17T13:38:00Z</dcterms:created>
  <dcterms:modified xsi:type="dcterms:W3CDTF">2025-04-18T09:11:00Z</dcterms:modified>
</cp:coreProperties>
</file>