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D" w:rsidRPr="00E80AB9" w:rsidRDefault="0055761D" w:rsidP="005576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B9">
        <w:rPr>
          <w:rFonts w:ascii="Times New Roman" w:hAnsi="Times New Roman" w:cs="Times New Roman"/>
          <w:sz w:val="28"/>
          <w:szCs w:val="28"/>
        </w:rPr>
        <w:t>Приложение</w:t>
      </w:r>
    </w:p>
    <w:p w:rsidR="0055761D" w:rsidRPr="00E80AB9" w:rsidRDefault="0055761D" w:rsidP="005576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B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761D" w:rsidRPr="00E80AB9" w:rsidRDefault="0055761D" w:rsidP="005576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5761D" w:rsidRPr="00E80AB9" w:rsidRDefault="0055761D" w:rsidP="005576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B9">
        <w:rPr>
          <w:rFonts w:ascii="Times New Roman" w:hAnsi="Times New Roman" w:cs="Times New Roman"/>
          <w:sz w:val="28"/>
          <w:szCs w:val="28"/>
        </w:rPr>
        <w:t>«Кардымовский район Смоленской области</w:t>
      </w:r>
    </w:p>
    <w:p w:rsidR="0055761D" w:rsidRPr="00E80AB9" w:rsidRDefault="0055761D" w:rsidP="005576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B9">
        <w:rPr>
          <w:rFonts w:ascii="Times New Roman" w:hAnsi="Times New Roman" w:cs="Times New Roman"/>
          <w:sz w:val="28"/>
          <w:szCs w:val="28"/>
        </w:rPr>
        <w:t>от ______ № _____</w:t>
      </w:r>
    </w:p>
    <w:p w:rsidR="0055761D" w:rsidRPr="00E80AB9" w:rsidRDefault="0055761D"/>
    <w:p w:rsidR="0055761D" w:rsidRPr="00E80AB9" w:rsidRDefault="0055761D"/>
    <w:p w:rsidR="0055761D" w:rsidRPr="00E80AB9" w:rsidRDefault="0055761D"/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</w:tblGrid>
      <w:tr w:rsidR="00A30DF8" w:rsidRPr="00E80AB9" w:rsidTr="0055761D">
        <w:tc>
          <w:tcPr>
            <w:tcW w:w="5918" w:type="dxa"/>
          </w:tcPr>
          <w:p w:rsidR="00BA1C0B" w:rsidRPr="00E80AB9" w:rsidRDefault="00BA1C0B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Утверждена </w:t>
            </w:r>
          </w:p>
          <w:p w:rsidR="00A30DF8" w:rsidRPr="00E80AB9" w:rsidRDefault="00BA1C0B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постановлением</w:t>
            </w:r>
            <w:r w:rsidR="00A30DF8" w:rsidRPr="00E80AB9">
              <w:rPr>
                <w:sz w:val="28"/>
                <w:szCs w:val="28"/>
              </w:rPr>
              <w:t xml:space="preserve"> Администрации</w:t>
            </w:r>
          </w:p>
          <w:p w:rsidR="00A30DF8" w:rsidRPr="00E80AB9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E80AB9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«Кардымовский район» Смоленско</w:t>
            </w:r>
            <w:r w:rsidR="00140BCC" w:rsidRPr="00E80AB9">
              <w:rPr>
                <w:sz w:val="28"/>
                <w:szCs w:val="28"/>
              </w:rPr>
              <w:t xml:space="preserve">й области от </w:t>
            </w:r>
            <w:r w:rsidR="002C2184">
              <w:rPr>
                <w:sz w:val="28"/>
                <w:szCs w:val="28"/>
              </w:rPr>
              <w:t>26.04</w:t>
            </w:r>
            <w:r w:rsidR="007F2087" w:rsidRPr="00E80AB9">
              <w:rPr>
                <w:sz w:val="28"/>
                <w:szCs w:val="28"/>
              </w:rPr>
              <w:t>.2022</w:t>
            </w:r>
            <w:r w:rsidR="00140BCC" w:rsidRPr="00E80AB9">
              <w:rPr>
                <w:sz w:val="28"/>
                <w:szCs w:val="28"/>
              </w:rPr>
              <w:t xml:space="preserve"> №</w:t>
            </w:r>
            <w:r w:rsidR="007F2087" w:rsidRPr="00E80AB9">
              <w:rPr>
                <w:sz w:val="28"/>
                <w:szCs w:val="28"/>
              </w:rPr>
              <w:t xml:space="preserve"> </w:t>
            </w:r>
            <w:r w:rsidR="002C2184">
              <w:rPr>
                <w:sz w:val="28"/>
                <w:szCs w:val="28"/>
              </w:rPr>
              <w:t>00290</w:t>
            </w:r>
          </w:p>
          <w:p w:rsidR="00A30DF8" w:rsidRPr="00E80AB9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</w:p>
        </w:tc>
      </w:tr>
    </w:tbl>
    <w:p w:rsidR="00A30DF8" w:rsidRPr="00E80AB9" w:rsidRDefault="00CC2301" w:rsidP="00440976">
      <w:pPr>
        <w:tabs>
          <w:tab w:val="left" w:pos="709"/>
        </w:tabs>
        <w:ind w:left="142"/>
        <w:jc w:val="right"/>
      </w:pPr>
      <w:r w:rsidRPr="00E80AB9">
        <w:rPr>
          <w:sz w:val="28"/>
          <w:szCs w:val="28"/>
        </w:rPr>
        <w:t xml:space="preserve">                                               </w:t>
      </w:r>
      <w:r w:rsidRPr="00E80AB9">
        <w:t xml:space="preserve"> </w:t>
      </w:r>
    </w:p>
    <w:p w:rsidR="00CC2301" w:rsidRPr="00E80AB9" w:rsidRDefault="00CC2301" w:rsidP="002F429C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 w:rsidRPr="00E80AB9">
        <w:rPr>
          <w:b/>
          <w:bCs/>
          <w:caps/>
          <w:sz w:val="28"/>
          <w:szCs w:val="28"/>
        </w:rPr>
        <w:t>МУНИЦИПАЛЬНАЯ программа</w:t>
      </w:r>
    </w:p>
    <w:p w:rsidR="007F2087" w:rsidRPr="00E80AB9" w:rsidRDefault="007F2087" w:rsidP="007F2087">
      <w:pPr>
        <w:tabs>
          <w:tab w:val="left" w:pos="0"/>
        </w:tabs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</w:r>
    </w:p>
    <w:p w:rsidR="00CC2301" w:rsidRPr="00E80AB9" w:rsidRDefault="00CC2301" w:rsidP="00440976">
      <w:pPr>
        <w:ind w:left="142"/>
        <w:jc w:val="center"/>
        <w:rPr>
          <w:rFonts w:eastAsia="Calibri"/>
          <w:b/>
          <w:sz w:val="28"/>
          <w:szCs w:val="28"/>
        </w:rPr>
      </w:pPr>
    </w:p>
    <w:p w:rsidR="00122E7E" w:rsidRPr="00E80AB9" w:rsidRDefault="00122E7E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Паспорт муниципальной программы</w:t>
      </w:r>
    </w:p>
    <w:p w:rsidR="00122E7E" w:rsidRPr="00E80AB9" w:rsidRDefault="00122E7E" w:rsidP="00122E7E">
      <w:pPr>
        <w:jc w:val="center"/>
        <w:rPr>
          <w:b/>
          <w:sz w:val="28"/>
          <w:szCs w:val="28"/>
        </w:rPr>
      </w:pPr>
    </w:p>
    <w:p w:rsidR="00122E7E" w:rsidRPr="00E80AB9" w:rsidRDefault="00122E7E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Основные положения</w:t>
      </w:r>
    </w:p>
    <w:p w:rsidR="00122E7E" w:rsidRPr="00E80AB9" w:rsidRDefault="00122E7E" w:rsidP="00122E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237"/>
      </w:tblGrid>
      <w:tr w:rsidR="00AB1E5C" w:rsidRPr="00E80AB9" w:rsidTr="00F939D7">
        <w:tc>
          <w:tcPr>
            <w:tcW w:w="3936" w:type="dxa"/>
          </w:tcPr>
          <w:p w:rsidR="00AB1E5C" w:rsidRPr="00E80AB9" w:rsidRDefault="00AB1E5C" w:rsidP="00122E7E">
            <w:pPr>
              <w:ind w:left="142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6237" w:type="dxa"/>
          </w:tcPr>
          <w:p w:rsidR="00AB1E5C" w:rsidRPr="00E80AB9" w:rsidRDefault="00AB1E5C" w:rsidP="001E2C82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80AB9">
              <w:rPr>
                <w:bCs/>
                <w:sz w:val="28"/>
                <w:szCs w:val="28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  <w:tr w:rsidR="00C23C16" w:rsidRPr="00E80AB9" w:rsidTr="00F939D7">
        <w:tc>
          <w:tcPr>
            <w:tcW w:w="3936" w:type="dxa"/>
          </w:tcPr>
          <w:p w:rsidR="00C23C16" w:rsidRPr="00E80AB9" w:rsidRDefault="00C23C16" w:rsidP="007650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0A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C23C16" w:rsidRPr="00E80AB9" w:rsidRDefault="00C23C16" w:rsidP="001E2C82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80AB9">
              <w:rPr>
                <w:bCs/>
                <w:sz w:val="28"/>
                <w:szCs w:val="28"/>
              </w:rPr>
              <w:t>Отдел городского хозяйства Администрации муниципального образования "Кардымовский район" Смоленской области, заместитель Главы муниципального образования "Кардымовский район" Смоленской области Дацко Дмитрий Сергеевич</w:t>
            </w:r>
          </w:p>
        </w:tc>
      </w:tr>
      <w:tr w:rsidR="00C23C16" w:rsidRPr="00E80AB9" w:rsidTr="00F939D7">
        <w:tc>
          <w:tcPr>
            <w:tcW w:w="3936" w:type="dxa"/>
          </w:tcPr>
          <w:p w:rsidR="00C23C16" w:rsidRPr="00E80AB9" w:rsidRDefault="00C23C16" w:rsidP="007650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0AB9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237" w:type="dxa"/>
          </w:tcPr>
          <w:p w:rsidR="00C23C16" w:rsidRPr="00E80AB9" w:rsidRDefault="00C23C16" w:rsidP="007F2087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80AB9">
              <w:rPr>
                <w:bCs/>
                <w:sz w:val="28"/>
                <w:szCs w:val="28"/>
              </w:rPr>
              <w:t>2022-2027 годы</w:t>
            </w:r>
          </w:p>
        </w:tc>
      </w:tr>
      <w:tr w:rsidR="00C23C16" w:rsidRPr="00E80AB9" w:rsidTr="00F939D7">
        <w:tc>
          <w:tcPr>
            <w:tcW w:w="3936" w:type="dxa"/>
          </w:tcPr>
          <w:p w:rsidR="00C23C16" w:rsidRPr="00E80AB9" w:rsidRDefault="00C23C16" w:rsidP="007650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0AB9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6237" w:type="dxa"/>
          </w:tcPr>
          <w:p w:rsidR="00C23C16" w:rsidRPr="00E80AB9" w:rsidRDefault="00C23C16" w:rsidP="001E2C82">
            <w:pPr>
              <w:ind w:left="33"/>
              <w:jc w:val="both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Цели Программы: </w:t>
            </w:r>
          </w:p>
          <w:p w:rsidR="00C23C16" w:rsidRPr="00E80AB9" w:rsidRDefault="00C23C16" w:rsidP="007F2087">
            <w:pPr>
              <w:rPr>
                <w:b/>
                <w:szCs w:val="28"/>
              </w:rPr>
            </w:pPr>
            <w:r w:rsidRPr="00E80AB9">
              <w:rPr>
                <w:sz w:val="28"/>
                <w:szCs w:val="28"/>
              </w:rPr>
              <w:t>1.Содействие экономическому и социальному развитию Кардымовского городского поселения, повышению уровня жизни населения за счет совершенствования и развития улично-дорожной сети (УДС) в соответствии с потребностями экономики и населения.</w:t>
            </w:r>
          </w:p>
          <w:p w:rsidR="00C23C16" w:rsidRPr="00E80AB9" w:rsidRDefault="00C23C16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2. Создание комфортных условий проживания населения Кардымовского городского поселения Кардымовского района Смоленской области, а </w:t>
            </w:r>
            <w:r w:rsidRPr="00E80AB9">
              <w:rPr>
                <w:sz w:val="28"/>
                <w:szCs w:val="28"/>
              </w:rPr>
              <w:lastRenderedPageBreak/>
              <w:t>также улучшение жилищно-коммунального обслуживания, обеспечения сохранности жилищного фонда на основе проведения его капитального ремонта и ремонта, обновление систем инженерного оборудования, а также вовлечение частных средств для проведения ремонта жилищного фонда на инвестиционных условиях</w:t>
            </w:r>
          </w:p>
          <w:p w:rsidR="00C23C16" w:rsidRPr="00E80AB9" w:rsidRDefault="00C23C16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>3. Улучшение качества предоставляемых жилищно-коммунальных услуг.</w:t>
            </w:r>
          </w:p>
          <w:p w:rsidR="00C23C16" w:rsidRPr="00E80AB9" w:rsidRDefault="00C23C16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>4. Создание благоприятных социально-бытовых условий проживания населения, развитие социально-культурной сферы благоустройства на территории Кардымовского городского поселения.</w:t>
            </w:r>
          </w:p>
          <w:p w:rsidR="00C23C16" w:rsidRPr="00E80AB9" w:rsidRDefault="00C23C16" w:rsidP="007F2087">
            <w:pPr>
              <w:ind w:firstLine="33"/>
              <w:jc w:val="both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5. Рациональное и эффективное использование муниципального имущества.</w:t>
            </w:r>
          </w:p>
        </w:tc>
      </w:tr>
      <w:tr w:rsidR="00C23C16" w:rsidRPr="00E80AB9" w:rsidTr="00F939D7">
        <w:tc>
          <w:tcPr>
            <w:tcW w:w="3936" w:type="dxa"/>
          </w:tcPr>
          <w:p w:rsidR="00C23C16" w:rsidRPr="00E80AB9" w:rsidRDefault="00C23C16" w:rsidP="007650E2">
            <w:pPr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C23C16" w:rsidRPr="00E80AB9" w:rsidRDefault="00C23C16" w:rsidP="001E2C82">
            <w:pPr>
              <w:ind w:firstLine="34"/>
              <w:jc w:val="both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Pr="00E80AB9">
              <w:rPr>
                <w:b/>
                <w:sz w:val="28"/>
              </w:rPr>
              <w:t xml:space="preserve">135 692,88 </w:t>
            </w:r>
            <w:r w:rsidRPr="00E80AB9">
              <w:rPr>
                <w:sz w:val="28"/>
                <w:szCs w:val="28"/>
              </w:rPr>
              <w:t>тыс. руб., в том числе: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средства федерального бюджета </w:t>
            </w:r>
            <w:r w:rsidRPr="00E80AB9">
              <w:rPr>
                <w:bCs/>
                <w:sz w:val="28"/>
                <w:szCs w:val="36"/>
              </w:rPr>
              <w:t xml:space="preserve">– </w:t>
            </w:r>
            <w:r w:rsidRPr="00E80AB9">
              <w:rPr>
                <w:b/>
                <w:bCs/>
                <w:sz w:val="28"/>
                <w:szCs w:val="36"/>
              </w:rPr>
              <w:t xml:space="preserve">0,00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средства  бюджета  Смоленской  области  (далее областной бюджет) </w:t>
            </w:r>
            <w:r w:rsidRPr="00E80AB9">
              <w:rPr>
                <w:bCs/>
                <w:sz w:val="28"/>
                <w:szCs w:val="36"/>
              </w:rPr>
              <w:t xml:space="preserve">– </w:t>
            </w:r>
            <w:r w:rsidRPr="00E80AB9">
              <w:rPr>
                <w:b/>
                <w:bCs/>
                <w:sz w:val="28"/>
                <w:szCs w:val="36"/>
              </w:rPr>
              <w:t xml:space="preserve">0,00 </w:t>
            </w:r>
            <w:r w:rsidRPr="00E80AB9">
              <w:rPr>
                <w:sz w:val="28"/>
                <w:szCs w:val="28"/>
              </w:rPr>
              <w:t xml:space="preserve">тыс. руб.; 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средства бюджета Кардымовского городского поселения Кардымовского района Смоленской области (далее бюджет городского поселения) – </w:t>
            </w:r>
            <w:r w:rsidRPr="00E80AB9">
              <w:rPr>
                <w:b/>
                <w:sz w:val="28"/>
                <w:szCs w:val="28"/>
              </w:rPr>
              <w:t xml:space="preserve">135 692,88  </w:t>
            </w:r>
            <w:r w:rsidRPr="00E80AB9">
              <w:rPr>
                <w:sz w:val="28"/>
                <w:szCs w:val="28"/>
              </w:rPr>
              <w:t xml:space="preserve">тыс. руб. 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color w:val="FF0000"/>
                <w:sz w:val="28"/>
                <w:szCs w:val="28"/>
              </w:rPr>
              <w:t xml:space="preserve"> </w:t>
            </w:r>
            <w:r w:rsidRPr="00E80AB9">
              <w:rPr>
                <w:sz w:val="28"/>
                <w:szCs w:val="28"/>
              </w:rPr>
              <w:t>Объем финансирования по годам: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2022 год –  23 073,050 тыс. руб., в том числе: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- 0,00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- </w:t>
            </w:r>
            <w:r w:rsidRPr="00E80AB9">
              <w:rPr>
                <w:bCs/>
                <w:sz w:val="28"/>
                <w:szCs w:val="36"/>
              </w:rPr>
              <w:t xml:space="preserve">0,00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23 073,050 тыс. руб.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2023 год –  22 499,31 тыс. руб.; в том числе: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– 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– </w:t>
            </w:r>
            <w:r w:rsidRPr="00E80AB9">
              <w:rPr>
                <w:bCs/>
                <w:sz w:val="28"/>
                <w:szCs w:val="36"/>
              </w:rPr>
              <w:t xml:space="preserve">0,00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22 499,31 тыс. руб.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2024 год – 22 530,13 тыс. руб.; в том числе: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– 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bCs/>
                <w:sz w:val="28"/>
                <w:szCs w:val="36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– </w:t>
            </w:r>
            <w:r w:rsidRPr="00E80AB9">
              <w:rPr>
                <w:bCs/>
                <w:sz w:val="28"/>
                <w:szCs w:val="36"/>
              </w:rPr>
              <w:t>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22 530,13  тыс. руб.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lastRenderedPageBreak/>
              <w:t>2025 год – 22 530,13 тыс. руб.; в том числе: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– 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395891">
            <w:pPr>
              <w:ind w:firstLine="34"/>
              <w:rPr>
                <w:bCs/>
                <w:sz w:val="28"/>
                <w:szCs w:val="36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– </w:t>
            </w:r>
            <w:r w:rsidRPr="00E80AB9">
              <w:rPr>
                <w:bCs/>
                <w:sz w:val="28"/>
                <w:szCs w:val="36"/>
              </w:rPr>
              <w:t>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1E2C82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22 530,13  тыс. руб.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-2026 год –  22 530,13 тыс. руб.; в том числе: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– 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395891">
            <w:pPr>
              <w:ind w:firstLine="34"/>
              <w:rPr>
                <w:bCs/>
                <w:sz w:val="28"/>
                <w:szCs w:val="36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– </w:t>
            </w:r>
            <w:r w:rsidRPr="00E80AB9">
              <w:rPr>
                <w:bCs/>
                <w:sz w:val="28"/>
                <w:szCs w:val="36"/>
              </w:rPr>
              <w:t>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462537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22 530,13  тыс. руб.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-2027 год –  22 530,13 тыс. руб.; в том числе: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средства федерального бюджета</w:t>
            </w:r>
            <w:r w:rsidRPr="00E80AB9">
              <w:rPr>
                <w:bCs/>
                <w:sz w:val="28"/>
                <w:szCs w:val="36"/>
              </w:rPr>
              <w:t xml:space="preserve"> – 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395891">
            <w:pPr>
              <w:ind w:firstLine="34"/>
              <w:rPr>
                <w:bCs/>
                <w:sz w:val="28"/>
                <w:szCs w:val="36"/>
              </w:rPr>
            </w:pPr>
            <w:r w:rsidRPr="00E80AB9">
              <w:rPr>
                <w:sz w:val="28"/>
                <w:szCs w:val="28"/>
              </w:rPr>
              <w:t xml:space="preserve">-средства областного бюджета – </w:t>
            </w:r>
            <w:r w:rsidRPr="00E80AB9">
              <w:rPr>
                <w:bCs/>
                <w:sz w:val="28"/>
                <w:szCs w:val="36"/>
              </w:rPr>
              <w:t>0,00</w:t>
            </w:r>
            <w:r w:rsidRPr="00E80AB9">
              <w:rPr>
                <w:b/>
                <w:bCs/>
                <w:sz w:val="28"/>
                <w:szCs w:val="36"/>
              </w:rPr>
              <w:t xml:space="preserve"> </w:t>
            </w:r>
            <w:r w:rsidRPr="00E80AB9">
              <w:rPr>
                <w:sz w:val="28"/>
                <w:szCs w:val="28"/>
              </w:rPr>
              <w:t>тыс. руб.;</w:t>
            </w:r>
          </w:p>
          <w:p w:rsidR="00C23C16" w:rsidRPr="00E80AB9" w:rsidRDefault="00C23C16" w:rsidP="00395891">
            <w:pPr>
              <w:ind w:firstLine="34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-средства бюджета городского поселения – 22 530,13  тыс. руб.</w:t>
            </w:r>
          </w:p>
        </w:tc>
      </w:tr>
      <w:tr w:rsidR="00F939D7" w:rsidRPr="00E80AB9" w:rsidTr="00F939D7">
        <w:tc>
          <w:tcPr>
            <w:tcW w:w="3936" w:type="dxa"/>
          </w:tcPr>
          <w:p w:rsidR="00F939D7" w:rsidRPr="00E80AB9" w:rsidRDefault="00F939D7" w:rsidP="00122E7E">
            <w:pPr>
              <w:ind w:left="142"/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lastRenderedPageBreak/>
              <w:t>Влияние на достижение целей муниципальной программы</w:t>
            </w:r>
          </w:p>
        </w:tc>
        <w:tc>
          <w:tcPr>
            <w:tcW w:w="6237" w:type="dxa"/>
          </w:tcPr>
          <w:p w:rsidR="007F2087" w:rsidRPr="00E80AB9" w:rsidRDefault="007F2087" w:rsidP="007F2087">
            <w:pPr>
              <w:pStyle w:val="2"/>
              <w:spacing w:before="0" w:line="240" w:lineRule="auto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E80AB9">
              <w:rPr>
                <w:b w:val="0"/>
                <w:sz w:val="28"/>
                <w:szCs w:val="28"/>
              </w:rPr>
              <w:t xml:space="preserve">- </w:t>
            </w:r>
            <w:r w:rsidR="002D3EE2" w:rsidRPr="00E80AB9">
              <w:rPr>
                <w:b w:val="0"/>
                <w:sz w:val="28"/>
                <w:szCs w:val="28"/>
              </w:rPr>
              <w:t xml:space="preserve">Уменьшение </w:t>
            </w:r>
            <w:r w:rsidRPr="00E80AB9">
              <w:rPr>
                <w:b w:val="0"/>
                <w:sz w:val="28"/>
                <w:szCs w:val="28"/>
              </w:rPr>
              <w:t>д</w:t>
            </w:r>
            <w:r w:rsidR="002D3EE2" w:rsidRPr="00E80AB9">
              <w:rPr>
                <w:b w:val="0"/>
                <w:sz w:val="28"/>
                <w:szCs w:val="28"/>
              </w:rPr>
              <w:t>оли</w:t>
            </w:r>
            <w:r w:rsidRPr="00E80AB9">
              <w:rPr>
                <w:b w:val="0"/>
                <w:sz w:val="28"/>
                <w:szCs w:val="28"/>
              </w:rPr>
              <w:t xml:space="preserve"> автомобильных дорог общего пользования местного значения, находящихся в границах населенных пунктов муниципального образования, не отвечающих нормативным требованиям к транспортно-эксплуатационным показателям;</w:t>
            </w:r>
          </w:p>
          <w:p w:rsidR="007F2087" w:rsidRPr="00E80AB9" w:rsidRDefault="007F208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 xml:space="preserve">Уменьшение </w:t>
            </w:r>
            <w:r w:rsidRPr="00E80AB9">
              <w:rPr>
                <w:sz w:val="28"/>
                <w:szCs w:val="28"/>
              </w:rPr>
              <w:t>количеств</w:t>
            </w:r>
            <w:r w:rsidR="002D3EE2" w:rsidRPr="00E80AB9">
              <w:rPr>
                <w:sz w:val="28"/>
                <w:szCs w:val="28"/>
              </w:rPr>
              <w:t>а</w:t>
            </w:r>
            <w:r w:rsidRPr="00E80AB9">
              <w:rPr>
                <w:sz w:val="28"/>
                <w:szCs w:val="28"/>
              </w:rPr>
              <w:t xml:space="preserve">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условий;</w:t>
            </w:r>
          </w:p>
          <w:p w:rsidR="007F2087" w:rsidRPr="00E80AB9" w:rsidRDefault="007F208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>Уменьшение доли</w:t>
            </w:r>
            <w:r w:rsidR="002D3EE2" w:rsidRPr="00E80AB9">
              <w:rPr>
                <w:b/>
                <w:sz w:val="28"/>
                <w:szCs w:val="28"/>
              </w:rPr>
              <w:t xml:space="preserve"> </w:t>
            </w:r>
            <w:r w:rsidRPr="00E80AB9">
              <w:rPr>
                <w:sz w:val="28"/>
                <w:szCs w:val="28"/>
              </w:rPr>
              <w:t>не приватизированного жилого фонда;</w:t>
            </w:r>
          </w:p>
          <w:p w:rsidR="007F2087" w:rsidRPr="00E80AB9" w:rsidRDefault="007F208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>Уменьшение доли</w:t>
            </w:r>
            <w:r w:rsidRPr="00E80AB9">
              <w:rPr>
                <w:sz w:val="28"/>
                <w:szCs w:val="28"/>
              </w:rPr>
              <w:t xml:space="preserve"> ветхих сетей водопровода;</w:t>
            </w:r>
          </w:p>
          <w:p w:rsidR="007F2087" w:rsidRPr="00E80AB9" w:rsidRDefault="007F2087" w:rsidP="007F2087">
            <w:pPr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 xml:space="preserve">Уменьшение </w:t>
            </w:r>
            <w:r w:rsidRPr="00E80AB9">
              <w:rPr>
                <w:sz w:val="28"/>
                <w:szCs w:val="28"/>
              </w:rPr>
              <w:t>ч</w:t>
            </w:r>
            <w:r w:rsidR="002D3EE2" w:rsidRPr="00E80AB9">
              <w:rPr>
                <w:sz w:val="28"/>
                <w:szCs w:val="28"/>
              </w:rPr>
              <w:t>исла</w:t>
            </w:r>
            <w:r w:rsidRPr="00E80AB9">
              <w:rPr>
                <w:sz w:val="28"/>
                <w:szCs w:val="28"/>
              </w:rPr>
              <w:t xml:space="preserve"> аварий на наружных сетях водо- и теплопроводов;</w:t>
            </w:r>
          </w:p>
          <w:p w:rsidR="00385F77" w:rsidRPr="00E80AB9" w:rsidRDefault="00385F77" w:rsidP="007F2087">
            <w:pPr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>- Увеличение числа установленных энергосберегающих уличных светильников;</w:t>
            </w:r>
          </w:p>
          <w:p w:rsidR="00385F77" w:rsidRPr="00E80AB9" w:rsidRDefault="00385F7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>- Увеличение уровня энергосбережения системы уличного освещения;</w:t>
            </w:r>
          </w:p>
          <w:p w:rsidR="007F2087" w:rsidRPr="00E80AB9" w:rsidRDefault="007F2087" w:rsidP="007F2087">
            <w:pPr>
              <w:rPr>
                <w:sz w:val="28"/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>Увеличение числа благоустроенных дворовых территорий многоквартирных домов</w:t>
            </w:r>
            <w:r w:rsidRPr="00E80AB9">
              <w:rPr>
                <w:sz w:val="28"/>
                <w:szCs w:val="28"/>
              </w:rPr>
              <w:t>;</w:t>
            </w:r>
          </w:p>
          <w:p w:rsidR="00385F77" w:rsidRPr="00E80AB9" w:rsidRDefault="00385F7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>- Увеличение площади благоустроенных мест захоронения;</w:t>
            </w:r>
          </w:p>
          <w:p w:rsidR="007F2087" w:rsidRPr="00E80AB9" w:rsidRDefault="007F208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 xml:space="preserve">Увеличение </w:t>
            </w:r>
            <w:r w:rsidRPr="00E80AB9">
              <w:rPr>
                <w:sz w:val="28"/>
                <w:szCs w:val="28"/>
              </w:rPr>
              <w:t>дол</w:t>
            </w:r>
            <w:r w:rsidR="002D3EE2" w:rsidRPr="00E80AB9">
              <w:rPr>
                <w:sz w:val="28"/>
                <w:szCs w:val="28"/>
              </w:rPr>
              <w:t>и</w:t>
            </w:r>
            <w:r w:rsidRPr="00E80AB9">
              <w:rPr>
                <w:sz w:val="28"/>
                <w:szCs w:val="28"/>
              </w:rPr>
              <w:t xml:space="preserve"> муниципальных объектов недвижимости, имеющих технические и </w:t>
            </w:r>
            <w:r w:rsidRPr="00E80AB9">
              <w:rPr>
                <w:sz w:val="28"/>
                <w:szCs w:val="28"/>
              </w:rPr>
              <w:lastRenderedPageBreak/>
              <w:t>кадастровые паспорта;</w:t>
            </w:r>
          </w:p>
          <w:p w:rsidR="007F2087" w:rsidRPr="00E80AB9" w:rsidRDefault="007F2087" w:rsidP="007F2087">
            <w:pPr>
              <w:rPr>
                <w:szCs w:val="28"/>
              </w:rPr>
            </w:pPr>
            <w:r w:rsidRPr="00E80AB9">
              <w:rPr>
                <w:sz w:val="28"/>
                <w:szCs w:val="28"/>
              </w:rPr>
              <w:t xml:space="preserve">- </w:t>
            </w:r>
            <w:r w:rsidR="002D3EE2" w:rsidRPr="00E80AB9">
              <w:rPr>
                <w:sz w:val="28"/>
                <w:szCs w:val="28"/>
              </w:rPr>
              <w:t>Увеличение доли</w:t>
            </w:r>
            <w:r w:rsidRPr="00E80AB9">
              <w:rPr>
                <w:sz w:val="28"/>
                <w:szCs w:val="28"/>
              </w:rPr>
              <w:t xml:space="preserve"> поставленных на кадастровый учет земельных участков под объектами недвижимости находящихся в муниципальной собственности.</w:t>
            </w:r>
          </w:p>
          <w:p w:rsidR="00F939D7" w:rsidRPr="00E80AB9" w:rsidRDefault="00F939D7" w:rsidP="00082E8D">
            <w:pPr>
              <w:ind w:left="33" w:right="-1" w:firstLine="3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F5C69" w:rsidRPr="00E80AB9" w:rsidRDefault="006F5C69" w:rsidP="00C23C16">
      <w:pPr>
        <w:rPr>
          <w:b/>
          <w:sz w:val="28"/>
          <w:szCs w:val="28"/>
        </w:rPr>
      </w:pPr>
    </w:p>
    <w:p w:rsidR="00E92401" w:rsidRPr="00E80AB9" w:rsidRDefault="00082E8D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Показатели муниципальной программы</w:t>
      </w:r>
    </w:p>
    <w:p w:rsidR="00BD538A" w:rsidRPr="00E80AB9" w:rsidRDefault="00BD538A" w:rsidP="00122E7E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250" w:type="dxa"/>
        <w:tblLayout w:type="fixed"/>
        <w:tblLook w:val="04A0"/>
      </w:tblPr>
      <w:tblGrid>
        <w:gridCol w:w="549"/>
        <w:gridCol w:w="3137"/>
        <w:gridCol w:w="709"/>
        <w:gridCol w:w="1145"/>
        <w:gridCol w:w="696"/>
        <w:gridCol w:w="696"/>
        <w:gridCol w:w="696"/>
        <w:gridCol w:w="698"/>
        <w:gridCol w:w="794"/>
        <w:gridCol w:w="662"/>
      </w:tblGrid>
      <w:tr w:rsidR="00462537" w:rsidRPr="00E80AB9" w:rsidTr="00385F77">
        <w:tc>
          <w:tcPr>
            <w:tcW w:w="549" w:type="dxa"/>
            <w:vMerge w:val="restart"/>
          </w:tcPr>
          <w:p w:rsidR="00462537" w:rsidRPr="00E80AB9" w:rsidRDefault="00462537" w:rsidP="00122E7E">
            <w:pPr>
              <w:jc w:val="center"/>
            </w:pPr>
            <w:r w:rsidRPr="00E80AB9">
              <w:t>№ п/п</w:t>
            </w:r>
          </w:p>
        </w:tc>
        <w:tc>
          <w:tcPr>
            <w:tcW w:w="3137" w:type="dxa"/>
            <w:vMerge w:val="restart"/>
          </w:tcPr>
          <w:p w:rsidR="00462537" w:rsidRPr="00E80AB9" w:rsidRDefault="00462537" w:rsidP="00082E8D">
            <w:pPr>
              <w:jc w:val="center"/>
            </w:pPr>
            <w:r w:rsidRPr="00E80AB9">
              <w:t>Наименование</w:t>
            </w:r>
          </w:p>
          <w:p w:rsidR="00462537" w:rsidRPr="00E80AB9" w:rsidRDefault="00462537" w:rsidP="00082E8D">
            <w:pPr>
              <w:jc w:val="center"/>
            </w:pPr>
            <w:r w:rsidRPr="00E80AB9">
              <w:t>показателя</w:t>
            </w:r>
          </w:p>
        </w:tc>
        <w:tc>
          <w:tcPr>
            <w:tcW w:w="709" w:type="dxa"/>
            <w:vMerge w:val="restart"/>
          </w:tcPr>
          <w:p w:rsidR="00462537" w:rsidRPr="00E80AB9" w:rsidRDefault="00385F77" w:rsidP="00082E8D">
            <w:pPr>
              <w:jc w:val="center"/>
            </w:pPr>
            <w:r w:rsidRPr="00E80AB9">
              <w:t>Ед.</w:t>
            </w:r>
          </w:p>
          <w:p w:rsidR="00462537" w:rsidRPr="00E80AB9" w:rsidRDefault="00385F77" w:rsidP="00082E8D">
            <w:pPr>
              <w:jc w:val="center"/>
            </w:pPr>
            <w:r w:rsidRPr="00E80AB9">
              <w:t>изм.</w:t>
            </w:r>
          </w:p>
        </w:tc>
        <w:tc>
          <w:tcPr>
            <w:tcW w:w="1145" w:type="dxa"/>
            <w:vMerge w:val="restart"/>
          </w:tcPr>
          <w:p w:rsidR="00462537" w:rsidRPr="00E80AB9" w:rsidRDefault="00462537" w:rsidP="00082E8D">
            <w:pPr>
              <w:jc w:val="center"/>
            </w:pPr>
            <w:r w:rsidRPr="00E80AB9">
              <w:t>Базовое значение</w:t>
            </w:r>
          </w:p>
          <w:p w:rsidR="006F5C69" w:rsidRPr="00E80AB9" w:rsidRDefault="00462537" w:rsidP="006F5C69">
            <w:pPr>
              <w:jc w:val="center"/>
            </w:pPr>
            <w:r w:rsidRPr="00E80AB9">
              <w:t xml:space="preserve">показателя </w:t>
            </w:r>
          </w:p>
          <w:p w:rsidR="00462537" w:rsidRPr="00E80AB9" w:rsidRDefault="00462537" w:rsidP="00082E8D">
            <w:pPr>
              <w:jc w:val="center"/>
            </w:pPr>
          </w:p>
        </w:tc>
        <w:tc>
          <w:tcPr>
            <w:tcW w:w="4242" w:type="dxa"/>
            <w:gridSpan w:val="6"/>
          </w:tcPr>
          <w:p w:rsidR="00462537" w:rsidRPr="00E80AB9" w:rsidRDefault="00462537" w:rsidP="00122E7E">
            <w:pPr>
              <w:jc w:val="center"/>
            </w:pPr>
            <w:r w:rsidRPr="00E80AB9">
              <w:t>Планируемое значение показателя</w:t>
            </w:r>
          </w:p>
        </w:tc>
      </w:tr>
      <w:tr w:rsidR="00143E2F" w:rsidRPr="00E80AB9" w:rsidTr="00385F77">
        <w:tc>
          <w:tcPr>
            <w:tcW w:w="549" w:type="dxa"/>
            <w:vMerge/>
          </w:tcPr>
          <w:p w:rsidR="00462537" w:rsidRPr="00E80AB9" w:rsidRDefault="00462537" w:rsidP="00122E7E">
            <w:pPr>
              <w:jc w:val="center"/>
            </w:pPr>
          </w:p>
        </w:tc>
        <w:tc>
          <w:tcPr>
            <w:tcW w:w="3137" w:type="dxa"/>
            <w:vMerge/>
          </w:tcPr>
          <w:p w:rsidR="00462537" w:rsidRPr="00E80AB9" w:rsidRDefault="00462537" w:rsidP="00082E8D">
            <w:pPr>
              <w:jc w:val="center"/>
            </w:pPr>
          </w:p>
        </w:tc>
        <w:tc>
          <w:tcPr>
            <w:tcW w:w="709" w:type="dxa"/>
            <w:vMerge/>
          </w:tcPr>
          <w:p w:rsidR="00462537" w:rsidRPr="00E80AB9" w:rsidRDefault="00462537" w:rsidP="00082E8D">
            <w:pPr>
              <w:jc w:val="center"/>
            </w:pPr>
          </w:p>
        </w:tc>
        <w:tc>
          <w:tcPr>
            <w:tcW w:w="1145" w:type="dxa"/>
            <w:vMerge/>
          </w:tcPr>
          <w:p w:rsidR="00462537" w:rsidRPr="00E80AB9" w:rsidRDefault="00462537" w:rsidP="00082E8D">
            <w:pPr>
              <w:jc w:val="center"/>
            </w:pPr>
          </w:p>
        </w:tc>
        <w:tc>
          <w:tcPr>
            <w:tcW w:w="696" w:type="dxa"/>
          </w:tcPr>
          <w:p w:rsidR="00462537" w:rsidRPr="00E80AB9" w:rsidRDefault="00462537" w:rsidP="007F2087">
            <w:pPr>
              <w:jc w:val="center"/>
            </w:pPr>
            <w:r w:rsidRPr="00E80AB9">
              <w:t>20</w:t>
            </w:r>
            <w:r w:rsidR="007F2087" w:rsidRPr="00E80AB9">
              <w:t>22</w:t>
            </w:r>
          </w:p>
        </w:tc>
        <w:tc>
          <w:tcPr>
            <w:tcW w:w="696" w:type="dxa"/>
          </w:tcPr>
          <w:p w:rsidR="00462537" w:rsidRPr="00E80AB9" w:rsidRDefault="00462537" w:rsidP="007F2087">
            <w:pPr>
              <w:jc w:val="center"/>
            </w:pPr>
            <w:r w:rsidRPr="00E80AB9">
              <w:t>202</w:t>
            </w:r>
            <w:r w:rsidR="007F2087" w:rsidRPr="00E80AB9">
              <w:t>3</w:t>
            </w:r>
          </w:p>
        </w:tc>
        <w:tc>
          <w:tcPr>
            <w:tcW w:w="696" w:type="dxa"/>
          </w:tcPr>
          <w:p w:rsidR="00462537" w:rsidRPr="00E80AB9" w:rsidRDefault="00462537" w:rsidP="007F2087">
            <w:pPr>
              <w:jc w:val="center"/>
            </w:pPr>
            <w:r w:rsidRPr="00E80AB9">
              <w:t>202</w:t>
            </w:r>
            <w:r w:rsidR="007F2087" w:rsidRPr="00E80AB9">
              <w:t>4</w:t>
            </w:r>
          </w:p>
        </w:tc>
        <w:tc>
          <w:tcPr>
            <w:tcW w:w="698" w:type="dxa"/>
          </w:tcPr>
          <w:p w:rsidR="00462537" w:rsidRPr="00E80AB9" w:rsidRDefault="00462537" w:rsidP="007F2087">
            <w:pPr>
              <w:jc w:val="center"/>
            </w:pPr>
            <w:r w:rsidRPr="00E80AB9">
              <w:t>202</w:t>
            </w:r>
            <w:r w:rsidR="007F2087" w:rsidRPr="00E80AB9">
              <w:t>5</w:t>
            </w:r>
          </w:p>
        </w:tc>
        <w:tc>
          <w:tcPr>
            <w:tcW w:w="794" w:type="dxa"/>
          </w:tcPr>
          <w:p w:rsidR="00462537" w:rsidRPr="00E80AB9" w:rsidRDefault="00462537" w:rsidP="007F2087">
            <w:pPr>
              <w:jc w:val="center"/>
            </w:pPr>
            <w:r w:rsidRPr="00E80AB9">
              <w:t>202</w:t>
            </w:r>
            <w:r w:rsidR="007F2087" w:rsidRPr="00E80AB9">
              <w:t>6</w:t>
            </w:r>
          </w:p>
        </w:tc>
        <w:tc>
          <w:tcPr>
            <w:tcW w:w="662" w:type="dxa"/>
          </w:tcPr>
          <w:p w:rsidR="00462537" w:rsidRPr="00E80AB9" w:rsidRDefault="00462537" w:rsidP="007F2087">
            <w:pPr>
              <w:jc w:val="center"/>
            </w:pPr>
            <w:r w:rsidRPr="00E80AB9">
              <w:t>202</w:t>
            </w:r>
            <w:r w:rsidR="007F2087" w:rsidRPr="00E80AB9">
              <w:t>7</w:t>
            </w:r>
          </w:p>
        </w:tc>
      </w:tr>
      <w:tr w:rsidR="00143E2F" w:rsidRPr="00E80AB9" w:rsidTr="00385F77">
        <w:trPr>
          <w:trHeight w:val="415"/>
        </w:trPr>
        <w:tc>
          <w:tcPr>
            <w:tcW w:w="549" w:type="dxa"/>
          </w:tcPr>
          <w:p w:rsidR="00462537" w:rsidRPr="00E80AB9" w:rsidRDefault="00462537" w:rsidP="00122E7E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462537" w:rsidRPr="00E80AB9" w:rsidRDefault="00462537" w:rsidP="00122E7E">
            <w:pPr>
              <w:jc w:val="center"/>
            </w:pPr>
            <w:r w:rsidRPr="00E80AB9">
              <w:t>2</w:t>
            </w:r>
          </w:p>
        </w:tc>
        <w:tc>
          <w:tcPr>
            <w:tcW w:w="709" w:type="dxa"/>
          </w:tcPr>
          <w:p w:rsidR="00462537" w:rsidRPr="00E80AB9" w:rsidRDefault="00462537" w:rsidP="00122E7E">
            <w:pPr>
              <w:jc w:val="center"/>
            </w:pPr>
            <w:r w:rsidRPr="00E80AB9">
              <w:t>3</w:t>
            </w:r>
          </w:p>
        </w:tc>
        <w:tc>
          <w:tcPr>
            <w:tcW w:w="1145" w:type="dxa"/>
          </w:tcPr>
          <w:p w:rsidR="00462537" w:rsidRPr="00E80AB9" w:rsidRDefault="00462537" w:rsidP="00122E7E">
            <w:pPr>
              <w:jc w:val="center"/>
            </w:pPr>
            <w:r w:rsidRPr="00E80AB9">
              <w:t>4</w:t>
            </w:r>
          </w:p>
        </w:tc>
        <w:tc>
          <w:tcPr>
            <w:tcW w:w="696" w:type="dxa"/>
          </w:tcPr>
          <w:p w:rsidR="00462537" w:rsidRPr="00E80AB9" w:rsidRDefault="00462537" w:rsidP="00122E7E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462537" w:rsidRPr="00E80AB9" w:rsidRDefault="00462537" w:rsidP="00122E7E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462537" w:rsidRPr="00E80AB9" w:rsidRDefault="00462537" w:rsidP="00122E7E">
            <w:pPr>
              <w:jc w:val="center"/>
            </w:pPr>
            <w:r w:rsidRPr="00E80AB9">
              <w:t>7</w:t>
            </w:r>
          </w:p>
        </w:tc>
        <w:tc>
          <w:tcPr>
            <w:tcW w:w="698" w:type="dxa"/>
          </w:tcPr>
          <w:p w:rsidR="00462537" w:rsidRPr="00E80AB9" w:rsidRDefault="00462537" w:rsidP="00122E7E">
            <w:pPr>
              <w:jc w:val="center"/>
            </w:pPr>
            <w:r w:rsidRPr="00E80AB9">
              <w:t>8</w:t>
            </w:r>
          </w:p>
        </w:tc>
        <w:tc>
          <w:tcPr>
            <w:tcW w:w="794" w:type="dxa"/>
          </w:tcPr>
          <w:p w:rsidR="00462537" w:rsidRPr="00E80AB9" w:rsidRDefault="00462537" w:rsidP="00122E7E">
            <w:pPr>
              <w:jc w:val="center"/>
            </w:pPr>
            <w:r w:rsidRPr="00E80AB9">
              <w:t>9</w:t>
            </w:r>
          </w:p>
        </w:tc>
        <w:tc>
          <w:tcPr>
            <w:tcW w:w="662" w:type="dxa"/>
          </w:tcPr>
          <w:p w:rsidR="00462537" w:rsidRPr="00E80AB9" w:rsidRDefault="00462537" w:rsidP="00122E7E">
            <w:pPr>
              <w:jc w:val="center"/>
            </w:pPr>
            <w:r w:rsidRPr="00E80AB9">
              <w:t>10</w:t>
            </w:r>
          </w:p>
        </w:tc>
      </w:tr>
      <w:tr w:rsidR="00E92401" w:rsidRPr="00E80AB9" w:rsidTr="00385F77">
        <w:tc>
          <w:tcPr>
            <w:tcW w:w="549" w:type="dxa"/>
          </w:tcPr>
          <w:p w:rsidR="00E92401" w:rsidRPr="00E80AB9" w:rsidRDefault="00E92401" w:rsidP="00122E7E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E92401" w:rsidRPr="00E80AB9" w:rsidRDefault="00E92401" w:rsidP="003D32DA">
            <w:r w:rsidRPr="00E80AB9">
              <w:t>Доля автомобильных дорог общего пользования местного значения, находящихся в границах населенных пунктов 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709" w:type="dxa"/>
          </w:tcPr>
          <w:p w:rsidR="00E92401" w:rsidRPr="00E80AB9" w:rsidRDefault="00E92401" w:rsidP="003D32DA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30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28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26</w:t>
            </w:r>
          </w:p>
        </w:tc>
        <w:tc>
          <w:tcPr>
            <w:tcW w:w="698" w:type="dxa"/>
          </w:tcPr>
          <w:p w:rsidR="00E92401" w:rsidRPr="00E80AB9" w:rsidRDefault="00E92401" w:rsidP="00A125EB">
            <w:pPr>
              <w:jc w:val="center"/>
            </w:pPr>
            <w:r w:rsidRPr="00E80AB9">
              <w:t>24</w:t>
            </w:r>
          </w:p>
        </w:tc>
        <w:tc>
          <w:tcPr>
            <w:tcW w:w="794" w:type="dxa"/>
          </w:tcPr>
          <w:p w:rsidR="00E92401" w:rsidRPr="00E80AB9" w:rsidRDefault="00E92401" w:rsidP="00A125EB">
            <w:pPr>
              <w:jc w:val="center"/>
            </w:pPr>
            <w:r w:rsidRPr="00E80AB9">
              <w:t>22</w:t>
            </w:r>
          </w:p>
        </w:tc>
        <w:tc>
          <w:tcPr>
            <w:tcW w:w="662" w:type="dxa"/>
          </w:tcPr>
          <w:p w:rsidR="00E92401" w:rsidRPr="00E80AB9" w:rsidRDefault="00E92401" w:rsidP="00A125EB">
            <w:pPr>
              <w:jc w:val="center"/>
            </w:pPr>
            <w:r w:rsidRPr="00E80AB9">
              <w:t>20</w:t>
            </w:r>
          </w:p>
        </w:tc>
      </w:tr>
      <w:tr w:rsidR="00E92401" w:rsidRPr="00E80AB9" w:rsidTr="00385F77">
        <w:tc>
          <w:tcPr>
            <w:tcW w:w="549" w:type="dxa"/>
          </w:tcPr>
          <w:p w:rsidR="00E92401" w:rsidRPr="00E80AB9" w:rsidRDefault="00E92401" w:rsidP="00122E7E">
            <w:pPr>
              <w:jc w:val="center"/>
            </w:pPr>
            <w:r w:rsidRPr="00E80AB9">
              <w:t>2</w:t>
            </w:r>
          </w:p>
        </w:tc>
        <w:tc>
          <w:tcPr>
            <w:tcW w:w="3137" w:type="dxa"/>
          </w:tcPr>
          <w:p w:rsidR="00E92401" w:rsidRPr="00E80AB9" w:rsidRDefault="00E92401" w:rsidP="003D32DA">
            <w:r w:rsidRPr="00E80AB9">
      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709" w:type="dxa"/>
          </w:tcPr>
          <w:p w:rsidR="00E92401" w:rsidRPr="00E80AB9" w:rsidRDefault="00E92401" w:rsidP="003D32DA">
            <w:pPr>
              <w:jc w:val="center"/>
            </w:pPr>
            <w:r w:rsidRPr="00E80AB9">
              <w:t>шт.</w:t>
            </w:r>
          </w:p>
        </w:tc>
        <w:tc>
          <w:tcPr>
            <w:tcW w:w="1145" w:type="dxa"/>
          </w:tcPr>
          <w:p w:rsidR="00E92401" w:rsidRPr="00E80AB9" w:rsidRDefault="00E92401" w:rsidP="00A125EB">
            <w:pPr>
              <w:jc w:val="center"/>
            </w:pPr>
            <w:r w:rsidRPr="00E80AB9">
              <w:t>1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698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794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  <w:tc>
          <w:tcPr>
            <w:tcW w:w="662" w:type="dxa"/>
          </w:tcPr>
          <w:p w:rsidR="00E92401" w:rsidRPr="00E80AB9" w:rsidRDefault="00E92401" w:rsidP="00A125EB">
            <w:pPr>
              <w:jc w:val="center"/>
            </w:pPr>
            <w:r w:rsidRPr="00E80AB9">
              <w:t>0</w:t>
            </w:r>
          </w:p>
        </w:tc>
      </w:tr>
      <w:tr w:rsidR="00E92401" w:rsidRPr="00E80AB9" w:rsidTr="00385F77">
        <w:tc>
          <w:tcPr>
            <w:tcW w:w="549" w:type="dxa"/>
          </w:tcPr>
          <w:p w:rsidR="00E92401" w:rsidRPr="00E80AB9" w:rsidRDefault="00E92401" w:rsidP="00122E7E">
            <w:pPr>
              <w:jc w:val="center"/>
            </w:pPr>
            <w:r w:rsidRPr="00E80AB9">
              <w:t>3</w:t>
            </w:r>
          </w:p>
        </w:tc>
        <w:tc>
          <w:tcPr>
            <w:tcW w:w="3137" w:type="dxa"/>
          </w:tcPr>
          <w:p w:rsidR="00E92401" w:rsidRPr="00E80AB9" w:rsidRDefault="00E92401" w:rsidP="0077550D">
            <w:r w:rsidRPr="00E80AB9">
              <w:t xml:space="preserve">Доля </w:t>
            </w:r>
            <w:r w:rsidR="0077550D" w:rsidRPr="00E80AB9">
              <w:t xml:space="preserve">муниципального </w:t>
            </w:r>
            <w:r w:rsidRPr="00E80AB9">
              <w:t>жилого фонда</w:t>
            </w:r>
            <w:r w:rsidR="0077550D" w:rsidRPr="00E80AB9">
              <w:t>, нуждающегося в ремонте</w:t>
            </w:r>
          </w:p>
        </w:tc>
        <w:tc>
          <w:tcPr>
            <w:tcW w:w="709" w:type="dxa"/>
          </w:tcPr>
          <w:p w:rsidR="00E92401" w:rsidRPr="00E80AB9" w:rsidRDefault="00E92401" w:rsidP="00122E7E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E92401" w:rsidRPr="00E80AB9" w:rsidRDefault="0077550D" w:rsidP="00A125EB">
            <w:pPr>
              <w:jc w:val="center"/>
            </w:pPr>
            <w:r w:rsidRPr="00E80AB9">
              <w:t>4</w:t>
            </w:r>
            <w:r w:rsidR="00E92401" w:rsidRPr="00E80AB9">
              <w:t>0</w:t>
            </w:r>
          </w:p>
        </w:tc>
        <w:tc>
          <w:tcPr>
            <w:tcW w:w="696" w:type="dxa"/>
          </w:tcPr>
          <w:p w:rsidR="00E92401" w:rsidRPr="00E80AB9" w:rsidRDefault="00E92401" w:rsidP="00A125EB">
            <w:pPr>
              <w:jc w:val="center"/>
            </w:pPr>
            <w:r w:rsidRPr="00E80AB9">
              <w:t>40</w:t>
            </w:r>
          </w:p>
        </w:tc>
        <w:tc>
          <w:tcPr>
            <w:tcW w:w="696" w:type="dxa"/>
          </w:tcPr>
          <w:p w:rsidR="00E92401" w:rsidRPr="00E80AB9" w:rsidRDefault="0077550D" w:rsidP="00A125EB">
            <w:pPr>
              <w:jc w:val="center"/>
            </w:pPr>
            <w:r w:rsidRPr="00E80AB9">
              <w:t>40</w:t>
            </w:r>
          </w:p>
        </w:tc>
        <w:tc>
          <w:tcPr>
            <w:tcW w:w="696" w:type="dxa"/>
          </w:tcPr>
          <w:p w:rsidR="00E92401" w:rsidRPr="00E80AB9" w:rsidRDefault="0077550D" w:rsidP="00A125EB">
            <w:pPr>
              <w:jc w:val="center"/>
            </w:pPr>
            <w:r w:rsidRPr="00E80AB9">
              <w:t>4</w:t>
            </w:r>
            <w:r w:rsidR="00E92401" w:rsidRPr="00E80AB9">
              <w:t>0</w:t>
            </w:r>
          </w:p>
        </w:tc>
        <w:tc>
          <w:tcPr>
            <w:tcW w:w="698" w:type="dxa"/>
          </w:tcPr>
          <w:p w:rsidR="00E92401" w:rsidRPr="00E80AB9" w:rsidRDefault="0077550D" w:rsidP="00A125EB">
            <w:pPr>
              <w:jc w:val="center"/>
            </w:pPr>
            <w:r w:rsidRPr="00E80AB9">
              <w:t>3</w:t>
            </w:r>
            <w:r w:rsidR="00E92401" w:rsidRPr="00E80AB9">
              <w:t>8</w:t>
            </w:r>
          </w:p>
        </w:tc>
        <w:tc>
          <w:tcPr>
            <w:tcW w:w="794" w:type="dxa"/>
          </w:tcPr>
          <w:p w:rsidR="00E92401" w:rsidRPr="00E80AB9" w:rsidRDefault="0077550D" w:rsidP="00A125EB">
            <w:pPr>
              <w:jc w:val="center"/>
            </w:pPr>
            <w:r w:rsidRPr="00E80AB9">
              <w:t>3</w:t>
            </w:r>
            <w:r w:rsidR="00E92401" w:rsidRPr="00E80AB9">
              <w:t>5</w:t>
            </w:r>
          </w:p>
        </w:tc>
        <w:tc>
          <w:tcPr>
            <w:tcW w:w="662" w:type="dxa"/>
          </w:tcPr>
          <w:p w:rsidR="00E92401" w:rsidRPr="00E80AB9" w:rsidRDefault="0077550D" w:rsidP="00A125EB">
            <w:pPr>
              <w:jc w:val="center"/>
            </w:pPr>
            <w:r w:rsidRPr="00E80AB9">
              <w:t>34</w:t>
            </w:r>
          </w:p>
        </w:tc>
      </w:tr>
      <w:tr w:rsidR="001A0B5E" w:rsidRPr="00E80AB9" w:rsidTr="00385F77">
        <w:tc>
          <w:tcPr>
            <w:tcW w:w="549" w:type="dxa"/>
          </w:tcPr>
          <w:p w:rsidR="001A0B5E" w:rsidRPr="00E80AB9" w:rsidRDefault="001A0B5E" w:rsidP="00122E7E">
            <w:pPr>
              <w:jc w:val="center"/>
            </w:pPr>
            <w:r w:rsidRPr="00E80AB9">
              <w:t>4</w:t>
            </w:r>
          </w:p>
        </w:tc>
        <w:tc>
          <w:tcPr>
            <w:tcW w:w="3137" w:type="dxa"/>
            <w:vAlign w:val="center"/>
          </w:tcPr>
          <w:p w:rsidR="001A0B5E" w:rsidRPr="00E80AB9" w:rsidRDefault="001A0B5E" w:rsidP="003D32DA">
            <w:r w:rsidRPr="00E80AB9">
              <w:t>Доля ветхих сетей водопровода</w:t>
            </w:r>
          </w:p>
        </w:tc>
        <w:tc>
          <w:tcPr>
            <w:tcW w:w="709" w:type="dxa"/>
          </w:tcPr>
          <w:p w:rsidR="001A0B5E" w:rsidRPr="00E80AB9" w:rsidRDefault="001A0B5E" w:rsidP="00122E7E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1A0B5E" w:rsidRPr="00E80AB9" w:rsidRDefault="001A0B5E" w:rsidP="00A125EB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50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48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46</w:t>
            </w:r>
          </w:p>
        </w:tc>
        <w:tc>
          <w:tcPr>
            <w:tcW w:w="698" w:type="dxa"/>
          </w:tcPr>
          <w:p w:rsidR="001A0B5E" w:rsidRPr="00E80AB9" w:rsidRDefault="001A0B5E" w:rsidP="00A125EB">
            <w:pPr>
              <w:jc w:val="center"/>
            </w:pPr>
            <w:r w:rsidRPr="00E80AB9">
              <w:t>44</w:t>
            </w:r>
          </w:p>
        </w:tc>
        <w:tc>
          <w:tcPr>
            <w:tcW w:w="794" w:type="dxa"/>
          </w:tcPr>
          <w:p w:rsidR="001A0B5E" w:rsidRPr="00E80AB9" w:rsidRDefault="001A0B5E" w:rsidP="00A125EB">
            <w:pPr>
              <w:jc w:val="center"/>
            </w:pPr>
            <w:r w:rsidRPr="00E80AB9">
              <w:t>42</w:t>
            </w:r>
          </w:p>
        </w:tc>
        <w:tc>
          <w:tcPr>
            <w:tcW w:w="662" w:type="dxa"/>
          </w:tcPr>
          <w:p w:rsidR="001A0B5E" w:rsidRPr="00E80AB9" w:rsidRDefault="001A0B5E" w:rsidP="00A125EB">
            <w:pPr>
              <w:jc w:val="center"/>
            </w:pPr>
            <w:r w:rsidRPr="00E80AB9">
              <w:t>40</w:t>
            </w:r>
          </w:p>
        </w:tc>
      </w:tr>
      <w:tr w:rsidR="001A0B5E" w:rsidRPr="00E80AB9" w:rsidTr="00385F77">
        <w:tc>
          <w:tcPr>
            <w:tcW w:w="549" w:type="dxa"/>
          </w:tcPr>
          <w:p w:rsidR="001A0B5E" w:rsidRPr="00E80AB9" w:rsidRDefault="00A125EB" w:rsidP="00122E7E">
            <w:pPr>
              <w:jc w:val="center"/>
            </w:pPr>
            <w:r w:rsidRPr="00E80AB9">
              <w:t>5</w:t>
            </w:r>
          </w:p>
        </w:tc>
        <w:tc>
          <w:tcPr>
            <w:tcW w:w="3137" w:type="dxa"/>
            <w:vAlign w:val="center"/>
          </w:tcPr>
          <w:p w:rsidR="001A0B5E" w:rsidRPr="00E80AB9" w:rsidRDefault="001A0B5E" w:rsidP="003D32DA">
            <w:r w:rsidRPr="00E80AB9">
              <w:t>Число аварий на наружных сетях водо- и теплопроводов</w:t>
            </w:r>
          </w:p>
        </w:tc>
        <w:tc>
          <w:tcPr>
            <w:tcW w:w="709" w:type="dxa"/>
          </w:tcPr>
          <w:p w:rsidR="001A0B5E" w:rsidRPr="00E80AB9" w:rsidRDefault="001A0B5E" w:rsidP="00122E7E">
            <w:pPr>
              <w:jc w:val="center"/>
            </w:pPr>
            <w:r w:rsidRPr="00E80AB9">
              <w:t>шт.</w:t>
            </w:r>
          </w:p>
        </w:tc>
        <w:tc>
          <w:tcPr>
            <w:tcW w:w="1145" w:type="dxa"/>
          </w:tcPr>
          <w:p w:rsidR="001A0B5E" w:rsidRPr="00E80AB9" w:rsidRDefault="001A0B5E" w:rsidP="00A125EB">
            <w:pPr>
              <w:jc w:val="center"/>
            </w:pPr>
            <w:r w:rsidRPr="00E80AB9">
              <w:t>7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1A0B5E" w:rsidRPr="00E80AB9" w:rsidRDefault="001A0B5E" w:rsidP="00A125EB">
            <w:pPr>
              <w:jc w:val="center"/>
            </w:pPr>
            <w:r w:rsidRPr="00E80AB9">
              <w:t>4</w:t>
            </w:r>
          </w:p>
        </w:tc>
        <w:tc>
          <w:tcPr>
            <w:tcW w:w="698" w:type="dxa"/>
          </w:tcPr>
          <w:p w:rsidR="001A0B5E" w:rsidRPr="00E80AB9" w:rsidRDefault="001A0B5E" w:rsidP="00A125EB">
            <w:pPr>
              <w:jc w:val="center"/>
            </w:pPr>
            <w:r w:rsidRPr="00E80AB9">
              <w:t>3</w:t>
            </w:r>
          </w:p>
        </w:tc>
        <w:tc>
          <w:tcPr>
            <w:tcW w:w="794" w:type="dxa"/>
          </w:tcPr>
          <w:p w:rsidR="001A0B5E" w:rsidRPr="00E80AB9" w:rsidRDefault="001A0B5E" w:rsidP="00A125EB">
            <w:pPr>
              <w:jc w:val="center"/>
            </w:pPr>
            <w:r w:rsidRPr="00E80AB9">
              <w:t>2</w:t>
            </w:r>
          </w:p>
        </w:tc>
        <w:tc>
          <w:tcPr>
            <w:tcW w:w="662" w:type="dxa"/>
          </w:tcPr>
          <w:p w:rsidR="001A0B5E" w:rsidRPr="00E80AB9" w:rsidRDefault="001A0B5E" w:rsidP="00A125EB">
            <w:pPr>
              <w:jc w:val="center"/>
            </w:pPr>
            <w:r w:rsidRPr="00E80AB9">
              <w:t>1</w:t>
            </w:r>
          </w:p>
        </w:tc>
      </w:tr>
      <w:tr w:rsidR="001A0B5E" w:rsidRPr="00E80AB9" w:rsidTr="00385F77">
        <w:tc>
          <w:tcPr>
            <w:tcW w:w="549" w:type="dxa"/>
          </w:tcPr>
          <w:p w:rsidR="001A0B5E" w:rsidRPr="00E80AB9" w:rsidRDefault="00A125EB" w:rsidP="00122E7E">
            <w:pPr>
              <w:jc w:val="center"/>
            </w:pPr>
            <w:r w:rsidRPr="00E80AB9">
              <w:t>6</w:t>
            </w:r>
          </w:p>
        </w:tc>
        <w:tc>
          <w:tcPr>
            <w:tcW w:w="3137" w:type="dxa"/>
            <w:vAlign w:val="center"/>
          </w:tcPr>
          <w:p w:rsidR="001A0B5E" w:rsidRPr="00E80AB9" w:rsidRDefault="001A0B5E" w:rsidP="003D32DA">
            <w:r w:rsidRPr="00E80AB9">
              <w:t>Число благоустроенных дворовых территорий многоквартирных домов</w:t>
            </w:r>
          </w:p>
        </w:tc>
        <w:tc>
          <w:tcPr>
            <w:tcW w:w="709" w:type="dxa"/>
          </w:tcPr>
          <w:p w:rsidR="001A0B5E" w:rsidRPr="00E80AB9" w:rsidRDefault="00314939" w:rsidP="00122E7E">
            <w:pPr>
              <w:jc w:val="center"/>
            </w:pPr>
            <w:r w:rsidRPr="00E80AB9">
              <w:t>шт</w:t>
            </w:r>
          </w:p>
        </w:tc>
        <w:tc>
          <w:tcPr>
            <w:tcW w:w="1145" w:type="dxa"/>
          </w:tcPr>
          <w:p w:rsidR="001A0B5E" w:rsidRPr="00E80AB9" w:rsidRDefault="00314939" w:rsidP="00A125EB">
            <w:pPr>
              <w:jc w:val="center"/>
            </w:pPr>
            <w:r w:rsidRPr="00E80AB9">
              <w:t>24</w:t>
            </w:r>
          </w:p>
        </w:tc>
        <w:tc>
          <w:tcPr>
            <w:tcW w:w="696" w:type="dxa"/>
          </w:tcPr>
          <w:p w:rsidR="001A0B5E" w:rsidRPr="00E80AB9" w:rsidRDefault="00314939" w:rsidP="00A125EB">
            <w:pPr>
              <w:jc w:val="center"/>
            </w:pPr>
            <w:r w:rsidRPr="00E80AB9">
              <w:t>27</w:t>
            </w:r>
          </w:p>
        </w:tc>
        <w:tc>
          <w:tcPr>
            <w:tcW w:w="696" w:type="dxa"/>
          </w:tcPr>
          <w:p w:rsidR="001A0B5E" w:rsidRPr="00E80AB9" w:rsidRDefault="00314939" w:rsidP="00A125EB">
            <w:pPr>
              <w:jc w:val="center"/>
            </w:pPr>
            <w:r w:rsidRPr="00E80AB9">
              <w:t>30</w:t>
            </w:r>
          </w:p>
        </w:tc>
        <w:tc>
          <w:tcPr>
            <w:tcW w:w="696" w:type="dxa"/>
          </w:tcPr>
          <w:p w:rsidR="001A0B5E" w:rsidRPr="00E80AB9" w:rsidRDefault="00314939" w:rsidP="00A125EB">
            <w:pPr>
              <w:jc w:val="center"/>
            </w:pPr>
            <w:r w:rsidRPr="00E80AB9">
              <w:t>33</w:t>
            </w:r>
          </w:p>
        </w:tc>
        <w:tc>
          <w:tcPr>
            <w:tcW w:w="698" w:type="dxa"/>
          </w:tcPr>
          <w:p w:rsidR="001A0B5E" w:rsidRPr="00E80AB9" w:rsidRDefault="00314939" w:rsidP="00A125EB">
            <w:pPr>
              <w:jc w:val="center"/>
            </w:pPr>
            <w:r w:rsidRPr="00E80AB9">
              <w:t>36</w:t>
            </w:r>
          </w:p>
        </w:tc>
        <w:tc>
          <w:tcPr>
            <w:tcW w:w="794" w:type="dxa"/>
          </w:tcPr>
          <w:p w:rsidR="001A0B5E" w:rsidRPr="00E80AB9" w:rsidRDefault="00314939" w:rsidP="00A125EB">
            <w:pPr>
              <w:jc w:val="center"/>
            </w:pPr>
            <w:r w:rsidRPr="00E80AB9">
              <w:t>40</w:t>
            </w:r>
          </w:p>
        </w:tc>
        <w:tc>
          <w:tcPr>
            <w:tcW w:w="662" w:type="dxa"/>
          </w:tcPr>
          <w:p w:rsidR="001A0B5E" w:rsidRPr="00E80AB9" w:rsidRDefault="00314939" w:rsidP="00A125EB">
            <w:pPr>
              <w:jc w:val="center"/>
            </w:pPr>
            <w:r w:rsidRPr="00E80AB9">
              <w:t>44</w:t>
            </w:r>
          </w:p>
        </w:tc>
      </w:tr>
      <w:tr w:rsidR="0077550D" w:rsidRPr="00E80AB9" w:rsidTr="00385F77">
        <w:tc>
          <w:tcPr>
            <w:tcW w:w="549" w:type="dxa"/>
          </w:tcPr>
          <w:p w:rsidR="0077550D" w:rsidRPr="00E80AB9" w:rsidRDefault="0077550D" w:rsidP="002A2BF6">
            <w:pPr>
              <w:jc w:val="center"/>
            </w:pPr>
            <w:r w:rsidRPr="00E80AB9">
              <w:t>7</w:t>
            </w:r>
          </w:p>
        </w:tc>
        <w:tc>
          <w:tcPr>
            <w:tcW w:w="3137" w:type="dxa"/>
            <w:vAlign w:val="center"/>
          </w:tcPr>
          <w:p w:rsidR="0077550D" w:rsidRPr="00E80AB9" w:rsidRDefault="0077550D" w:rsidP="003D32DA">
            <w:r w:rsidRPr="00E80AB9">
              <w:t>Число установленных энергосберегающих светильников</w:t>
            </w:r>
          </w:p>
        </w:tc>
        <w:tc>
          <w:tcPr>
            <w:tcW w:w="709" w:type="dxa"/>
          </w:tcPr>
          <w:p w:rsidR="0077550D" w:rsidRPr="00E80AB9" w:rsidRDefault="0077550D" w:rsidP="00122E7E">
            <w:pPr>
              <w:jc w:val="center"/>
            </w:pPr>
            <w:r w:rsidRPr="00E80AB9">
              <w:t>шт</w:t>
            </w:r>
          </w:p>
        </w:tc>
        <w:tc>
          <w:tcPr>
            <w:tcW w:w="1145" w:type="dxa"/>
          </w:tcPr>
          <w:p w:rsidR="0077550D" w:rsidRPr="00E80AB9" w:rsidRDefault="0077550D" w:rsidP="00A125EB">
            <w:pPr>
              <w:jc w:val="center"/>
            </w:pPr>
            <w:r w:rsidRPr="00E80AB9">
              <w:t>532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549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560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570</w:t>
            </w:r>
          </w:p>
        </w:tc>
        <w:tc>
          <w:tcPr>
            <w:tcW w:w="698" w:type="dxa"/>
          </w:tcPr>
          <w:p w:rsidR="0077550D" w:rsidRPr="00E80AB9" w:rsidRDefault="0077550D" w:rsidP="00A125EB">
            <w:pPr>
              <w:jc w:val="center"/>
            </w:pPr>
            <w:r w:rsidRPr="00E80AB9">
              <w:t>580</w:t>
            </w:r>
          </w:p>
        </w:tc>
        <w:tc>
          <w:tcPr>
            <w:tcW w:w="794" w:type="dxa"/>
          </w:tcPr>
          <w:p w:rsidR="0077550D" w:rsidRPr="00E80AB9" w:rsidRDefault="0077550D" w:rsidP="00A125EB">
            <w:pPr>
              <w:jc w:val="center"/>
            </w:pPr>
            <w:r w:rsidRPr="00E80AB9">
              <w:t>590</w:t>
            </w:r>
          </w:p>
        </w:tc>
        <w:tc>
          <w:tcPr>
            <w:tcW w:w="662" w:type="dxa"/>
          </w:tcPr>
          <w:p w:rsidR="0077550D" w:rsidRPr="00E80AB9" w:rsidRDefault="0077550D" w:rsidP="00A125EB">
            <w:pPr>
              <w:jc w:val="center"/>
            </w:pPr>
            <w:r w:rsidRPr="00E80AB9">
              <w:t>600</w:t>
            </w:r>
          </w:p>
        </w:tc>
      </w:tr>
      <w:tr w:rsidR="0077550D" w:rsidRPr="00E80AB9" w:rsidTr="00385F77">
        <w:tc>
          <w:tcPr>
            <w:tcW w:w="549" w:type="dxa"/>
          </w:tcPr>
          <w:p w:rsidR="0077550D" w:rsidRPr="00E80AB9" w:rsidRDefault="0077550D" w:rsidP="002A2BF6">
            <w:pPr>
              <w:jc w:val="center"/>
            </w:pPr>
            <w:r w:rsidRPr="00E80AB9">
              <w:t>8</w:t>
            </w:r>
          </w:p>
        </w:tc>
        <w:tc>
          <w:tcPr>
            <w:tcW w:w="3137" w:type="dxa"/>
            <w:vAlign w:val="center"/>
          </w:tcPr>
          <w:p w:rsidR="0077550D" w:rsidRPr="00E80AB9" w:rsidRDefault="0077550D" w:rsidP="003D32DA">
            <w:r w:rsidRPr="00E80AB9">
              <w:t xml:space="preserve">Доля экономии электроэнергии </w:t>
            </w:r>
          </w:p>
        </w:tc>
        <w:tc>
          <w:tcPr>
            <w:tcW w:w="709" w:type="dxa"/>
          </w:tcPr>
          <w:p w:rsidR="0077550D" w:rsidRPr="00E80AB9" w:rsidRDefault="0077550D" w:rsidP="00122E7E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698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794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  <w:tc>
          <w:tcPr>
            <w:tcW w:w="662" w:type="dxa"/>
          </w:tcPr>
          <w:p w:rsidR="0077550D" w:rsidRPr="00E80AB9" w:rsidRDefault="0077550D" w:rsidP="00A125EB">
            <w:pPr>
              <w:jc w:val="center"/>
            </w:pPr>
            <w:r w:rsidRPr="00E80AB9">
              <w:t>10</w:t>
            </w:r>
          </w:p>
        </w:tc>
      </w:tr>
      <w:tr w:rsidR="0077550D" w:rsidRPr="00E80AB9" w:rsidTr="00385F77">
        <w:tc>
          <w:tcPr>
            <w:tcW w:w="549" w:type="dxa"/>
          </w:tcPr>
          <w:p w:rsidR="0077550D" w:rsidRPr="00E80AB9" w:rsidRDefault="0077550D" w:rsidP="002A2BF6">
            <w:pPr>
              <w:jc w:val="center"/>
            </w:pPr>
            <w:r w:rsidRPr="00E80AB9">
              <w:t>9</w:t>
            </w:r>
          </w:p>
        </w:tc>
        <w:tc>
          <w:tcPr>
            <w:tcW w:w="3137" w:type="dxa"/>
            <w:vAlign w:val="center"/>
          </w:tcPr>
          <w:p w:rsidR="0077550D" w:rsidRPr="00E80AB9" w:rsidRDefault="0077550D" w:rsidP="0077550D">
            <w:r w:rsidRPr="00E80AB9">
              <w:t>Доля площади благоустроенных кладбищ</w:t>
            </w:r>
          </w:p>
        </w:tc>
        <w:tc>
          <w:tcPr>
            <w:tcW w:w="709" w:type="dxa"/>
          </w:tcPr>
          <w:p w:rsidR="0077550D" w:rsidRPr="00E80AB9" w:rsidRDefault="0077550D" w:rsidP="00122E7E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77550D" w:rsidRPr="00E80AB9" w:rsidRDefault="0077550D" w:rsidP="00A125EB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  <w:tc>
          <w:tcPr>
            <w:tcW w:w="698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  <w:tc>
          <w:tcPr>
            <w:tcW w:w="794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  <w:tc>
          <w:tcPr>
            <w:tcW w:w="662" w:type="dxa"/>
          </w:tcPr>
          <w:p w:rsidR="0077550D" w:rsidRPr="00E80AB9" w:rsidRDefault="0077550D" w:rsidP="002A2BF6">
            <w:pPr>
              <w:jc w:val="center"/>
            </w:pPr>
            <w:r w:rsidRPr="00E80AB9">
              <w:t>10</w:t>
            </w:r>
          </w:p>
        </w:tc>
      </w:tr>
      <w:tr w:rsidR="00A125EB" w:rsidRPr="00E80AB9" w:rsidTr="00385F77">
        <w:tc>
          <w:tcPr>
            <w:tcW w:w="549" w:type="dxa"/>
          </w:tcPr>
          <w:p w:rsidR="00A125EB" w:rsidRPr="00E80AB9" w:rsidRDefault="00385F77" w:rsidP="00122E7E">
            <w:pPr>
              <w:jc w:val="center"/>
            </w:pPr>
            <w:r w:rsidRPr="00E80AB9">
              <w:t>10</w:t>
            </w:r>
          </w:p>
        </w:tc>
        <w:tc>
          <w:tcPr>
            <w:tcW w:w="3137" w:type="dxa"/>
          </w:tcPr>
          <w:p w:rsidR="00A125EB" w:rsidRPr="00E80AB9" w:rsidRDefault="00A125EB" w:rsidP="003D32DA">
            <w:r w:rsidRPr="00E80AB9">
              <w:t>Доля муниципальных объектов недвижимости, имеющих технические и кадастровые паспорта</w:t>
            </w:r>
          </w:p>
        </w:tc>
        <w:tc>
          <w:tcPr>
            <w:tcW w:w="709" w:type="dxa"/>
          </w:tcPr>
          <w:p w:rsidR="00A125EB" w:rsidRPr="00E80AB9" w:rsidRDefault="00A125EB" w:rsidP="003D32DA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A125EB" w:rsidRPr="00E80AB9" w:rsidRDefault="00A125EB" w:rsidP="00A125EB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20</w:t>
            </w:r>
          </w:p>
        </w:tc>
        <w:tc>
          <w:tcPr>
            <w:tcW w:w="698" w:type="dxa"/>
          </w:tcPr>
          <w:p w:rsidR="00A125EB" w:rsidRPr="00E80AB9" w:rsidRDefault="00A125EB" w:rsidP="00A125EB">
            <w:pPr>
              <w:jc w:val="center"/>
            </w:pPr>
            <w:r w:rsidRPr="00E80AB9">
              <w:t>22</w:t>
            </w:r>
          </w:p>
        </w:tc>
        <w:tc>
          <w:tcPr>
            <w:tcW w:w="794" w:type="dxa"/>
          </w:tcPr>
          <w:p w:rsidR="00A125EB" w:rsidRPr="00E80AB9" w:rsidRDefault="00A125EB" w:rsidP="00A125EB">
            <w:pPr>
              <w:jc w:val="center"/>
            </w:pPr>
            <w:r w:rsidRPr="00E80AB9">
              <w:t>25</w:t>
            </w:r>
          </w:p>
        </w:tc>
        <w:tc>
          <w:tcPr>
            <w:tcW w:w="662" w:type="dxa"/>
          </w:tcPr>
          <w:p w:rsidR="00A125EB" w:rsidRPr="00E80AB9" w:rsidRDefault="00A125EB" w:rsidP="00A125EB">
            <w:pPr>
              <w:jc w:val="center"/>
            </w:pPr>
            <w:r w:rsidRPr="00E80AB9">
              <w:t>30</w:t>
            </w:r>
          </w:p>
        </w:tc>
      </w:tr>
      <w:tr w:rsidR="00A125EB" w:rsidRPr="00E80AB9" w:rsidTr="00385F77">
        <w:tc>
          <w:tcPr>
            <w:tcW w:w="549" w:type="dxa"/>
          </w:tcPr>
          <w:p w:rsidR="00A125EB" w:rsidRPr="00E80AB9" w:rsidRDefault="00385F77" w:rsidP="00122E7E">
            <w:pPr>
              <w:jc w:val="center"/>
            </w:pPr>
            <w:r w:rsidRPr="00E80AB9">
              <w:t>11</w:t>
            </w:r>
          </w:p>
        </w:tc>
        <w:tc>
          <w:tcPr>
            <w:tcW w:w="3137" w:type="dxa"/>
          </w:tcPr>
          <w:p w:rsidR="00A125EB" w:rsidRPr="00E80AB9" w:rsidRDefault="00A125EB" w:rsidP="003D32DA">
            <w:r w:rsidRPr="00E80AB9">
              <w:t>Доля поставленных на кадастровый учет земельных участков под объектами недвижимости находящихся в муниципальной собственности</w:t>
            </w:r>
          </w:p>
        </w:tc>
        <w:tc>
          <w:tcPr>
            <w:tcW w:w="709" w:type="dxa"/>
          </w:tcPr>
          <w:p w:rsidR="00A125EB" w:rsidRPr="00E80AB9" w:rsidRDefault="00A125EB" w:rsidP="003D32DA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A125EB" w:rsidRPr="00E80AB9" w:rsidRDefault="00A125EB" w:rsidP="00A125EB">
            <w:pPr>
              <w:jc w:val="center"/>
            </w:pPr>
            <w:r w:rsidRPr="00E80AB9">
              <w:t>20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25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28</w:t>
            </w:r>
          </w:p>
        </w:tc>
        <w:tc>
          <w:tcPr>
            <w:tcW w:w="696" w:type="dxa"/>
          </w:tcPr>
          <w:p w:rsidR="00A125EB" w:rsidRPr="00E80AB9" w:rsidRDefault="00A125EB" w:rsidP="00A125EB">
            <w:pPr>
              <w:jc w:val="center"/>
            </w:pPr>
            <w:r w:rsidRPr="00E80AB9">
              <w:t>30</w:t>
            </w:r>
          </w:p>
        </w:tc>
        <w:tc>
          <w:tcPr>
            <w:tcW w:w="698" w:type="dxa"/>
          </w:tcPr>
          <w:p w:rsidR="00A125EB" w:rsidRPr="00E80AB9" w:rsidRDefault="00A125EB" w:rsidP="00A125EB">
            <w:pPr>
              <w:jc w:val="center"/>
            </w:pPr>
            <w:r w:rsidRPr="00E80AB9">
              <w:t>34</w:t>
            </w:r>
          </w:p>
        </w:tc>
        <w:tc>
          <w:tcPr>
            <w:tcW w:w="794" w:type="dxa"/>
          </w:tcPr>
          <w:p w:rsidR="00A125EB" w:rsidRPr="00E80AB9" w:rsidRDefault="00A125EB" w:rsidP="00A125EB">
            <w:pPr>
              <w:jc w:val="center"/>
            </w:pPr>
            <w:r w:rsidRPr="00E80AB9">
              <w:t>38</w:t>
            </w:r>
          </w:p>
        </w:tc>
        <w:tc>
          <w:tcPr>
            <w:tcW w:w="662" w:type="dxa"/>
          </w:tcPr>
          <w:p w:rsidR="00A125EB" w:rsidRPr="00E80AB9" w:rsidRDefault="00A125EB" w:rsidP="00A125EB">
            <w:pPr>
              <w:jc w:val="center"/>
            </w:pPr>
            <w:r w:rsidRPr="00E80AB9">
              <w:t>40</w:t>
            </w:r>
          </w:p>
        </w:tc>
      </w:tr>
    </w:tbl>
    <w:p w:rsidR="00082E8D" w:rsidRPr="00E80AB9" w:rsidRDefault="00082E8D" w:rsidP="00122E7E">
      <w:pPr>
        <w:jc w:val="center"/>
        <w:rPr>
          <w:b/>
          <w:sz w:val="28"/>
          <w:szCs w:val="28"/>
        </w:rPr>
      </w:pPr>
    </w:p>
    <w:p w:rsidR="0035511A" w:rsidRPr="00E80AB9" w:rsidRDefault="00BD538A" w:rsidP="00C23C16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Структура муниципальной программы</w:t>
      </w:r>
    </w:p>
    <w:tbl>
      <w:tblPr>
        <w:tblStyle w:val="a3"/>
        <w:tblW w:w="10206" w:type="dxa"/>
        <w:tblInd w:w="250" w:type="dxa"/>
        <w:tblLook w:val="04A0"/>
      </w:tblPr>
      <w:tblGrid>
        <w:gridCol w:w="1952"/>
        <w:gridCol w:w="2591"/>
        <w:gridCol w:w="2481"/>
        <w:gridCol w:w="3182"/>
      </w:tblGrid>
      <w:tr w:rsidR="00BD538A" w:rsidRPr="00E80AB9" w:rsidTr="00297643">
        <w:tc>
          <w:tcPr>
            <w:tcW w:w="1952" w:type="dxa"/>
          </w:tcPr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№</w:t>
            </w:r>
          </w:p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91" w:type="dxa"/>
          </w:tcPr>
          <w:p w:rsidR="00BD538A" w:rsidRPr="00E80AB9" w:rsidRDefault="00BD538A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 xml:space="preserve">Задача структурного </w:t>
            </w:r>
            <w:r w:rsidRPr="00E80AB9">
              <w:rPr>
                <w:sz w:val="24"/>
                <w:szCs w:val="24"/>
              </w:rPr>
              <w:lastRenderedPageBreak/>
              <w:t>элемента</w:t>
            </w:r>
          </w:p>
        </w:tc>
        <w:tc>
          <w:tcPr>
            <w:tcW w:w="2481" w:type="dxa"/>
          </w:tcPr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 xml:space="preserve">Краткое описание </w:t>
            </w:r>
            <w:r w:rsidRPr="00E80AB9">
              <w:rPr>
                <w:sz w:val="24"/>
                <w:szCs w:val="24"/>
              </w:rPr>
              <w:lastRenderedPageBreak/>
              <w:t>ожидаемых</w:t>
            </w:r>
          </w:p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эффектов от реализации</w:t>
            </w:r>
          </w:p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82" w:type="dxa"/>
          </w:tcPr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>Связь с</w:t>
            </w:r>
          </w:p>
          <w:p w:rsidR="00BD538A" w:rsidRPr="00E80AB9" w:rsidRDefault="00BD538A" w:rsidP="00BD538A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>показателями</w:t>
            </w:r>
          </w:p>
        </w:tc>
      </w:tr>
      <w:tr w:rsidR="00BD538A" w:rsidRPr="00E80AB9" w:rsidTr="00297643">
        <w:tc>
          <w:tcPr>
            <w:tcW w:w="1952" w:type="dxa"/>
          </w:tcPr>
          <w:p w:rsidR="00BD538A" w:rsidRPr="00E80AB9" w:rsidRDefault="00BD538A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1" w:type="dxa"/>
          </w:tcPr>
          <w:p w:rsidR="00BD538A" w:rsidRPr="00E80AB9" w:rsidRDefault="00BD538A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BD538A" w:rsidRPr="00E80AB9" w:rsidRDefault="00BD538A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BD538A" w:rsidRPr="00E80AB9" w:rsidRDefault="00BD538A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4</w:t>
            </w:r>
          </w:p>
        </w:tc>
      </w:tr>
      <w:tr w:rsidR="00297643" w:rsidRPr="00E80AB9" w:rsidTr="007650E2">
        <w:tc>
          <w:tcPr>
            <w:tcW w:w="10206" w:type="dxa"/>
            <w:gridSpan w:val="4"/>
          </w:tcPr>
          <w:p w:rsidR="00297643" w:rsidRPr="00E80AB9" w:rsidRDefault="00297643" w:rsidP="00297643">
            <w:pPr>
              <w:jc w:val="center"/>
              <w:rPr>
                <w:szCs w:val="24"/>
              </w:rPr>
            </w:pPr>
            <w:r w:rsidRPr="00E80AB9">
              <w:rPr>
                <w:b/>
                <w:szCs w:val="24"/>
              </w:rPr>
              <w:t>1. Региональный проект</w:t>
            </w:r>
          </w:p>
        </w:tc>
      </w:tr>
      <w:tr w:rsidR="00297643" w:rsidRPr="00E80AB9" w:rsidTr="007650E2">
        <w:tc>
          <w:tcPr>
            <w:tcW w:w="10206" w:type="dxa"/>
            <w:gridSpan w:val="4"/>
          </w:tcPr>
          <w:p w:rsidR="00297643" w:rsidRPr="00E80AB9" w:rsidRDefault="00297643" w:rsidP="007650E2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 xml:space="preserve">Участие в </w:t>
            </w:r>
            <w:r w:rsidR="007650E2">
              <w:rPr>
                <w:szCs w:val="24"/>
              </w:rPr>
              <w:t>региональ</w:t>
            </w:r>
            <w:r w:rsidRPr="00E80AB9">
              <w:rPr>
                <w:szCs w:val="24"/>
              </w:rPr>
              <w:t>ных проектах не предусмотрено</w:t>
            </w:r>
          </w:p>
        </w:tc>
      </w:tr>
      <w:tr w:rsidR="00297643" w:rsidRPr="00E80AB9" w:rsidTr="007650E2">
        <w:tc>
          <w:tcPr>
            <w:tcW w:w="10206" w:type="dxa"/>
            <w:gridSpan w:val="4"/>
          </w:tcPr>
          <w:p w:rsidR="00297643" w:rsidRPr="00E80AB9" w:rsidRDefault="00297643" w:rsidP="00122E7E">
            <w:pPr>
              <w:jc w:val="center"/>
              <w:rPr>
                <w:szCs w:val="24"/>
              </w:rPr>
            </w:pPr>
            <w:r w:rsidRPr="00E80AB9">
              <w:rPr>
                <w:b/>
                <w:szCs w:val="24"/>
              </w:rPr>
              <w:t>2. Ведомственный проект</w:t>
            </w:r>
          </w:p>
        </w:tc>
      </w:tr>
      <w:tr w:rsidR="00297643" w:rsidRPr="00E80AB9" w:rsidTr="007650E2">
        <w:tc>
          <w:tcPr>
            <w:tcW w:w="10206" w:type="dxa"/>
            <w:gridSpan w:val="4"/>
          </w:tcPr>
          <w:p w:rsidR="00297643" w:rsidRPr="00E80AB9" w:rsidRDefault="00297643" w:rsidP="00122E7E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Участие в ведомственных проектах не предусмотрено</w:t>
            </w:r>
          </w:p>
        </w:tc>
      </w:tr>
      <w:tr w:rsidR="008147E5" w:rsidRPr="00E80AB9" w:rsidTr="003D32DA">
        <w:tc>
          <w:tcPr>
            <w:tcW w:w="10206" w:type="dxa"/>
            <w:gridSpan w:val="4"/>
          </w:tcPr>
          <w:p w:rsidR="008147E5" w:rsidRPr="00E80AB9" w:rsidRDefault="00AB1E5C" w:rsidP="00122E7E">
            <w:pPr>
              <w:jc w:val="center"/>
            </w:pPr>
            <w:r w:rsidRPr="00E80AB9">
              <w:rPr>
                <w:b/>
                <w:bCs/>
                <w:color w:val="000000"/>
              </w:rPr>
              <w:t xml:space="preserve">3. </w:t>
            </w:r>
            <w:r w:rsidR="006104FC" w:rsidRPr="00E80AB9">
              <w:rPr>
                <w:b/>
                <w:bCs/>
                <w:color w:val="000000"/>
              </w:rPr>
              <w:t>Комплекс процессных мероприятий  «Содержание дворовых территорий, автомобильных дорог и инженерных сооружений на них в границах поселения»</w:t>
            </w:r>
          </w:p>
        </w:tc>
      </w:tr>
      <w:tr w:rsidR="008147E5" w:rsidRPr="00E80AB9" w:rsidTr="00297643">
        <w:tc>
          <w:tcPr>
            <w:tcW w:w="1952" w:type="dxa"/>
          </w:tcPr>
          <w:p w:rsidR="008147E5" w:rsidRPr="00E80AB9" w:rsidRDefault="006104FC" w:rsidP="0023378F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8147E5" w:rsidRPr="00E80AB9" w:rsidRDefault="006104FC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2481" w:type="dxa"/>
          </w:tcPr>
          <w:p w:rsidR="008147E5" w:rsidRPr="00E80AB9" w:rsidRDefault="006104FC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ремонту автомобильных дорог в рамках дорожного фонда</w:t>
            </w:r>
          </w:p>
        </w:tc>
        <w:tc>
          <w:tcPr>
            <w:tcW w:w="3182" w:type="dxa"/>
          </w:tcPr>
          <w:p w:rsidR="006104FC" w:rsidRPr="00E80AB9" w:rsidRDefault="006104FC" w:rsidP="006104FC">
            <w:pPr>
              <w:jc w:val="center"/>
            </w:pPr>
            <w:r w:rsidRPr="00E80AB9">
              <w:t>Доля автомобильных дорог общего пользования местного значения, находящихся в границах населенных пунктов муниципального образования, не отвечающих нормативным требованиям к транспортно-эксплуатационным показателям.</w:t>
            </w:r>
          </w:p>
          <w:p w:rsidR="008147E5" w:rsidRPr="00E80AB9" w:rsidRDefault="006104FC" w:rsidP="006104FC">
            <w:pPr>
              <w:jc w:val="center"/>
            </w:pPr>
            <w:r w:rsidRPr="00E80AB9">
      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</w:t>
            </w:r>
          </w:p>
        </w:tc>
      </w:tr>
      <w:tr w:rsidR="008147E5" w:rsidRPr="00E80AB9" w:rsidTr="00297643">
        <w:tc>
          <w:tcPr>
            <w:tcW w:w="1952" w:type="dxa"/>
          </w:tcPr>
          <w:p w:rsidR="006104FC" w:rsidRPr="00E80AB9" w:rsidRDefault="006104FC" w:rsidP="0023378F">
            <w:pPr>
              <w:jc w:val="center"/>
              <w:rPr>
                <w:szCs w:val="24"/>
              </w:rPr>
            </w:pPr>
          </w:p>
          <w:p w:rsidR="008147E5" w:rsidRPr="00E80AB9" w:rsidRDefault="006104FC" w:rsidP="00AB1E5C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2</w:t>
            </w:r>
          </w:p>
        </w:tc>
        <w:tc>
          <w:tcPr>
            <w:tcW w:w="2591" w:type="dxa"/>
          </w:tcPr>
          <w:p w:rsidR="008147E5" w:rsidRPr="00E80AB9" w:rsidRDefault="006104FC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2481" w:type="dxa"/>
          </w:tcPr>
          <w:p w:rsidR="008147E5" w:rsidRPr="00E80AB9" w:rsidRDefault="006104FC" w:rsidP="006104FC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очистка, отсыпка, грейдерование и ямочный ремонт дорог</w:t>
            </w:r>
          </w:p>
        </w:tc>
        <w:tc>
          <w:tcPr>
            <w:tcW w:w="3182" w:type="dxa"/>
          </w:tcPr>
          <w:p w:rsidR="00692507" w:rsidRPr="00E80AB9" w:rsidRDefault="00692507" w:rsidP="00692507">
            <w:pPr>
              <w:jc w:val="center"/>
            </w:pPr>
            <w:r w:rsidRPr="00E80AB9">
              <w:t>Доля автомобильных дорог общего пользования местного значения, находящихся в границах населенных пунктов муниципального образования, не отвечающих нормативным требованиям к транспортно-эксплуатационным показателям.</w:t>
            </w:r>
          </w:p>
          <w:p w:rsidR="008147E5" w:rsidRPr="00E80AB9" w:rsidRDefault="00692507" w:rsidP="00692507">
            <w:pPr>
              <w:jc w:val="center"/>
            </w:pPr>
            <w:r w:rsidRPr="00E80AB9">
      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</w:t>
            </w:r>
          </w:p>
        </w:tc>
      </w:tr>
      <w:tr w:rsidR="008147E5" w:rsidRPr="00E80AB9" w:rsidTr="00297643">
        <w:tc>
          <w:tcPr>
            <w:tcW w:w="1952" w:type="dxa"/>
          </w:tcPr>
          <w:p w:rsidR="008147E5" w:rsidRPr="00E80AB9" w:rsidRDefault="006104FC" w:rsidP="0023378F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3</w:t>
            </w:r>
          </w:p>
        </w:tc>
        <w:tc>
          <w:tcPr>
            <w:tcW w:w="2591" w:type="dxa"/>
          </w:tcPr>
          <w:p w:rsidR="008147E5" w:rsidRPr="00E80AB9" w:rsidRDefault="006104FC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2481" w:type="dxa"/>
          </w:tcPr>
          <w:p w:rsidR="008147E5" w:rsidRPr="00E80AB9" w:rsidRDefault="00692507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3182" w:type="dxa"/>
          </w:tcPr>
          <w:p w:rsidR="008147E5" w:rsidRPr="00E80AB9" w:rsidRDefault="00692507" w:rsidP="00122E7E">
            <w:pPr>
              <w:jc w:val="center"/>
            </w:pPr>
            <w:r w:rsidRPr="00E80AB9">
              <w:t>Доля поставленных на кадастровый учет земельных участков под объектами недвижимости находящихся в муниципальной собственности.</w:t>
            </w:r>
          </w:p>
          <w:p w:rsidR="00692507" w:rsidRPr="00E80AB9" w:rsidRDefault="00692507" w:rsidP="00122E7E">
            <w:pPr>
              <w:jc w:val="center"/>
            </w:pPr>
            <w:r w:rsidRPr="00E80AB9">
              <w:t>Доля муниципальных объектов недвижимости, имеющих технические и кадастровые паспорта</w:t>
            </w:r>
          </w:p>
        </w:tc>
      </w:tr>
      <w:tr w:rsidR="008147E5" w:rsidRPr="00E80AB9" w:rsidTr="00297643">
        <w:tc>
          <w:tcPr>
            <w:tcW w:w="1952" w:type="dxa"/>
          </w:tcPr>
          <w:p w:rsidR="008147E5" w:rsidRPr="00E80AB9" w:rsidRDefault="006104FC" w:rsidP="0023378F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Cs w:val="24"/>
              </w:rPr>
              <w:t>4</w:t>
            </w:r>
          </w:p>
        </w:tc>
        <w:tc>
          <w:tcPr>
            <w:tcW w:w="2591" w:type="dxa"/>
          </w:tcPr>
          <w:p w:rsidR="008147E5" w:rsidRPr="00E80AB9" w:rsidRDefault="006104FC" w:rsidP="00122E7E">
            <w:pPr>
              <w:jc w:val="center"/>
            </w:pPr>
            <w:r w:rsidRPr="00E80AB9">
              <w:rPr>
                <w:bCs/>
                <w:color w:val="000000"/>
              </w:rPr>
              <w:t xml:space="preserve">Расходы на реализацию мероприятий по капитальному ремонту дворовых территорий, тротуаров, пешеходных дорожек, проездов к </w:t>
            </w:r>
            <w:r w:rsidRPr="00E80AB9">
              <w:rPr>
                <w:bCs/>
                <w:color w:val="000000"/>
              </w:rPr>
              <w:lastRenderedPageBreak/>
              <w:t>дворовым территориям многоквартирных домов</w:t>
            </w:r>
          </w:p>
        </w:tc>
        <w:tc>
          <w:tcPr>
            <w:tcW w:w="2481" w:type="dxa"/>
          </w:tcPr>
          <w:p w:rsidR="008147E5" w:rsidRPr="00E80AB9" w:rsidRDefault="00692507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lastRenderedPageBreak/>
              <w:t>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3182" w:type="dxa"/>
          </w:tcPr>
          <w:p w:rsidR="008147E5" w:rsidRPr="00E80AB9" w:rsidRDefault="00692507" w:rsidP="00122E7E">
            <w:pPr>
              <w:jc w:val="center"/>
            </w:pPr>
            <w:r w:rsidRPr="00E80AB9">
              <w:t>Число</w:t>
            </w:r>
            <w:r w:rsidRPr="00E80AB9">
              <w:rPr>
                <w:sz w:val="22"/>
                <w:szCs w:val="28"/>
              </w:rPr>
              <w:t xml:space="preserve"> </w:t>
            </w:r>
            <w:r w:rsidRPr="00E80AB9">
              <w:rPr>
                <w:sz w:val="18"/>
                <w:szCs w:val="28"/>
              </w:rPr>
              <w:t>благоустроенных дворовых территорий многоквартирных домов</w:t>
            </w:r>
          </w:p>
        </w:tc>
      </w:tr>
      <w:tr w:rsidR="00692507" w:rsidRPr="00E80AB9" w:rsidTr="003D32DA">
        <w:tc>
          <w:tcPr>
            <w:tcW w:w="10206" w:type="dxa"/>
            <w:gridSpan w:val="4"/>
          </w:tcPr>
          <w:p w:rsidR="00692507" w:rsidRPr="00E80AB9" w:rsidRDefault="00AB1E5C" w:rsidP="00122E7E">
            <w:pPr>
              <w:jc w:val="center"/>
            </w:pPr>
            <w:r w:rsidRPr="00E80AB9">
              <w:rPr>
                <w:b/>
                <w:bCs/>
                <w:color w:val="000000"/>
              </w:rPr>
              <w:lastRenderedPageBreak/>
              <w:t xml:space="preserve">4. </w:t>
            </w:r>
            <w:r w:rsidR="00692507" w:rsidRPr="00E80AB9">
              <w:rPr>
                <w:b/>
                <w:bCs/>
                <w:color w:val="000000"/>
              </w:rPr>
              <w:t>Комплекс процессных мероприятий «Поддержка муниципального жилого фонда населенных пунктов Кардымовского городского поселения»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692507" w:rsidP="003D32DA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1</w:t>
            </w:r>
          </w:p>
        </w:tc>
        <w:tc>
          <w:tcPr>
            <w:tcW w:w="2591" w:type="dxa"/>
          </w:tcPr>
          <w:p w:rsidR="00692507" w:rsidRPr="00E80AB9" w:rsidRDefault="00692507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2481" w:type="dxa"/>
          </w:tcPr>
          <w:p w:rsidR="00692507" w:rsidRPr="00E80AB9" w:rsidRDefault="00692507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работы по капитальному и текущему ремонту муниципального жилого фонда</w:t>
            </w:r>
          </w:p>
        </w:tc>
        <w:tc>
          <w:tcPr>
            <w:tcW w:w="3182" w:type="dxa"/>
          </w:tcPr>
          <w:p w:rsidR="00692507" w:rsidRPr="00E80AB9" w:rsidRDefault="0077550D" w:rsidP="00122E7E">
            <w:pPr>
              <w:jc w:val="center"/>
            </w:pPr>
            <w:r w:rsidRPr="00E80AB9">
              <w:t>Доля муниципального жилого фонда, нуждающегося в ремонте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692507" w:rsidP="003D32DA">
            <w:pPr>
              <w:jc w:val="center"/>
              <w:rPr>
                <w:szCs w:val="24"/>
              </w:rPr>
            </w:pPr>
          </w:p>
          <w:p w:rsidR="00692507" w:rsidRPr="00E80AB9" w:rsidRDefault="00692507" w:rsidP="00AB1E5C">
            <w:pPr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2</w:t>
            </w:r>
          </w:p>
        </w:tc>
        <w:tc>
          <w:tcPr>
            <w:tcW w:w="2591" w:type="dxa"/>
          </w:tcPr>
          <w:p w:rsidR="00692507" w:rsidRPr="00E80AB9" w:rsidRDefault="00692507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2481" w:type="dxa"/>
          </w:tcPr>
          <w:p w:rsidR="00692507" w:rsidRPr="00E80AB9" w:rsidRDefault="00220DE8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уплата</w:t>
            </w:r>
            <w:r w:rsidR="00692507" w:rsidRPr="00E80AB9">
              <w:rPr>
                <w:bCs/>
                <w:color w:val="000000"/>
              </w:rPr>
              <w:t xml:space="preserve"> взносов на капитальный ремонт муниципального жилищного фонда</w:t>
            </w:r>
          </w:p>
        </w:tc>
        <w:tc>
          <w:tcPr>
            <w:tcW w:w="3182" w:type="dxa"/>
          </w:tcPr>
          <w:p w:rsidR="00692507" w:rsidRPr="00E80AB9" w:rsidRDefault="0077550D" w:rsidP="00122E7E">
            <w:pPr>
              <w:jc w:val="center"/>
            </w:pPr>
            <w:r w:rsidRPr="00E80AB9">
              <w:t>Доля муниципального жилого фонда, нуждающегося в ремонте</w:t>
            </w:r>
          </w:p>
        </w:tc>
      </w:tr>
      <w:tr w:rsidR="00692507" w:rsidRPr="00E80AB9" w:rsidTr="003D32DA">
        <w:tc>
          <w:tcPr>
            <w:tcW w:w="10206" w:type="dxa"/>
            <w:gridSpan w:val="4"/>
          </w:tcPr>
          <w:p w:rsidR="00692507" w:rsidRPr="00E80AB9" w:rsidRDefault="00AB1E5C" w:rsidP="00122E7E">
            <w:pPr>
              <w:jc w:val="center"/>
              <w:rPr>
                <w:sz w:val="24"/>
              </w:rPr>
            </w:pPr>
            <w:r w:rsidRPr="00E80AB9">
              <w:rPr>
                <w:b/>
                <w:bCs/>
                <w:color w:val="000000"/>
              </w:rPr>
              <w:t xml:space="preserve">5. </w:t>
            </w:r>
            <w:r w:rsidR="00692507" w:rsidRPr="00E80AB9">
              <w:rPr>
                <w:b/>
                <w:bCs/>
                <w:color w:val="000000"/>
              </w:rPr>
              <w:t>Комплекс процессных мероприятий «Комплексное развитие коммунального хозяйства»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692507" w:rsidP="003D32DA">
            <w:pPr>
              <w:jc w:val="center"/>
            </w:pPr>
            <w:r w:rsidRPr="00E80AB9">
              <w:t>1</w:t>
            </w:r>
          </w:p>
        </w:tc>
        <w:tc>
          <w:tcPr>
            <w:tcW w:w="2591" w:type="dxa"/>
          </w:tcPr>
          <w:p w:rsidR="00692507" w:rsidRPr="00E80AB9" w:rsidRDefault="00692507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2481" w:type="dxa"/>
          </w:tcPr>
          <w:p w:rsidR="00692507" w:rsidRPr="00E80AB9" w:rsidRDefault="00220DE8" w:rsidP="00220DE8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обслуживание, ремонт, строительство и изготовление проектно-сметной документации для сетей коммунальной инфраструктуры</w:t>
            </w:r>
          </w:p>
        </w:tc>
        <w:tc>
          <w:tcPr>
            <w:tcW w:w="3182" w:type="dxa"/>
          </w:tcPr>
          <w:p w:rsidR="00220DE8" w:rsidRPr="00E80AB9" w:rsidRDefault="00220DE8" w:rsidP="00220DE8">
            <w:pPr>
              <w:jc w:val="center"/>
            </w:pPr>
            <w:r w:rsidRPr="00E80AB9">
              <w:t>Доля ветхих сетей водопровода.</w:t>
            </w:r>
          </w:p>
          <w:p w:rsidR="00692507" w:rsidRPr="00E80AB9" w:rsidRDefault="00220DE8" w:rsidP="00220DE8">
            <w:pPr>
              <w:jc w:val="center"/>
            </w:pPr>
            <w:r w:rsidRPr="00E80AB9">
              <w:t>Число аварий на наружных сетях водо- и теплопроводов.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692507" w:rsidP="003D32DA">
            <w:pPr>
              <w:jc w:val="center"/>
            </w:pPr>
          </w:p>
          <w:p w:rsidR="00692507" w:rsidRPr="00E80AB9" w:rsidRDefault="00692507" w:rsidP="00AB1E5C">
            <w:pPr>
              <w:jc w:val="center"/>
            </w:pPr>
            <w:r w:rsidRPr="00E80AB9">
              <w:t>2</w:t>
            </w:r>
          </w:p>
        </w:tc>
        <w:tc>
          <w:tcPr>
            <w:tcW w:w="2591" w:type="dxa"/>
          </w:tcPr>
          <w:p w:rsidR="00692507" w:rsidRPr="00E80AB9" w:rsidRDefault="00692507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на реализацию мероприятий по содержанию муниципального имущества</w:t>
            </w:r>
          </w:p>
        </w:tc>
        <w:tc>
          <w:tcPr>
            <w:tcW w:w="2481" w:type="dxa"/>
          </w:tcPr>
          <w:p w:rsidR="00692507" w:rsidRPr="00E80AB9" w:rsidRDefault="00220DE8" w:rsidP="00220DE8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содержание муниципального имущества</w:t>
            </w:r>
          </w:p>
        </w:tc>
        <w:tc>
          <w:tcPr>
            <w:tcW w:w="3182" w:type="dxa"/>
          </w:tcPr>
          <w:p w:rsidR="00220DE8" w:rsidRPr="00E80AB9" w:rsidRDefault="00220DE8" w:rsidP="00220DE8">
            <w:pPr>
              <w:jc w:val="center"/>
            </w:pPr>
            <w:r w:rsidRPr="00E80AB9">
              <w:t>Доля ветхих сетей водопровода.</w:t>
            </w:r>
          </w:p>
          <w:p w:rsidR="00692507" w:rsidRPr="00E80AB9" w:rsidRDefault="00220DE8" w:rsidP="00220DE8">
            <w:pPr>
              <w:jc w:val="center"/>
            </w:pPr>
            <w:r w:rsidRPr="00E80AB9">
              <w:t>Число аварий на наружных сетях водо- и теплопроводов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220DE8" w:rsidP="00220DE8">
            <w:pPr>
              <w:jc w:val="center"/>
            </w:pPr>
            <w:r w:rsidRPr="00E80AB9">
              <w:t>3</w:t>
            </w:r>
          </w:p>
        </w:tc>
        <w:tc>
          <w:tcPr>
            <w:tcW w:w="2591" w:type="dxa"/>
          </w:tcPr>
          <w:p w:rsidR="00692507" w:rsidRPr="00E80AB9" w:rsidRDefault="00155803" w:rsidP="00122E7E">
            <w:pPr>
              <w:jc w:val="center"/>
            </w:pPr>
            <w:r w:rsidRPr="00E80AB9">
              <w:rPr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2481" w:type="dxa"/>
          </w:tcPr>
          <w:p w:rsidR="00692507" w:rsidRPr="00E80AB9" w:rsidRDefault="00220DE8" w:rsidP="00122E7E">
            <w:pPr>
              <w:jc w:val="center"/>
              <w:rPr>
                <w:sz w:val="24"/>
                <w:szCs w:val="24"/>
              </w:rPr>
            </w:pPr>
            <w:r w:rsidRPr="00E80AB9">
              <w:rPr>
                <w:bCs/>
                <w:color w:val="000000"/>
              </w:rPr>
              <w:t>передача полномочий по организации электро-, тепло-,  газо- и водоснабжения населения</w:t>
            </w:r>
          </w:p>
        </w:tc>
        <w:tc>
          <w:tcPr>
            <w:tcW w:w="3182" w:type="dxa"/>
          </w:tcPr>
          <w:p w:rsidR="00220DE8" w:rsidRPr="00E80AB9" w:rsidRDefault="00220DE8" w:rsidP="00220DE8">
            <w:pPr>
              <w:jc w:val="center"/>
            </w:pPr>
            <w:r w:rsidRPr="00E80AB9">
              <w:t>Доля ветхих сетей водопровода.</w:t>
            </w:r>
          </w:p>
          <w:p w:rsidR="00692507" w:rsidRPr="00E80AB9" w:rsidRDefault="00220DE8" w:rsidP="00220DE8">
            <w:pPr>
              <w:jc w:val="center"/>
            </w:pPr>
            <w:r w:rsidRPr="00E80AB9">
              <w:t>Число аварий на наружных сетях водо- и теплопроводов</w:t>
            </w:r>
          </w:p>
        </w:tc>
      </w:tr>
      <w:tr w:rsidR="007650E2" w:rsidRPr="00E80AB9" w:rsidTr="00297643">
        <w:tc>
          <w:tcPr>
            <w:tcW w:w="1952" w:type="dxa"/>
          </w:tcPr>
          <w:p w:rsidR="007650E2" w:rsidRPr="00E80AB9" w:rsidRDefault="007650E2" w:rsidP="00220DE8">
            <w:pPr>
              <w:jc w:val="center"/>
            </w:pPr>
            <w:r>
              <w:t>4</w:t>
            </w:r>
          </w:p>
        </w:tc>
        <w:tc>
          <w:tcPr>
            <w:tcW w:w="2591" w:type="dxa"/>
          </w:tcPr>
          <w:p w:rsidR="007650E2" w:rsidRPr="00CC5219" w:rsidRDefault="00CC5219" w:rsidP="00122E7E">
            <w:pPr>
              <w:jc w:val="center"/>
              <w:rPr>
                <w:bCs/>
                <w:color w:val="000000"/>
              </w:rPr>
            </w:pPr>
            <w:r w:rsidRPr="00CC5219">
              <w:rPr>
                <w:bCs/>
                <w:color w:val="000000"/>
              </w:rPr>
              <w:t xml:space="preserve"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</w:t>
            </w:r>
            <w:r w:rsidRPr="00CC5219">
              <w:rPr>
                <w:bCs/>
                <w:color w:val="000000"/>
              </w:rPr>
              <w:lastRenderedPageBreak/>
              <w:t>организации электро-, тепло-,  газо- и водоснабжения населения)</w:t>
            </w:r>
          </w:p>
        </w:tc>
        <w:tc>
          <w:tcPr>
            <w:tcW w:w="2481" w:type="dxa"/>
          </w:tcPr>
          <w:p w:rsidR="007650E2" w:rsidRPr="00E80AB9" w:rsidRDefault="008A49A3" w:rsidP="00122E7E">
            <w:pPr>
              <w:jc w:val="center"/>
              <w:rPr>
                <w:bCs/>
                <w:color w:val="000000"/>
              </w:rPr>
            </w:pPr>
            <w:r w:rsidRPr="00CC5219">
              <w:rPr>
                <w:bCs/>
                <w:color w:val="000000"/>
              </w:rPr>
              <w:lastRenderedPageBreak/>
              <w:t>субсидии на возмещение затрат, связанных с содержанием и текущим ремонтом сетей коммунальной инфраструктуры</w:t>
            </w:r>
          </w:p>
        </w:tc>
        <w:tc>
          <w:tcPr>
            <w:tcW w:w="3182" w:type="dxa"/>
          </w:tcPr>
          <w:p w:rsidR="008A49A3" w:rsidRPr="00E80AB9" w:rsidRDefault="008A49A3" w:rsidP="008A49A3">
            <w:pPr>
              <w:jc w:val="center"/>
            </w:pPr>
            <w:r w:rsidRPr="00E80AB9">
              <w:t>Доля ветхих сетей водопровода.</w:t>
            </w:r>
          </w:p>
          <w:p w:rsidR="007650E2" w:rsidRPr="00E80AB9" w:rsidRDefault="008A49A3" w:rsidP="008A49A3">
            <w:pPr>
              <w:jc w:val="center"/>
            </w:pPr>
            <w:r w:rsidRPr="00E80AB9">
              <w:t>Число аварий на наружных сетях водо- и теплопроводов</w:t>
            </w:r>
          </w:p>
        </w:tc>
      </w:tr>
      <w:tr w:rsidR="00155803" w:rsidRPr="00E80AB9" w:rsidTr="003D32DA">
        <w:tc>
          <w:tcPr>
            <w:tcW w:w="10206" w:type="dxa"/>
            <w:gridSpan w:val="4"/>
          </w:tcPr>
          <w:p w:rsidR="00155803" w:rsidRPr="00E80AB9" w:rsidRDefault="00AB1E5C" w:rsidP="00122E7E">
            <w:pPr>
              <w:jc w:val="center"/>
            </w:pPr>
            <w:r w:rsidRPr="00E80AB9">
              <w:rPr>
                <w:b/>
                <w:bCs/>
                <w:color w:val="000000"/>
              </w:rPr>
              <w:lastRenderedPageBreak/>
              <w:t xml:space="preserve">6. </w:t>
            </w:r>
            <w:r w:rsidR="00155803" w:rsidRPr="00E80AB9">
              <w:rPr>
                <w:b/>
                <w:bCs/>
                <w:color w:val="000000"/>
              </w:rPr>
              <w:t>Комплекс процессных мероприятий  «Благоустройство»</w:t>
            </w:r>
          </w:p>
        </w:tc>
      </w:tr>
      <w:tr w:rsidR="00692507" w:rsidRPr="00E80AB9" w:rsidTr="00297643">
        <w:tc>
          <w:tcPr>
            <w:tcW w:w="1952" w:type="dxa"/>
          </w:tcPr>
          <w:p w:rsidR="00692507" w:rsidRPr="00E80AB9" w:rsidRDefault="00220DE8" w:rsidP="0023378F">
            <w:pPr>
              <w:jc w:val="center"/>
            </w:pPr>
            <w:r w:rsidRPr="00E80AB9">
              <w:t>1</w:t>
            </w:r>
          </w:p>
        </w:tc>
        <w:tc>
          <w:tcPr>
            <w:tcW w:w="2591" w:type="dxa"/>
          </w:tcPr>
          <w:p w:rsidR="00692507" w:rsidRPr="00E80AB9" w:rsidRDefault="003D32DA" w:rsidP="00122E7E">
            <w:pPr>
              <w:jc w:val="center"/>
            </w:pPr>
            <w:r w:rsidRPr="00E80AB9">
              <w:t>Расходы на реализацию мероприятий по организации уличного освещения</w:t>
            </w:r>
          </w:p>
        </w:tc>
        <w:tc>
          <w:tcPr>
            <w:tcW w:w="2481" w:type="dxa"/>
          </w:tcPr>
          <w:p w:rsidR="00692507" w:rsidRPr="00E80AB9" w:rsidRDefault="00220DE8" w:rsidP="00122E7E">
            <w:pPr>
              <w:jc w:val="center"/>
              <w:rPr>
                <w:sz w:val="24"/>
                <w:szCs w:val="24"/>
              </w:rPr>
            </w:pPr>
            <w:r w:rsidRPr="00E80AB9">
              <w:t>организация уличного освещения</w:t>
            </w:r>
          </w:p>
        </w:tc>
        <w:tc>
          <w:tcPr>
            <w:tcW w:w="3182" w:type="dxa"/>
          </w:tcPr>
          <w:p w:rsidR="00692507" w:rsidRPr="00E80AB9" w:rsidRDefault="0077550D" w:rsidP="00122E7E">
            <w:pPr>
              <w:jc w:val="center"/>
            </w:pPr>
            <w:r w:rsidRPr="00E80AB9">
              <w:t>Число установленных энергосберегающих светильников.</w:t>
            </w:r>
          </w:p>
          <w:p w:rsidR="0077550D" w:rsidRPr="00E80AB9" w:rsidRDefault="0077550D" w:rsidP="00122E7E">
            <w:pPr>
              <w:jc w:val="center"/>
            </w:pPr>
            <w:r w:rsidRPr="00E80AB9">
              <w:t>Доля экономии электроэнергии</w:t>
            </w:r>
          </w:p>
        </w:tc>
      </w:tr>
      <w:tr w:rsidR="00155803" w:rsidRPr="00E80AB9" w:rsidTr="00297643">
        <w:tc>
          <w:tcPr>
            <w:tcW w:w="1952" w:type="dxa"/>
          </w:tcPr>
          <w:p w:rsidR="00155803" w:rsidRPr="00E80AB9" w:rsidRDefault="00220DE8" w:rsidP="00220DE8">
            <w:pPr>
              <w:jc w:val="center"/>
            </w:pPr>
            <w:r w:rsidRPr="00E80AB9">
              <w:t>2</w:t>
            </w:r>
          </w:p>
        </w:tc>
        <w:tc>
          <w:tcPr>
            <w:tcW w:w="2591" w:type="dxa"/>
          </w:tcPr>
          <w:p w:rsidR="00155803" w:rsidRPr="00E80AB9" w:rsidRDefault="003D32DA" w:rsidP="00122E7E">
            <w:pPr>
              <w:jc w:val="center"/>
            </w:pPr>
            <w:r w:rsidRPr="00E80AB9"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2481" w:type="dxa"/>
          </w:tcPr>
          <w:p w:rsidR="00155803" w:rsidRPr="00E80AB9" w:rsidRDefault="00220DE8" w:rsidP="00220DE8">
            <w:pPr>
              <w:jc w:val="center"/>
              <w:rPr>
                <w:sz w:val="24"/>
                <w:szCs w:val="24"/>
              </w:rPr>
            </w:pPr>
            <w:r w:rsidRPr="00E80AB9">
              <w:t>содержание мест захоронения</w:t>
            </w:r>
          </w:p>
        </w:tc>
        <w:tc>
          <w:tcPr>
            <w:tcW w:w="3182" w:type="dxa"/>
          </w:tcPr>
          <w:p w:rsidR="00155803" w:rsidRPr="00E80AB9" w:rsidRDefault="007A1CFA" w:rsidP="00122E7E">
            <w:pPr>
              <w:jc w:val="center"/>
            </w:pPr>
            <w:r w:rsidRPr="00E80AB9">
              <w:t>Доля площади благоустроенных кладбищ</w:t>
            </w:r>
          </w:p>
        </w:tc>
      </w:tr>
      <w:tr w:rsidR="00155803" w:rsidRPr="00E80AB9" w:rsidTr="00297643">
        <w:tc>
          <w:tcPr>
            <w:tcW w:w="1952" w:type="dxa"/>
          </w:tcPr>
          <w:p w:rsidR="00155803" w:rsidRPr="00E80AB9" w:rsidRDefault="00220DE8" w:rsidP="00220DE8">
            <w:pPr>
              <w:jc w:val="center"/>
            </w:pPr>
            <w:r w:rsidRPr="00E80AB9">
              <w:t>3</w:t>
            </w:r>
          </w:p>
        </w:tc>
        <w:tc>
          <w:tcPr>
            <w:tcW w:w="2591" w:type="dxa"/>
          </w:tcPr>
          <w:p w:rsidR="00155803" w:rsidRPr="00E80AB9" w:rsidRDefault="003D32DA" w:rsidP="00122E7E">
            <w:pPr>
              <w:jc w:val="center"/>
            </w:pPr>
            <w:r w:rsidRPr="00E80AB9"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2481" w:type="dxa"/>
          </w:tcPr>
          <w:p w:rsidR="00155803" w:rsidRPr="00E80AB9" w:rsidRDefault="00220DE8" w:rsidP="00122E7E">
            <w:pPr>
              <w:jc w:val="center"/>
              <w:rPr>
                <w:sz w:val="24"/>
                <w:szCs w:val="24"/>
              </w:rPr>
            </w:pPr>
            <w:r w:rsidRPr="00E80AB9">
              <w:t>работы по уборке территории и вывозу мусора</w:t>
            </w:r>
          </w:p>
        </w:tc>
        <w:tc>
          <w:tcPr>
            <w:tcW w:w="3182" w:type="dxa"/>
          </w:tcPr>
          <w:p w:rsidR="00155803" w:rsidRPr="00E80AB9" w:rsidRDefault="0077550D" w:rsidP="00122E7E">
            <w:pPr>
              <w:jc w:val="center"/>
            </w:pPr>
            <w:r w:rsidRPr="00E80AB9">
              <w:t>Число</w:t>
            </w:r>
            <w:r w:rsidRPr="00E80AB9">
              <w:rPr>
                <w:sz w:val="22"/>
                <w:szCs w:val="28"/>
              </w:rPr>
              <w:t xml:space="preserve"> </w:t>
            </w:r>
            <w:r w:rsidRPr="00E80AB9">
              <w:rPr>
                <w:sz w:val="18"/>
                <w:szCs w:val="28"/>
              </w:rPr>
              <w:t>благоустроенных дворовых территорий многоквартирных домов</w:t>
            </w:r>
          </w:p>
        </w:tc>
      </w:tr>
      <w:tr w:rsidR="003D32DA" w:rsidRPr="00E80AB9" w:rsidTr="00297643">
        <w:tc>
          <w:tcPr>
            <w:tcW w:w="1952" w:type="dxa"/>
          </w:tcPr>
          <w:p w:rsidR="003D32DA" w:rsidRPr="00E80AB9" w:rsidRDefault="00220DE8" w:rsidP="00220DE8">
            <w:pPr>
              <w:jc w:val="center"/>
            </w:pPr>
            <w:r w:rsidRPr="00E80AB9">
              <w:t>4</w:t>
            </w:r>
          </w:p>
        </w:tc>
        <w:tc>
          <w:tcPr>
            <w:tcW w:w="2591" w:type="dxa"/>
          </w:tcPr>
          <w:p w:rsidR="003D32DA" w:rsidRPr="00E80AB9" w:rsidRDefault="003D32DA" w:rsidP="00122E7E">
            <w:pPr>
              <w:jc w:val="center"/>
            </w:pPr>
            <w:r w:rsidRPr="00E80AB9"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2481" w:type="dxa"/>
          </w:tcPr>
          <w:p w:rsidR="003D32DA" w:rsidRPr="00E80AB9" w:rsidRDefault="00220DE8" w:rsidP="00220DE8">
            <w:pPr>
              <w:jc w:val="center"/>
              <w:rPr>
                <w:sz w:val="24"/>
                <w:szCs w:val="24"/>
              </w:rPr>
            </w:pPr>
            <w:r w:rsidRPr="00E80AB9">
              <w:t>расходы по благоустройству поселений</w:t>
            </w:r>
          </w:p>
        </w:tc>
        <w:tc>
          <w:tcPr>
            <w:tcW w:w="3182" w:type="dxa"/>
          </w:tcPr>
          <w:p w:rsidR="003D32DA" w:rsidRPr="00E80AB9" w:rsidRDefault="0077550D" w:rsidP="00122E7E">
            <w:pPr>
              <w:jc w:val="center"/>
            </w:pPr>
            <w:r w:rsidRPr="00E80AB9">
              <w:t>Число</w:t>
            </w:r>
            <w:r w:rsidRPr="00E80AB9">
              <w:rPr>
                <w:sz w:val="22"/>
                <w:szCs w:val="28"/>
              </w:rPr>
              <w:t xml:space="preserve"> </w:t>
            </w:r>
            <w:r w:rsidRPr="00E80AB9">
              <w:rPr>
                <w:sz w:val="18"/>
                <w:szCs w:val="28"/>
              </w:rPr>
              <w:t>благоустроенных дворовых территорий многоквартирных домов</w:t>
            </w:r>
          </w:p>
        </w:tc>
      </w:tr>
      <w:tr w:rsidR="00220DE8" w:rsidRPr="00E80AB9" w:rsidTr="002A2BF6">
        <w:tc>
          <w:tcPr>
            <w:tcW w:w="10206" w:type="dxa"/>
            <w:gridSpan w:val="4"/>
          </w:tcPr>
          <w:p w:rsidR="00220DE8" w:rsidRPr="00E80AB9" w:rsidRDefault="00AB1E5C" w:rsidP="00122E7E">
            <w:pPr>
              <w:jc w:val="center"/>
            </w:pPr>
            <w:r w:rsidRPr="00E80AB9">
              <w:rPr>
                <w:b/>
                <w:bCs/>
                <w:color w:val="000000"/>
              </w:rPr>
              <w:t xml:space="preserve">7. </w:t>
            </w:r>
            <w:r w:rsidR="00220DE8" w:rsidRPr="00E80AB9">
              <w:rPr>
                <w:b/>
                <w:bCs/>
                <w:color w:val="000000"/>
              </w:rPr>
              <w:t>Комплекс процессных мероприятий «Оформление объектов муниципальной собственности»</w:t>
            </w:r>
          </w:p>
        </w:tc>
      </w:tr>
      <w:tr w:rsidR="003D32DA" w:rsidRPr="00E80AB9" w:rsidTr="00297643">
        <w:tc>
          <w:tcPr>
            <w:tcW w:w="1952" w:type="dxa"/>
          </w:tcPr>
          <w:p w:rsidR="003D32DA" w:rsidRPr="00E80AB9" w:rsidRDefault="00220DE8" w:rsidP="0023378F">
            <w:pPr>
              <w:jc w:val="center"/>
              <w:rPr>
                <w:sz w:val="24"/>
                <w:szCs w:val="24"/>
              </w:rPr>
            </w:pPr>
            <w:r w:rsidRPr="00E80AB9">
              <w:rPr>
                <w:szCs w:val="24"/>
              </w:rPr>
              <w:t>1</w:t>
            </w:r>
          </w:p>
        </w:tc>
        <w:tc>
          <w:tcPr>
            <w:tcW w:w="2591" w:type="dxa"/>
          </w:tcPr>
          <w:p w:rsidR="003D32DA" w:rsidRPr="00E80AB9" w:rsidRDefault="00220DE8" w:rsidP="00122E7E">
            <w:pPr>
              <w:jc w:val="center"/>
            </w:pPr>
            <w:r w:rsidRPr="00E80AB9"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2481" w:type="dxa"/>
          </w:tcPr>
          <w:p w:rsidR="003D32DA" w:rsidRPr="00E80AB9" w:rsidRDefault="00220DE8" w:rsidP="00220DE8">
            <w:pPr>
              <w:jc w:val="center"/>
              <w:rPr>
                <w:sz w:val="24"/>
                <w:szCs w:val="24"/>
              </w:rPr>
            </w:pPr>
            <w:r w:rsidRPr="00E80AB9">
              <w:t>регистрация прав на объекты муниципальной собственности</w:t>
            </w:r>
          </w:p>
        </w:tc>
        <w:tc>
          <w:tcPr>
            <w:tcW w:w="3182" w:type="dxa"/>
          </w:tcPr>
          <w:p w:rsidR="003D32DA" w:rsidRPr="00E80AB9" w:rsidRDefault="00220DE8" w:rsidP="00122E7E">
            <w:pPr>
              <w:jc w:val="center"/>
            </w:pPr>
            <w:r w:rsidRPr="00E80AB9">
              <w:t>Доля муниципальных объектов недвижимости, имеющих технические и кадастровые паспорта.</w:t>
            </w:r>
          </w:p>
          <w:p w:rsidR="00220DE8" w:rsidRPr="00E80AB9" w:rsidRDefault="00220DE8" w:rsidP="00122E7E">
            <w:pPr>
              <w:jc w:val="center"/>
            </w:pPr>
            <w:r w:rsidRPr="00E80AB9">
              <w:t>Доля поставленных на кадастровый учет земельных участков под объектами недвижимости находящихся в муниципальной собственности</w:t>
            </w:r>
          </w:p>
        </w:tc>
      </w:tr>
    </w:tbl>
    <w:p w:rsidR="002A2BF6" w:rsidRPr="00E80AB9" w:rsidRDefault="002A2BF6" w:rsidP="00AB1E5C">
      <w:pPr>
        <w:rPr>
          <w:b/>
          <w:sz w:val="28"/>
          <w:szCs w:val="28"/>
        </w:rPr>
      </w:pPr>
    </w:p>
    <w:p w:rsidR="00082E8D" w:rsidRPr="00E80AB9" w:rsidRDefault="0035511A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Финансовое обеспечение</w:t>
      </w:r>
      <w:r w:rsidR="005E55DC" w:rsidRPr="00E80AB9">
        <w:rPr>
          <w:b/>
          <w:sz w:val="28"/>
          <w:szCs w:val="28"/>
        </w:rPr>
        <w:t xml:space="preserve"> муниципальной программы</w:t>
      </w:r>
    </w:p>
    <w:tbl>
      <w:tblPr>
        <w:tblW w:w="10080" w:type="dxa"/>
        <w:tblInd w:w="93" w:type="dxa"/>
        <w:tblLayout w:type="fixed"/>
        <w:tblLook w:val="04A0"/>
      </w:tblPr>
      <w:tblGrid>
        <w:gridCol w:w="2850"/>
        <w:gridCol w:w="1134"/>
        <w:gridCol w:w="1109"/>
        <w:gridCol w:w="1018"/>
        <w:gridCol w:w="992"/>
        <w:gridCol w:w="992"/>
        <w:gridCol w:w="992"/>
        <w:gridCol w:w="993"/>
      </w:tblGrid>
      <w:tr w:rsidR="002A2BF6" w:rsidRPr="00E80AB9" w:rsidTr="00D05DC0">
        <w:trPr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Объем финансового обеспечения по годам реализации (тыс.руб.)</w:t>
            </w:r>
          </w:p>
        </w:tc>
      </w:tr>
      <w:tr w:rsidR="002A2BF6" w:rsidRPr="00E80AB9" w:rsidTr="00D05DC0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F6" w:rsidRPr="00E80AB9" w:rsidRDefault="002A2BF6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2027</w:t>
            </w:r>
          </w:p>
        </w:tc>
      </w:tr>
      <w:tr w:rsidR="00152F2B" w:rsidRPr="00E80AB9" w:rsidTr="00D05DC0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2B" w:rsidRPr="00E80AB9" w:rsidRDefault="00152F2B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2B" w:rsidRPr="00E80AB9" w:rsidRDefault="00152F2B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2B" w:rsidRPr="00E80AB9" w:rsidRDefault="00152F2B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2B" w:rsidRPr="00E80AB9" w:rsidRDefault="00152F2B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2B" w:rsidRPr="00E80AB9" w:rsidRDefault="00152F2B" w:rsidP="002A2B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2B" w:rsidRPr="00E80AB9" w:rsidRDefault="00152F2B" w:rsidP="00803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2B" w:rsidRPr="00E80AB9" w:rsidRDefault="00152F2B" w:rsidP="00803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2B" w:rsidRPr="00E80AB9" w:rsidRDefault="00152F2B" w:rsidP="00803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</w:t>
            </w:r>
          </w:p>
        </w:tc>
      </w:tr>
      <w:tr w:rsidR="00D05DC0" w:rsidRPr="00E80AB9" w:rsidTr="00D05DC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2A2B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В целом по муниципальной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135 692,88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23 073,05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22 499,31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</w:tr>
      <w:tr w:rsidR="00D05DC0" w:rsidRPr="00E80AB9" w:rsidTr="00D05DC0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2A2B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D05DC0" w:rsidRPr="00E80AB9" w:rsidTr="00D05DC0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2A2B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D05DC0" w:rsidRPr="00E80AB9" w:rsidTr="00AB1E5C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AB1E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135 692,88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23 073,05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22 499,31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</w:tr>
      <w:tr w:rsidR="00D05DC0" w:rsidRPr="00E80AB9" w:rsidTr="00D05DC0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C0" w:rsidRPr="00E80AB9" w:rsidRDefault="00D05DC0" w:rsidP="002A2B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C0" w:rsidRPr="00E80AB9" w:rsidRDefault="00D05DC0" w:rsidP="00D05DC0">
            <w:pPr>
              <w:ind w:left="-108"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</w:tbl>
    <w:p w:rsidR="00DB4BD3" w:rsidRPr="00E80AB9" w:rsidRDefault="00DB4BD3" w:rsidP="00C23C16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5A36EA" w:rsidRPr="00E80AB9" w:rsidRDefault="005A36EA" w:rsidP="005A36E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 xml:space="preserve">Приложение </w:t>
      </w:r>
    </w:p>
    <w:p w:rsidR="005A36EA" w:rsidRPr="00E80AB9" w:rsidRDefault="005A36EA" w:rsidP="005A36EA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 w:rsidRPr="00E80AB9">
        <w:rPr>
          <w:b/>
          <w:sz w:val="28"/>
          <w:szCs w:val="28"/>
        </w:rPr>
        <w:t>к паспорту муниципальной программы</w:t>
      </w:r>
    </w:p>
    <w:p w:rsidR="005E55DC" w:rsidRPr="00E80AB9" w:rsidRDefault="005E55DC" w:rsidP="00122E7E">
      <w:pPr>
        <w:jc w:val="center"/>
        <w:rPr>
          <w:b/>
          <w:sz w:val="28"/>
          <w:szCs w:val="28"/>
        </w:rPr>
      </w:pPr>
    </w:p>
    <w:p w:rsidR="005141BB" w:rsidRPr="00E80AB9" w:rsidRDefault="005141BB" w:rsidP="005141BB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СВЕДЕНИЯ</w:t>
      </w:r>
    </w:p>
    <w:p w:rsidR="005E55DC" w:rsidRPr="00E80AB9" w:rsidRDefault="005141BB" w:rsidP="005141BB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о показателях муниципальной программы</w:t>
      </w:r>
    </w:p>
    <w:p w:rsidR="00BB3E25" w:rsidRPr="00E80AB9" w:rsidRDefault="00BB3E25" w:rsidP="005141BB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547"/>
        <w:gridCol w:w="7058"/>
      </w:tblGrid>
      <w:tr w:rsidR="00BB3E25" w:rsidRPr="00E80AB9" w:rsidTr="005B45FE">
        <w:tc>
          <w:tcPr>
            <w:tcW w:w="708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№ п/п</w:t>
            </w:r>
          </w:p>
        </w:tc>
        <w:tc>
          <w:tcPr>
            <w:tcW w:w="2547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 w:hanging="174"/>
              <w:jc w:val="center"/>
            </w:pPr>
            <w:r w:rsidRPr="00E80AB9">
              <w:t>Наименование показателя</w:t>
            </w:r>
          </w:p>
        </w:tc>
        <w:tc>
          <w:tcPr>
            <w:tcW w:w="7058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B3E25" w:rsidRPr="00E80AB9" w:rsidTr="005B45FE">
        <w:tc>
          <w:tcPr>
            <w:tcW w:w="708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1</w:t>
            </w:r>
          </w:p>
        </w:tc>
        <w:tc>
          <w:tcPr>
            <w:tcW w:w="2547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2</w:t>
            </w:r>
          </w:p>
        </w:tc>
        <w:tc>
          <w:tcPr>
            <w:tcW w:w="7058" w:type="dxa"/>
          </w:tcPr>
          <w:p w:rsidR="00BB3E25" w:rsidRPr="00E80AB9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3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lastRenderedPageBreak/>
              <w:t>1</w:t>
            </w:r>
          </w:p>
        </w:tc>
        <w:tc>
          <w:tcPr>
            <w:tcW w:w="2547" w:type="dxa"/>
          </w:tcPr>
          <w:p w:rsidR="00314939" w:rsidRPr="00E80AB9" w:rsidRDefault="00314939" w:rsidP="002A2BF6">
            <w:r w:rsidRPr="00E80AB9">
              <w:t>Доля автомобильных дорог общего пользования местного значения, находящихся в границах населенных пунктов 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2</w:t>
            </w:r>
          </w:p>
        </w:tc>
        <w:tc>
          <w:tcPr>
            <w:tcW w:w="2547" w:type="dxa"/>
          </w:tcPr>
          <w:p w:rsidR="00314939" w:rsidRPr="00E80AB9" w:rsidRDefault="00314939" w:rsidP="002A2BF6">
            <w:r w:rsidRPr="00E80AB9">
      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3</w:t>
            </w:r>
          </w:p>
        </w:tc>
        <w:tc>
          <w:tcPr>
            <w:tcW w:w="2547" w:type="dxa"/>
          </w:tcPr>
          <w:p w:rsidR="00314939" w:rsidRPr="00E80AB9" w:rsidRDefault="00314939" w:rsidP="002A2BF6">
            <w:r w:rsidRPr="00E80AB9">
              <w:t>Доля муниципального жилого фонда, нуждающегося в ремонте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4</w:t>
            </w:r>
          </w:p>
        </w:tc>
        <w:tc>
          <w:tcPr>
            <w:tcW w:w="2547" w:type="dxa"/>
            <w:vAlign w:val="center"/>
          </w:tcPr>
          <w:p w:rsidR="00314939" w:rsidRPr="00E80AB9" w:rsidRDefault="00314939" w:rsidP="002A2BF6">
            <w:r w:rsidRPr="00E80AB9">
              <w:t>Доля ветхих сетей водопровода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5</w:t>
            </w:r>
          </w:p>
        </w:tc>
        <w:tc>
          <w:tcPr>
            <w:tcW w:w="2547" w:type="dxa"/>
            <w:vAlign w:val="center"/>
          </w:tcPr>
          <w:p w:rsidR="00314939" w:rsidRPr="00E80AB9" w:rsidRDefault="00314939" w:rsidP="002A2BF6">
            <w:r w:rsidRPr="00E80AB9">
              <w:t>Число аварий на наружных сетях водо- и теплопроводов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5B45FE" w:rsidRPr="00E80AB9" w:rsidTr="005B45FE">
        <w:tc>
          <w:tcPr>
            <w:tcW w:w="708" w:type="dxa"/>
          </w:tcPr>
          <w:p w:rsidR="005B45FE" w:rsidRPr="00E80AB9" w:rsidRDefault="005B45FE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6</w:t>
            </w:r>
          </w:p>
        </w:tc>
        <w:tc>
          <w:tcPr>
            <w:tcW w:w="2547" w:type="dxa"/>
            <w:vAlign w:val="center"/>
          </w:tcPr>
          <w:p w:rsidR="005B45FE" w:rsidRPr="00E80AB9" w:rsidRDefault="005B45FE" w:rsidP="002A2BF6">
            <w:r w:rsidRPr="00E80AB9">
              <w:t>Число благоустроенных дворовых территорий многоквартирных домов</w:t>
            </w:r>
          </w:p>
        </w:tc>
        <w:tc>
          <w:tcPr>
            <w:tcW w:w="7058" w:type="dxa"/>
          </w:tcPr>
          <w:p w:rsidR="005B45FE" w:rsidRPr="00E80AB9" w:rsidRDefault="009C2FCE" w:rsidP="00726E95">
            <w:r w:rsidRPr="00E80AB9">
              <w:t>Методические рекомендации по подготовке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"Формирование комфортной городской среды" в составе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7</w:t>
            </w:r>
          </w:p>
        </w:tc>
        <w:tc>
          <w:tcPr>
            <w:tcW w:w="2547" w:type="dxa"/>
            <w:vAlign w:val="center"/>
          </w:tcPr>
          <w:p w:rsidR="00314939" w:rsidRPr="00E80AB9" w:rsidRDefault="00314939" w:rsidP="002A2BF6">
            <w:r w:rsidRPr="00E80AB9">
              <w:t>Число установленных энергосберегающих светильников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8</w:t>
            </w:r>
          </w:p>
        </w:tc>
        <w:tc>
          <w:tcPr>
            <w:tcW w:w="2547" w:type="dxa"/>
            <w:vAlign w:val="center"/>
          </w:tcPr>
          <w:p w:rsidR="00314939" w:rsidRPr="00E80AB9" w:rsidRDefault="00314939" w:rsidP="002A2BF6">
            <w:r w:rsidRPr="00E80AB9">
              <w:t xml:space="preserve">Доля экономии электроэнергии 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5B45FE" w:rsidRPr="00E80AB9" w:rsidTr="005B45FE">
        <w:tc>
          <w:tcPr>
            <w:tcW w:w="708" w:type="dxa"/>
          </w:tcPr>
          <w:p w:rsidR="005B45FE" w:rsidRPr="00E80AB9" w:rsidRDefault="005B45FE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9</w:t>
            </w:r>
          </w:p>
        </w:tc>
        <w:tc>
          <w:tcPr>
            <w:tcW w:w="2547" w:type="dxa"/>
            <w:vAlign w:val="center"/>
          </w:tcPr>
          <w:p w:rsidR="005B45FE" w:rsidRPr="00E80AB9" w:rsidRDefault="005B45FE" w:rsidP="002A2BF6">
            <w:r w:rsidRPr="00E80AB9">
              <w:t>Доля площади благоустроенных кладбищ</w:t>
            </w:r>
          </w:p>
        </w:tc>
        <w:tc>
          <w:tcPr>
            <w:tcW w:w="7058" w:type="dxa"/>
          </w:tcPr>
          <w:p w:rsidR="005B45FE" w:rsidRPr="00E80AB9" w:rsidRDefault="009C2FCE" w:rsidP="00726E95">
            <w:r w:rsidRPr="00E80AB9">
              <w:t xml:space="preserve">Методические рекомендации по подготовке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"Формирование комфортной городской среды" в составе государственной программы Российской Федерации "Обеспечение доступным и комфортным жильем и коммунальными услугами граждан Российской </w:t>
            </w:r>
            <w:r w:rsidRPr="00E80AB9">
              <w:lastRenderedPageBreak/>
              <w:t>Федерации"</w:t>
            </w:r>
          </w:p>
        </w:tc>
      </w:tr>
      <w:tr w:rsidR="005B45FE" w:rsidRPr="00E80AB9" w:rsidTr="005B45FE">
        <w:tc>
          <w:tcPr>
            <w:tcW w:w="708" w:type="dxa"/>
          </w:tcPr>
          <w:p w:rsidR="005B45FE" w:rsidRPr="00E80AB9" w:rsidRDefault="005B45FE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lastRenderedPageBreak/>
              <w:t>10</w:t>
            </w:r>
          </w:p>
        </w:tc>
        <w:tc>
          <w:tcPr>
            <w:tcW w:w="2547" w:type="dxa"/>
          </w:tcPr>
          <w:p w:rsidR="005B45FE" w:rsidRPr="00E80AB9" w:rsidRDefault="005B45FE" w:rsidP="002A2BF6">
            <w:r w:rsidRPr="00E80AB9">
              <w:t>Доля муниципальных объектов недвижимости, имеющих технические и кадастровые паспорта</w:t>
            </w:r>
          </w:p>
        </w:tc>
        <w:tc>
          <w:tcPr>
            <w:tcW w:w="7058" w:type="dxa"/>
          </w:tcPr>
          <w:p w:rsidR="005B45FE" w:rsidRPr="00E80AB9" w:rsidRDefault="00314939" w:rsidP="00314939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14939" w:rsidRPr="00E80AB9" w:rsidTr="005B45FE">
        <w:tc>
          <w:tcPr>
            <w:tcW w:w="708" w:type="dxa"/>
          </w:tcPr>
          <w:p w:rsidR="00314939" w:rsidRPr="00E80AB9" w:rsidRDefault="00314939" w:rsidP="00BB3E25">
            <w:pPr>
              <w:tabs>
                <w:tab w:val="left" w:pos="709"/>
              </w:tabs>
              <w:ind w:right="-1"/>
              <w:jc w:val="center"/>
            </w:pPr>
            <w:r w:rsidRPr="00E80AB9">
              <w:t>11</w:t>
            </w:r>
          </w:p>
        </w:tc>
        <w:tc>
          <w:tcPr>
            <w:tcW w:w="2547" w:type="dxa"/>
          </w:tcPr>
          <w:p w:rsidR="00314939" w:rsidRPr="00E80AB9" w:rsidRDefault="00314939" w:rsidP="002A2BF6">
            <w:r w:rsidRPr="00E80AB9">
              <w:t>Доля поставленных на кадастровый учет земельных участков под объектами недвижимости находящихся в муниципальной собственности</w:t>
            </w:r>
          </w:p>
        </w:tc>
        <w:tc>
          <w:tcPr>
            <w:tcW w:w="7058" w:type="dxa"/>
          </w:tcPr>
          <w:p w:rsidR="00314939" w:rsidRPr="00E80AB9" w:rsidRDefault="00314939" w:rsidP="00A60B61">
            <w:r w:rsidRPr="00E80AB9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</w:tbl>
    <w:p w:rsidR="003D6D04" w:rsidRPr="00E80AB9" w:rsidRDefault="003D6D04" w:rsidP="001D5E4F">
      <w:pPr>
        <w:rPr>
          <w:b/>
          <w:sz w:val="28"/>
          <w:szCs w:val="28"/>
        </w:rPr>
      </w:pPr>
    </w:p>
    <w:p w:rsidR="00082E8D" w:rsidRPr="00E80AB9" w:rsidRDefault="005A36EA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5A36EA" w:rsidRPr="00E80AB9" w:rsidRDefault="005A36EA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1.1 Анализ действительного состояния сферы реализации муниципальной программы</w:t>
      </w:r>
    </w:p>
    <w:p w:rsidR="00874C53" w:rsidRPr="00E80AB9" w:rsidRDefault="00874C53" w:rsidP="00874C53">
      <w:pPr>
        <w:ind w:firstLine="709"/>
        <w:jc w:val="both"/>
        <w:rPr>
          <w:b/>
          <w:sz w:val="28"/>
          <w:szCs w:val="28"/>
        </w:rPr>
      </w:pPr>
    </w:p>
    <w:p w:rsidR="00D275F9" w:rsidRPr="00E80AB9" w:rsidRDefault="00D275F9" w:rsidP="00D275F9">
      <w:pPr>
        <w:pStyle w:val="ac"/>
        <w:spacing w:after="0"/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Настоящая программа разработана в соответствии с Федеральными законами от 06 октября 2003 г. №    131 – ФЗ «Об общих принципах организации местного самоуправления в Российской Федерации», от 30 декабря 2004 г. №    210 – ФЗ «Об основах регулирования тарифов организац</w:t>
      </w:r>
      <w:r w:rsidR="00A70176" w:rsidRPr="00E80AB9">
        <w:rPr>
          <w:sz w:val="28"/>
          <w:szCs w:val="28"/>
        </w:rPr>
        <w:t>ий коммунального комплекса».</w:t>
      </w:r>
    </w:p>
    <w:p w:rsidR="00D275F9" w:rsidRPr="00E80AB9" w:rsidRDefault="00D275F9" w:rsidP="00D275F9">
      <w:pPr>
        <w:pStyle w:val="ac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 xml:space="preserve">Муниципальная программа </w:t>
      </w:r>
      <w:r w:rsidR="00B35DF1" w:rsidRPr="00E80AB9">
        <w:rPr>
          <w:sz w:val="28"/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</w:r>
      <w:r w:rsidRPr="00E80AB9">
        <w:rPr>
          <w:sz w:val="28"/>
          <w:szCs w:val="28"/>
        </w:rPr>
        <w:t xml:space="preserve"> (далее именуется программа), предусматривает внедрение механизмов проведения реконструкции, модернизации и комплексного обновления объектов коммунального назначения</w:t>
      </w:r>
      <w:r w:rsidR="00B35DF1" w:rsidRPr="00E80AB9">
        <w:rPr>
          <w:sz w:val="28"/>
          <w:szCs w:val="28"/>
        </w:rPr>
        <w:t>, улично-дорожной сети и объектов благоустройства</w:t>
      </w:r>
      <w:r w:rsidRPr="00E80AB9">
        <w:rPr>
          <w:sz w:val="28"/>
          <w:szCs w:val="28"/>
        </w:rPr>
        <w:t>.</w:t>
      </w:r>
    </w:p>
    <w:p w:rsidR="00D275F9" w:rsidRPr="00E80AB9" w:rsidRDefault="00D275F9" w:rsidP="00D275F9">
      <w:pPr>
        <w:pStyle w:val="ac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D275F9" w:rsidRPr="00E80AB9" w:rsidRDefault="00D275F9" w:rsidP="00D275F9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Централизованное теплоснабжение.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Централизованное теплоснабжение жилищного фонда и объектов социального назначения на территории  Кардымовского городского поселения Кардымовского района Смоленской области осуществляется 3 котельными суммарной мощностью 14,0 Гкал/час, из них, 2 котельных суммарной мощностью 13,8 Гкал/час находятся в муниципальной собственности.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Мониторинг технического состояния котельных, расположенных на территории Кардымовского городского поселения Кардымовского района Смоленской области, показывает, что количество установленных котлов со сроком эксплуатации 10 лет составляет 75%. Общий уровень износа котельных по оперативным сведениям составляет более 80%.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Требует безотлагательной  модернизации 1отопительная котельная из 2, находящихся в муниципальной собственности, физический износ которой составляет 90%.</w:t>
      </w:r>
    </w:p>
    <w:p w:rsidR="00D275F9" w:rsidRPr="00E80AB9" w:rsidRDefault="00D275F9" w:rsidP="00D275F9">
      <w:pPr>
        <w:ind w:firstLine="709"/>
        <w:jc w:val="both"/>
        <w:rPr>
          <w:color w:val="FF0000"/>
          <w:sz w:val="28"/>
          <w:szCs w:val="28"/>
        </w:rPr>
      </w:pPr>
      <w:r w:rsidRPr="00E80AB9">
        <w:rPr>
          <w:sz w:val="28"/>
          <w:szCs w:val="28"/>
        </w:rPr>
        <w:t>С целью снижения уровня износа котельных необходимо ежегодно выполнять реконструкцию или замену не менее 15% оборудования, физический износ которых составляет 90%. Для реконструкции существующих котельных необходимо ежегодно предусматривать средства в размере 0,5 млн.</w:t>
      </w:r>
      <w:r w:rsidRPr="00E80AB9">
        <w:rPr>
          <w:color w:val="FF0000"/>
          <w:sz w:val="28"/>
          <w:szCs w:val="28"/>
        </w:rPr>
        <w:t xml:space="preserve"> 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b/>
          <w:i/>
          <w:sz w:val="28"/>
          <w:szCs w:val="28"/>
        </w:rPr>
        <w:lastRenderedPageBreak/>
        <w:t xml:space="preserve"> </w:t>
      </w:r>
      <w:r w:rsidRPr="00E80AB9">
        <w:rPr>
          <w:sz w:val="28"/>
          <w:szCs w:val="28"/>
        </w:rPr>
        <w:t>Протяженность тепловых сетей (в двухтрубном исчислении) составляет 10,5 км, все находятся в муниципальной собственности.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Протяженность ветхих тепловых сетей, находящихся в муниципальной собственности, составляет 6,1 км или 58%.  Для снижения уровня износа сетей ежегодно необходимо выполнять замену не менее 10% от их общей протяженности.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Для выполнения работ по замене тепловых сетей необходимо ежегодно предусматривать средства в размере 3 млн. рублей.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Общее количество средств необходимых на модернизацию систем централизованного теплоснабжения  Кардымовского городского поселения Кардымовского района Смоленской области  составляет 10</w:t>
      </w:r>
      <w:r w:rsidR="00A70176" w:rsidRPr="00E80AB9">
        <w:rPr>
          <w:sz w:val="28"/>
          <w:szCs w:val="28"/>
        </w:rPr>
        <w:t>0</w:t>
      </w:r>
      <w:r w:rsidRPr="00E80AB9">
        <w:rPr>
          <w:sz w:val="28"/>
          <w:szCs w:val="28"/>
        </w:rPr>
        <w:t xml:space="preserve"> млн. руб. 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</w:p>
    <w:p w:rsidR="00D275F9" w:rsidRPr="00E80AB9" w:rsidRDefault="00D275F9" w:rsidP="00D275F9">
      <w:pPr>
        <w:pStyle w:val="22"/>
        <w:ind w:firstLine="0"/>
        <w:jc w:val="center"/>
        <w:rPr>
          <w:b/>
          <w:bCs/>
          <w:color w:val="auto"/>
          <w:szCs w:val="28"/>
        </w:rPr>
      </w:pPr>
      <w:r w:rsidRPr="00E80AB9">
        <w:rPr>
          <w:b/>
          <w:bCs/>
          <w:color w:val="auto"/>
          <w:szCs w:val="28"/>
        </w:rPr>
        <w:t>Водоснабжение, водоотведение.</w:t>
      </w:r>
    </w:p>
    <w:p w:rsidR="00D275F9" w:rsidRPr="00E80AB9" w:rsidRDefault="00D275F9" w:rsidP="00D275F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На территории Кардымовского городского поселения Кардымовского района Смоленской области имеются 5 ед. водоснабжения и 1 ед. централизованного водоотведения.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Износ основных сооружений систем централизованного водоснабжения и водоотведения составляет  50% - 80%.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 xml:space="preserve">Утечка и неучтенный расход воды составляет </w:t>
      </w:r>
      <w:r w:rsidR="001A19BA" w:rsidRPr="00E80AB9">
        <w:rPr>
          <w:sz w:val="28"/>
          <w:szCs w:val="28"/>
        </w:rPr>
        <w:t>не менее</w:t>
      </w:r>
      <w:r w:rsidRPr="00E80AB9">
        <w:rPr>
          <w:sz w:val="28"/>
          <w:szCs w:val="28"/>
        </w:rPr>
        <w:t xml:space="preserve"> 5% год.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Из общего объема пропущенных сточных вод через очистные сооружения до нормативных требований очищается всего  90% сточных вод.</w:t>
      </w:r>
    </w:p>
    <w:p w:rsidR="00D275F9" w:rsidRPr="00E80AB9" w:rsidRDefault="00D275F9" w:rsidP="00D275F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В соответствии с регламентом «Правила технической эксплуатации систем и сооружений коммунального водоснабжения и канализации» обслуживаются только инженерные сооружения систем коммунального водоснабжения и водоотведения,  расположенные в административных центрах Смоленской области. На остальных сооружениях  систем водоснабжения и водоотведения регламентные работы по причине отсутствия организаций водопроводно-канализационнного хозяйства,  эксплуатирующих данные сооружения, не проводятся, осуществляется  только выполнение ремонтных работ при устранении течей  на сетях водоснабжения и водоотведения  по заключаемым одноразовым договорам. Не осуществляется и систематический производственный контроль за качеством подаваемой  питьевой воды и сбросом сточной жидкости в поверхностные водоемы (примечание: индивидуальный предприниматель или юридическое лицо, осуществляющее эксплуатацию систем водоснабжения,  в соответствии с рабочей программой должен постоянно контролировать качество питьевой воды в местах водозабора, перед поступлением в распределительную сеть, а также в точках водозабора наружной и внутренней водопроводной сети).</w:t>
      </w:r>
    </w:p>
    <w:p w:rsidR="00D275F9" w:rsidRPr="00E80AB9" w:rsidRDefault="00D275F9" w:rsidP="00D275F9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Общее количество средств необходимых на модернизацию систем водоснабжения и водоотведения Кардымовского городского поселения Кардымовского района Смоленской области  составляет 30</w:t>
      </w:r>
      <w:r w:rsidR="00A70176" w:rsidRPr="00E80AB9">
        <w:rPr>
          <w:sz w:val="28"/>
          <w:szCs w:val="28"/>
        </w:rPr>
        <w:t>0</w:t>
      </w:r>
      <w:r w:rsidRPr="00E80AB9">
        <w:rPr>
          <w:sz w:val="28"/>
          <w:szCs w:val="28"/>
        </w:rPr>
        <w:t xml:space="preserve"> млн. руб. </w:t>
      </w:r>
    </w:p>
    <w:p w:rsidR="00A70176" w:rsidRPr="00E80AB9" w:rsidRDefault="00A70176" w:rsidP="00874C53">
      <w:pPr>
        <w:ind w:firstLine="709"/>
        <w:jc w:val="both"/>
        <w:rPr>
          <w:b/>
          <w:sz w:val="28"/>
          <w:szCs w:val="28"/>
          <w:lang w:eastAsia="zh-CN"/>
        </w:rPr>
      </w:pPr>
    </w:p>
    <w:p w:rsidR="00A70176" w:rsidRPr="00E80AB9" w:rsidRDefault="00A70176" w:rsidP="00A70176">
      <w:pPr>
        <w:ind w:firstLine="709"/>
        <w:jc w:val="center"/>
        <w:rPr>
          <w:b/>
          <w:sz w:val="28"/>
          <w:szCs w:val="28"/>
          <w:lang w:eastAsia="zh-CN"/>
        </w:rPr>
      </w:pPr>
      <w:r w:rsidRPr="00E80AB9">
        <w:rPr>
          <w:b/>
          <w:sz w:val="28"/>
          <w:szCs w:val="28"/>
          <w:lang w:eastAsia="zh-CN"/>
        </w:rPr>
        <w:t>Состояние улично-дорожной сети</w:t>
      </w:r>
    </w:p>
    <w:p w:rsidR="00A70176" w:rsidRPr="00E80AB9" w:rsidRDefault="00A70176" w:rsidP="00A70176">
      <w:pPr>
        <w:ind w:right="-81" w:firstLine="709"/>
        <w:jc w:val="both"/>
        <w:rPr>
          <w:color w:val="FF0000"/>
          <w:sz w:val="28"/>
          <w:szCs w:val="28"/>
        </w:rPr>
      </w:pPr>
      <w:r w:rsidRPr="00E80AB9">
        <w:rPr>
          <w:sz w:val="28"/>
          <w:szCs w:val="28"/>
        </w:rPr>
        <w:t xml:space="preserve">В 2021 г. в населенных пунктах Кардымовского городского поселения общая протяженность улично-дорожной сети  составила 41,041 км. По типу покрытия улично-дорожная сеть на территории поселения делится на 3 типа: </w:t>
      </w:r>
      <w:r w:rsidRPr="00E80AB9">
        <w:rPr>
          <w:sz w:val="28"/>
          <w:szCs w:val="28"/>
        </w:rPr>
        <w:lastRenderedPageBreak/>
        <w:t xml:space="preserve">асфальтобетонным покрытием (15.2 км), покрытием из гравийно-щебеночной смеси  (12,141 км) и грунтовым покрытием (13,7 км). </w:t>
      </w:r>
    </w:p>
    <w:p w:rsidR="00A70176" w:rsidRPr="00E80AB9" w:rsidRDefault="00A70176" w:rsidP="00A70176">
      <w:pPr>
        <w:ind w:right="-81"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От уровня транспортно-эксплуатационного состояния муниципальных автомобильных дорог общего пользования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Для содержания и ремонта муниципальных автомобильных дорог и искусственных сооружений заключаются муниципальные контракты, но, вследствие недостаточного финансирования и увеличившегося транспортного потока на территории Кардымовского района, улучшение дорожной инфраструктуры движется небольшими темпами.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 xml:space="preserve">Неудовлетворительная конъюнктура улично-дорожной сети негативно влияет на состояние окружающей среды. Улицы населенных пунктов не имеют ливневой канализации. Отсутствие продольных и поперечных уклонов на отдельных улицах приводит к образованию застоев воды и грязи. 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разрушениям оснований и покрытий улиц. </w:t>
      </w:r>
    </w:p>
    <w:p w:rsidR="00A70176" w:rsidRPr="00E80AB9" w:rsidRDefault="00A70176" w:rsidP="00A70176">
      <w:pPr>
        <w:ind w:firstLine="709"/>
        <w:jc w:val="both"/>
        <w:rPr>
          <w:sz w:val="28"/>
        </w:rPr>
      </w:pPr>
      <w:r w:rsidRPr="00E80AB9">
        <w:rPr>
          <w:sz w:val="28"/>
        </w:rPr>
        <w:t>Разработка и реализация программы позволят комплексно подойти к развитию дворовой сети, искусственных сооружений,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дворовой и уличной дорожной сетей и их содержания окажет существенное влияние на социально-экономическое развитие Кардымовского городского поселения.</w:t>
      </w:r>
    </w:p>
    <w:p w:rsidR="00A70176" w:rsidRPr="00E80AB9" w:rsidRDefault="00A70176" w:rsidP="00874C53">
      <w:pPr>
        <w:ind w:firstLine="709"/>
        <w:jc w:val="both"/>
        <w:rPr>
          <w:b/>
          <w:sz w:val="28"/>
          <w:szCs w:val="28"/>
          <w:lang w:eastAsia="zh-CN"/>
        </w:rPr>
      </w:pPr>
    </w:p>
    <w:p w:rsidR="00A70176" w:rsidRPr="00E80AB9" w:rsidRDefault="00A70176" w:rsidP="00A70176">
      <w:pPr>
        <w:ind w:firstLine="709"/>
        <w:jc w:val="center"/>
        <w:rPr>
          <w:b/>
          <w:sz w:val="28"/>
          <w:szCs w:val="28"/>
          <w:lang w:eastAsia="zh-CN"/>
        </w:rPr>
      </w:pPr>
      <w:r w:rsidRPr="00E80AB9">
        <w:rPr>
          <w:b/>
          <w:sz w:val="28"/>
          <w:szCs w:val="28"/>
          <w:lang w:eastAsia="zh-CN"/>
        </w:rPr>
        <w:t>Оформление права собственности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  <w:lang w:eastAsia="zh-CN"/>
        </w:rPr>
      </w:pPr>
      <w:r w:rsidRPr="00E80AB9">
        <w:rPr>
          <w:sz w:val="28"/>
          <w:szCs w:val="28"/>
          <w:lang w:eastAsia="zh-CN"/>
        </w:rPr>
        <w:t>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A70176" w:rsidRPr="00E80AB9" w:rsidRDefault="00A70176" w:rsidP="00A70176">
      <w:pPr>
        <w:ind w:firstLine="709"/>
        <w:jc w:val="both"/>
        <w:rPr>
          <w:color w:val="000000"/>
          <w:sz w:val="28"/>
          <w:szCs w:val="28"/>
        </w:rPr>
      </w:pPr>
      <w:r w:rsidRPr="00E80AB9">
        <w:rPr>
          <w:sz w:val="28"/>
          <w:szCs w:val="28"/>
          <w:lang w:eastAsia="zh-CN"/>
        </w:rPr>
        <w:t xml:space="preserve">Основной проблемой </w:t>
      </w:r>
      <w:r w:rsidRPr="00E80AB9">
        <w:rPr>
          <w:color w:val="000000"/>
          <w:sz w:val="28"/>
          <w:szCs w:val="28"/>
        </w:rPr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lastRenderedPageBreak/>
        <w:t>Для целей регистрации права собственности на земельные участки за муниципальным образованием Кардымовского городского поселения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A70176" w:rsidRPr="00E80AB9" w:rsidRDefault="00A70176" w:rsidP="00A70176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Для регистрации объектов недвижимости в органах Росреестра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D518CE" w:rsidRPr="00E80AB9" w:rsidRDefault="00D518CE" w:rsidP="00122E7E">
      <w:pPr>
        <w:jc w:val="center"/>
        <w:rPr>
          <w:b/>
          <w:sz w:val="28"/>
          <w:szCs w:val="28"/>
        </w:rPr>
      </w:pPr>
    </w:p>
    <w:p w:rsidR="00DB4BD3" w:rsidRPr="00E80AB9" w:rsidRDefault="00DB4BD3" w:rsidP="00DB4BD3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Раздел 2. Сведения о региональных проектах</w:t>
      </w:r>
    </w:p>
    <w:p w:rsidR="00DB4BD3" w:rsidRPr="00E80AB9" w:rsidRDefault="00DB4BD3" w:rsidP="00DB4BD3">
      <w:pPr>
        <w:ind w:firstLine="709"/>
        <w:jc w:val="both"/>
        <w:rPr>
          <w:sz w:val="28"/>
          <w:szCs w:val="28"/>
        </w:rPr>
      </w:pPr>
    </w:p>
    <w:p w:rsidR="00DB4BD3" w:rsidRPr="00E80AB9" w:rsidRDefault="00DB4BD3" w:rsidP="00DB4BD3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Реализация региональных проектов в рамках муниципальной программы не предусмотрена.</w:t>
      </w:r>
    </w:p>
    <w:p w:rsidR="00DB4BD3" w:rsidRPr="00E80AB9" w:rsidRDefault="00DB4BD3" w:rsidP="00D5734E">
      <w:pPr>
        <w:jc w:val="both"/>
        <w:rPr>
          <w:color w:val="FF0000"/>
          <w:sz w:val="28"/>
          <w:szCs w:val="28"/>
        </w:rPr>
      </w:pPr>
    </w:p>
    <w:p w:rsidR="00DB4BD3" w:rsidRPr="00E80AB9" w:rsidRDefault="00DB4BD3" w:rsidP="00DB4BD3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Раздел 3. Сведения о ведомственных проектах</w:t>
      </w:r>
    </w:p>
    <w:p w:rsidR="00DB4BD3" w:rsidRPr="00E80AB9" w:rsidRDefault="00DB4BD3" w:rsidP="00DB4BD3">
      <w:pPr>
        <w:ind w:firstLine="709"/>
        <w:jc w:val="both"/>
        <w:rPr>
          <w:sz w:val="28"/>
          <w:szCs w:val="28"/>
        </w:rPr>
      </w:pPr>
    </w:p>
    <w:p w:rsidR="00DB4BD3" w:rsidRPr="00E80AB9" w:rsidRDefault="00DB4BD3" w:rsidP="00DB4BD3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Реализация ведомственных проектов в рамках муниципальной программы не предусмотрена.</w:t>
      </w:r>
    </w:p>
    <w:p w:rsidR="00DE03B0" w:rsidRPr="00E80AB9" w:rsidRDefault="00DE03B0" w:rsidP="00D5734E">
      <w:pPr>
        <w:rPr>
          <w:b/>
          <w:sz w:val="28"/>
          <w:szCs w:val="28"/>
        </w:rPr>
      </w:pPr>
    </w:p>
    <w:p w:rsidR="005A36EA" w:rsidRPr="00E80AB9" w:rsidRDefault="005A36EA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Раздел 4</w:t>
      </w:r>
      <w:r w:rsidR="00E1562C" w:rsidRPr="00E80AB9">
        <w:rPr>
          <w:b/>
          <w:sz w:val="28"/>
          <w:szCs w:val="28"/>
        </w:rPr>
        <w:t>. Паспорт</w:t>
      </w:r>
      <w:r w:rsidR="00D5734E" w:rsidRPr="00E80AB9">
        <w:rPr>
          <w:b/>
          <w:sz w:val="28"/>
          <w:szCs w:val="28"/>
        </w:rPr>
        <w:t>а</w:t>
      </w:r>
      <w:r w:rsidRPr="00E80AB9">
        <w:rPr>
          <w:b/>
          <w:sz w:val="28"/>
          <w:szCs w:val="28"/>
        </w:rPr>
        <w:t xml:space="preserve"> комплексов процессных мероприятий.</w:t>
      </w:r>
    </w:p>
    <w:p w:rsidR="00874C53" w:rsidRPr="00E80AB9" w:rsidRDefault="00874C53" w:rsidP="00122E7E">
      <w:pPr>
        <w:jc w:val="center"/>
        <w:rPr>
          <w:b/>
          <w:sz w:val="28"/>
          <w:szCs w:val="28"/>
        </w:rPr>
      </w:pPr>
    </w:p>
    <w:p w:rsidR="00726E95" w:rsidRPr="002F429C" w:rsidRDefault="00726E95" w:rsidP="00726E95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 xml:space="preserve">ПАСПОРТ </w:t>
      </w:r>
    </w:p>
    <w:p w:rsidR="00726E95" w:rsidRDefault="00726E95" w:rsidP="00726E95">
      <w:pPr>
        <w:jc w:val="center"/>
        <w:rPr>
          <w:b/>
          <w:bCs/>
          <w:color w:val="000000"/>
          <w:sz w:val="28"/>
          <w:szCs w:val="28"/>
        </w:rPr>
      </w:pPr>
      <w:r w:rsidRPr="002F429C">
        <w:rPr>
          <w:b/>
          <w:sz w:val="28"/>
          <w:szCs w:val="28"/>
        </w:rPr>
        <w:t xml:space="preserve">комплекса процессных мероприятий </w:t>
      </w:r>
      <w:r w:rsidR="00DE03B0" w:rsidRPr="002F429C">
        <w:rPr>
          <w:b/>
          <w:bCs/>
          <w:color w:val="000000"/>
          <w:sz w:val="28"/>
          <w:szCs w:val="28"/>
        </w:rPr>
        <w:t>«Содержание дворовых территорий, автомобильных дорог и инженерных сооружений на них в границах поселения»</w:t>
      </w:r>
    </w:p>
    <w:p w:rsidR="002F429C" w:rsidRPr="002F429C" w:rsidRDefault="002F429C" w:rsidP="00726E95">
      <w:pPr>
        <w:jc w:val="center"/>
        <w:rPr>
          <w:b/>
          <w:sz w:val="28"/>
          <w:szCs w:val="28"/>
        </w:rPr>
      </w:pPr>
    </w:p>
    <w:p w:rsidR="00726E95" w:rsidRPr="002F429C" w:rsidRDefault="00726E95" w:rsidP="003968B5">
      <w:pPr>
        <w:jc w:val="center"/>
        <w:rPr>
          <w:b/>
          <w:color w:val="FF0000"/>
          <w:sz w:val="28"/>
          <w:szCs w:val="28"/>
        </w:rPr>
      </w:pPr>
      <w:r w:rsidRPr="002F429C">
        <w:rPr>
          <w:b/>
          <w:sz w:val="28"/>
          <w:szCs w:val="28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726E95" w:rsidRPr="00E80AB9" w:rsidTr="00726E95">
        <w:tc>
          <w:tcPr>
            <w:tcW w:w="5211" w:type="dxa"/>
          </w:tcPr>
          <w:p w:rsidR="00726E95" w:rsidRPr="00E80AB9" w:rsidRDefault="00726E95" w:rsidP="00726E95">
            <w:pPr>
              <w:tabs>
                <w:tab w:val="left" w:pos="403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726E95" w:rsidRPr="00E80AB9" w:rsidRDefault="00726E95" w:rsidP="00726E95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726E95" w:rsidRPr="00E80AB9" w:rsidTr="00726E95">
        <w:tc>
          <w:tcPr>
            <w:tcW w:w="5211" w:type="dxa"/>
          </w:tcPr>
          <w:p w:rsidR="00726E95" w:rsidRPr="00E80AB9" w:rsidRDefault="00726E95" w:rsidP="00726E95">
            <w:pPr>
              <w:tabs>
                <w:tab w:val="left" w:pos="364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726E95" w:rsidRPr="00E80AB9" w:rsidRDefault="00DE03B0" w:rsidP="00726E95">
            <w:pPr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муниципальная  программа </w:t>
            </w:r>
            <w:r w:rsidRPr="00E80AB9">
              <w:rPr>
                <w:rFonts w:eastAsia="Calibri"/>
                <w:sz w:val="24"/>
                <w:szCs w:val="24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</w:tbl>
    <w:p w:rsidR="00726E95" w:rsidRPr="00E80AB9" w:rsidRDefault="00726E95" w:rsidP="00726E95">
      <w:pPr>
        <w:jc w:val="center"/>
        <w:rPr>
          <w:color w:val="FF0000"/>
          <w:sz w:val="28"/>
          <w:szCs w:val="28"/>
        </w:rPr>
      </w:pPr>
    </w:p>
    <w:p w:rsidR="00726E95" w:rsidRPr="002F429C" w:rsidRDefault="00726E95" w:rsidP="005A56AD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B4BD3" w:rsidRPr="00E80AB9" w:rsidRDefault="00DB4BD3" w:rsidP="005A56AD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2693"/>
        <w:gridCol w:w="1134"/>
        <w:gridCol w:w="1472"/>
        <w:gridCol w:w="696"/>
        <w:gridCol w:w="696"/>
        <w:gridCol w:w="696"/>
        <w:gridCol w:w="698"/>
        <w:gridCol w:w="795"/>
        <w:gridCol w:w="865"/>
      </w:tblGrid>
      <w:tr w:rsidR="00726E95" w:rsidRPr="00E80AB9" w:rsidTr="005A56AD">
        <w:tc>
          <w:tcPr>
            <w:tcW w:w="568" w:type="dxa"/>
            <w:vMerge w:val="restart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Наименование</w:t>
            </w:r>
          </w:p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результата</w:t>
            </w:r>
          </w:p>
        </w:tc>
        <w:tc>
          <w:tcPr>
            <w:tcW w:w="1134" w:type="dxa"/>
            <w:vMerge w:val="restart"/>
          </w:tcPr>
          <w:p w:rsidR="00726E95" w:rsidRPr="00E80AB9" w:rsidRDefault="005A56AD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Ед.</w:t>
            </w:r>
          </w:p>
          <w:p w:rsidR="00726E95" w:rsidRPr="00E80AB9" w:rsidRDefault="005A56AD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изм.</w:t>
            </w:r>
          </w:p>
        </w:tc>
        <w:tc>
          <w:tcPr>
            <w:tcW w:w="1472" w:type="dxa"/>
            <w:vMerge w:val="restart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Базовое значение</w:t>
            </w:r>
          </w:p>
          <w:p w:rsidR="00726E95" w:rsidRPr="00E80AB9" w:rsidRDefault="00726E95" w:rsidP="005A56AD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 xml:space="preserve">результата </w:t>
            </w:r>
          </w:p>
        </w:tc>
        <w:tc>
          <w:tcPr>
            <w:tcW w:w="4446" w:type="dxa"/>
            <w:gridSpan w:val="6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</w:rPr>
              <w:t>Планируемое значение результата</w:t>
            </w:r>
          </w:p>
        </w:tc>
      </w:tr>
      <w:tr w:rsidR="00726E95" w:rsidRPr="00E80AB9" w:rsidTr="005A56AD">
        <w:trPr>
          <w:trHeight w:val="541"/>
        </w:trPr>
        <w:tc>
          <w:tcPr>
            <w:tcW w:w="568" w:type="dxa"/>
            <w:vMerge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2" w:type="dxa"/>
            <w:vMerge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</w:t>
            </w:r>
            <w:r w:rsidR="00E52828" w:rsidRPr="00E80AB9">
              <w:rPr>
                <w:sz w:val="24"/>
                <w:szCs w:val="28"/>
              </w:rPr>
              <w:t>22</w:t>
            </w:r>
          </w:p>
        </w:tc>
        <w:tc>
          <w:tcPr>
            <w:tcW w:w="696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202</w:t>
            </w:r>
            <w:r w:rsidR="00E52828" w:rsidRPr="00E80AB9">
              <w:rPr>
                <w:sz w:val="24"/>
                <w:szCs w:val="28"/>
              </w:rPr>
              <w:t>3</w:t>
            </w:r>
          </w:p>
        </w:tc>
        <w:tc>
          <w:tcPr>
            <w:tcW w:w="696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202</w:t>
            </w:r>
            <w:r w:rsidR="00E52828" w:rsidRPr="00E80AB9">
              <w:rPr>
                <w:sz w:val="24"/>
                <w:szCs w:val="28"/>
              </w:rPr>
              <w:t>4</w:t>
            </w:r>
          </w:p>
        </w:tc>
        <w:tc>
          <w:tcPr>
            <w:tcW w:w="698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202</w:t>
            </w:r>
            <w:r w:rsidR="00E52828" w:rsidRPr="00E80AB9">
              <w:rPr>
                <w:sz w:val="24"/>
                <w:szCs w:val="28"/>
              </w:rPr>
              <w:t>5</w:t>
            </w:r>
          </w:p>
        </w:tc>
        <w:tc>
          <w:tcPr>
            <w:tcW w:w="795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202</w:t>
            </w:r>
            <w:r w:rsidR="00E52828" w:rsidRPr="00E80AB9">
              <w:rPr>
                <w:sz w:val="24"/>
                <w:szCs w:val="28"/>
              </w:rPr>
              <w:t>6</w:t>
            </w:r>
          </w:p>
        </w:tc>
        <w:tc>
          <w:tcPr>
            <w:tcW w:w="865" w:type="dxa"/>
          </w:tcPr>
          <w:p w:rsidR="00726E95" w:rsidRPr="00E80AB9" w:rsidRDefault="00726E95" w:rsidP="00E52828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202</w:t>
            </w:r>
            <w:r w:rsidR="00E52828" w:rsidRPr="00E80AB9">
              <w:rPr>
                <w:sz w:val="24"/>
                <w:szCs w:val="28"/>
              </w:rPr>
              <w:t>7</w:t>
            </w:r>
          </w:p>
        </w:tc>
      </w:tr>
      <w:tr w:rsidR="00726E95" w:rsidRPr="00E80AB9" w:rsidTr="005A56AD">
        <w:tc>
          <w:tcPr>
            <w:tcW w:w="568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3</w:t>
            </w:r>
          </w:p>
        </w:tc>
        <w:tc>
          <w:tcPr>
            <w:tcW w:w="1472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4</w:t>
            </w:r>
          </w:p>
        </w:tc>
        <w:tc>
          <w:tcPr>
            <w:tcW w:w="696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5</w:t>
            </w:r>
          </w:p>
        </w:tc>
        <w:tc>
          <w:tcPr>
            <w:tcW w:w="696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6</w:t>
            </w:r>
          </w:p>
        </w:tc>
        <w:tc>
          <w:tcPr>
            <w:tcW w:w="696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7</w:t>
            </w:r>
          </w:p>
        </w:tc>
        <w:tc>
          <w:tcPr>
            <w:tcW w:w="698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8</w:t>
            </w:r>
          </w:p>
        </w:tc>
        <w:tc>
          <w:tcPr>
            <w:tcW w:w="795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9</w:t>
            </w:r>
          </w:p>
        </w:tc>
        <w:tc>
          <w:tcPr>
            <w:tcW w:w="865" w:type="dxa"/>
          </w:tcPr>
          <w:p w:rsidR="00726E95" w:rsidRPr="00E80AB9" w:rsidRDefault="00726E95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10</w:t>
            </w:r>
          </w:p>
        </w:tc>
      </w:tr>
      <w:tr w:rsidR="00D51BB0" w:rsidRPr="00E80AB9" w:rsidTr="005A56AD">
        <w:tc>
          <w:tcPr>
            <w:tcW w:w="568" w:type="dxa"/>
          </w:tcPr>
          <w:p w:rsidR="00D51BB0" w:rsidRPr="00E80AB9" w:rsidRDefault="00D51BB0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D51BB0" w:rsidRPr="00E80AB9" w:rsidRDefault="00D51BB0" w:rsidP="00A60B61">
            <w:r w:rsidRPr="00E80AB9">
              <w:t xml:space="preserve">Доля автомобильных дорог общего пользования местного значения, находящихся в границах населенных пунктов </w:t>
            </w:r>
            <w:r w:rsidRPr="00E80AB9">
              <w:lastRenderedPageBreak/>
              <w:t>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</w:tcPr>
          <w:p w:rsidR="00D51BB0" w:rsidRPr="00E80AB9" w:rsidRDefault="00D51BB0" w:rsidP="00A60B61">
            <w:pPr>
              <w:jc w:val="center"/>
            </w:pPr>
            <w:r w:rsidRPr="00E80AB9">
              <w:lastRenderedPageBreak/>
              <w:t>%</w:t>
            </w:r>
          </w:p>
        </w:tc>
        <w:tc>
          <w:tcPr>
            <w:tcW w:w="1472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30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28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26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24</w:t>
            </w:r>
          </w:p>
        </w:tc>
        <w:tc>
          <w:tcPr>
            <w:tcW w:w="795" w:type="dxa"/>
          </w:tcPr>
          <w:p w:rsidR="00D51BB0" w:rsidRPr="00E80AB9" w:rsidRDefault="00D51BB0" w:rsidP="00A60B61">
            <w:pPr>
              <w:jc w:val="center"/>
            </w:pPr>
            <w:r w:rsidRPr="00E80AB9">
              <w:t>22</w:t>
            </w:r>
          </w:p>
        </w:tc>
        <w:tc>
          <w:tcPr>
            <w:tcW w:w="865" w:type="dxa"/>
          </w:tcPr>
          <w:p w:rsidR="00D51BB0" w:rsidRPr="00E80AB9" w:rsidRDefault="00D51BB0" w:rsidP="00A60B61">
            <w:pPr>
              <w:jc w:val="center"/>
            </w:pPr>
            <w:r w:rsidRPr="00E80AB9">
              <w:t>20</w:t>
            </w:r>
          </w:p>
        </w:tc>
      </w:tr>
      <w:tr w:rsidR="00D51BB0" w:rsidRPr="00E80AB9" w:rsidTr="005A56AD">
        <w:tc>
          <w:tcPr>
            <w:tcW w:w="568" w:type="dxa"/>
          </w:tcPr>
          <w:p w:rsidR="00D51BB0" w:rsidRPr="00E80AB9" w:rsidRDefault="00D51BB0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D51BB0" w:rsidRPr="00E80AB9" w:rsidRDefault="00D51BB0" w:rsidP="00A60B61">
            <w:r w:rsidRPr="00E80AB9">
      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1134" w:type="dxa"/>
          </w:tcPr>
          <w:p w:rsidR="00D51BB0" w:rsidRPr="00E80AB9" w:rsidRDefault="00D51BB0" w:rsidP="00A60B61">
            <w:pPr>
              <w:jc w:val="center"/>
            </w:pPr>
            <w:r w:rsidRPr="00E80AB9">
              <w:t>шт.</w:t>
            </w:r>
          </w:p>
        </w:tc>
        <w:tc>
          <w:tcPr>
            <w:tcW w:w="1472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795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865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</w:tr>
      <w:tr w:rsidR="00D51BB0" w:rsidRPr="00E80AB9" w:rsidTr="005A56AD">
        <w:tc>
          <w:tcPr>
            <w:tcW w:w="568" w:type="dxa"/>
          </w:tcPr>
          <w:p w:rsidR="00D51BB0" w:rsidRPr="00E80AB9" w:rsidRDefault="00D51BB0" w:rsidP="00726E95">
            <w:pPr>
              <w:jc w:val="center"/>
              <w:rPr>
                <w:sz w:val="24"/>
                <w:szCs w:val="28"/>
              </w:rPr>
            </w:pPr>
            <w:r w:rsidRPr="00E80AB9">
              <w:rPr>
                <w:sz w:val="24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51BB0" w:rsidRPr="00E80AB9" w:rsidRDefault="00D51BB0" w:rsidP="00A60B61">
            <w:r w:rsidRPr="00E80AB9">
              <w:t>Число благоустроенных дворовых территорий многоквартирных домов</w:t>
            </w:r>
          </w:p>
        </w:tc>
        <w:tc>
          <w:tcPr>
            <w:tcW w:w="1134" w:type="dxa"/>
          </w:tcPr>
          <w:p w:rsidR="00D51BB0" w:rsidRPr="00E80AB9" w:rsidRDefault="00D51BB0" w:rsidP="00A60B61">
            <w:pPr>
              <w:jc w:val="center"/>
            </w:pPr>
            <w:r w:rsidRPr="00E80AB9">
              <w:t>шт</w:t>
            </w:r>
          </w:p>
        </w:tc>
        <w:tc>
          <w:tcPr>
            <w:tcW w:w="1472" w:type="dxa"/>
          </w:tcPr>
          <w:p w:rsidR="00D51BB0" w:rsidRPr="00E80AB9" w:rsidRDefault="00D51BB0" w:rsidP="00A60B61">
            <w:pPr>
              <w:jc w:val="center"/>
            </w:pPr>
            <w:r w:rsidRPr="00E80AB9">
              <w:t>24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27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30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33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36</w:t>
            </w:r>
          </w:p>
        </w:tc>
        <w:tc>
          <w:tcPr>
            <w:tcW w:w="795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  <w:tc>
          <w:tcPr>
            <w:tcW w:w="865" w:type="dxa"/>
          </w:tcPr>
          <w:p w:rsidR="00D51BB0" w:rsidRPr="00E80AB9" w:rsidRDefault="00D51BB0" w:rsidP="00A60B61">
            <w:pPr>
              <w:jc w:val="center"/>
            </w:pPr>
            <w:r w:rsidRPr="00E80AB9">
              <w:t>44</w:t>
            </w:r>
          </w:p>
        </w:tc>
      </w:tr>
    </w:tbl>
    <w:p w:rsidR="003968B5" w:rsidRPr="00E80AB9" w:rsidRDefault="003968B5" w:rsidP="00D5734E">
      <w:pPr>
        <w:rPr>
          <w:sz w:val="28"/>
          <w:szCs w:val="28"/>
        </w:rPr>
      </w:pPr>
    </w:p>
    <w:p w:rsidR="00DE03B0" w:rsidRPr="002F429C" w:rsidRDefault="00DE03B0" w:rsidP="00DE03B0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 xml:space="preserve">ПАСПОРТ </w:t>
      </w:r>
    </w:p>
    <w:p w:rsidR="00DE03B0" w:rsidRDefault="00DE03B0" w:rsidP="00DE03B0">
      <w:pPr>
        <w:jc w:val="center"/>
        <w:rPr>
          <w:b/>
          <w:bCs/>
          <w:color w:val="000000"/>
          <w:sz w:val="28"/>
          <w:szCs w:val="28"/>
        </w:rPr>
      </w:pPr>
      <w:r w:rsidRPr="002F429C">
        <w:rPr>
          <w:b/>
          <w:sz w:val="28"/>
          <w:szCs w:val="28"/>
        </w:rPr>
        <w:t xml:space="preserve">комплекса процессных мероприятий </w:t>
      </w:r>
      <w:r w:rsidR="00E52828" w:rsidRPr="002F429C">
        <w:rPr>
          <w:b/>
          <w:bCs/>
          <w:color w:val="000000"/>
          <w:sz w:val="28"/>
          <w:szCs w:val="28"/>
        </w:rPr>
        <w:t>«Поддержка муниципального жилого фонда населенных пунктов Кардымовского городского поселения»</w:t>
      </w:r>
    </w:p>
    <w:p w:rsidR="002F429C" w:rsidRPr="002F429C" w:rsidRDefault="002F429C" w:rsidP="00DE03B0">
      <w:pPr>
        <w:jc w:val="center"/>
        <w:rPr>
          <w:b/>
          <w:sz w:val="28"/>
          <w:szCs w:val="28"/>
        </w:rPr>
      </w:pPr>
    </w:p>
    <w:p w:rsidR="00DE03B0" w:rsidRDefault="00DE03B0" w:rsidP="003968B5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Общие положения</w:t>
      </w:r>
    </w:p>
    <w:p w:rsidR="002F429C" w:rsidRPr="002F429C" w:rsidRDefault="002F429C" w:rsidP="003968B5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DE03B0" w:rsidRPr="00E80AB9" w:rsidTr="00A60B61">
        <w:tc>
          <w:tcPr>
            <w:tcW w:w="5211" w:type="dxa"/>
          </w:tcPr>
          <w:p w:rsidR="00DE03B0" w:rsidRPr="00E80AB9" w:rsidRDefault="00DE03B0" w:rsidP="00A60B61">
            <w:pPr>
              <w:tabs>
                <w:tab w:val="left" w:pos="403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DE03B0" w:rsidRPr="00E80AB9" w:rsidRDefault="00DE03B0" w:rsidP="00A60B61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DE03B0" w:rsidRPr="00E80AB9" w:rsidTr="00A60B61">
        <w:tc>
          <w:tcPr>
            <w:tcW w:w="5211" w:type="dxa"/>
          </w:tcPr>
          <w:p w:rsidR="00DE03B0" w:rsidRPr="00E80AB9" w:rsidRDefault="00DE03B0" w:rsidP="00A60B61">
            <w:pPr>
              <w:tabs>
                <w:tab w:val="left" w:pos="364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E03B0" w:rsidRPr="00E80AB9" w:rsidRDefault="00DE03B0" w:rsidP="00A60B61">
            <w:pPr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муниципальная  программа </w:t>
            </w:r>
            <w:r w:rsidRPr="00E80AB9">
              <w:rPr>
                <w:rFonts w:eastAsia="Calibri"/>
                <w:sz w:val="24"/>
                <w:szCs w:val="24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</w:tbl>
    <w:p w:rsidR="00DE03B0" w:rsidRPr="00E80AB9" w:rsidRDefault="00DE03B0" w:rsidP="00D518CE">
      <w:pPr>
        <w:jc w:val="center"/>
        <w:rPr>
          <w:sz w:val="28"/>
          <w:szCs w:val="28"/>
        </w:rPr>
      </w:pPr>
    </w:p>
    <w:p w:rsidR="00D51BB0" w:rsidRPr="00E80AB9" w:rsidRDefault="00D51BB0" w:rsidP="005A56AD">
      <w:pPr>
        <w:jc w:val="center"/>
        <w:rPr>
          <w:sz w:val="28"/>
          <w:szCs w:val="28"/>
        </w:rPr>
      </w:pPr>
      <w:r w:rsidRPr="00E80AB9">
        <w:rPr>
          <w:sz w:val="28"/>
          <w:szCs w:val="28"/>
        </w:rPr>
        <w:t>Показатели реализации комплекса процессных мероприятий</w:t>
      </w:r>
    </w:p>
    <w:p w:rsidR="00DB4BD3" w:rsidRPr="00E80AB9" w:rsidRDefault="00DB4BD3" w:rsidP="005A56AD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9782" w:type="dxa"/>
        <w:tblInd w:w="250" w:type="dxa"/>
        <w:tblLayout w:type="fixed"/>
        <w:tblLook w:val="04A0"/>
      </w:tblPr>
      <w:tblGrid>
        <w:gridCol w:w="549"/>
        <w:gridCol w:w="3137"/>
        <w:gridCol w:w="709"/>
        <w:gridCol w:w="1145"/>
        <w:gridCol w:w="696"/>
        <w:gridCol w:w="696"/>
        <w:gridCol w:w="696"/>
        <w:gridCol w:w="698"/>
        <w:gridCol w:w="794"/>
        <w:gridCol w:w="662"/>
      </w:tblGrid>
      <w:tr w:rsidR="00D51BB0" w:rsidRPr="00E80AB9" w:rsidTr="00A60B61">
        <w:tc>
          <w:tcPr>
            <w:tcW w:w="54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№ п/п</w:t>
            </w:r>
          </w:p>
        </w:tc>
        <w:tc>
          <w:tcPr>
            <w:tcW w:w="3137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Наименование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показателя</w:t>
            </w:r>
          </w:p>
        </w:tc>
        <w:tc>
          <w:tcPr>
            <w:tcW w:w="70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Ед.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изм.</w:t>
            </w:r>
          </w:p>
        </w:tc>
        <w:tc>
          <w:tcPr>
            <w:tcW w:w="1145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Базовое значение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 xml:space="preserve">показателя </w:t>
            </w:r>
          </w:p>
          <w:p w:rsidR="00D51BB0" w:rsidRPr="00E80AB9" w:rsidRDefault="00D51BB0" w:rsidP="00A60B61">
            <w:pPr>
              <w:jc w:val="center"/>
            </w:pPr>
          </w:p>
        </w:tc>
        <w:tc>
          <w:tcPr>
            <w:tcW w:w="4242" w:type="dxa"/>
            <w:gridSpan w:val="6"/>
          </w:tcPr>
          <w:p w:rsidR="00D51BB0" w:rsidRPr="00E80AB9" w:rsidRDefault="00D51BB0" w:rsidP="00A60B61">
            <w:pPr>
              <w:jc w:val="center"/>
            </w:pPr>
            <w:r w:rsidRPr="00E80AB9">
              <w:t>Планируемое значение показателя</w:t>
            </w:r>
          </w:p>
        </w:tc>
      </w:tr>
      <w:tr w:rsidR="00D51BB0" w:rsidRPr="00E80AB9" w:rsidTr="00A60B61">
        <w:tc>
          <w:tcPr>
            <w:tcW w:w="54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3137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70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1145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2022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2023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2024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2025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2026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2027</w:t>
            </w:r>
          </w:p>
        </w:tc>
      </w:tr>
      <w:tr w:rsidR="00D51BB0" w:rsidRPr="00E80AB9" w:rsidTr="00A60B61">
        <w:trPr>
          <w:trHeight w:val="415"/>
        </w:trPr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3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4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7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8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9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D51BB0" w:rsidRPr="00E80AB9" w:rsidRDefault="00D51BB0" w:rsidP="00A60B61">
            <w:r w:rsidRPr="00E80AB9">
              <w:t>Доля муниципального жилого фонда, нуждающегося в ремонте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38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35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34</w:t>
            </w:r>
          </w:p>
        </w:tc>
      </w:tr>
    </w:tbl>
    <w:p w:rsidR="00D51BB0" w:rsidRPr="00E80AB9" w:rsidRDefault="00D51BB0" w:rsidP="003968B5">
      <w:pPr>
        <w:rPr>
          <w:sz w:val="28"/>
          <w:szCs w:val="28"/>
        </w:rPr>
      </w:pPr>
    </w:p>
    <w:p w:rsidR="00E52828" w:rsidRPr="002F429C" w:rsidRDefault="00E52828" w:rsidP="00E52828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 xml:space="preserve">ПАСПОРТ </w:t>
      </w:r>
    </w:p>
    <w:p w:rsidR="00E52828" w:rsidRDefault="00E52828" w:rsidP="00E52828">
      <w:pPr>
        <w:jc w:val="center"/>
        <w:rPr>
          <w:b/>
          <w:bCs/>
          <w:color w:val="000000"/>
          <w:sz w:val="28"/>
          <w:szCs w:val="28"/>
        </w:rPr>
      </w:pPr>
      <w:r w:rsidRPr="002F429C">
        <w:rPr>
          <w:b/>
          <w:sz w:val="28"/>
          <w:szCs w:val="28"/>
        </w:rPr>
        <w:t xml:space="preserve">комплекса процессных мероприятий </w:t>
      </w:r>
      <w:r w:rsidRPr="002F429C">
        <w:rPr>
          <w:b/>
          <w:bCs/>
          <w:color w:val="000000"/>
          <w:sz w:val="28"/>
          <w:szCs w:val="28"/>
        </w:rPr>
        <w:t>«Комплексное развитие коммунального хозяйства»</w:t>
      </w:r>
    </w:p>
    <w:p w:rsidR="002F429C" w:rsidRPr="002F429C" w:rsidRDefault="002F429C" w:rsidP="00E52828">
      <w:pPr>
        <w:jc w:val="center"/>
        <w:rPr>
          <w:b/>
          <w:sz w:val="28"/>
          <w:szCs w:val="28"/>
        </w:rPr>
      </w:pPr>
    </w:p>
    <w:p w:rsidR="00DB4BD3" w:rsidRPr="002F429C" w:rsidRDefault="00E52828" w:rsidP="00D5734E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403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lastRenderedPageBreak/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64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муниципальная  программа </w:t>
            </w:r>
            <w:r w:rsidRPr="00E80AB9">
              <w:rPr>
                <w:rFonts w:eastAsia="Calibri"/>
                <w:sz w:val="24"/>
                <w:szCs w:val="24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</w:tbl>
    <w:p w:rsidR="00DE03B0" w:rsidRPr="00E80AB9" w:rsidRDefault="00DE03B0" w:rsidP="00D518CE">
      <w:pPr>
        <w:jc w:val="center"/>
        <w:rPr>
          <w:sz w:val="28"/>
          <w:szCs w:val="28"/>
        </w:rPr>
      </w:pPr>
    </w:p>
    <w:p w:rsidR="00D51BB0" w:rsidRPr="002F429C" w:rsidRDefault="00D51BB0" w:rsidP="00D51BB0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B4BD3" w:rsidRPr="00E80AB9" w:rsidRDefault="00DB4BD3" w:rsidP="00D51BB0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9782" w:type="dxa"/>
        <w:tblInd w:w="250" w:type="dxa"/>
        <w:tblLayout w:type="fixed"/>
        <w:tblLook w:val="04A0"/>
      </w:tblPr>
      <w:tblGrid>
        <w:gridCol w:w="549"/>
        <w:gridCol w:w="3137"/>
        <w:gridCol w:w="709"/>
        <w:gridCol w:w="1145"/>
        <w:gridCol w:w="696"/>
        <w:gridCol w:w="696"/>
        <w:gridCol w:w="696"/>
        <w:gridCol w:w="698"/>
        <w:gridCol w:w="794"/>
        <w:gridCol w:w="662"/>
      </w:tblGrid>
      <w:tr w:rsidR="00D51BB0" w:rsidRPr="00E80AB9" w:rsidTr="00A60B61">
        <w:tc>
          <w:tcPr>
            <w:tcW w:w="54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№ п/п</w:t>
            </w:r>
          </w:p>
        </w:tc>
        <w:tc>
          <w:tcPr>
            <w:tcW w:w="3137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Наименование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показателя</w:t>
            </w:r>
          </w:p>
        </w:tc>
        <w:tc>
          <w:tcPr>
            <w:tcW w:w="70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Ед.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изм.</w:t>
            </w:r>
          </w:p>
        </w:tc>
        <w:tc>
          <w:tcPr>
            <w:tcW w:w="1145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Базовое значение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 xml:space="preserve">показателя </w:t>
            </w:r>
          </w:p>
          <w:p w:rsidR="00D51BB0" w:rsidRPr="00E80AB9" w:rsidRDefault="00D51BB0" w:rsidP="00A60B61">
            <w:pPr>
              <w:jc w:val="center"/>
            </w:pPr>
          </w:p>
        </w:tc>
        <w:tc>
          <w:tcPr>
            <w:tcW w:w="4242" w:type="dxa"/>
            <w:gridSpan w:val="6"/>
          </w:tcPr>
          <w:p w:rsidR="00D51BB0" w:rsidRPr="00E80AB9" w:rsidRDefault="00D51BB0" w:rsidP="00A60B61">
            <w:pPr>
              <w:jc w:val="center"/>
            </w:pPr>
            <w:r w:rsidRPr="00E80AB9">
              <w:t>Планируемое значение показателя</w:t>
            </w:r>
          </w:p>
        </w:tc>
      </w:tr>
      <w:tr w:rsidR="00D51BB0" w:rsidRPr="00E80AB9" w:rsidTr="00A60B61">
        <w:tc>
          <w:tcPr>
            <w:tcW w:w="54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3137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70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1145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2022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2023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2024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2025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2026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2027</w:t>
            </w:r>
          </w:p>
        </w:tc>
      </w:tr>
      <w:tr w:rsidR="00D51BB0" w:rsidRPr="00E80AB9" w:rsidTr="00A60B61">
        <w:trPr>
          <w:trHeight w:val="415"/>
        </w:trPr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3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4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7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8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9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  <w:vAlign w:val="center"/>
          </w:tcPr>
          <w:p w:rsidR="00D51BB0" w:rsidRPr="00E80AB9" w:rsidRDefault="00D51BB0" w:rsidP="00A60B61">
            <w:r w:rsidRPr="00E80AB9">
              <w:t>Доля ветхих сетей водопровода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48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46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44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42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40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3137" w:type="dxa"/>
            <w:vAlign w:val="center"/>
          </w:tcPr>
          <w:p w:rsidR="00D51BB0" w:rsidRPr="00E80AB9" w:rsidRDefault="00D51BB0" w:rsidP="00A60B61">
            <w:r w:rsidRPr="00E80AB9">
              <w:t>Число аварий на наружных сетях водо- и теплопроводов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шт.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7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4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3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</w:tr>
    </w:tbl>
    <w:p w:rsidR="00D51BB0" w:rsidRPr="00E80AB9" w:rsidRDefault="00D51BB0" w:rsidP="00D5734E">
      <w:pPr>
        <w:rPr>
          <w:sz w:val="28"/>
          <w:szCs w:val="28"/>
        </w:rPr>
      </w:pPr>
    </w:p>
    <w:p w:rsidR="00E52828" w:rsidRPr="002F429C" w:rsidRDefault="00E52828" w:rsidP="00E52828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 xml:space="preserve">ПАСПОРТ </w:t>
      </w:r>
    </w:p>
    <w:p w:rsidR="00E52828" w:rsidRDefault="00E52828" w:rsidP="00E52828">
      <w:pPr>
        <w:jc w:val="center"/>
        <w:rPr>
          <w:b/>
          <w:bCs/>
          <w:color w:val="000000"/>
          <w:sz w:val="28"/>
          <w:szCs w:val="28"/>
        </w:rPr>
      </w:pPr>
      <w:r w:rsidRPr="002F429C">
        <w:rPr>
          <w:b/>
          <w:sz w:val="28"/>
          <w:szCs w:val="28"/>
        </w:rPr>
        <w:t xml:space="preserve">комплекса процессных мероприятий </w:t>
      </w:r>
      <w:r w:rsidRPr="002F429C">
        <w:rPr>
          <w:b/>
          <w:bCs/>
          <w:color w:val="000000"/>
          <w:sz w:val="28"/>
          <w:szCs w:val="28"/>
        </w:rPr>
        <w:t>«Благоустройство»</w:t>
      </w:r>
    </w:p>
    <w:p w:rsidR="002F429C" w:rsidRPr="002F429C" w:rsidRDefault="002F429C" w:rsidP="00E52828">
      <w:pPr>
        <w:jc w:val="center"/>
        <w:rPr>
          <w:b/>
          <w:sz w:val="28"/>
          <w:szCs w:val="28"/>
        </w:rPr>
      </w:pPr>
    </w:p>
    <w:p w:rsidR="00DB4BD3" w:rsidRDefault="00E52828" w:rsidP="00D5734E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Общие положения</w:t>
      </w:r>
    </w:p>
    <w:p w:rsidR="002F429C" w:rsidRPr="002F429C" w:rsidRDefault="002F429C" w:rsidP="00D573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403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64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муниципальная  программа </w:t>
            </w:r>
            <w:r w:rsidRPr="00E80AB9">
              <w:rPr>
                <w:rFonts w:eastAsia="Calibri"/>
                <w:sz w:val="24"/>
                <w:szCs w:val="24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</w:tbl>
    <w:p w:rsidR="00E52828" w:rsidRPr="00E80AB9" w:rsidRDefault="00E52828" w:rsidP="00D518CE">
      <w:pPr>
        <w:jc w:val="center"/>
        <w:rPr>
          <w:sz w:val="28"/>
          <w:szCs w:val="28"/>
        </w:rPr>
      </w:pPr>
    </w:p>
    <w:p w:rsidR="00D51BB0" w:rsidRPr="002F429C" w:rsidRDefault="00D51BB0" w:rsidP="00D51BB0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B4BD3" w:rsidRPr="00E80AB9" w:rsidRDefault="00DB4BD3" w:rsidP="00D51BB0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9782" w:type="dxa"/>
        <w:tblInd w:w="250" w:type="dxa"/>
        <w:tblLayout w:type="fixed"/>
        <w:tblLook w:val="04A0"/>
      </w:tblPr>
      <w:tblGrid>
        <w:gridCol w:w="549"/>
        <w:gridCol w:w="3137"/>
        <w:gridCol w:w="709"/>
        <w:gridCol w:w="1145"/>
        <w:gridCol w:w="696"/>
        <w:gridCol w:w="696"/>
        <w:gridCol w:w="696"/>
        <w:gridCol w:w="698"/>
        <w:gridCol w:w="794"/>
        <w:gridCol w:w="662"/>
      </w:tblGrid>
      <w:tr w:rsidR="00D51BB0" w:rsidRPr="00E80AB9" w:rsidTr="00A60B61">
        <w:tc>
          <w:tcPr>
            <w:tcW w:w="54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№ п/п</w:t>
            </w:r>
          </w:p>
        </w:tc>
        <w:tc>
          <w:tcPr>
            <w:tcW w:w="3137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Наименование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показателя</w:t>
            </w:r>
          </w:p>
        </w:tc>
        <w:tc>
          <w:tcPr>
            <w:tcW w:w="709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Ед.</w:t>
            </w:r>
          </w:p>
          <w:p w:rsidR="00D51BB0" w:rsidRPr="00E80AB9" w:rsidRDefault="00D51BB0" w:rsidP="00A60B61">
            <w:pPr>
              <w:jc w:val="center"/>
            </w:pPr>
            <w:r w:rsidRPr="00E80AB9">
              <w:t>изм.</w:t>
            </w:r>
          </w:p>
        </w:tc>
        <w:tc>
          <w:tcPr>
            <w:tcW w:w="1145" w:type="dxa"/>
            <w:vMerge w:val="restart"/>
          </w:tcPr>
          <w:p w:rsidR="00D51BB0" w:rsidRPr="00E80AB9" w:rsidRDefault="00D51BB0" w:rsidP="00A60B61">
            <w:pPr>
              <w:jc w:val="center"/>
            </w:pPr>
            <w:r w:rsidRPr="00E80AB9">
              <w:t>Базовое значение</w:t>
            </w:r>
          </w:p>
          <w:p w:rsidR="00D51BB0" w:rsidRPr="00E80AB9" w:rsidRDefault="00D51BB0" w:rsidP="00A60B61">
            <w:pPr>
              <w:jc w:val="center"/>
            </w:pPr>
            <w:r w:rsidRPr="00E80AB9">
              <w:t xml:space="preserve">показателя </w:t>
            </w:r>
          </w:p>
          <w:p w:rsidR="00D51BB0" w:rsidRPr="00E80AB9" w:rsidRDefault="00D51BB0" w:rsidP="00A60B61">
            <w:pPr>
              <w:jc w:val="center"/>
            </w:pPr>
          </w:p>
        </w:tc>
        <w:tc>
          <w:tcPr>
            <w:tcW w:w="4242" w:type="dxa"/>
            <w:gridSpan w:val="6"/>
          </w:tcPr>
          <w:p w:rsidR="00D51BB0" w:rsidRPr="00E80AB9" w:rsidRDefault="00D51BB0" w:rsidP="00A60B61">
            <w:pPr>
              <w:jc w:val="center"/>
            </w:pPr>
            <w:r w:rsidRPr="00E80AB9">
              <w:t>Планируемое значение показателя</w:t>
            </w:r>
          </w:p>
        </w:tc>
      </w:tr>
      <w:tr w:rsidR="00D51BB0" w:rsidRPr="00E80AB9" w:rsidTr="00A60B61">
        <w:tc>
          <w:tcPr>
            <w:tcW w:w="54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3137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709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1145" w:type="dxa"/>
            <w:vMerge/>
          </w:tcPr>
          <w:p w:rsidR="00D51BB0" w:rsidRPr="00E80AB9" w:rsidRDefault="00D51BB0" w:rsidP="00A60B61">
            <w:pPr>
              <w:jc w:val="center"/>
            </w:pP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2022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2023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2024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2025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2026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2027</w:t>
            </w:r>
          </w:p>
        </w:tc>
      </w:tr>
      <w:tr w:rsidR="00D51BB0" w:rsidRPr="00E80AB9" w:rsidTr="00A60B61">
        <w:trPr>
          <w:trHeight w:val="415"/>
        </w:trPr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3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4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7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8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9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  <w:vAlign w:val="center"/>
          </w:tcPr>
          <w:p w:rsidR="00D51BB0" w:rsidRPr="00E80AB9" w:rsidRDefault="00D51BB0" w:rsidP="00A60B61">
            <w:r w:rsidRPr="00E80AB9">
              <w:t>Число установленных энергосберегающих светильников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шт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532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549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560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570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580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590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600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2</w:t>
            </w:r>
          </w:p>
        </w:tc>
        <w:tc>
          <w:tcPr>
            <w:tcW w:w="3137" w:type="dxa"/>
            <w:vAlign w:val="center"/>
          </w:tcPr>
          <w:p w:rsidR="00D51BB0" w:rsidRPr="00E80AB9" w:rsidRDefault="00D51BB0" w:rsidP="00A60B61">
            <w:r w:rsidRPr="00E80AB9">
              <w:t xml:space="preserve">Доля экономии электроэнергии 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</w:tr>
      <w:tr w:rsidR="00D51BB0" w:rsidRPr="00E80AB9" w:rsidTr="00A60B61">
        <w:tc>
          <w:tcPr>
            <w:tcW w:w="549" w:type="dxa"/>
          </w:tcPr>
          <w:p w:rsidR="00D51BB0" w:rsidRPr="00E80AB9" w:rsidRDefault="00D51BB0" w:rsidP="00A60B61">
            <w:pPr>
              <w:jc w:val="center"/>
            </w:pPr>
            <w:r w:rsidRPr="00E80AB9">
              <w:t>3</w:t>
            </w:r>
          </w:p>
        </w:tc>
        <w:tc>
          <w:tcPr>
            <w:tcW w:w="3137" w:type="dxa"/>
            <w:vAlign w:val="center"/>
          </w:tcPr>
          <w:p w:rsidR="00D51BB0" w:rsidRPr="00E80AB9" w:rsidRDefault="00D51BB0" w:rsidP="00A60B61">
            <w:r w:rsidRPr="00E80AB9">
              <w:t>Доля площади благоустроенных кладбищ</w:t>
            </w:r>
          </w:p>
        </w:tc>
        <w:tc>
          <w:tcPr>
            <w:tcW w:w="709" w:type="dxa"/>
          </w:tcPr>
          <w:p w:rsidR="00D51BB0" w:rsidRPr="00E80AB9" w:rsidRDefault="00D51BB0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D51BB0" w:rsidRPr="00E80AB9" w:rsidRDefault="00D51BB0" w:rsidP="00A60B61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6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98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794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  <w:tc>
          <w:tcPr>
            <w:tcW w:w="662" w:type="dxa"/>
          </w:tcPr>
          <w:p w:rsidR="00D51BB0" w:rsidRPr="00E80AB9" w:rsidRDefault="00D51BB0" w:rsidP="00A60B61">
            <w:pPr>
              <w:jc w:val="center"/>
            </w:pPr>
            <w:r w:rsidRPr="00E80AB9">
              <w:t>10</w:t>
            </w:r>
          </w:p>
        </w:tc>
      </w:tr>
    </w:tbl>
    <w:p w:rsidR="00DB4BD3" w:rsidRPr="00E80AB9" w:rsidRDefault="00DB4BD3" w:rsidP="00D5734E">
      <w:pPr>
        <w:rPr>
          <w:sz w:val="28"/>
          <w:szCs w:val="28"/>
        </w:rPr>
      </w:pPr>
    </w:p>
    <w:p w:rsidR="00E52828" w:rsidRPr="002F429C" w:rsidRDefault="00E52828" w:rsidP="00E52828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 xml:space="preserve">ПАСПОРТ </w:t>
      </w:r>
    </w:p>
    <w:p w:rsidR="00E52828" w:rsidRDefault="00E52828" w:rsidP="00E52828">
      <w:pPr>
        <w:jc w:val="center"/>
        <w:rPr>
          <w:b/>
          <w:bCs/>
          <w:color w:val="000000"/>
          <w:sz w:val="28"/>
          <w:szCs w:val="28"/>
        </w:rPr>
      </w:pPr>
      <w:r w:rsidRPr="002F429C">
        <w:rPr>
          <w:b/>
          <w:sz w:val="28"/>
          <w:szCs w:val="28"/>
        </w:rPr>
        <w:lastRenderedPageBreak/>
        <w:t xml:space="preserve">комплекса процессных мероприятий </w:t>
      </w:r>
      <w:r w:rsidRPr="002F429C">
        <w:rPr>
          <w:b/>
          <w:bCs/>
          <w:color w:val="000000"/>
          <w:sz w:val="28"/>
          <w:szCs w:val="28"/>
        </w:rPr>
        <w:t>«Оформление объектов муниципальной собственности»</w:t>
      </w:r>
    </w:p>
    <w:p w:rsidR="002F429C" w:rsidRPr="002F429C" w:rsidRDefault="002F429C" w:rsidP="00E52828">
      <w:pPr>
        <w:jc w:val="center"/>
        <w:rPr>
          <w:b/>
          <w:sz w:val="28"/>
          <w:szCs w:val="28"/>
        </w:rPr>
      </w:pPr>
    </w:p>
    <w:p w:rsidR="00E52828" w:rsidRDefault="00E52828" w:rsidP="003968B5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Общие положения</w:t>
      </w:r>
    </w:p>
    <w:p w:rsidR="002F429C" w:rsidRPr="002F429C" w:rsidRDefault="002F429C" w:rsidP="003968B5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403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E52828" w:rsidRPr="00E80AB9" w:rsidTr="00A60B61">
        <w:tc>
          <w:tcPr>
            <w:tcW w:w="5211" w:type="dxa"/>
          </w:tcPr>
          <w:p w:rsidR="00E52828" w:rsidRPr="00E80AB9" w:rsidRDefault="00E52828" w:rsidP="00A60B61">
            <w:pPr>
              <w:tabs>
                <w:tab w:val="left" w:pos="3645"/>
              </w:tabs>
              <w:rPr>
                <w:b/>
                <w:color w:val="FF0000"/>
                <w:sz w:val="24"/>
                <w:szCs w:val="24"/>
              </w:rPr>
            </w:pPr>
            <w:r w:rsidRPr="00E80AB9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52828" w:rsidRPr="00E80AB9" w:rsidRDefault="00E52828" w:rsidP="00A60B61">
            <w:pPr>
              <w:rPr>
                <w:color w:val="FF0000"/>
                <w:sz w:val="24"/>
                <w:szCs w:val="24"/>
              </w:rPr>
            </w:pPr>
            <w:r w:rsidRPr="00E80AB9">
              <w:rPr>
                <w:sz w:val="24"/>
                <w:szCs w:val="24"/>
              </w:rPr>
              <w:t xml:space="preserve">муниципальная  программа </w:t>
            </w:r>
            <w:r w:rsidRPr="00E80AB9">
              <w:rPr>
                <w:rFonts w:eastAsia="Calibri"/>
                <w:sz w:val="24"/>
                <w:szCs w:val="24"/>
              </w:rPr>
      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</w:t>
            </w:r>
          </w:p>
        </w:tc>
      </w:tr>
    </w:tbl>
    <w:p w:rsidR="00E52828" w:rsidRPr="00E80AB9" w:rsidRDefault="00E52828" w:rsidP="00D518CE">
      <w:pPr>
        <w:jc w:val="center"/>
        <w:rPr>
          <w:sz w:val="28"/>
          <w:szCs w:val="28"/>
        </w:rPr>
      </w:pPr>
    </w:p>
    <w:p w:rsidR="00D51BB0" w:rsidRDefault="00D51BB0" w:rsidP="00D51BB0">
      <w:pPr>
        <w:jc w:val="center"/>
        <w:rPr>
          <w:b/>
          <w:sz w:val="28"/>
          <w:szCs w:val="28"/>
        </w:rPr>
      </w:pPr>
      <w:r w:rsidRPr="002F429C">
        <w:rPr>
          <w:b/>
          <w:sz w:val="28"/>
          <w:szCs w:val="28"/>
        </w:rPr>
        <w:t>Показатели реализации комплекса процессных мероприятий</w:t>
      </w:r>
      <w:r w:rsidR="002F429C">
        <w:rPr>
          <w:b/>
          <w:sz w:val="28"/>
          <w:szCs w:val="28"/>
        </w:rPr>
        <w:t xml:space="preserve"> </w:t>
      </w:r>
    </w:p>
    <w:p w:rsidR="002F429C" w:rsidRPr="002F429C" w:rsidRDefault="002F429C" w:rsidP="00D51BB0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9782" w:type="dxa"/>
        <w:tblInd w:w="250" w:type="dxa"/>
        <w:tblLayout w:type="fixed"/>
        <w:tblLook w:val="04A0"/>
      </w:tblPr>
      <w:tblGrid>
        <w:gridCol w:w="549"/>
        <w:gridCol w:w="3137"/>
        <w:gridCol w:w="709"/>
        <w:gridCol w:w="1145"/>
        <w:gridCol w:w="696"/>
        <w:gridCol w:w="696"/>
        <w:gridCol w:w="696"/>
        <w:gridCol w:w="698"/>
        <w:gridCol w:w="794"/>
        <w:gridCol w:w="662"/>
      </w:tblGrid>
      <w:tr w:rsidR="005A56AD" w:rsidRPr="00E80AB9" w:rsidTr="00A60B61">
        <w:tc>
          <w:tcPr>
            <w:tcW w:w="549" w:type="dxa"/>
            <w:vMerge w:val="restart"/>
          </w:tcPr>
          <w:p w:rsidR="005A56AD" w:rsidRPr="00E80AB9" w:rsidRDefault="005A56AD" w:rsidP="00A60B61">
            <w:pPr>
              <w:jc w:val="center"/>
            </w:pPr>
            <w:r w:rsidRPr="00E80AB9">
              <w:t>№ п/п</w:t>
            </w:r>
          </w:p>
        </w:tc>
        <w:tc>
          <w:tcPr>
            <w:tcW w:w="3137" w:type="dxa"/>
            <w:vMerge w:val="restart"/>
          </w:tcPr>
          <w:p w:rsidR="005A56AD" w:rsidRPr="00E80AB9" w:rsidRDefault="005A56AD" w:rsidP="00A60B61">
            <w:pPr>
              <w:jc w:val="center"/>
            </w:pPr>
            <w:r w:rsidRPr="00E80AB9">
              <w:t>Наименование</w:t>
            </w:r>
          </w:p>
          <w:p w:rsidR="005A56AD" w:rsidRPr="00E80AB9" w:rsidRDefault="005A56AD" w:rsidP="00A60B61">
            <w:pPr>
              <w:jc w:val="center"/>
            </w:pPr>
            <w:r w:rsidRPr="00E80AB9">
              <w:t>показателя</w:t>
            </w:r>
          </w:p>
        </w:tc>
        <w:tc>
          <w:tcPr>
            <w:tcW w:w="709" w:type="dxa"/>
            <w:vMerge w:val="restart"/>
          </w:tcPr>
          <w:p w:rsidR="005A56AD" w:rsidRPr="00E80AB9" w:rsidRDefault="005A56AD" w:rsidP="00A60B61">
            <w:pPr>
              <w:jc w:val="center"/>
            </w:pPr>
            <w:r w:rsidRPr="00E80AB9">
              <w:t>Ед.</w:t>
            </w:r>
          </w:p>
          <w:p w:rsidR="005A56AD" w:rsidRPr="00E80AB9" w:rsidRDefault="005A56AD" w:rsidP="00A60B61">
            <w:pPr>
              <w:jc w:val="center"/>
            </w:pPr>
            <w:r w:rsidRPr="00E80AB9">
              <w:t>изм.</w:t>
            </w:r>
          </w:p>
        </w:tc>
        <w:tc>
          <w:tcPr>
            <w:tcW w:w="1145" w:type="dxa"/>
            <w:vMerge w:val="restart"/>
          </w:tcPr>
          <w:p w:rsidR="005A56AD" w:rsidRPr="00E80AB9" w:rsidRDefault="005A56AD" w:rsidP="00A60B61">
            <w:pPr>
              <w:jc w:val="center"/>
            </w:pPr>
            <w:r w:rsidRPr="00E80AB9">
              <w:t>Базовое значение</w:t>
            </w:r>
          </w:p>
          <w:p w:rsidR="005A56AD" w:rsidRPr="00E80AB9" w:rsidRDefault="005A56AD" w:rsidP="00A60B61">
            <w:pPr>
              <w:jc w:val="center"/>
            </w:pPr>
            <w:r w:rsidRPr="00E80AB9">
              <w:t xml:space="preserve">показателя </w:t>
            </w:r>
          </w:p>
          <w:p w:rsidR="005A56AD" w:rsidRPr="00E80AB9" w:rsidRDefault="005A56AD" w:rsidP="00A60B61">
            <w:pPr>
              <w:jc w:val="center"/>
            </w:pPr>
          </w:p>
        </w:tc>
        <w:tc>
          <w:tcPr>
            <w:tcW w:w="4242" w:type="dxa"/>
            <w:gridSpan w:val="6"/>
          </w:tcPr>
          <w:p w:rsidR="005A56AD" w:rsidRPr="00E80AB9" w:rsidRDefault="005A56AD" w:rsidP="00A60B61">
            <w:pPr>
              <w:jc w:val="center"/>
            </w:pPr>
            <w:r w:rsidRPr="00E80AB9">
              <w:t>Планируемое значение показателя</w:t>
            </w:r>
          </w:p>
        </w:tc>
      </w:tr>
      <w:tr w:rsidR="005A56AD" w:rsidRPr="00E80AB9" w:rsidTr="00A60B61">
        <w:tc>
          <w:tcPr>
            <w:tcW w:w="549" w:type="dxa"/>
            <w:vMerge/>
          </w:tcPr>
          <w:p w:rsidR="005A56AD" w:rsidRPr="00E80AB9" w:rsidRDefault="005A56AD" w:rsidP="00A60B61">
            <w:pPr>
              <w:jc w:val="center"/>
            </w:pPr>
          </w:p>
        </w:tc>
        <w:tc>
          <w:tcPr>
            <w:tcW w:w="3137" w:type="dxa"/>
            <w:vMerge/>
          </w:tcPr>
          <w:p w:rsidR="005A56AD" w:rsidRPr="00E80AB9" w:rsidRDefault="005A56AD" w:rsidP="00A60B61">
            <w:pPr>
              <w:jc w:val="center"/>
            </w:pPr>
          </w:p>
        </w:tc>
        <w:tc>
          <w:tcPr>
            <w:tcW w:w="709" w:type="dxa"/>
            <w:vMerge/>
          </w:tcPr>
          <w:p w:rsidR="005A56AD" w:rsidRPr="00E80AB9" w:rsidRDefault="005A56AD" w:rsidP="00A60B61">
            <w:pPr>
              <w:jc w:val="center"/>
            </w:pPr>
          </w:p>
        </w:tc>
        <w:tc>
          <w:tcPr>
            <w:tcW w:w="1145" w:type="dxa"/>
            <w:vMerge/>
          </w:tcPr>
          <w:p w:rsidR="005A56AD" w:rsidRPr="00E80AB9" w:rsidRDefault="005A56AD" w:rsidP="00A60B61">
            <w:pPr>
              <w:jc w:val="center"/>
            </w:pP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2022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2023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2024</w:t>
            </w:r>
          </w:p>
        </w:tc>
        <w:tc>
          <w:tcPr>
            <w:tcW w:w="698" w:type="dxa"/>
          </w:tcPr>
          <w:p w:rsidR="005A56AD" w:rsidRPr="00E80AB9" w:rsidRDefault="005A56AD" w:rsidP="00A60B61">
            <w:pPr>
              <w:jc w:val="center"/>
            </w:pPr>
            <w:r w:rsidRPr="00E80AB9">
              <w:t>2025</w:t>
            </w:r>
          </w:p>
        </w:tc>
        <w:tc>
          <w:tcPr>
            <w:tcW w:w="794" w:type="dxa"/>
          </w:tcPr>
          <w:p w:rsidR="005A56AD" w:rsidRPr="00E80AB9" w:rsidRDefault="005A56AD" w:rsidP="00A60B61">
            <w:pPr>
              <w:jc w:val="center"/>
            </w:pPr>
            <w:r w:rsidRPr="00E80AB9">
              <w:t>2026</w:t>
            </w:r>
          </w:p>
        </w:tc>
        <w:tc>
          <w:tcPr>
            <w:tcW w:w="662" w:type="dxa"/>
          </w:tcPr>
          <w:p w:rsidR="005A56AD" w:rsidRPr="00E80AB9" w:rsidRDefault="005A56AD" w:rsidP="00A60B61">
            <w:pPr>
              <w:jc w:val="center"/>
            </w:pPr>
            <w:r w:rsidRPr="00E80AB9">
              <w:t>2027</w:t>
            </w:r>
          </w:p>
        </w:tc>
      </w:tr>
      <w:tr w:rsidR="005A56AD" w:rsidRPr="00E80AB9" w:rsidTr="00A60B61">
        <w:trPr>
          <w:trHeight w:val="415"/>
        </w:trPr>
        <w:tc>
          <w:tcPr>
            <w:tcW w:w="549" w:type="dxa"/>
          </w:tcPr>
          <w:p w:rsidR="005A56AD" w:rsidRPr="00E80AB9" w:rsidRDefault="005A56AD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5A56AD" w:rsidRPr="00E80AB9" w:rsidRDefault="005A56AD" w:rsidP="00A60B61">
            <w:pPr>
              <w:jc w:val="center"/>
            </w:pPr>
            <w:r w:rsidRPr="00E80AB9">
              <w:t>2</w:t>
            </w:r>
          </w:p>
        </w:tc>
        <w:tc>
          <w:tcPr>
            <w:tcW w:w="709" w:type="dxa"/>
          </w:tcPr>
          <w:p w:rsidR="005A56AD" w:rsidRPr="00E80AB9" w:rsidRDefault="005A56AD" w:rsidP="00A60B61">
            <w:pPr>
              <w:jc w:val="center"/>
            </w:pPr>
            <w:r w:rsidRPr="00E80AB9">
              <w:t>3</w:t>
            </w:r>
          </w:p>
        </w:tc>
        <w:tc>
          <w:tcPr>
            <w:tcW w:w="1145" w:type="dxa"/>
          </w:tcPr>
          <w:p w:rsidR="005A56AD" w:rsidRPr="00E80AB9" w:rsidRDefault="005A56AD" w:rsidP="00A60B61">
            <w:pPr>
              <w:jc w:val="center"/>
            </w:pPr>
            <w:r w:rsidRPr="00E80AB9">
              <w:t>4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6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7</w:t>
            </w:r>
          </w:p>
        </w:tc>
        <w:tc>
          <w:tcPr>
            <w:tcW w:w="698" w:type="dxa"/>
          </w:tcPr>
          <w:p w:rsidR="005A56AD" w:rsidRPr="00E80AB9" w:rsidRDefault="005A56AD" w:rsidP="00A60B61">
            <w:pPr>
              <w:jc w:val="center"/>
            </w:pPr>
            <w:r w:rsidRPr="00E80AB9">
              <w:t>8</w:t>
            </w:r>
          </w:p>
        </w:tc>
        <w:tc>
          <w:tcPr>
            <w:tcW w:w="794" w:type="dxa"/>
          </w:tcPr>
          <w:p w:rsidR="005A56AD" w:rsidRPr="00E80AB9" w:rsidRDefault="005A56AD" w:rsidP="00A60B61">
            <w:pPr>
              <w:jc w:val="center"/>
            </w:pPr>
            <w:r w:rsidRPr="00E80AB9">
              <w:t>9</w:t>
            </w:r>
          </w:p>
        </w:tc>
        <w:tc>
          <w:tcPr>
            <w:tcW w:w="662" w:type="dxa"/>
          </w:tcPr>
          <w:p w:rsidR="005A56AD" w:rsidRPr="00E80AB9" w:rsidRDefault="005A56AD" w:rsidP="00A60B61">
            <w:pPr>
              <w:jc w:val="center"/>
            </w:pPr>
            <w:r w:rsidRPr="00E80AB9">
              <w:t>10</w:t>
            </w:r>
          </w:p>
        </w:tc>
      </w:tr>
      <w:tr w:rsidR="005A56AD" w:rsidRPr="00E80AB9" w:rsidTr="00A60B61">
        <w:tc>
          <w:tcPr>
            <w:tcW w:w="549" w:type="dxa"/>
          </w:tcPr>
          <w:p w:rsidR="005A56AD" w:rsidRPr="00E80AB9" w:rsidRDefault="005A56AD" w:rsidP="00A60B61">
            <w:pPr>
              <w:jc w:val="center"/>
            </w:pPr>
            <w:r w:rsidRPr="00E80AB9">
              <w:t>1</w:t>
            </w:r>
          </w:p>
        </w:tc>
        <w:tc>
          <w:tcPr>
            <w:tcW w:w="3137" w:type="dxa"/>
          </w:tcPr>
          <w:p w:rsidR="005A56AD" w:rsidRPr="00E80AB9" w:rsidRDefault="005A56AD" w:rsidP="00A60B61">
            <w:r w:rsidRPr="00E80AB9">
              <w:t>Доля муниципальных объектов недвижимости, имеющих технические и кадастровые паспорта</w:t>
            </w:r>
          </w:p>
        </w:tc>
        <w:tc>
          <w:tcPr>
            <w:tcW w:w="709" w:type="dxa"/>
          </w:tcPr>
          <w:p w:rsidR="005A56AD" w:rsidRPr="00E80AB9" w:rsidRDefault="005A56AD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5A56AD" w:rsidRPr="00E80AB9" w:rsidRDefault="005A56AD" w:rsidP="00A60B61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5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15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20</w:t>
            </w:r>
          </w:p>
        </w:tc>
        <w:tc>
          <w:tcPr>
            <w:tcW w:w="698" w:type="dxa"/>
          </w:tcPr>
          <w:p w:rsidR="005A56AD" w:rsidRPr="00E80AB9" w:rsidRDefault="005A56AD" w:rsidP="00A60B61">
            <w:pPr>
              <w:jc w:val="center"/>
            </w:pPr>
            <w:r w:rsidRPr="00E80AB9">
              <w:t>22</w:t>
            </w:r>
          </w:p>
        </w:tc>
        <w:tc>
          <w:tcPr>
            <w:tcW w:w="794" w:type="dxa"/>
          </w:tcPr>
          <w:p w:rsidR="005A56AD" w:rsidRPr="00E80AB9" w:rsidRDefault="005A56AD" w:rsidP="00A60B61">
            <w:pPr>
              <w:jc w:val="center"/>
            </w:pPr>
            <w:r w:rsidRPr="00E80AB9">
              <w:t>25</w:t>
            </w:r>
          </w:p>
        </w:tc>
        <w:tc>
          <w:tcPr>
            <w:tcW w:w="662" w:type="dxa"/>
          </w:tcPr>
          <w:p w:rsidR="005A56AD" w:rsidRPr="00E80AB9" w:rsidRDefault="005A56AD" w:rsidP="00A60B61">
            <w:pPr>
              <w:jc w:val="center"/>
            </w:pPr>
            <w:r w:rsidRPr="00E80AB9">
              <w:t>30</w:t>
            </w:r>
          </w:p>
        </w:tc>
      </w:tr>
      <w:tr w:rsidR="005A56AD" w:rsidRPr="00E80AB9" w:rsidTr="00A60B61">
        <w:tc>
          <w:tcPr>
            <w:tcW w:w="549" w:type="dxa"/>
          </w:tcPr>
          <w:p w:rsidR="005A56AD" w:rsidRPr="00E80AB9" w:rsidRDefault="005A56AD" w:rsidP="00A60B61">
            <w:pPr>
              <w:jc w:val="center"/>
            </w:pPr>
            <w:r w:rsidRPr="00E80AB9">
              <w:t>2</w:t>
            </w:r>
          </w:p>
        </w:tc>
        <w:tc>
          <w:tcPr>
            <w:tcW w:w="3137" w:type="dxa"/>
          </w:tcPr>
          <w:p w:rsidR="005A56AD" w:rsidRPr="00E80AB9" w:rsidRDefault="005A56AD" w:rsidP="00A60B61">
            <w:r w:rsidRPr="00E80AB9">
              <w:t>Доля поставленных на кадастровый учет земельных участков под объектами недвижимости находящихся в муниципальной собственности</w:t>
            </w:r>
          </w:p>
        </w:tc>
        <w:tc>
          <w:tcPr>
            <w:tcW w:w="709" w:type="dxa"/>
          </w:tcPr>
          <w:p w:rsidR="005A56AD" w:rsidRPr="00E80AB9" w:rsidRDefault="005A56AD" w:rsidP="00A60B61">
            <w:pPr>
              <w:jc w:val="center"/>
            </w:pPr>
            <w:r w:rsidRPr="00E80AB9">
              <w:t>%</w:t>
            </w:r>
          </w:p>
        </w:tc>
        <w:tc>
          <w:tcPr>
            <w:tcW w:w="1145" w:type="dxa"/>
          </w:tcPr>
          <w:p w:rsidR="005A56AD" w:rsidRPr="00E80AB9" w:rsidRDefault="005A56AD" w:rsidP="00A60B61">
            <w:pPr>
              <w:jc w:val="center"/>
            </w:pPr>
            <w:r w:rsidRPr="00E80AB9">
              <w:t>20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25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28</w:t>
            </w:r>
          </w:p>
        </w:tc>
        <w:tc>
          <w:tcPr>
            <w:tcW w:w="696" w:type="dxa"/>
          </w:tcPr>
          <w:p w:rsidR="005A56AD" w:rsidRPr="00E80AB9" w:rsidRDefault="005A56AD" w:rsidP="00A60B61">
            <w:pPr>
              <w:jc w:val="center"/>
            </w:pPr>
            <w:r w:rsidRPr="00E80AB9">
              <w:t>30</w:t>
            </w:r>
          </w:p>
        </w:tc>
        <w:tc>
          <w:tcPr>
            <w:tcW w:w="698" w:type="dxa"/>
          </w:tcPr>
          <w:p w:rsidR="005A56AD" w:rsidRPr="00E80AB9" w:rsidRDefault="005A56AD" w:rsidP="00A60B61">
            <w:pPr>
              <w:jc w:val="center"/>
            </w:pPr>
            <w:r w:rsidRPr="00E80AB9">
              <w:t>34</w:t>
            </w:r>
          </w:p>
        </w:tc>
        <w:tc>
          <w:tcPr>
            <w:tcW w:w="794" w:type="dxa"/>
          </w:tcPr>
          <w:p w:rsidR="005A56AD" w:rsidRPr="00E80AB9" w:rsidRDefault="005A56AD" w:rsidP="00A60B61">
            <w:pPr>
              <w:jc w:val="center"/>
            </w:pPr>
            <w:r w:rsidRPr="00E80AB9">
              <w:t>38</w:t>
            </w:r>
          </w:p>
        </w:tc>
        <w:tc>
          <w:tcPr>
            <w:tcW w:w="662" w:type="dxa"/>
          </w:tcPr>
          <w:p w:rsidR="005A56AD" w:rsidRPr="00E80AB9" w:rsidRDefault="005A56AD" w:rsidP="00A60B61">
            <w:pPr>
              <w:jc w:val="center"/>
            </w:pPr>
            <w:r w:rsidRPr="00E80AB9">
              <w:t>40</w:t>
            </w:r>
          </w:p>
        </w:tc>
      </w:tr>
    </w:tbl>
    <w:p w:rsidR="00D51BB0" w:rsidRPr="00E80AB9" w:rsidRDefault="00D51BB0" w:rsidP="00D5734E">
      <w:pPr>
        <w:rPr>
          <w:sz w:val="28"/>
          <w:szCs w:val="28"/>
        </w:rPr>
      </w:pPr>
    </w:p>
    <w:p w:rsidR="00D518CE" w:rsidRPr="00E80AB9" w:rsidRDefault="00D518CE" w:rsidP="00D518C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t>Механизм реализации комплекс</w:t>
      </w:r>
      <w:r w:rsidR="00274AAB" w:rsidRPr="00E80AB9">
        <w:rPr>
          <w:b/>
          <w:sz w:val="28"/>
          <w:szCs w:val="28"/>
        </w:rPr>
        <w:t>ов</w:t>
      </w:r>
      <w:r w:rsidRPr="00E80AB9">
        <w:rPr>
          <w:b/>
          <w:sz w:val="28"/>
          <w:szCs w:val="28"/>
        </w:rPr>
        <w:t xml:space="preserve"> процессных мероприятий.</w:t>
      </w:r>
    </w:p>
    <w:p w:rsidR="00D518CE" w:rsidRPr="00E80AB9" w:rsidRDefault="00D518CE" w:rsidP="00D518CE">
      <w:pPr>
        <w:jc w:val="center"/>
        <w:rPr>
          <w:b/>
          <w:sz w:val="28"/>
          <w:szCs w:val="28"/>
        </w:rPr>
      </w:pPr>
    </w:p>
    <w:p w:rsidR="00D518CE" w:rsidRPr="00E80AB9" w:rsidRDefault="00D518CE" w:rsidP="00D518CE">
      <w:pPr>
        <w:pStyle w:val="a6"/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Механизм реализации комплекса процессных мероприятий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D518CE" w:rsidRPr="00E80AB9" w:rsidRDefault="00D518CE" w:rsidP="00D518CE">
      <w:pPr>
        <w:pStyle w:val="a6"/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t xml:space="preserve">Исполнителями комплекса процессных мероприятий является Отдел развития городского хозяйства Администрации муниципального образования «Кардымовский район» Смоленской области. </w:t>
      </w:r>
    </w:p>
    <w:p w:rsidR="00D518CE" w:rsidRPr="00E80AB9" w:rsidRDefault="00D518CE" w:rsidP="00D518CE">
      <w:pPr>
        <w:ind w:firstLine="708"/>
        <w:jc w:val="both"/>
        <w:rPr>
          <w:sz w:val="28"/>
          <w:szCs w:val="28"/>
        </w:rPr>
      </w:pPr>
      <w:r w:rsidRPr="00E80AB9">
        <w:rPr>
          <w:color w:val="000000"/>
          <w:sz w:val="28"/>
          <w:szCs w:val="28"/>
        </w:rPr>
        <w:t xml:space="preserve">Исполнители </w:t>
      </w:r>
      <w:r w:rsidRPr="00E80AB9">
        <w:rPr>
          <w:sz w:val="28"/>
          <w:szCs w:val="28"/>
        </w:rPr>
        <w:t>комплекса процессных мероприятий</w:t>
      </w:r>
      <w:r w:rsidRPr="00E80AB9">
        <w:rPr>
          <w:color w:val="000000"/>
          <w:sz w:val="28"/>
          <w:szCs w:val="28"/>
        </w:rPr>
        <w:t xml:space="preserve"> несут ответственность за качественное</w:t>
      </w:r>
      <w:r w:rsidRPr="00E80AB9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D518CE" w:rsidRPr="00E80AB9" w:rsidRDefault="00D518CE" w:rsidP="00D518CE">
      <w:pPr>
        <w:ind w:firstLine="708"/>
        <w:jc w:val="both"/>
        <w:rPr>
          <w:sz w:val="28"/>
          <w:szCs w:val="28"/>
        </w:rPr>
      </w:pPr>
      <w:r w:rsidRPr="00E80AB9">
        <w:rPr>
          <w:sz w:val="28"/>
          <w:szCs w:val="28"/>
        </w:rPr>
        <w:t>Реализация комплекса процессных мероприятий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Кардымовского городского поселения Кардымовского района Смоленской области, заключаемых исполнителями комплекса процессных мероприятий с подрядчиками в соответствии с законодательством о закупках для государственных нужд.</w:t>
      </w:r>
    </w:p>
    <w:p w:rsidR="00D518CE" w:rsidRPr="00E80AB9" w:rsidRDefault="00D518CE" w:rsidP="00D518CE">
      <w:pPr>
        <w:ind w:firstLine="709"/>
        <w:jc w:val="both"/>
        <w:rPr>
          <w:sz w:val="28"/>
          <w:szCs w:val="28"/>
        </w:rPr>
      </w:pPr>
      <w:r w:rsidRPr="00E80AB9">
        <w:rPr>
          <w:sz w:val="28"/>
          <w:szCs w:val="28"/>
        </w:rPr>
        <w:lastRenderedPageBreak/>
        <w:t>Порядок финансирования комплекса процессных мероприятий из средств бюджета городского поселения осуществляется путем выделения средств на конкретные мероприятия  в установленном законом порядке.</w:t>
      </w:r>
    </w:p>
    <w:p w:rsidR="00D518CE" w:rsidRPr="00E80AB9" w:rsidRDefault="00D518CE" w:rsidP="00D518C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AB9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комплекса процессных мероприятий осуществляется путем внесения изменений в Программу и оформляется Постановлением Администрации муниципального образования «Кардымовский район» Смоленской области.</w:t>
      </w:r>
    </w:p>
    <w:p w:rsidR="00D518CE" w:rsidRPr="00E80AB9" w:rsidRDefault="00D518CE" w:rsidP="00D518CE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0AB9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комплекса процессных мероприятий</w:t>
      </w:r>
      <w:r w:rsidRPr="00E80AB9"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муниципального образования «Кардымовский район» </w:t>
      </w:r>
      <w:r w:rsidRPr="00E80AB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E80AB9">
        <w:rPr>
          <w:rFonts w:ascii="Times New Roman" w:hAnsi="Times New Roman" w:cs="Times New Roman"/>
          <w:sz w:val="28"/>
          <w:szCs w:val="28"/>
        </w:rPr>
        <w:t>.</w:t>
      </w:r>
    </w:p>
    <w:p w:rsidR="00726E95" w:rsidRPr="00E80AB9" w:rsidRDefault="00726E95" w:rsidP="00122E7E">
      <w:pPr>
        <w:jc w:val="center"/>
        <w:rPr>
          <w:b/>
          <w:sz w:val="28"/>
          <w:szCs w:val="28"/>
        </w:rPr>
        <w:sectPr w:rsidR="00726E95" w:rsidRPr="00E80AB9" w:rsidSect="00D518CE">
          <w:headerReference w:type="even" r:id="rId8"/>
          <w:footerReference w:type="first" r:id="rId9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122E7E" w:rsidRPr="00E80AB9" w:rsidRDefault="005A36EA" w:rsidP="00122E7E">
      <w:pPr>
        <w:jc w:val="center"/>
        <w:rPr>
          <w:b/>
          <w:sz w:val="28"/>
          <w:szCs w:val="28"/>
        </w:rPr>
      </w:pPr>
      <w:r w:rsidRPr="00E80AB9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программы.</w:t>
      </w:r>
    </w:p>
    <w:p w:rsidR="00687EBF" w:rsidRPr="00E80AB9" w:rsidRDefault="00687EBF" w:rsidP="008036F8">
      <w:pPr>
        <w:tabs>
          <w:tab w:val="left" w:pos="2506"/>
          <w:tab w:val="center" w:pos="7285"/>
        </w:tabs>
        <w:rPr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582"/>
        <w:gridCol w:w="3686"/>
        <w:gridCol w:w="2268"/>
        <w:gridCol w:w="1276"/>
        <w:gridCol w:w="1134"/>
        <w:gridCol w:w="1030"/>
        <w:gridCol w:w="1185"/>
        <w:gridCol w:w="1341"/>
        <w:gridCol w:w="1120"/>
        <w:gridCol w:w="1135"/>
      </w:tblGrid>
      <w:tr w:rsidR="004C6A4A" w:rsidRPr="00E80AB9" w:rsidTr="004C6A4A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 xml:space="preserve">Источник финансового обеспечения 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F967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 xml:space="preserve">Объем средств на </w:t>
            </w:r>
            <w:r w:rsidRPr="00264A96">
              <w:rPr>
                <w:color w:val="000000"/>
              </w:rPr>
              <w:t xml:space="preserve">реализацию </w:t>
            </w:r>
            <w:r w:rsidR="00DF3075" w:rsidRPr="00264A96">
              <w:rPr>
                <w:color w:val="000000"/>
              </w:rPr>
              <w:t>муниципаль</w:t>
            </w:r>
            <w:r w:rsidRPr="00264A96">
              <w:rPr>
                <w:color w:val="000000"/>
              </w:rPr>
              <w:t xml:space="preserve">ной программы </w:t>
            </w:r>
            <w:r w:rsidRPr="00E80AB9">
              <w:rPr>
                <w:color w:val="000000"/>
              </w:rPr>
              <w:t>(тыс. рублей)</w:t>
            </w:r>
          </w:p>
        </w:tc>
      </w:tr>
      <w:tr w:rsidR="004C6A4A" w:rsidRPr="00E80AB9" w:rsidTr="004C6A4A">
        <w:trPr>
          <w:trHeight w:val="4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2027</w:t>
            </w:r>
          </w:p>
        </w:tc>
      </w:tr>
      <w:tr w:rsidR="008267C9" w:rsidRPr="00E80AB9" w:rsidTr="004C6A4A">
        <w:trPr>
          <w:trHeight w:val="34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7C9" w:rsidRPr="00E80AB9" w:rsidRDefault="008267C9" w:rsidP="007650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E80AB9">
              <w:rPr>
                <w:b/>
                <w:bCs/>
                <w:color w:val="000000"/>
                <w:szCs w:val="24"/>
              </w:rPr>
              <w:t xml:space="preserve">1. Региональный проект </w:t>
            </w:r>
          </w:p>
        </w:tc>
      </w:tr>
      <w:tr w:rsidR="008267C9" w:rsidRPr="00E80AB9" w:rsidTr="004C6A4A">
        <w:trPr>
          <w:trHeight w:val="34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7C9" w:rsidRPr="00E80AB9" w:rsidRDefault="008267C9" w:rsidP="007650E2">
            <w:pPr>
              <w:ind w:firstLine="709"/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Финансирование по  региональным проектам не предусмотрено.</w:t>
            </w:r>
          </w:p>
        </w:tc>
      </w:tr>
      <w:tr w:rsidR="008267C9" w:rsidRPr="00E80AB9" w:rsidTr="004C6A4A">
        <w:trPr>
          <w:trHeight w:val="34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7C9" w:rsidRPr="00E80AB9" w:rsidRDefault="008267C9" w:rsidP="007650E2">
            <w:pPr>
              <w:tabs>
                <w:tab w:val="left" w:pos="4080"/>
              </w:tabs>
              <w:jc w:val="center"/>
              <w:rPr>
                <w:b/>
                <w:szCs w:val="24"/>
              </w:rPr>
            </w:pPr>
            <w:r w:rsidRPr="00E80AB9">
              <w:rPr>
                <w:b/>
                <w:szCs w:val="24"/>
              </w:rPr>
              <w:t xml:space="preserve">2. Ведомственный проект </w:t>
            </w:r>
          </w:p>
        </w:tc>
      </w:tr>
      <w:tr w:rsidR="008267C9" w:rsidRPr="00E80AB9" w:rsidTr="004C6A4A">
        <w:trPr>
          <w:trHeight w:val="34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7C9" w:rsidRPr="00E80AB9" w:rsidRDefault="008267C9" w:rsidP="007650E2">
            <w:pPr>
              <w:ind w:firstLine="709"/>
              <w:jc w:val="center"/>
              <w:rPr>
                <w:szCs w:val="24"/>
              </w:rPr>
            </w:pPr>
            <w:r w:rsidRPr="00E80AB9">
              <w:rPr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8267C9" w:rsidRPr="00E80AB9" w:rsidTr="004C6A4A">
        <w:trPr>
          <w:trHeight w:val="34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7C9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80AB9">
              <w:rPr>
                <w:b/>
                <w:color w:val="000000"/>
              </w:rPr>
              <w:t>3. Комплекс процессных мероприятий  «Содержание дворовых территорий, автомобильных дорог и инженерных сооружений на них в границах поселения»</w:t>
            </w:r>
          </w:p>
        </w:tc>
      </w:tr>
      <w:tr w:rsidR="004C6A4A" w:rsidRPr="00E80AB9" w:rsidTr="004C6A4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</w:tr>
      <w:tr w:rsidR="004C6A4A" w:rsidRPr="00E80AB9" w:rsidTr="004C6A4A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spacing w:after="240"/>
              <w:rPr>
                <w:color w:val="000000"/>
              </w:rPr>
            </w:pPr>
            <w:r w:rsidRPr="00E80AB9">
              <w:rPr>
                <w:color w:val="000000"/>
              </w:rPr>
              <w:t>Ремонт улично-дорожной сети в п. Кардымово:</w:t>
            </w:r>
            <w:r w:rsidRPr="00E80AB9">
              <w:rPr>
                <w:color w:val="000000"/>
              </w:rPr>
              <w:br/>
              <w:t xml:space="preserve">Адмирала Балтина, Богречевой, Вокзальная, Гребнева, </w:t>
            </w:r>
            <w:r w:rsidR="002F429C">
              <w:rPr>
                <w:color w:val="000000"/>
              </w:rPr>
              <w:t xml:space="preserve">Славянская, </w:t>
            </w:r>
            <w:r w:rsidRPr="00E80AB9">
              <w:rPr>
                <w:color w:val="000000"/>
              </w:rPr>
              <w:t xml:space="preserve">Железнодорожная, Зеленая, Индустриальная, Карьерная, 2-я Карьерная, Колхозная, Комсомольская, пер. Комсомольский, Коммунистическая, пер. Коммунистический, пер. Красноармейский, ул.Луговая, Марьинская, 2-я Марьинская, Матросова, </w:t>
            </w:r>
            <w:r w:rsidRPr="00E80AB9">
              <w:rPr>
                <w:color w:val="000000"/>
              </w:rPr>
              <w:br/>
              <w:t xml:space="preserve">Озерная, Октябрьская, пер. Октябрьский, Парковая, Партизанская, пер. Партизанский, Первомайская, Победа, Привокзальная, Пригородная, Пристанционная, Садовая, Советская, Спортивная, Станционная, пер. Станционный, Чапаева, Шевченко, Заднепровская, пер. Зеленый, Придорожная, Лесная, Васильевская, пер. Марьинский, Дачная, Полевая, Гагарина, Каменка, пер. Каменка, </w:t>
            </w:r>
            <w:r w:rsidRPr="00E80AB9">
              <w:rPr>
                <w:color w:val="000000"/>
              </w:rPr>
              <w:lastRenderedPageBreak/>
              <w:t xml:space="preserve">Красноармейская, Ленина, пер. Ленина, Предбазарная, пер. Предбазарный, Школьная, </w:t>
            </w:r>
            <w:r w:rsidRPr="00E80AB9">
              <w:rPr>
                <w:color w:val="000000"/>
              </w:rPr>
              <w:br/>
              <w:t xml:space="preserve">-д. Ермачки, </w:t>
            </w:r>
            <w:r w:rsidRPr="00E80AB9">
              <w:rPr>
                <w:color w:val="000000"/>
              </w:rPr>
              <w:br/>
              <w:t xml:space="preserve">-д. Кривцы, </w:t>
            </w:r>
            <w:r w:rsidRPr="00E80AB9">
              <w:rPr>
                <w:color w:val="000000"/>
              </w:rPr>
              <w:br/>
              <w:t>-д. Сопачево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1 405,43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1 405,43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1 405,43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1 405,43</w:t>
            </w:r>
          </w:p>
        </w:tc>
      </w:tr>
      <w:tr w:rsidR="004C6A4A" w:rsidRPr="00E80AB9" w:rsidTr="004C6A4A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3</w:t>
            </w:r>
            <w:r w:rsidR="004C6A4A" w:rsidRPr="00E80AB9">
              <w:rPr>
                <w:color w:val="000000"/>
              </w:rPr>
              <w:t>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Работы по обустройству пешеходного перехода на ул. Ленина в районе дома № 64 в п. Кардымово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348,45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Работы по установке светофора Т7 на пешеходном переходе на ул. Красноармейская в п. Кардымово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377,41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.2.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</w:tr>
      <w:tr w:rsidR="004C6A4A" w:rsidRPr="00E80AB9" w:rsidTr="004C6A4A">
        <w:trPr>
          <w:trHeight w:val="1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и барьерного ограждения в районе нерегулируемых пешеходных переходов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2 000,00</w:t>
            </w:r>
          </w:p>
        </w:tc>
      </w:tr>
      <w:tr w:rsidR="004C6A4A" w:rsidRPr="00E80AB9" w:rsidTr="004C6A4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.3.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</w:tr>
      <w:tr w:rsidR="004C6A4A" w:rsidRPr="00E80AB9" w:rsidTr="004C6A4A">
        <w:trPr>
          <w:trHeight w:val="1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 xml:space="preserve">Оформление дорог в собственность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300,00</w:t>
            </w:r>
          </w:p>
        </w:tc>
      </w:tr>
      <w:tr w:rsidR="004C6A4A" w:rsidRPr="00E80AB9" w:rsidTr="004C6A4A">
        <w:trPr>
          <w:trHeight w:val="1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Разработка проектно-сметной документации по установке светофора Т7 на пешеходном переходе на ул. Красноармейская в п. Кардымово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.4.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4C6A4A" w:rsidRPr="00E80AB9" w:rsidTr="004C6A4A">
        <w:trPr>
          <w:trHeight w:val="28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3</w:t>
            </w:r>
            <w:r w:rsidR="004C6A4A" w:rsidRPr="00E80AB9">
              <w:rPr>
                <w:color w:val="000000"/>
              </w:rPr>
              <w:t>.4.1.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Ремонт дворовой территории домов:</w:t>
            </w:r>
            <w:r w:rsidRPr="00E80AB9">
              <w:rPr>
                <w:color w:val="000000"/>
              </w:rPr>
              <w:br/>
              <w:t>- № 37 ул. Ленина</w:t>
            </w:r>
            <w:r w:rsidRPr="00E80AB9">
              <w:rPr>
                <w:color w:val="000000"/>
              </w:rPr>
              <w:br/>
              <w:t xml:space="preserve"> № 11 ул. Социалистическая</w:t>
            </w:r>
            <w:r w:rsidRPr="00E80AB9">
              <w:rPr>
                <w:color w:val="000000"/>
              </w:rPr>
              <w:br/>
              <w:t>№ 24 ул. Советская, № 3 ул. Октябрьская, № 16 ул. Октябрьская,         № 2А ул. Марьинская, №2 пер.Предбазарный, №10 ул.Каменка,                    №14, ул.Каменка, №13 ул.Каменка,                     №15 ул.Каменка, № 35 ул. Ленина,                   № 68 ул. Ленина, № 63 ул. Ленина,                   № 1А, 1Б ул. Коммунистическая                п. Кардымово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 xml:space="preserve">4 </w:t>
            </w:r>
            <w:r w:rsidR="00264A96">
              <w:rPr>
                <w:color w:val="000000"/>
              </w:rPr>
              <w:t>05</w:t>
            </w: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4 500,00</w:t>
            </w:r>
          </w:p>
        </w:tc>
      </w:tr>
      <w:tr w:rsidR="004C6A4A" w:rsidRPr="00E80AB9" w:rsidTr="004C6A4A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</w:t>
            </w:r>
            <w:r w:rsidR="004C6A4A" w:rsidRPr="00E80AB9">
              <w:rPr>
                <w:color w:val="000000"/>
              </w:rPr>
              <w:t>.4.2.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Ремонт тротуаров в п. Кардымово:                              - на ул. Ленина в районе домов №12,14,19;                          - на ул. Ленина в районе домов №8,6; - на ул. Красноармейской в районе дома №7.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264A96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4C6A4A"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81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8 648,45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8 677,41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8 705,43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8 705,43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8 705,43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8 705,43</w:t>
            </w:r>
          </w:p>
        </w:tc>
      </w:tr>
      <w:tr w:rsidR="004C6A4A" w:rsidRPr="00E80AB9" w:rsidTr="004C6A4A">
        <w:trPr>
          <w:trHeight w:val="630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80AB9">
              <w:rPr>
                <w:b/>
                <w:color w:val="000000"/>
              </w:rPr>
              <w:t>4</w:t>
            </w:r>
            <w:r w:rsidR="004C6A4A" w:rsidRPr="00E80AB9">
              <w:rPr>
                <w:b/>
                <w:color w:val="000000"/>
              </w:rPr>
              <w:t>. Комплекс процессных мероприятий «Поддержка муниципального жилого фонда населенных пунктов Кардымовского городского поселения»</w:t>
            </w:r>
          </w:p>
        </w:tc>
      </w:tr>
      <w:tr w:rsidR="004C6A4A" w:rsidRPr="00E80AB9" w:rsidTr="004C6A4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</w:t>
            </w:r>
            <w:r w:rsidR="004C6A4A" w:rsidRPr="00E80AB9">
              <w:rPr>
                <w:color w:val="000000"/>
              </w:rPr>
              <w:t>.1.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</w:tr>
      <w:tr w:rsidR="004C6A4A" w:rsidRPr="00E80AB9" w:rsidTr="004C6A4A">
        <w:trPr>
          <w:trHeight w:val="1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</w:t>
            </w:r>
            <w:r w:rsidR="004C6A4A" w:rsidRPr="00E80AB9">
              <w:rPr>
                <w:color w:val="000000"/>
              </w:rPr>
              <w:t>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Капитальный и текущий ремонт муниципального жилого фонда Кардымовского городского поселения</w:t>
            </w:r>
            <w:r w:rsidRPr="00E80AB9">
              <w:rPr>
                <w:color w:val="000000"/>
              </w:rPr>
              <w:br/>
              <w:t>(замена оконных и дверных блоков, ремонт полов, стен, крыш, электропроводки, приобретение стройматериалов, пиломатериалов, сантехники, электрооборудования)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</w:tr>
      <w:tr w:rsidR="004C6A4A" w:rsidRPr="00E80AB9" w:rsidTr="004C6A4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</w:t>
            </w:r>
            <w:r w:rsidR="004C6A4A" w:rsidRPr="00E80AB9">
              <w:rPr>
                <w:color w:val="000000"/>
              </w:rPr>
              <w:t>.2.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</w:tr>
      <w:tr w:rsidR="004C6A4A" w:rsidRPr="00E80AB9" w:rsidTr="004C6A4A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4</w:t>
            </w:r>
            <w:r w:rsidR="004C6A4A" w:rsidRPr="00E80AB9">
              <w:rPr>
                <w:color w:val="000000"/>
              </w:rPr>
              <w:t>.2.1.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Уплата взносов на капитальный ремонт муниципального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350,00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81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400,00</w:t>
            </w:r>
          </w:p>
        </w:tc>
      </w:tr>
      <w:tr w:rsidR="004C6A4A" w:rsidRPr="00E80AB9" w:rsidTr="004C6A4A">
        <w:trPr>
          <w:trHeight w:val="360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80AB9">
              <w:rPr>
                <w:b/>
                <w:color w:val="000000"/>
              </w:rPr>
              <w:t>5</w:t>
            </w:r>
            <w:r w:rsidR="004C6A4A" w:rsidRPr="00E80AB9">
              <w:rPr>
                <w:b/>
                <w:color w:val="000000"/>
              </w:rPr>
              <w:t>. Комплекс процессных мероприятий «Комплексное развитие коммунального хозяйства»</w:t>
            </w:r>
          </w:p>
        </w:tc>
      </w:tr>
      <w:tr w:rsidR="004C6A4A" w:rsidRPr="00E80AB9" w:rsidTr="004C6A4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4C6A4A" w:rsidRPr="00E80AB9">
              <w:rPr>
                <w:color w:val="000000"/>
              </w:rPr>
              <w:t>.1.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</w:tr>
      <w:tr w:rsidR="004C6A4A" w:rsidRPr="00E80AB9" w:rsidTr="004C6A4A">
        <w:trPr>
          <w:trHeight w:val="1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4C6A4A" w:rsidRPr="00E80AB9">
              <w:rPr>
                <w:color w:val="000000"/>
              </w:rPr>
              <w:t>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Разработка  проектно-сметной документации, экспертиза проектно-сметной документации, строительный контроль, страхование для сетей коммунальной инфраструктуры и газоснабжения</w:t>
            </w:r>
            <w:r w:rsidR="00D6361E" w:rsidRPr="00E80AB9">
              <w:rPr>
                <w:color w:val="000000"/>
              </w:rPr>
              <w:t>, обслуживание</w:t>
            </w:r>
            <w:r w:rsidRPr="00E80AB9">
              <w:rPr>
                <w:color w:val="000000"/>
              </w:rPr>
              <w:t xml:space="preserve"> Кардымовского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</w:tr>
      <w:tr w:rsidR="004C6A4A" w:rsidRPr="00E80AB9" w:rsidTr="004C6A4A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4C6A4A" w:rsidRPr="00E80AB9">
              <w:rPr>
                <w:color w:val="000000"/>
              </w:rPr>
              <w:t>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Строительство газопроводов высокого и низкого давления для газоснабжения жилых домов п. Кардымово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1 652,40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1 655,20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1 655,20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1 655,20</w:t>
            </w:r>
          </w:p>
        </w:tc>
      </w:tr>
      <w:tr w:rsidR="00045E75" w:rsidRPr="00E80AB9" w:rsidTr="00045E7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045E75" w:rsidRPr="00E80AB9">
              <w:rPr>
                <w:color w:val="000000"/>
              </w:rPr>
              <w:t>.2</w:t>
            </w: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  <w:sz w:val="18"/>
                <w:szCs w:val="18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</w:tr>
      <w:tr w:rsidR="00045E75" w:rsidRPr="00E80AB9" w:rsidTr="004C6A4A">
        <w:trPr>
          <w:trHeight w:val="1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045E75" w:rsidRPr="00E80AB9">
              <w:rPr>
                <w:color w:val="000000"/>
              </w:rPr>
              <w:t>.2.1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Ремонт сетей холодного-, горячего , тепло- снабжения и водоотведения в Кардымовском городском поселении и передача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4C6A4A" w:rsidRPr="00E80AB9">
              <w:rPr>
                <w:color w:val="000000"/>
              </w:rPr>
              <w:t>.3.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</w:tr>
      <w:tr w:rsidR="004C6A4A" w:rsidRPr="00E80AB9" w:rsidTr="004C6A4A">
        <w:trPr>
          <w:trHeight w:val="10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5</w:t>
            </w:r>
            <w:r w:rsidR="004C6A4A" w:rsidRPr="00E80AB9">
              <w:rPr>
                <w:color w:val="000000"/>
              </w:rPr>
              <w:t>.3.1.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Приобретение электрической энергии для объектов коммунального хозяйства и передача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045E75">
        <w:trPr>
          <w:trHeight w:val="3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4C6A4A" w:rsidRPr="00E80AB9">
              <w:rPr>
                <w:color w:val="000000"/>
              </w:rPr>
              <w:t>.4.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045E75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0AB9">
              <w:rPr>
                <w:color w:val="000000"/>
              </w:rPr>
              <w:t>Расходы на реализацию мероприятий по содержанию муниципального имущества</w:t>
            </w:r>
          </w:p>
        </w:tc>
      </w:tr>
      <w:tr w:rsidR="00045E75" w:rsidRPr="00E80AB9" w:rsidTr="004C6A4A">
        <w:trPr>
          <w:trHeight w:val="11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</w:t>
            </w:r>
            <w:r w:rsidR="00045E75" w:rsidRPr="00E80AB9">
              <w:rPr>
                <w:color w:val="000000"/>
              </w:rPr>
              <w:t>.4.1.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Расходы поселения, связанные с содержанием муниципального имущества (субсидия на содержание бани)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75" w:rsidRPr="00E80AB9" w:rsidRDefault="00045E75" w:rsidP="00A60B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1 800,00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81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3 652,40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3 655,20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3 655,20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3 655,20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3 655,20</w:t>
            </w:r>
          </w:p>
        </w:tc>
      </w:tr>
      <w:tr w:rsidR="004C6A4A" w:rsidRPr="00E80AB9" w:rsidTr="004C6A4A">
        <w:trPr>
          <w:trHeight w:val="40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80AB9">
              <w:rPr>
                <w:b/>
                <w:color w:val="000000"/>
              </w:rPr>
              <w:t>6</w:t>
            </w:r>
            <w:r w:rsidR="004C6A4A" w:rsidRPr="00E80AB9">
              <w:rPr>
                <w:b/>
                <w:color w:val="000000"/>
              </w:rPr>
              <w:t>. Комплекс процессных мероприятий  «Благоустройство»</w:t>
            </w:r>
          </w:p>
        </w:tc>
      </w:tr>
      <w:tr w:rsidR="004C6A4A" w:rsidRPr="00E80AB9" w:rsidTr="004C6A4A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организации уличного освещения</w:t>
            </w:r>
          </w:p>
        </w:tc>
      </w:tr>
      <w:tr w:rsidR="004C6A4A" w:rsidRPr="00E80AB9" w:rsidTr="004C6A4A">
        <w:trPr>
          <w:trHeight w:val="1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4 000,00</w:t>
            </w:r>
          </w:p>
        </w:tc>
      </w:tr>
      <w:tr w:rsidR="004C6A4A" w:rsidRPr="00E80AB9" w:rsidTr="004C6A4A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Техническое обслуживание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700,00</w:t>
            </w:r>
          </w:p>
        </w:tc>
      </w:tr>
      <w:tr w:rsidR="004C6A4A" w:rsidRPr="00E80AB9" w:rsidTr="004C6A4A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Услуги связи для функционирования автоматизированной системы управления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40,00</w:t>
            </w:r>
          </w:p>
        </w:tc>
      </w:tr>
      <w:tr w:rsidR="004C6A4A" w:rsidRPr="00E80AB9" w:rsidTr="004C6A4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.2.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</w:tr>
      <w:tr w:rsidR="004C6A4A" w:rsidRPr="00E80AB9" w:rsidTr="004C6A4A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6</w:t>
            </w:r>
            <w:r w:rsidR="004C6A4A" w:rsidRPr="00E80AB9">
              <w:rPr>
                <w:color w:val="000000"/>
              </w:rPr>
              <w:t>.2.1.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Организация и содержание мест захоронения (в том числе перевозка невостребованных тел)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</w:tr>
      <w:tr w:rsidR="004C6A4A" w:rsidRPr="00E80AB9" w:rsidTr="004C6A4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.3.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</w:tr>
      <w:tr w:rsidR="004C6A4A" w:rsidRPr="00E80AB9" w:rsidTr="004C6A4A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Удаление аварийных и сухостойных деревьев, обрезка веток, кронирование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1 000,00</w:t>
            </w:r>
          </w:p>
        </w:tc>
      </w:tr>
      <w:tr w:rsidR="004C6A4A" w:rsidRPr="00E80AB9" w:rsidTr="004C6A4A">
        <w:trPr>
          <w:trHeight w:val="2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Содержание, уборка, полив улиц и тротуаров, вывоз ТКО и крупногабаритного мусора (несанкционированные свалки), чистка контейнерных площадок от снега, грязи, мусора, посыпка их песком, прочистка и устройство сточных канав, водопропускных труб, побелка бордюрного камня, деревьев, благоустройство контейнерных площадок, покос, содержание газонов и катков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2 384,60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2 129,50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2 129,50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2 129,50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2 129,50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2 129,50</w:t>
            </w:r>
          </w:p>
        </w:tc>
      </w:tr>
      <w:tr w:rsidR="004C6A4A" w:rsidRPr="00E80AB9" w:rsidTr="004C6A4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.4.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</w:tr>
      <w:tr w:rsidR="004C6A4A" w:rsidRPr="00E80AB9" w:rsidTr="004C6A4A">
        <w:trPr>
          <w:trHeight w:val="1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Благоустройство контейнерных площадок, ремонт детских площадок и отдельных игровых элементов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650,00</w:t>
            </w:r>
          </w:p>
        </w:tc>
      </w:tr>
      <w:tr w:rsidR="004C6A4A" w:rsidRPr="00E80AB9" w:rsidTr="004C6A4A">
        <w:trPr>
          <w:trHeight w:val="1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6</w:t>
            </w:r>
            <w:r w:rsidR="004C6A4A" w:rsidRPr="00E80AB9">
              <w:rPr>
                <w:color w:val="000000"/>
              </w:rPr>
              <w:t>.4.2.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Приобретение малых архитектурных форм, детских игровых, спортивных элементов и комплексов, номерных знаков домов и табличек названий улиц, информационных плакатов, саженцев деревьев, декоративных кустов, рассады цветов и семян газонных трав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200,00</w:t>
            </w:r>
          </w:p>
        </w:tc>
      </w:tr>
      <w:tr w:rsidR="004C6A4A" w:rsidRPr="00E80AB9" w:rsidTr="004C6A4A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lastRenderedPageBreak/>
              <w:t>6</w:t>
            </w:r>
            <w:r w:rsidR="004C6A4A" w:rsidRPr="00E80AB9">
              <w:rPr>
                <w:color w:val="000000"/>
              </w:rPr>
              <w:t>.4.3.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Приобретение необходимых материалов и инструментов для проведения субботников и уборки территории поселка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81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9 524,60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9 269,50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9 269,50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9 269,50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9 269,50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9 269,50</w:t>
            </w:r>
          </w:p>
        </w:tc>
      </w:tr>
      <w:tr w:rsidR="004C6A4A" w:rsidRPr="00E80AB9" w:rsidTr="004C6A4A">
        <w:trPr>
          <w:trHeight w:val="315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80AB9">
              <w:rPr>
                <w:b/>
                <w:color w:val="000000"/>
              </w:rPr>
              <w:t>7</w:t>
            </w:r>
            <w:r w:rsidR="004C6A4A" w:rsidRPr="00E80AB9">
              <w:rPr>
                <w:b/>
                <w:color w:val="000000"/>
              </w:rPr>
              <w:t>. Комплекс процессных мероприятий «Оформление объектов муниципальной собственности»</w:t>
            </w:r>
          </w:p>
        </w:tc>
      </w:tr>
      <w:tr w:rsidR="004C6A4A" w:rsidRPr="00E80AB9" w:rsidTr="004C6A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</w:t>
            </w:r>
            <w:r w:rsidR="004C6A4A" w:rsidRPr="00E80AB9">
              <w:rPr>
                <w:color w:val="000000"/>
              </w:rPr>
              <w:t>.1.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</w:tr>
      <w:tr w:rsidR="004C6A4A" w:rsidRPr="00E80AB9" w:rsidTr="004C6A4A">
        <w:trPr>
          <w:trHeight w:val="1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8267C9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7</w:t>
            </w:r>
            <w:r w:rsidR="004C6A4A" w:rsidRPr="00E80AB9">
              <w:rPr>
                <w:color w:val="000000"/>
              </w:rPr>
              <w:t>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Регистрация прав на объекты муниципальной собственности Кардымовского городского поселения</w:t>
            </w:r>
            <w:r w:rsidRPr="00E80AB9">
              <w:rPr>
                <w:color w:val="000000"/>
              </w:rPr>
              <w:br/>
              <w:t>(оценка, межевание, изготовление кадастровых планов, технических планов, регистрация</w:t>
            </w:r>
            <w:r w:rsidR="00A60B61" w:rsidRPr="00E80AB9">
              <w:rPr>
                <w:color w:val="000000"/>
              </w:rPr>
              <w:t>, обследование и экспертиза технического состояния</w:t>
            </w:r>
            <w:r w:rsidRPr="00E80AB9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</w:tr>
      <w:tr w:rsidR="004C6A4A" w:rsidRPr="00E80AB9" w:rsidTr="004C6A4A">
        <w:trPr>
          <w:trHeight w:val="543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481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810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500,00</w:t>
            </w:r>
          </w:p>
        </w:tc>
      </w:tr>
      <w:tr w:rsidR="004C6A4A" w:rsidRPr="00E80AB9" w:rsidTr="004C6A4A">
        <w:trPr>
          <w:trHeight w:val="630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0AB9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E80AB9" w:rsidTr="004C6A4A">
        <w:trPr>
          <w:trHeight w:val="510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0,00</w:t>
            </w:r>
          </w:p>
        </w:tc>
      </w:tr>
      <w:tr w:rsidR="004C6A4A" w:rsidRPr="004C6A4A" w:rsidTr="004C6A4A">
        <w:trPr>
          <w:trHeight w:val="765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23 073,05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22 499,31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E80AB9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4A" w:rsidRPr="004C6A4A" w:rsidRDefault="004C6A4A" w:rsidP="004C6A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0AB9">
              <w:rPr>
                <w:color w:val="000000"/>
              </w:rPr>
              <w:t>22 530,13</w:t>
            </w:r>
          </w:p>
        </w:tc>
      </w:tr>
    </w:tbl>
    <w:p w:rsidR="004C6A4A" w:rsidRPr="009F039B" w:rsidRDefault="004C6A4A" w:rsidP="008036F8">
      <w:pPr>
        <w:tabs>
          <w:tab w:val="left" w:pos="2506"/>
          <w:tab w:val="center" w:pos="7285"/>
        </w:tabs>
        <w:rPr>
          <w:b/>
          <w:sz w:val="28"/>
          <w:szCs w:val="28"/>
        </w:rPr>
        <w:sectPr w:rsidR="004C6A4A" w:rsidRPr="009F039B" w:rsidSect="00A72AA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68C9" w:rsidRPr="009F039B" w:rsidRDefault="004D68C9" w:rsidP="007D6C55">
      <w:pPr>
        <w:rPr>
          <w:b/>
          <w:sz w:val="28"/>
          <w:szCs w:val="28"/>
        </w:rPr>
      </w:pPr>
    </w:p>
    <w:sectPr w:rsidR="004D68C9" w:rsidRPr="009F039B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64" w:rsidRDefault="00EA3E64" w:rsidP="00801BC2">
      <w:r>
        <w:separator/>
      </w:r>
    </w:p>
  </w:endnote>
  <w:endnote w:type="continuationSeparator" w:id="1">
    <w:p w:rsidR="00EA3E64" w:rsidRDefault="00EA3E6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F6" w:rsidRPr="003370F6" w:rsidRDefault="003370F6">
    <w:pPr>
      <w:pStyle w:val="aa"/>
      <w:rPr>
        <w:sz w:val="16"/>
      </w:rPr>
    </w:pPr>
    <w:r>
      <w:rPr>
        <w:sz w:val="16"/>
      </w:rPr>
      <w:t>Рег. № 00290  от 26.04.2022, Подписано ЭП: Тарасов Дмитрий Владимирович,  26.04.2022 7:47:57,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64" w:rsidRDefault="00EA3E64" w:rsidP="00801BC2">
      <w:r>
        <w:separator/>
      </w:r>
    </w:p>
  </w:footnote>
  <w:footnote w:type="continuationSeparator" w:id="1">
    <w:p w:rsidR="00EA3E64" w:rsidRDefault="00EA3E64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E2" w:rsidRDefault="007E1686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650E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650E2" w:rsidRDefault="007650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2E3"/>
    <w:rsid w:val="00015EE7"/>
    <w:rsid w:val="00021F1D"/>
    <w:rsid w:val="00022E89"/>
    <w:rsid w:val="00030A5A"/>
    <w:rsid w:val="00031D50"/>
    <w:rsid w:val="00033C58"/>
    <w:rsid w:val="00037804"/>
    <w:rsid w:val="0004239A"/>
    <w:rsid w:val="00045E75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189A"/>
    <w:rsid w:val="00082E8D"/>
    <w:rsid w:val="00084B33"/>
    <w:rsid w:val="000903D5"/>
    <w:rsid w:val="00090590"/>
    <w:rsid w:val="000A5F73"/>
    <w:rsid w:val="000A7826"/>
    <w:rsid w:val="000B0F44"/>
    <w:rsid w:val="000B5863"/>
    <w:rsid w:val="000D4456"/>
    <w:rsid w:val="000D6BAC"/>
    <w:rsid w:val="000D7E0E"/>
    <w:rsid w:val="000E40BB"/>
    <w:rsid w:val="000E5CD2"/>
    <w:rsid w:val="000F2F40"/>
    <w:rsid w:val="000F6F1B"/>
    <w:rsid w:val="000F7143"/>
    <w:rsid w:val="0010494D"/>
    <w:rsid w:val="001049F4"/>
    <w:rsid w:val="001120A1"/>
    <w:rsid w:val="00115D84"/>
    <w:rsid w:val="00116744"/>
    <w:rsid w:val="0012013F"/>
    <w:rsid w:val="00120C32"/>
    <w:rsid w:val="00121692"/>
    <w:rsid w:val="00122E7E"/>
    <w:rsid w:val="00124A67"/>
    <w:rsid w:val="0013566E"/>
    <w:rsid w:val="001400DA"/>
    <w:rsid w:val="00140BCC"/>
    <w:rsid w:val="00142C2D"/>
    <w:rsid w:val="00143E2F"/>
    <w:rsid w:val="00145D1B"/>
    <w:rsid w:val="00152F2B"/>
    <w:rsid w:val="00153F35"/>
    <w:rsid w:val="00155803"/>
    <w:rsid w:val="00162285"/>
    <w:rsid w:val="001635A9"/>
    <w:rsid w:val="00163AD4"/>
    <w:rsid w:val="0016417D"/>
    <w:rsid w:val="001707C4"/>
    <w:rsid w:val="00184250"/>
    <w:rsid w:val="001848A0"/>
    <w:rsid w:val="001863F7"/>
    <w:rsid w:val="0019756F"/>
    <w:rsid w:val="001A0AE4"/>
    <w:rsid w:val="001A0B5E"/>
    <w:rsid w:val="001A19BA"/>
    <w:rsid w:val="001A393E"/>
    <w:rsid w:val="001A7BD7"/>
    <w:rsid w:val="001B00A8"/>
    <w:rsid w:val="001B2EBC"/>
    <w:rsid w:val="001B57E5"/>
    <w:rsid w:val="001B7022"/>
    <w:rsid w:val="001C1509"/>
    <w:rsid w:val="001C3541"/>
    <w:rsid w:val="001C5D1D"/>
    <w:rsid w:val="001C6AFE"/>
    <w:rsid w:val="001D1483"/>
    <w:rsid w:val="001D5643"/>
    <w:rsid w:val="001D5E4F"/>
    <w:rsid w:val="001E13F2"/>
    <w:rsid w:val="001E28A0"/>
    <w:rsid w:val="001E2C82"/>
    <w:rsid w:val="001E35DD"/>
    <w:rsid w:val="001F13E9"/>
    <w:rsid w:val="001F65D3"/>
    <w:rsid w:val="00201161"/>
    <w:rsid w:val="00201B4C"/>
    <w:rsid w:val="00202423"/>
    <w:rsid w:val="002049EC"/>
    <w:rsid w:val="00204B3E"/>
    <w:rsid w:val="002104DA"/>
    <w:rsid w:val="002117DA"/>
    <w:rsid w:val="00220DE8"/>
    <w:rsid w:val="00220F03"/>
    <w:rsid w:val="00226BF7"/>
    <w:rsid w:val="00227D68"/>
    <w:rsid w:val="00233749"/>
    <w:rsid w:val="0023378F"/>
    <w:rsid w:val="002341F4"/>
    <w:rsid w:val="002372B8"/>
    <w:rsid w:val="00241DD6"/>
    <w:rsid w:val="0024212A"/>
    <w:rsid w:val="0024400D"/>
    <w:rsid w:val="00246D9F"/>
    <w:rsid w:val="00247929"/>
    <w:rsid w:val="00251A87"/>
    <w:rsid w:val="0025410C"/>
    <w:rsid w:val="00262316"/>
    <w:rsid w:val="00263200"/>
    <w:rsid w:val="00264A96"/>
    <w:rsid w:val="00266998"/>
    <w:rsid w:val="00274AAB"/>
    <w:rsid w:val="00276520"/>
    <w:rsid w:val="002807BD"/>
    <w:rsid w:val="002808A4"/>
    <w:rsid w:val="00283328"/>
    <w:rsid w:val="00284181"/>
    <w:rsid w:val="00296ED3"/>
    <w:rsid w:val="00297643"/>
    <w:rsid w:val="002A2570"/>
    <w:rsid w:val="002A2BF6"/>
    <w:rsid w:val="002A6778"/>
    <w:rsid w:val="002B07DC"/>
    <w:rsid w:val="002B2ACE"/>
    <w:rsid w:val="002B5686"/>
    <w:rsid w:val="002C0B30"/>
    <w:rsid w:val="002C1890"/>
    <w:rsid w:val="002C2184"/>
    <w:rsid w:val="002C5FFC"/>
    <w:rsid w:val="002C64A3"/>
    <w:rsid w:val="002D1AB1"/>
    <w:rsid w:val="002D2B55"/>
    <w:rsid w:val="002D3530"/>
    <w:rsid w:val="002D3EE2"/>
    <w:rsid w:val="002D535F"/>
    <w:rsid w:val="002D7E1B"/>
    <w:rsid w:val="002E1F1A"/>
    <w:rsid w:val="002E2D00"/>
    <w:rsid w:val="002E6E56"/>
    <w:rsid w:val="002F0220"/>
    <w:rsid w:val="002F387A"/>
    <w:rsid w:val="002F3B72"/>
    <w:rsid w:val="002F429C"/>
    <w:rsid w:val="002F4FB1"/>
    <w:rsid w:val="00303167"/>
    <w:rsid w:val="0030585F"/>
    <w:rsid w:val="00314939"/>
    <w:rsid w:val="00317451"/>
    <w:rsid w:val="00320E99"/>
    <w:rsid w:val="00323967"/>
    <w:rsid w:val="00324BA0"/>
    <w:rsid w:val="003268C6"/>
    <w:rsid w:val="00331DF2"/>
    <w:rsid w:val="00334888"/>
    <w:rsid w:val="003370F6"/>
    <w:rsid w:val="00342B16"/>
    <w:rsid w:val="00342F40"/>
    <w:rsid w:val="003439CE"/>
    <w:rsid w:val="00343EC7"/>
    <w:rsid w:val="00345AA6"/>
    <w:rsid w:val="00345EB8"/>
    <w:rsid w:val="003474D6"/>
    <w:rsid w:val="00353AFC"/>
    <w:rsid w:val="0035511A"/>
    <w:rsid w:val="003601E6"/>
    <w:rsid w:val="00360DDA"/>
    <w:rsid w:val="00361826"/>
    <w:rsid w:val="00364976"/>
    <w:rsid w:val="003735B1"/>
    <w:rsid w:val="00385F77"/>
    <w:rsid w:val="003864F2"/>
    <w:rsid w:val="00387D5B"/>
    <w:rsid w:val="00395538"/>
    <w:rsid w:val="00395891"/>
    <w:rsid w:val="003968B5"/>
    <w:rsid w:val="003A1289"/>
    <w:rsid w:val="003A5041"/>
    <w:rsid w:val="003A5180"/>
    <w:rsid w:val="003A7BE3"/>
    <w:rsid w:val="003B18AD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D32DA"/>
    <w:rsid w:val="003D6D04"/>
    <w:rsid w:val="003E4113"/>
    <w:rsid w:val="003E4EC8"/>
    <w:rsid w:val="003F009C"/>
    <w:rsid w:val="003F322B"/>
    <w:rsid w:val="003F49DC"/>
    <w:rsid w:val="003F7160"/>
    <w:rsid w:val="0040146C"/>
    <w:rsid w:val="00401B1A"/>
    <w:rsid w:val="00404F4C"/>
    <w:rsid w:val="00410A5F"/>
    <w:rsid w:val="00411785"/>
    <w:rsid w:val="004139F8"/>
    <w:rsid w:val="0042535D"/>
    <w:rsid w:val="004270EC"/>
    <w:rsid w:val="00427B94"/>
    <w:rsid w:val="00430440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3184"/>
    <w:rsid w:val="00457056"/>
    <w:rsid w:val="00461F89"/>
    <w:rsid w:val="00462537"/>
    <w:rsid w:val="0046620C"/>
    <w:rsid w:val="00472A23"/>
    <w:rsid w:val="00474807"/>
    <w:rsid w:val="00481FD4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03B3"/>
    <w:rsid w:val="004C3CD0"/>
    <w:rsid w:val="004C5A04"/>
    <w:rsid w:val="004C6A4A"/>
    <w:rsid w:val="004D1186"/>
    <w:rsid w:val="004D25B5"/>
    <w:rsid w:val="004D6121"/>
    <w:rsid w:val="004D68C9"/>
    <w:rsid w:val="004D6DD7"/>
    <w:rsid w:val="004E1783"/>
    <w:rsid w:val="004F3C18"/>
    <w:rsid w:val="004F3D19"/>
    <w:rsid w:val="004F60BD"/>
    <w:rsid w:val="004F7430"/>
    <w:rsid w:val="00505A18"/>
    <w:rsid w:val="0050702B"/>
    <w:rsid w:val="005102CF"/>
    <w:rsid w:val="005141BB"/>
    <w:rsid w:val="00514E16"/>
    <w:rsid w:val="00514F2C"/>
    <w:rsid w:val="00515AB7"/>
    <w:rsid w:val="005173AC"/>
    <w:rsid w:val="0052121A"/>
    <w:rsid w:val="00521BA4"/>
    <w:rsid w:val="00523F07"/>
    <w:rsid w:val="00525787"/>
    <w:rsid w:val="005277AA"/>
    <w:rsid w:val="00530450"/>
    <w:rsid w:val="00532369"/>
    <w:rsid w:val="005478B3"/>
    <w:rsid w:val="005514D3"/>
    <w:rsid w:val="00553AEF"/>
    <w:rsid w:val="00556D89"/>
    <w:rsid w:val="0055761D"/>
    <w:rsid w:val="005628B1"/>
    <w:rsid w:val="00570C71"/>
    <w:rsid w:val="00571851"/>
    <w:rsid w:val="00572EF5"/>
    <w:rsid w:val="00573B01"/>
    <w:rsid w:val="00581C3C"/>
    <w:rsid w:val="00582778"/>
    <w:rsid w:val="005837FA"/>
    <w:rsid w:val="005A36EA"/>
    <w:rsid w:val="005A56AD"/>
    <w:rsid w:val="005A6BCC"/>
    <w:rsid w:val="005A714F"/>
    <w:rsid w:val="005A7643"/>
    <w:rsid w:val="005A7979"/>
    <w:rsid w:val="005B290B"/>
    <w:rsid w:val="005B45FE"/>
    <w:rsid w:val="005B4F63"/>
    <w:rsid w:val="005B7095"/>
    <w:rsid w:val="005C07ED"/>
    <w:rsid w:val="005C43CD"/>
    <w:rsid w:val="005C7ABD"/>
    <w:rsid w:val="005D63FC"/>
    <w:rsid w:val="005E108F"/>
    <w:rsid w:val="005E25DE"/>
    <w:rsid w:val="005E4AD9"/>
    <w:rsid w:val="005E5393"/>
    <w:rsid w:val="005E55DC"/>
    <w:rsid w:val="005E6602"/>
    <w:rsid w:val="005E7828"/>
    <w:rsid w:val="005F4B2F"/>
    <w:rsid w:val="005F5D21"/>
    <w:rsid w:val="00604490"/>
    <w:rsid w:val="00607632"/>
    <w:rsid w:val="006104FC"/>
    <w:rsid w:val="00611087"/>
    <w:rsid w:val="006147FA"/>
    <w:rsid w:val="00614A50"/>
    <w:rsid w:val="00616CD6"/>
    <w:rsid w:val="0061728E"/>
    <w:rsid w:val="00621E09"/>
    <w:rsid w:val="0062212C"/>
    <w:rsid w:val="00623887"/>
    <w:rsid w:val="00627107"/>
    <w:rsid w:val="00636DC7"/>
    <w:rsid w:val="006408D6"/>
    <w:rsid w:val="00655D25"/>
    <w:rsid w:val="006572FF"/>
    <w:rsid w:val="00662581"/>
    <w:rsid w:val="006719AC"/>
    <w:rsid w:val="00672F89"/>
    <w:rsid w:val="00680A90"/>
    <w:rsid w:val="00687EBF"/>
    <w:rsid w:val="00692507"/>
    <w:rsid w:val="00695F51"/>
    <w:rsid w:val="00697EB9"/>
    <w:rsid w:val="006A0534"/>
    <w:rsid w:val="006A4AE7"/>
    <w:rsid w:val="006A7363"/>
    <w:rsid w:val="006A7AE4"/>
    <w:rsid w:val="006B2CB7"/>
    <w:rsid w:val="006B4633"/>
    <w:rsid w:val="006B771F"/>
    <w:rsid w:val="006C165C"/>
    <w:rsid w:val="006D30DF"/>
    <w:rsid w:val="006D6E7B"/>
    <w:rsid w:val="006F3A2D"/>
    <w:rsid w:val="006F5C69"/>
    <w:rsid w:val="006F5DDA"/>
    <w:rsid w:val="0070620E"/>
    <w:rsid w:val="007139DD"/>
    <w:rsid w:val="00713D67"/>
    <w:rsid w:val="00717982"/>
    <w:rsid w:val="00724EBB"/>
    <w:rsid w:val="00726BEE"/>
    <w:rsid w:val="00726E95"/>
    <w:rsid w:val="00731E9D"/>
    <w:rsid w:val="0073356B"/>
    <w:rsid w:val="00733C95"/>
    <w:rsid w:val="00742FF3"/>
    <w:rsid w:val="0074336C"/>
    <w:rsid w:val="00743574"/>
    <w:rsid w:val="007445EC"/>
    <w:rsid w:val="007470D1"/>
    <w:rsid w:val="007502CE"/>
    <w:rsid w:val="00757E46"/>
    <w:rsid w:val="00761430"/>
    <w:rsid w:val="0076275A"/>
    <w:rsid w:val="007650E2"/>
    <w:rsid w:val="007660BA"/>
    <w:rsid w:val="00766AF3"/>
    <w:rsid w:val="00770377"/>
    <w:rsid w:val="0077550D"/>
    <w:rsid w:val="00781201"/>
    <w:rsid w:val="0078287B"/>
    <w:rsid w:val="00785073"/>
    <w:rsid w:val="00786F2C"/>
    <w:rsid w:val="00794BB0"/>
    <w:rsid w:val="00796189"/>
    <w:rsid w:val="007A1CFA"/>
    <w:rsid w:val="007A2321"/>
    <w:rsid w:val="007A6A16"/>
    <w:rsid w:val="007B74AE"/>
    <w:rsid w:val="007C0B69"/>
    <w:rsid w:val="007C1FED"/>
    <w:rsid w:val="007C4FBE"/>
    <w:rsid w:val="007C6C8D"/>
    <w:rsid w:val="007D6C55"/>
    <w:rsid w:val="007E0764"/>
    <w:rsid w:val="007E1686"/>
    <w:rsid w:val="007E4FF1"/>
    <w:rsid w:val="007F2087"/>
    <w:rsid w:val="007F504A"/>
    <w:rsid w:val="0080115F"/>
    <w:rsid w:val="00801979"/>
    <w:rsid w:val="00801BC2"/>
    <w:rsid w:val="008034AF"/>
    <w:rsid w:val="008036F8"/>
    <w:rsid w:val="00803FE3"/>
    <w:rsid w:val="00804141"/>
    <w:rsid w:val="008055F8"/>
    <w:rsid w:val="00812399"/>
    <w:rsid w:val="0081358F"/>
    <w:rsid w:val="008147E5"/>
    <w:rsid w:val="00814D45"/>
    <w:rsid w:val="00823DF4"/>
    <w:rsid w:val="008257DC"/>
    <w:rsid w:val="008267C9"/>
    <w:rsid w:val="008275C8"/>
    <w:rsid w:val="00830F62"/>
    <w:rsid w:val="00831AA0"/>
    <w:rsid w:val="00841187"/>
    <w:rsid w:val="0084193E"/>
    <w:rsid w:val="00844015"/>
    <w:rsid w:val="008517BB"/>
    <w:rsid w:val="00856179"/>
    <w:rsid w:val="00857191"/>
    <w:rsid w:val="00860728"/>
    <w:rsid w:val="00862081"/>
    <w:rsid w:val="0086321C"/>
    <w:rsid w:val="0086626F"/>
    <w:rsid w:val="00870728"/>
    <w:rsid w:val="0087398B"/>
    <w:rsid w:val="00873B20"/>
    <w:rsid w:val="00874C53"/>
    <w:rsid w:val="00876F30"/>
    <w:rsid w:val="008835DA"/>
    <w:rsid w:val="00887D47"/>
    <w:rsid w:val="00890482"/>
    <w:rsid w:val="0089176E"/>
    <w:rsid w:val="008A1E48"/>
    <w:rsid w:val="008A210B"/>
    <w:rsid w:val="008A49A3"/>
    <w:rsid w:val="008A5D42"/>
    <w:rsid w:val="008A62C1"/>
    <w:rsid w:val="008B20AA"/>
    <w:rsid w:val="008B534A"/>
    <w:rsid w:val="008C783B"/>
    <w:rsid w:val="008E602E"/>
    <w:rsid w:val="008F5E44"/>
    <w:rsid w:val="008F6695"/>
    <w:rsid w:val="008F7D2E"/>
    <w:rsid w:val="00901014"/>
    <w:rsid w:val="00906799"/>
    <w:rsid w:val="009068CB"/>
    <w:rsid w:val="00911DD7"/>
    <w:rsid w:val="009136C4"/>
    <w:rsid w:val="0092204D"/>
    <w:rsid w:val="00922C76"/>
    <w:rsid w:val="00923320"/>
    <w:rsid w:val="00930FD6"/>
    <w:rsid w:val="0093196A"/>
    <w:rsid w:val="00936248"/>
    <w:rsid w:val="009433DD"/>
    <w:rsid w:val="00950997"/>
    <w:rsid w:val="009516C2"/>
    <w:rsid w:val="00953F29"/>
    <w:rsid w:val="009562B6"/>
    <w:rsid w:val="0095738A"/>
    <w:rsid w:val="00960283"/>
    <w:rsid w:val="00963525"/>
    <w:rsid w:val="00967AFA"/>
    <w:rsid w:val="009746AB"/>
    <w:rsid w:val="009840E8"/>
    <w:rsid w:val="0099487A"/>
    <w:rsid w:val="00996222"/>
    <w:rsid w:val="009A1CCE"/>
    <w:rsid w:val="009A1E58"/>
    <w:rsid w:val="009A3241"/>
    <w:rsid w:val="009A577A"/>
    <w:rsid w:val="009A5F0E"/>
    <w:rsid w:val="009B2C25"/>
    <w:rsid w:val="009B3550"/>
    <w:rsid w:val="009B6303"/>
    <w:rsid w:val="009B6D11"/>
    <w:rsid w:val="009C0075"/>
    <w:rsid w:val="009C2FCE"/>
    <w:rsid w:val="009C4E0E"/>
    <w:rsid w:val="009C6324"/>
    <w:rsid w:val="009D0D11"/>
    <w:rsid w:val="009D6E15"/>
    <w:rsid w:val="009E5015"/>
    <w:rsid w:val="009E5494"/>
    <w:rsid w:val="009E58B8"/>
    <w:rsid w:val="009F039B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25EB"/>
    <w:rsid w:val="00A13FDF"/>
    <w:rsid w:val="00A17A7B"/>
    <w:rsid w:val="00A20300"/>
    <w:rsid w:val="00A24B71"/>
    <w:rsid w:val="00A30DF8"/>
    <w:rsid w:val="00A30F69"/>
    <w:rsid w:val="00A337F3"/>
    <w:rsid w:val="00A43F9B"/>
    <w:rsid w:val="00A4407C"/>
    <w:rsid w:val="00A47CFF"/>
    <w:rsid w:val="00A5693B"/>
    <w:rsid w:val="00A5717C"/>
    <w:rsid w:val="00A609D6"/>
    <w:rsid w:val="00A60B61"/>
    <w:rsid w:val="00A65AC4"/>
    <w:rsid w:val="00A70176"/>
    <w:rsid w:val="00A70864"/>
    <w:rsid w:val="00A72AAC"/>
    <w:rsid w:val="00A72F31"/>
    <w:rsid w:val="00A768CF"/>
    <w:rsid w:val="00A807DC"/>
    <w:rsid w:val="00A84410"/>
    <w:rsid w:val="00A84824"/>
    <w:rsid w:val="00A86DD0"/>
    <w:rsid w:val="00A935B7"/>
    <w:rsid w:val="00A93C9E"/>
    <w:rsid w:val="00AA0B45"/>
    <w:rsid w:val="00AA2FFE"/>
    <w:rsid w:val="00AA5746"/>
    <w:rsid w:val="00AB1E5C"/>
    <w:rsid w:val="00AB7751"/>
    <w:rsid w:val="00AC1AB9"/>
    <w:rsid w:val="00AC2A4D"/>
    <w:rsid w:val="00AC774F"/>
    <w:rsid w:val="00AD09C7"/>
    <w:rsid w:val="00AD27A4"/>
    <w:rsid w:val="00AD5EA4"/>
    <w:rsid w:val="00AD68C0"/>
    <w:rsid w:val="00AD73DB"/>
    <w:rsid w:val="00AD755F"/>
    <w:rsid w:val="00AD7FC2"/>
    <w:rsid w:val="00AE0908"/>
    <w:rsid w:val="00AE6022"/>
    <w:rsid w:val="00AF1D17"/>
    <w:rsid w:val="00AF2B68"/>
    <w:rsid w:val="00AF2E68"/>
    <w:rsid w:val="00AF45B5"/>
    <w:rsid w:val="00B000A3"/>
    <w:rsid w:val="00B010F1"/>
    <w:rsid w:val="00B01581"/>
    <w:rsid w:val="00B0577A"/>
    <w:rsid w:val="00B05C34"/>
    <w:rsid w:val="00B060C1"/>
    <w:rsid w:val="00B1250E"/>
    <w:rsid w:val="00B15D39"/>
    <w:rsid w:val="00B15F93"/>
    <w:rsid w:val="00B16719"/>
    <w:rsid w:val="00B205E3"/>
    <w:rsid w:val="00B228D9"/>
    <w:rsid w:val="00B31E6E"/>
    <w:rsid w:val="00B3504C"/>
    <w:rsid w:val="00B35566"/>
    <w:rsid w:val="00B35DF1"/>
    <w:rsid w:val="00B44123"/>
    <w:rsid w:val="00B50B8E"/>
    <w:rsid w:val="00B50C84"/>
    <w:rsid w:val="00B52CBC"/>
    <w:rsid w:val="00B55150"/>
    <w:rsid w:val="00B56853"/>
    <w:rsid w:val="00B61291"/>
    <w:rsid w:val="00B61296"/>
    <w:rsid w:val="00B630FD"/>
    <w:rsid w:val="00B70E2E"/>
    <w:rsid w:val="00B71599"/>
    <w:rsid w:val="00B7308E"/>
    <w:rsid w:val="00B73475"/>
    <w:rsid w:val="00B742F7"/>
    <w:rsid w:val="00B755C3"/>
    <w:rsid w:val="00B81387"/>
    <w:rsid w:val="00B84E1E"/>
    <w:rsid w:val="00B87453"/>
    <w:rsid w:val="00B917B4"/>
    <w:rsid w:val="00B940DD"/>
    <w:rsid w:val="00B95E40"/>
    <w:rsid w:val="00BA1C0B"/>
    <w:rsid w:val="00BB11DC"/>
    <w:rsid w:val="00BB38E6"/>
    <w:rsid w:val="00BB3B63"/>
    <w:rsid w:val="00BB3E25"/>
    <w:rsid w:val="00BB5CEF"/>
    <w:rsid w:val="00BB63D2"/>
    <w:rsid w:val="00BB6B16"/>
    <w:rsid w:val="00BC1E60"/>
    <w:rsid w:val="00BC56AD"/>
    <w:rsid w:val="00BD4C1C"/>
    <w:rsid w:val="00BD538A"/>
    <w:rsid w:val="00BD5B32"/>
    <w:rsid w:val="00BE1775"/>
    <w:rsid w:val="00BE3221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3C16"/>
    <w:rsid w:val="00C24DF1"/>
    <w:rsid w:val="00C26F2D"/>
    <w:rsid w:val="00C30147"/>
    <w:rsid w:val="00C30DCC"/>
    <w:rsid w:val="00C409CD"/>
    <w:rsid w:val="00C42DAA"/>
    <w:rsid w:val="00C4345B"/>
    <w:rsid w:val="00C47214"/>
    <w:rsid w:val="00C47FB9"/>
    <w:rsid w:val="00C529D5"/>
    <w:rsid w:val="00C57321"/>
    <w:rsid w:val="00C6318F"/>
    <w:rsid w:val="00C63845"/>
    <w:rsid w:val="00C63856"/>
    <w:rsid w:val="00C65215"/>
    <w:rsid w:val="00C6545F"/>
    <w:rsid w:val="00C6711E"/>
    <w:rsid w:val="00C7753F"/>
    <w:rsid w:val="00C82582"/>
    <w:rsid w:val="00C90BB2"/>
    <w:rsid w:val="00C9132F"/>
    <w:rsid w:val="00C96EB2"/>
    <w:rsid w:val="00CA6EBF"/>
    <w:rsid w:val="00CB4CEE"/>
    <w:rsid w:val="00CB7064"/>
    <w:rsid w:val="00CC2301"/>
    <w:rsid w:val="00CC4040"/>
    <w:rsid w:val="00CC47C6"/>
    <w:rsid w:val="00CC4E26"/>
    <w:rsid w:val="00CC5219"/>
    <w:rsid w:val="00CC575E"/>
    <w:rsid w:val="00CD2785"/>
    <w:rsid w:val="00CD70C1"/>
    <w:rsid w:val="00CE1CE5"/>
    <w:rsid w:val="00CE4A2F"/>
    <w:rsid w:val="00CE5D4D"/>
    <w:rsid w:val="00CF1205"/>
    <w:rsid w:val="00CF60D1"/>
    <w:rsid w:val="00D014AE"/>
    <w:rsid w:val="00D02BF4"/>
    <w:rsid w:val="00D03C46"/>
    <w:rsid w:val="00D05DC0"/>
    <w:rsid w:val="00D275F9"/>
    <w:rsid w:val="00D362C9"/>
    <w:rsid w:val="00D4126C"/>
    <w:rsid w:val="00D42965"/>
    <w:rsid w:val="00D45CC0"/>
    <w:rsid w:val="00D518CE"/>
    <w:rsid w:val="00D51BB0"/>
    <w:rsid w:val="00D5399D"/>
    <w:rsid w:val="00D572E4"/>
    <w:rsid w:val="00D5734E"/>
    <w:rsid w:val="00D6361E"/>
    <w:rsid w:val="00D66E3C"/>
    <w:rsid w:val="00D748FB"/>
    <w:rsid w:val="00D800DF"/>
    <w:rsid w:val="00D8195E"/>
    <w:rsid w:val="00D81A04"/>
    <w:rsid w:val="00D834E7"/>
    <w:rsid w:val="00D83FFF"/>
    <w:rsid w:val="00D86E8C"/>
    <w:rsid w:val="00D87425"/>
    <w:rsid w:val="00D9156B"/>
    <w:rsid w:val="00D92AC7"/>
    <w:rsid w:val="00D93991"/>
    <w:rsid w:val="00DA01B6"/>
    <w:rsid w:val="00DA18F6"/>
    <w:rsid w:val="00DA28C7"/>
    <w:rsid w:val="00DA5DF7"/>
    <w:rsid w:val="00DA762E"/>
    <w:rsid w:val="00DB4243"/>
    <w:rsid w:val="00DB4BD3"/>
    <w:rsid w:val="00DC1A35"/>
    <w:rsid w:val="00DC7BBF"/>
    <w:rsid w:val="00DD1B6C"/>
    <w:rsid w:val="00DD574C"/>
    <w:rsid w:val="00DD66BD"/>
    <w:rsid w:val="00DD73FA"/>
    <w:rsid w:val="00DE03B0"/>
    <w:rsid w:val="00DE64D0"/>
    <w:rsid w:val="00DE69DC"/>
    <w:rsid w:val="00DF10A3"/>
    <w:rsid w:val="00DF243D"/>
    <w:rsid w:val="00DF3075"/>
    <w:rsid w:val="00DF598D"/>
    <w:rsid w:val="00E0176A"/>
    <w:rsid w:val="00E06D7D"/>
    <w:rsid w:val="00E11EFE"/>
    <w:rsid w:val="00E13003"/>
    <w:rsid w:val="00E1354A"/>
    <w:rsid w:val="00E14C3C"/>
    <w:rsid w:val="00E15367"/>
    <w:rsid w:val="00E1562C"/>
    <w:rsid w:val="00E22D0E"/>
    <w:rsid w:val="00E30632"/>
    <w:rsid w:val="00E359F2"/>
    <w:rsid w:val="00E377B8"/>
    <w:rsid w:val="00E37E6C"/>
    <w:rsid w:val="00E40D0C"/>
    <w:rsid w:val="00E43045"/>
    <w:rsid w:val="00E45F4F"/>
    <w:rsid w:val="00E52828"/>
    <w:rsid w:val="00E610BC"/>
    <w:rsid w:val="00E61C27"/>
    <w:rsid w:val="00E7239F"/>
    <w:rsid w:val="00E77B1F"/>
    <w:rsid w:val="00E80AB9"/>
    <w:rsid w:val="00E80C12"/>
    <w:rsid w:val="00E8169B"/>
    <w:rsid w:val="00E82673"/>
    <w:rsid w:val="00E92401"/>
    <w:rsid w:val="00E97888"/>
    <w:rsid w:val="00EA027D"/>
    <w:rsid w:val="00EA1DF3"/>
    <w:rsid w:val="00EA3E64"/>
    <w:rsid w:val="00EA6447"/>
    <w:rsid w:val="00EA7099"/>
    <w:rsid w:val="00EB1AFA"/>
    <w:rsid w:val="00EB5C62"/>
    <w:rsid w:val="00EC11D0"/>
    <w:rsid w:val="00EC5CC7"/>
    <w:rsid w:val="00ED1652"/>
    <w:rsid w:val="00ED668C"/>
    <w:rsid w:val="00EE60D5"/>
    <w:rsid w:val="00EE6632"/>
    <w:rsid w:val="00EE6E22"/>
    <w:rsid w:val="00EE71F8"/>
    <w:rsid w:val="00F027F8"/>
    <w:rsid w:val="00F119ED"/>
    <w:rsid w:val="00F12702"/>
    <w:rsid w:val="00F312A1"/>
    <w:rsid w:val="00F332D2"/>
    <w:rsid w:val="00F37C72"/>
    <w:rsid w:val="00F50DA4"/>
    <w:rsid w:val="00F603FF"/>
    <w:rsid w:val="00F63604"/>
    <w:rsid w:val="00F6485A"/>
    <w:rsid w:val="00F670CE"/>
    <w:rsid w:val="00F71042"/>
    <w:rsid w:val="00F725D6"/>
    <w:rsid w:val="00F76127"/>
    <w:rsid w:val="00F80A07"/>
    <w:rsid w:val="00F80F56"/>
    <w:rsid w:val="00F82F95"/>
    <w:rsid w:val="00F83EDC"/>
    <w:rsid w:val="00F86D5D"/>
    <w:rsid w:val="00F9027A"/>
    <w:rsid w:val="00F939D7"/>
    <w:rsid w:val="00F9592A"/>
    <w:rsid w:val="00F967FA"/>
    <w:rsid w:val="00FA706B"/>
    <w:rsid w:val="00FB232F"/>
    <w:rsid w:val="00FB5159"/>
    <w:rsid w:val="00FC294F"/>
    <w:rsid w:val="00FC418A"/>
    <w:rsid w:val="00FD08C0"/>
    <w:rsid w:val="00FD27A2"/>
    <w:rsid w:val="00FD43C5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481F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locked/>
    <w:rsid w:val="00E40D0C"/>
  </w:style>
  <w:style w:type="table" w:customStyle="1" w:styleId="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81F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Обычный2"/>
    <w:rsid w:val="007F2087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22">
    <w:name w:val="Основной текст 22"/>
    <w:basedOn w:val="a"/>
    <w:rsid w:val="00D275F9"/>
    <w:pPr>
      <w:widowControl/>
      <w:overflowPunct w:val="0"/>
      <w:ind w:firstLine="851"/>
      <w:jc w:val="both"/>
    </w:pPr>
    <w:rPr>
      <w:color w:val="0000F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1E4C-7108-4F44-90B3-B0D9EEE6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2021-03-03T10:16:00Z</cp:lastPrinted>
  <dcterms:created xsi:type="dcterms:W3CDTF">2022-05-17T09:56:00Z</dcterms:created>
  <dcterms:modified xsi:type="dcterms:W3CDTF">2022-05-17T09:56:00Z</dcterms:modified>
</cp:coreProperties>
</file>