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A3DC5">
      <w:pPr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4E463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4E463D">
      <w:pPr>
        <w:tabs>
          <w:tab w:val="left" w:pos="4536"/>
        </w:tabs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от 17.03.2021 № 27</w:t>
      </w:r>
      <w:r w:rsidR="002D7A69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5B7194">
        <w:rPr>
          <w:sz w:val="28"/>
          <w:szCs w:val="28"/>
        </w:rPr>
        <w:t>,</w:t>
      </w:r>
      <w:r w:rsidR="005B7194" w:rsidRPr="005B7194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17.03.2021 № 27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5B7194" w:rsidRDefault="00AB32CE" w:rsidP="005B7194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</w:t>
      </w:r>
      <w:r w:rsidRPr="006D3E22">
        <w:rPr>
          <w:sz w:val="28"/>
          <w:szCs w:val="28"/>
        </w:rPr>
        <w:lastRenderedPageBreak/>
        <w:t>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A77078">
        <w:rPr>
          <w:sz w:val="28"/>
          <w:szCs w:val="28"/>
        </w:rPr>
        <w:t>.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5B7194">
        <w:rPr>
          <w:sz w:val="28"/>
          <w:szCs w:val="28"/>
        </w:rPr>
        <w:t>.</w:t>
      </w:r>
      <w:r w:rsidR="005B7194" w:rsidRPr="005B7194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от 18.03.2021 № 00096-р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5B7194" w:rsidRDefault="007435D9" w:rsidP="005B7194">
      <w:pPr>
        <w:ind w:firstLine="708"/>
        <w:jc w:val="both"/>
        <w:rPr>
          <w:sz w:val="28"/>
          <w:szCs w:val="28"/>
        </w:rPr>
      </w:pPr>
      <w:r w:rsidRPr="005B7194">
        <w:rPr>
          <w:sz w:val="28"/>
          <w:szCs w:val="28"/>
        </w:rPr>
        <w:t xml:space="preserve"> </w:t>
      </w:r>
      <w:r w:rsidR="004E463D">
        <w:rPr>
          <w:sz w:val="28"/>
          <w:szCs w:val="28"/>
        </w:rPr>
        <w:t xml:space="preserve">1) </w:t>
      </w:r>
      <w:r w:rsidRPr="005B7194">
        <w:rPr>
          <w:sz w:val="28"/>
          <w:szCs w:val="28"/>
        </w:rPr>
        <w:t>в подпункте 3.4 пункта 3 слова «</w:t>
      </w:r>
      <w:r w:rsidR="005B7194">
        <w:rPr>
          <w:sz w:val="28"/>
          <w:szCs w:val="28"/>
        </w:rPr>
        <w:t xml:space="preserve"> слова «</w:t>
      </w:r>
      <w:r w:rsidR="005B7194" w:rsidRPr="002254B7">
        <w:rPr>
          <w:sz w:val="28"/>
          <w:szCs w:val="28"/>
        </w:rPr>
        <w:t>мероприятий</w:t>
      </w:r>
      <w:r w:rsidR="005B7194">
        <w:rPr>
          <w:sz w:val="28"/>
          <w:szCs w:val="28"/>
        </w:rPr>
        <w:t xml:space="preserve">, проводимых в рамках Всероссийской акции «Единый день сдачи ЕГЭ родителями» заменить словами «мероприятий </w:t>
      </w:r>
      <w:r w:rsidR="005B7194" w:rsidRPr="002254B7">
        <w:rPr>
          <w:sz w:val="28"/>
          <w:szCs w:val="28"/>
        </w:rPr>
        <w:t>по проведению регионального чемпионата по профессиональному мастерству среди инвалидов и лиц с ограниченными возможностями здоровья «Абилимпикс»</w:t>
      </w:r>
      <w:r w:rsidR="005B7194">
        <w:rPr>
          <w:sz w:val="28"/>
          <w:szCs w:val="28"/>
        </w:rPr>
        <w:t xml:space="preserve">, мероприятий, связанных с приемом детей на обучение в первый класс»; </w:t>
      </w:r>
    </w:p>
    <w:p w:rsidR="005B7194" w:rsidRDefault="005B7194" w:rsidP="005B719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абзацем следующего содержания: </w:t>
      </w:r>
    </w:p>
    <w:p w:rsidR="004E463D" w:rsidRDefault="005B7194" w:rsidP="004E4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«Мероприятия </w:t>
      </w:r>
      <w:r w:rsidRPr="002254B7">
        <w:rPr>
          <w:sz w:val="28"/>
          <w:szCs w:val="28"/>
        </w:rPr>
        <w:t>по проведению регионального чемпионата по профессиональному мастерству среди инвалидов и лиц с ограниченными возможностями здоровья «Абилимпикс»</w:t>
      </w:r>
      <w:r>
        <w:rPr>
          <w:sz w:val="28"/>
          <w:szCs w:val="28"/>
        </w:rPr>
        <w:t xml:space="preserve">, мероприятия, связанные с приемом детей на обучение в первый класс, должны проводиться с соблюдением санитарно-эпидемиологических требований, включая организацию «входного фильтра» с проведением бесконтактного контроля температуры тела граждан, осуществление проветривания и дезинфекции помещений, использование гражданами средств индивидуальной защиты органов дыхания (масок и иных средств защиты органов дыхания) и другие»;  </w:t>
      </w:r>
    </w:p>
    <w:p w:rsidR="00392BA8" w:rsidRPr="004E463D" w:rsidRDefault="007435D9" w:rsidP="004E463D">
      <w:pPr>
        <w:adjustRightInd w:val="0"/>
        <w:ind w:firstLine="708"/>
        <w:jc w:val="both"/>
        <w:rPr>
          <w:sz w:val="28"/>
          <w:szCs w:val="28"/>
        </w:rPr>
      </w:pPr>
      <w:r w:rsidRPr="004E463D">
        <w:rPr>
          <w:sz w:val="28"/>
          <w:szCs w:val="28"/>
        </w:rPr>
        <w:t xml:space="preserve">2)  </w:t>
      </w:r>
      <w:r w:rsidR="00506EC7" w:rsidRPr="004E463D">
        <w:rPr>
          <w:sz w:val="28"/>
          <w:szCs w:val="28"/>
        </w:rPr>
        <w:t xml:space="preserve">абзац второй подпункта 16.1 пункта 16 </w:t>
      </w:r>
      <w:r w:rsidRPr="004E463D">
        <w:rPr>
          <w:sz w:val="28"/>
          <w:szCs w:val="28"/>
        </w:rPr>
        <w:t>изложить в следующей редакции   «</w:t>
      </w:r>
      <w:r w:rsidR="004E463D" w:rsidRPr="002254B7">
        <w:rPr>
          <w:sz w:val="28"/>
          <w:szCs w:val="28"/>
        </w:rPr>
        <w:t>Указанные ограничительные мероприятия не распространяются на организаторов, участников, экспертов и волонтеров регионального чемпионата по профессиональному мастерству среди инвалидов и лиц с ограниченными возможностями здоровья «Абилимпикс», участников демонстрационного экзамена по стандартам Ворлдскиллс Россия</w:t>
      </w:r>
      <w:r w:rsidR="004E463D">
        <w:rPr>
          <w:sz w:val="28"/>
          <w:szCs w:val="28"/>
        </w:rPr>
        <w:t>, а также участников мероприятий, связанных с приемом детей на обучение в первый класс»</w:t>
      </w:r>
      <w:r w:rsidR="004E463D" w:rsidRPr="002254B7">
        <w:rPr>
          <w:sz w:val="28"/>
          <w:szCs w:val="28"/>
        </w:rPr>
        <w:t xml:space="preserve">; </w:t>
      </w:r>
      <w:r w:rsidRPr="004E463D">
        <w:rPr>
          <w:sz w:val="28"/>
          <w:szCs w:val="28"/>
        </w:rPr>
        <w:t xml:space="preserve"> </w:t>
      </w:r>
    </w:p>
    <w:p w:rsidR="004E463D" w:rsidRDefault="00392BA8" w:rsidP="004E4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463D">
        <w:rPr>
          <w:sz w:val="28"/>
          <w:szCs w:val="28"/>
        </w:rPr>
        <w:t xml:space="preserve"> первое предложение абзаца второго пункта 22 дополнить словами </w:t>
      </w:r>
      <w:r w:rsidR="004E463D" w:rsidRPr="002254B7">
        <w:rPr>
          <w:sz w:val="28"/>
          <w:szCs w:val="28"/>
        </w:rPr>
        <w:t>«за исключением проведения регионального чемпионата по профессиональному мастерству среди инвалидов и лиц с ограниченными возм</w:t>
      </w:r>
      <w:r w:rsidR="004E463D">
        <w:rPr>
          <w:sz w:val="28"/>
          <w:szCs w:val="28"/>
        </w:rPr>
        <w:t xml:space="preserve">ожностями здоровья «Абилимпикс»». </w:t>
      </w:r>
    </w:p>
    <w:p w:rsidR="00B81D05" w:rsidRDefault="00B81D05" w:rsidP="004E463D">
      <w:pPr>
        <w:widowControl w:val="0"/>
        <w:tabs>
          <w:tab w:val="left" w:pos="1134"/>
          <w:tab w:val="left" w:pos="4536"/>
        </w:tabs>
        <w:adjustRightInd w:val="0"/>
        <w:ind w:firstLine="709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506EC7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B0" w:rsidRDefault="00D730B0">
      <w:r>
        <w:separator/>
      </w:r>
    </w:p>
  </w:endnote>
  <w:endnote w:type="continuationSeparator" w:id="1">
    <w:p w:rsidR="00D730B0" w:rsidRDefault="00D73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0D" w:rsidRPr="00CA100D" w:rsidRDefault="00CA100D">
    <w:pPr>
      <w:pStyle w:val="aa"/>
      <w:rPr>
        <w:sz w:val="16"/>
      </w:rPr>
    </w:pPr>
    <w:r>
      <w:rPr>
        <w:sz w:val="16"/>
      </w:rPr>
      <w:t>Рег. № 00106 -р от 31.03.2021, Подписано ЭП: Никитенков Павел Петрович, Глава муниципального образования 30.03.2021 7:14:34,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B0" w:rsidRDefault="00D730B0">
      <w:r>
        <w:separator/>
      </w:r>
    </w:p>
  </w:footnote>
  <w:footnote w:type="continuationSeparator" w:id="1">
    <w:p w:rsidR="00D730B0" w:rsidRDefault="00D73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5319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0DBE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63D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194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4EF0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D3F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1FBC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00D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0B0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2021-04-07T14:19:00Z</dcterms:created>
  <dcterms:modified xsi:type="dcterms:W3CDTF">2021-04-07T14:19:00Z</dcterms:modified>
</cp:coreProperties>
</file>