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A3DC5">
      <w:pPr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0264D5">
        <w:rPr>
          <w:sz w:val="28"/>
          <w:szCs w:val="28"/>
        </w:rPr>
        <w:t>от 16.03.2021 № 25</w:t>
      </w:r>
      <w:r w:rsidR="000264D5" w:rsidRPr="006D3E22">
        <w:rPr>
          <w:color w:val="000000" w:themeColor="text1"/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0264D5">
        <w:rPr>
          <w:sz w:val="28"/>
          <w:szCs w:val="28"/>
        </w:rPr>
        <w:t>.</w:t>
      </w:r>
      <w:r w:rsidR="000264D5" w:rsidRPr="000264D5">
        <w:rPr>
          <w:sz w:val="28"/>
          <w:szCs w:val="28"/>
        </w:rPr>
        <w:t xml:space="preserve"> </w:t>
      </w:r>
      <w:r w:rsidR="000264D5">
        <w:rPr>
          <w:sz w:val="28"/>
          <w:szCs w:val="28"/>
        </w:rPr>
        <w:t>от 16.03.2021 № 25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</w:t>
      </w:r>
      <w:r w:rsidRPr="006D3E22">
        <w:rPr>
          <w:sz w:val="28"/>
          <w:szCs w:val="28"/>
        </w:rPr>
        <w:lastRenderedPageBreak/>
        <w:t>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A340CC" w:rsidRPr="00A340CC">
        <w:rPr>
          <w:sz w:val="28"/>
          <w:szCs w:val="28"/>
        </w:rPr>
        <w:t xml:space="preserve"> </w:t>
      </w:r>
      <w:r w:rsidR="00A340CC">
        <w:rPr>
          <w:sz w:val="28"/>
          <w:szCs w:val="28"/>
        </w:rPr>
        <w:t>от 18.03.2021 № 00096-р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4F6CF9" w:rsidRDefault="007435D9" w:rsidP="004F6CF9">
      <w:pPr>
        <w:ind w:firstLine="708"/>
        <w:jc w:val="both"/>
        <w:rPr>
          <w:sz w:val="28"/>
          <w:szCs w:val="28"/>
        </w:rPr>
      </w:pPr>
      <w:r w:rsidRPr="007E28A9">
        <w:rPr>
          <w:sz w:val="28"/>
          <w:szCs w:val="28"/>
        </w:rPr>
        <w:t xml:space="preserve"> </w:t>
      </w:r>
      <w:r w:rsidR="004F6CF9">
        <w:rPr>
          <w:sz w:val="28"/>
          <w:szCs w:val="28"/>
        </w:rPr>
        <w:t>1) п</w:t>
      </w:r>
      <w:r w:rsidR="007E28A9">
        <w:rPr>
          <w:sz w:val="28"/>
          <w:szCs w:val="28"/>
        </w:rPr>
        <w:t>одпункт</w:t>
      </w:r>
      <w:r w:rsidR="007E28A9" w:rsidRPr="0098089A">
        <w:rPr>
          <w:sz w:val="28"/>
          <w:szCs w:val="28"/>
        </w:rPr>
        <w:t xml:space="preserve"> </w:t>
      </w:r>
      <w:r w:rsidR="007E28A9">
        <w:rPr>
          <w:sz w:val="28"/>
          <w:szCs w:val="28"/>
        </w:rPr>
        <w:t>11.3 пункта 11 дополнить абзацем «</w:t>
      </w:r>
      <w:r w:rsidR="007E28A9" w:rsidRPr="006E6D60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7E28A9">
        <w:rPr>
          <w:sz w:val="28"/>
          <w:szCs w:val="28"/>
        </w:rPr>
        <w:t xml:space="preserve">муниципального образования </w:t>
      </w:r>
      <w:r w:rsidR="007E28A9" w:rsidRPr="00771758">
        <w:rPr>
          <w:sz w:val="28"/>
          <w:szCs w:val="28"/>
        </w:rPr>
        <w:t>«Кардымовский ра</w:t>
      </w:r>
      <w:r w:rsidR="007E28A9">
        <w:rPr>
          <w:sz w:val="28"/>
          <w:szCs w:val="28"/>
        </w:rPr>
        <w:t xml:space="preserve">йон»  </w:t>
      </w:r>
      <w:r w:rsidR="007E28A9" w:rsidRPr="006E6D60">
        <w:rPr>
          <w:sz w:val="28"/>
          <w:szCs w:val="28"/>
        </w:rPr>
        <w:t>Смоленской области, деятельность которых не приостановл</w:t>
      </w:r>
      <w:r w:rsidR="007E28A9">
        <w:rPr>
          <w:sz w:val="28"/>
          <w:szCs w:val="28"/>
        </w:rPr>
        <w:t>ена в соответствии с  настоящим Распоряжением</w:t>
      </w:r>
      <w:r w:rsidR="007E28A9" w:rsidRPr="006E6D60">
        <w:rPr>
          <w:sz w:val="28"/>
          <w:szCs w:val="28"/>
        </w:rPr>
        <w:t xml:space="preserve">, </w:t>
      </w:r>
      <w:r w:rsidR="007E28A9" w:rsidRPr="00B11E02">
        <w:rPr>
          <w:sz w:val="28"/>
          <w:szCs w:val="28"/>
        </w:rPr>
        <w:t xml:space="preserve">с 19.03.2021 до 31.03.2021 </w:t>
      </w:r>
      <w:r w:rsidR="007E28A9">
        <w:t xml:space="preserve"> </w:t>
      </w:r>
      <w:r w:rsidR="007E28A9">
        <w:rPr>
          <w:sz w:val="28"/>
          <w:szCs w:val="28"/>
        </w:rPr>
        <w:t>года включительно не</w:t>
      </w:r>
      <w:r w:rsidR="007E28A9" w:rsidRPr="006E6D60">
        <w:rPr>
          <w:sz w:val="28"/>
          <w:szCs w:val="28"/>
        </w:rPr>
        <w:t xml:space="preserve"> привлекать к очному выполнению должностных (служебных) обязанностей лиц в возрасте 65 лет и старше, если их нахождение на рабочем месте</w:t>
      </w:r>
      <w:r w:rsidR="007E28A9">
        <w:rPr>
          <w:sz w:val="28"/>
          <w:szCs w:val="28"/>
        </w:rPr>
        <w:t xml:space="preserve"> не</w:t>
      </w:r>
      <w:r w:rsidR="007E28A9" w:rsidRPr="006E6D60">
        <w:rPr>
          <w:sz w:val="28"/>
          <w:szCs w:val="28"/>
        </w:rPr>
        <w:t xml:space="preserve"> является критически важным</w:t>
      </w:r>
      <w:r w:rsidR="007E28A9">
        <w:rPr>
          <w:sz w:val="28"/>
          <w:szCs w:val="28"/>
        </w:rPr>
        <w:t xml:space="preserve"> (определяется решением работодателя)</w:t>
      </w:r>
      <w:r w:rsidR="007E28A9" w:rsidRPr="006E6D60">
        <w:rPr>
          <w:sz w:val="28"/>
          <w:szCs w:val="28"/>
        </w:rPr>
        <w:t xml:space="preserve"> для обеспечения стабильного функционирования указанных организаций и индивидуальных предпринимателей</w:t>
      </w:r>
      <w:r w:rsidR="00CE4C9D">
        <w:rPr>
          <w:sz w:val="28"/>
          <w:szCs w:val="28"/>
        </w:rPr>
        <w:t>»</w:t>
      </w:r>
      <w:r w:rsidR="007E28A9" w:rsidRPr="006E6D60">
        <w:rPr>
          <w:sz w:val="28"/>
          <w:szCs w:val="28"/>
        </w:rPr>
        <w:t>.</w:t>
      </w:r>
    </w:p>
    <w:p w:rsidR="00B81D05" w:rsidRPr="004F6CF9" w:rsidRDefault="004F6CF9" w:rsidP="004F6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D05" w:rsidRPr="004F6CF9">
        <w:rPr>
          <w:sz w:val="28"/>
          <w:szCs w:val="28"/>
        </w:rPr>
        <w:t> </w:t>
      </w:r>
      <w:r w:rsidR="00235FEF" w:rsidRPr="004F6CF9">
        <w:rPr>
          <w:sz w:val="28"/>
          <w:szCs w:val="28"/>
        </w:rPr>
        <w:t>Настоящее</w:t>
      </w:r>
      <w:r w:rsidR="00B81D05" w:rsidRPr="004F6CF9">
        <w:rPr>
          <w:sz w:val="28"/>
          <w:szCs w:val="28"/>
        </w:rPr>
        <w:t xml:space="preserve"> </w:t>
      </w:r>
      <w:r w:rsidR="00235FEF" w:rsidRPr="004F6CF9">
        <w:rPr>
          <w:sz w:val="28"/>
          <w:szCs w:val="28"/>
        </w:rPr>
        <w:t xml:space="preserve">распоряжение </w:t>
      </w:r>
      <w:r w:rsidR="00B81D05" w:rsidRPr="004F6CF9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7F" w:rsidRDefault="00331A7F">
      <w:r>
        <w:separator/>
      </w:r>
    </w:p>
  </w:endnote>
  <w:endnote w:type="continuationSeparator" w:id="1">
    <w:p w:rsidR="00331A7F" w:rsidRDefault="0033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B" w:rsidRPr="00D8763B" w:rsidRDefault="00D8763B">
    <w:pPr>
      <w:pStyle w:val="aa"/>
      <w:rPr>
        <w:sz w:val="16"/>
      </w:rPr>
    </w:pPr>
    <w:r>
      <w:rPr>
        <w:sz w:val="16"/>
      </w:rPr>
      <w:t>Рег. № 00099 -р от 18.03.2021, Подписано ЭП: Никитенков Павел Петрович, Глава муниципального образования 18.03.2021 12:06:31,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7F" w:rsidRDefault="00331A7F">
      <w:r>
        <w:separator/>
      </w:r>
    </w:p>
  </w:footnote>
  <w:footnote w:type="continuationSeparator" w:id="1">
    <w:p w:rsidR="00331A7F" w:rsidRDefault="00331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4D5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582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227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1A7F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1DFA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5CDB"/>
    <w:rsid w:val="004F602B"/>
    <w:rsid w:val="004F610D"/>
    <w:rsid w:val="004F6152"/>
    <w:rsid w:val="004F6C26"/>
    <w:rsid w:val="004F6CF9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438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8A9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5D0B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DA0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1BE9"/>
    <w:rsid w:val="00A339E7"/>
    <w:rsid w:val="00A33BDF"/>
    <w:rsid w:val="00A33C41"/>
    <w:rsid w:val="00A340CC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A6D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4C9D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63B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4EA2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2021-04-08T13:32:00Z</dcterms:created>
  <dcterms:modified xsi:type="dcterms:W3CDTF">2021-04-08T13:32:00Z</dcterms:modified>
</cp:coreProperties>
</file>