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E96648" w:rsidRDefault="00792D7C" w:rsidP="00792D7C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792D7C" w:rsidP="00792D7C">
      <w:pPr>
        <w:jc w:val="both"/>
        <w:rPr>
          <w:sz w:val="28"/>
          <w:szCs w:val="28"/>
        </w:rPr>
      </w:pPr>
    </w:p>
    <w:p w:rsidR="00792D7C" w:rsidRPr="00E96648" w:rsidRDefault="00792D7C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AF0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5D7AF0">
        <w:rPr>
          <w:sz w:val="28"/>
          <w:szCs w:val="28"/>
        </w:rPr>
        <w:t>05</w:t>
      </w:r>
      <w:r>
        <w:rPr>
          <w:sz w:val="28"/>
          <w:szCs w:val="28"/>
        </w:rPr>
        <w:t>.2020</w:t>
      </w:r>
      <w:r w:rsidRPr="00E96648">
        <w:rPr>
          <w:sz w:val="28"/>
          <w:szCs w:val="28"/>
        </w:rPr>
        <w:t xml:space="preserve">   № </w:t>
      </w:r>
      <w:r w:rsidR="005D7AF0">
        <w:rPr>
          <w:sz w:val="28"/>
          <w:szCs w:val="28"/>
        </w:rPr>
        <w:t>00277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 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5329" w:rsidRDefault="00792D7C" w:rsidP="00795329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(в ред. от 19.06.2019 № 00400, от 23.08.2019 № 00528</w:t>
      </w:r>
      <w:r w:rsidR="00E44333">
        <w:rPr>
          <w:bCs/>
          <w:sz w:val="28"/>
          <w:szCs w:val="28"/>
        </w:rPr>
        <w:t>, от 06.02.2020 № 00052</w:t>
      </w:r>
      <w:r w:rsidR="00795329">
        <w:rPr>
          <w:bCs/>
          <w:sz w:val="28"/>
          <w:szCs w:val="28"/>
        </w:rPr>
        <w:t>, от 20.03.2020 № 00189</w:t>
      </w:r>
      <w:r w:rsidR="00F70C2B">
        <w:rPr>
          <w:bCs/>
          <w:sz w:val="28"/>
          <w:szCs w:val="28"/>
        </w:rPr>
        <w:t>, от 10.04.2020 № 00225</w:t>
      </w:r>
      <w:r w:rsidR="00E44333" w:rsidRPr="00E44333">
        <w:rPr>
          <w:bCs/>
          <w:sz w:val="28"/>
          <w:szCs w:val="28"/>
        </w:rPr>
        <w:t>)</w:t>
      </w:r>
      <w:r w:rsidR="00E44333">
        <w:rPr>
          <w:b/>
          <w:sz w:val="28"/>
          <w:szCs w:val="28"/>
        </w:rPr>
        <w:t xml:space="preserve"> </w:t>
      </w:r>
      <w:r w:rsidRPr="00795127">
        <w:rPr>
          <w:sz w:val="28"/>
          <w:szCs w:val="28"/>
        </w:rPr>
        <w:t>следующие изменения:</w:t>
      </w: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033F6E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B319F0">
        <w:rPr>
          <w:b/>
          <w:sz w:val="28"/>
          <w:szCs w:val="28"/>
        </w:rPr>
        <w:t>В паспорте Программы позицию «Объемы и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033F6E" w:rsidRPr="00DB7F77" w:rsidRDefault="00033F6E" w:rsidP="00033F6E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F77">
        <w:rPr>
          <w:sz w:val="28"/>
          <w:szCs w:val="28"/>
        </w:rPr>
        <w:t xml:space="preserve">Общий объем финансирования Программы составит  </w:t>
      </w:r>
      <w:r>
        <w:rPr>
          <w:sz w:val="28"/>
          <w:szCs w:val="28"/>
        </w:rPr>
        <w:t>12 609,04255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в том числе: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bCs/>
          <w:sz w:val="28"/>
          <w:szCs w:val="36"/>
        </w:rPr>
        <w:t>– 10 871, 98583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– 336,24752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>
        <w:rPr>
          <w:sz w:val="28"/>
          <w:szCs w:val="28"/>
        </w:rPr>
        <w:t xml:space="preserve">– 1 400,80920 </w:t>
      </w:r>
      <w:r w:rsidRPr="00DB7F77">
        <w:rPr>
          <w:sz w:val="28"/>
          <w:szCs w:val="28"/>
        </w:rPr>
        <w:t xml:space="preserve">тыс. руб.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033F6E" w:rsidRPr="00792D7C" w:rsidRDefault="00033F6E" w:rsidP="00033F6E">
      <w:pPr>
        <w:ind w:left="34" w:firstLine="675"/>
        <w:rPr>
          <w:b/>
          <w:sz w:val="28"/>
          <w:szCs w:val="28"/>
        </w:rPr>
      </w:pPr>
      <w:r w:rsidRPr="00792D7C">
        <w:rPr>
          <w:b/>
          <w:sz w:val="28"/>
          <w:szCs w:val="28"/>
        </w:rPr>
        <w:t>2019 год –  3 817, 117 тыс. руб.,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- </w:t>
      </w:r>
      <w:r>
        <w:rPr>
          <w:bCs/>
          <w:sz w:val="28"/>
          <w:szCs w:val="36"/>
        </w:rPr>
        <w:t>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lastRenderedPageBreak/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700,000</w:t>
      </w:r>
      <w:r w:rsidRPr="00DB7F77">
        <w:rPr>
          <w:sz w:val="28"/>
          <w:szCs w:val="28"/>
        </w:rPr>
        <w:t xml:space="preserve"> тыс. руб.</w:t>
      </w:r>
    </w:p>
    <w:p w:rsidR="00033F6E" w:rsidRDefault="00033F6E" w:rsidP="00033F6E">
      <w:pPr>
        <w:rPr>
          <w:sz w:val="28"/>
          <w:szCs w:val="28"/>
        </w:rPr>
      </w:pPr>
    </w:p>
    <w:p w:rsidR="00033F6E" w:rsidRPr="00792D7C" w:rsidRDefault="00033F6E" w:rsidP="00033F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2020 год –  3 172, 58956</w:t>
      </w:r>
      <w:r w:rsidRPr="00792D7C">
        <w:rPr>
          <w:b/>
          <w:sz w:val="28"/>
          <w:szCs w:val="28"/>
        </w:rPr>
        <w:t xml:space="preserve"> тыс. руб.;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  592, 15263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80, 16967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500,26726</w:t>
      </w:r>
      <w:r w:rsidRPr="00DB7F77">
        <w:rPr>
          <w:sz w:val="28"/>
          <w:szCs w:val="28"/>
        </w:rPr>
        <w:t xml:space="preserve"> тыс. руб.</w:t>
      </w:r>
    </w:p>
    <w:p w:rsidR="00033F6E" w:rsidRPr="00792D7C" w:rsidRDefault="00033F6E" w:rsidP="00033F6E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2021 год – 2 753, 158 97</w:t>
      </w:r>
      <w:r w:rsidRPr="00792D7C">
        <w:rPr>
          <w:b/>
          <w:sz w:val="28"/>
          <w:szCs w:val="28"/>
        </w:rPr>
        <w:t xml:space="preserve"> тыс. руб.;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2 573,30682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F41999" w:rsidRDefault="00033F6E" w:rsidP="00033F6E">
      <w:pPr>
        <w:ind w:left="34" w:firstLine="675"/>
        <w:rPr>
          <w:bCs/>
          <w:sz w:val="28"/>
          <w:szCs w:val="36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79,58683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100,26532</w:t>
      </w:r>
      <w:r w:rsidRPr="00DB7F77">
        <w:rPr>
          <w:sz w:val="28"/>
          <w:szCs w:val="28"/>
        </w:rPr>
        <w:t xml:space="preserve"> тыс. руб.</w:t>
      </w:r>
    </w:p>
    <w:p w:rsidR="00033F6E" w:rsidRPr="00792D7C" w:rsidRDefault="00033F6E" w:rsidP="00033F6E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2022 год –  2 866, 17702</w:t>
      </w:r>
      <w:r w:rsidRPr="00792D7C">
        <w:rPr>
          <w:b/>
          <w:sz w:val="28"/>
          <w:szCs w:val="28"/>
        </w:rPr>
        <w:t xml:space="preserve"> тыс. руб.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2 682, 92338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82, 97702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100, 27662</w:t>
      </w:r>
      <w:r w:rsidRPr="00DB7F7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»;</w:t>
      </w: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19F0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«Обоснование ресурсного о</w:t>
      </w:r>
      <w:r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Pr="00904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» изложить в новой редакции:</w:t>
      </w:r>
    </w:p>
    <w:p w:rsidR="00033F6E" w:rsidRPr="00DB7F77" w:rsidRDefault="00033F6E" w:rsidP="00033F6E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F77">
        <w:rPr>
          <w:sz w:val="28"/>
          <w:szCs w:val="28"/>
        </w:rPr>
        <w:t xml:space="preserve">Общий объем финансирования Программы составит  </w:t>
      </w:r>
      <w:r>
        <w:rPr>
          <w:sz w:val="28"/>
          <w:szCs w:val="28"/>
        </w:rPr>
        <w:t>12 609,04255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в том числе: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bCs/>
          <w:sz w:val="28"/>
          <w:szCs w:val="36"/>
        </w:rPr>
        <w:t>– 10 871, 98583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– 336,24752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>
        <w:rPr>
          <w:sz w:val="28"/>
          <w:szCs w:val="28"/>
        </w:rPr>
        <w:t xml:space="preserve">– 1 400,80920 </w:t>
      </w:r>
      <w:r w:rsidRPr="00DB7F77">
        <w:rPr>
          <w:sz w:val="28"/>
          <w:szCs w:val="28"/>
        </w:rPr>
        <w:t xml:space="preserve">тыс. руб.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033F6E" w:rsidRPr="00792D7C" w:rsidRDefault="00033F6E" w:rsidP="00033F6E">
      <w:pPr>
        <w:ind w:left="34" w:firstLine="675"/>
        <w:rPr>
          <w:b/>
          <w:sz w:val="28"/>
          <w:szCs w:val="28"/>
        </w:rPr>
      </w:pPr>
      <w:r w:rsidRPr="00792D7C">
        <w:rPr>
          <w:b/>
          <w:sz w:val="28"/>
          <w:szCs w:val="28"/>
        </w:rPr>
        <w:t>2019 год –  3 817, 117 тыс. руб.,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- </w:t>
      </w:r>
      <w:r>
        <w:rPr>
          <w:bCs/>
          <w:sz w:val="28"/>
          <w:szCs w:val="36"/>
        </w:rPr>
        <w:t>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700,000</w:t>
      </w:r>
      <w:r w:rsidRPr="00DB7F77">
        <w:rPr>
          <w:sz w:val="28"/>
          <w:szCs w:val="28"/>
        </w:rPr>
        <w:t xml:space="preserve"> тыс. руб.</w:t>
      </w:r>
    </w:p>
    <w:p w:rsidR="00033F6E" w:rsidRDefault="00033F6E" w:rsidP="00033F6E">
      <w:pPr>
        <w:rPr>
          <w:sz w:val="28"/>
          <w:szCs w:val="28"/>
        </w:rPr>
      </w:pPr>
    </w:p>
    <w:p w:rsidR="00033F6E" w:rsidRPr="00792D7C" w:rsidRDefault="00033F6E" w:rsidP="00033F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2020 год –  3 172, 58956</w:t>
      </w:r>
      <w:r w:rsidRPr="00792D7C">
        <w:rPr>
          <w:b/>
          <w:sz w:val="28"/>
          <w:szCs w:val="28"/>
        </w:rPr>
        <w:t xml:space="preserve"> тыс. руб.;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  592, 15263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80, 16967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500,26726</w:t>
      </w:r>
      <w:r w:rsidRPr="00DB7F77">
        <w:rPr>
          <w:sz w:val="28"/>
          <w:szCs w:val="28"/>
        </w:rPr>
        <w:t xml:space="preserve"> тыс. руб.</w:t>
      </w:r>
    </w:p>
    <w:p w:rsidR="00033F6E" w:rsidRPr="00792D7C" w:rsidRDefault="00033F6E" w:rsidP="00033F6E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2021 год – 2 753, 158 97</w:t>
      </w:r>
      <w:r w:rsidRPr="00792D7C">
        <w:rPr>
          <w:b/>
          <w:sz w:val="28"/>
          <w:szCs w:val="28"/>
        </w:rPr>
        <w:t xml:space="preserve"> тыс. руб.;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2 573,30682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F41999" w:rsidRDefault="00033F6E" w:rsidP="00033F6E">
      <w:pPr>
        <w:ind w:left="34" w:firstLine="675"/>
        <w:rPr>
          <w:bCs/>
          <w:sz w:val="28"/>
          <w:szCs w:val="36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79,58683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100,26532</w:t>
      </w:r>
      <w:r w:rsidRPr="00DB7F77">
        <w:rPr>
          <w:sz w:val="28"/>
          <w:szCs w:val="28"/>
        </w:rPr>
        <w:t xml:space="preserve"> тыс. руб.</w:t>
      </w:r>
    </w:p>
    <w:p w:rsidR="00033F6E" w:rsidRPr="00792D7C" w:rsidRDefault="00033F6E" w:rsidP="00033F6E">
      <w:pPr>
        <w:ind w:firstLine="675"/>
        <w:rPr>
          <w:b/>
          <w:sz w:val="28"/>
          <w:szCs w:val="28"/>
        </w:rPr>
      </w:pPr>
      <w:r>
        <w:rPr>
          <w:b/>
          <w:sz w:val="28"/>
          <w:szCs w:val="28"/>
        </w:rPr>
        <w:t>2022 год –  2 866, 17702</w:t>
      </w:r>
      <w:r w:rsidRPr="00792D7C">
        <w:rPr>
          <w:b/>
          <w:sz w:val="28"/>
          <w:szCs w:val="28"/>
        </w:rPr>
        <w:t xml:space="preserve"> тыс. руб.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2 682, 92338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82, 97702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100, 27662</w:t>
      </w:r>
      <w:r w:rsidRPr="00DB7F77">
        <w:rPr>
          <w:sz w:val="28"/>
          <w:szCs w:val="28"/>
        </w:rPr>
        <w:t xml:space="preserve"> тыс. руб.</w:t>
      </w:r>
    </w:p>
    <w:p w:rsidR="00033F6E" w:rsidRDefault="00033F6E" w:rsidP="00033F6E">
      <w:pPr>
        <w:ind w:left="34" w:firstLine="675"/>
        <w:jc w:val="both"/>
        <w:rPr>
          <w:sz w:val="28"/>
          <w:szCs w:val="28"/>
        </w:rPr>
      </w:pPr>
    </w:p>
    <w:p w:rsidR="00033F6E" w:rsidRPr="0048642A" w:rsidRDefault="00033F6E" w:rsidP="00033F6E">
      <w:pPr>
        <w:ind w:firstLine="709"/>
        <w:jc w:val="both"/>
        <w:rPr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 xml:space="preserve">Объемы финансирования Программы за счет средств бюджета </w:t>
      </w:r>
      <w:r w:rsidRPr="0048642A">
        <w:rPr>
          <w:rFonts w:eastAsia="Calibri"/>
          <w:color w:val="000000" w:themeColor="text1"/>
          <w:sz w:val="28"/>
          <w:szCs w:val="28"/>
        </w:rPr>
        <w:t xml:space="preserve">городского </w:t>
      </w:r>
      <w:r w:rsidRPr="0048642A">
        <w:rPr>
          <w:rFonts w:eastAsia="Calibri"/>
          <w:color w:val="000000" w:themeColor="text1"/>
          <w:sz w:val="28"/>
          <w:szCs w:val="28"/>
        </w:rPr>
        <w:lastRenderedPageBreak/>
        <w:t>поселения</w:t>
      </w:r>
      <w:r w:rsidRPr="0048642A">
        <w:rPr>
          <w:color w:val="000000" w:themeColor="text1"/>
          <w:sz w:val="28"/>
          <w:szCs w:val="28"/>
        </w:rPr>
        <w:t xml:space="preserve"> подлежат ежегодному уточнению с учетом решения об утверждении бюджета Кардымовского городского поселения Кардымовского района Смоленской области на очередной финансовый год и плановый период, предусматривающего средства на реализацию Программы.</w:t>
      </w:r>
    </w:p>
    <w:p w:rsidR="00033F6E" w:rsidRPr="0048642A" w:rsidRDefault="00033F6E" w:rsidP="00033F6E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>Объемы финансирования Программы за счет средств федерального и областного бюджетов также подлежат ежегодному уточнению.</w:t>
      </w:r>
    </w:p>
    <w:p w:rsidR="00033F6E" w:rsidRDefault="00033F6E" w:rsidP="00033F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16DB">
        <w:rPr>
          <w:b/>
          <w:sz w:val="28"/>
          <w:szCs w:val="28"/>
        </w:rPr>
        <w:t>Информация об участии внебюджетных фондов, акционерных обществ</w:t>
      </w:r>
      <w:r>
        <w:rPr>
          <w:b/>
          <w:sz w:val="28"/>
          <w:szCs w:val="28"/>
        </w:rPr>
        <w:t xml:space="preserve"> </w:t>
      </w:r>
      <w:r w:rsidRPr="00D816DB">
        <w:rPr>
          <w:b/>
          <w:sz w:val="28"/>
          <w:szCs w:val="28"/>
        </w:rPr>
        <w:t xml:space="preserve">в реализации </w:t>
      </w:r>
      <w:r>
        <w:rPr>
          <w:b/>
          <w:sz w:val="28"/>
          <w:szCs w:val="28"/>
        </w:rPr>
        <w:t>Программы</w:t>
      </w:r>
    </w:p>
    <w:p w:rsidR="00033F6E" w:rsidRPr="0093369E" w:rsidRDefault="00033F6E" w:rsidP="00033F6E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33F6E" w:rsidRPr="00083107" w:rsidRDefault="00033F6E" w:rsidP="00033F6E">
      <w:pPr>
        <w:ind w:firstLine="709"/>
        <w:jc w:val="both"/>
        <w:rPr>
          <w:sz w:val="28"/>
          <w:szCs w:val="28"/>
        </w:rPr>
      </w:pPr>
      <w:r w:rsidRPr="0045388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388B">
        <w:rPr>
          <w:sz w:val="28"/>
          <w:szCs w:val="28"/>
        </w:rPr>
        <w:t xml:space="preserve"> если </w:t>
      </w:r>
      <w:r>
        <w:rPr>
          <w:sz w:val="28"/>
          <w:szCs w:val="28"/>
        </w:rPr>
        <w:t>П</w:t>
      </w:r>
      <w:r w:rsidRPr="0045388B">
        <w:rPr>
          <w:sz w:val="28"/>
          <w:szCs w:val="28"/>
        </w:rPr>
        <w:t>рограммой будет предусмотрено</w:t>
      </w:r>
      <w:r w:rsidRPr="0045388B">
        <w:rPr>
          <w:color w:val="000080"/>
          <w:sz w:val="28"/>
          <w:szCs w:val="28"/>
        </w:rPr>
        <w:t xml:space="preserve"> </w:t>
      </w:r>
      <w:r w:rsidRPr="0045388B">
        <w:rPr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</w:t>
      </w:r>
      <w:r w:rsidRPr="00A72698">
        <w:rPr>
          <w:sz w:val="28"/>
          <w:szCs w:val="28"/>
        </w:rPr>
        <w:t>подлежащей благоустройству дворовой территории (далее – заинтересованные лица)</w:t>
      </w:r>
      <w:r>
        <w:rPr>
          <w:sz w:val="28"/>
          <w:szCs w:val="28"/>
        </w:rPr>
        <w:t>,</w:t>
      </w:r>
      <w:r w:rsidRPr="00A72698">
        <w:rPr>
          <w:sz w:val="28"/>
          <w:szCs w:val="28"/>
        </w:rPr>
        <w:t xml:space="preserve"> в выполнении минимального перечня работ по благоустройству дворовых территорий, и (или) в случае включения </w:t>
      </w:r>
      <w:r w:rsidRPr="00471C85">
        <w:rPr>
          <w:sz w:val="28"/>
          <w:szCs w:val="28"/>
        </w:rPr>
        <w:t>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</w:t>
      </w:r>
      <w:r w:rsidRPr="00A72698">
        <w:rPr>
          <w:sz w:val="28"/>
          <w:szCs w:val="28"/>
        </w:rPr>
        <w:t xml:space="preserve"> в реализации </w:t>
      </w:r>
      <w:r>
        <w:rPr>
          <w:sz w:val="28"/>
          <w:szCs w:val="28"/>
        </w:rPr>
        <w:t>м</w:t>
      </w:r>
      <w:r w:rsidRPr="0016033A">
        <w:rPr>
          <w:sz w:val="28"/>
          <w:szCs w:val="28"/>
        </w:rPr>
        <w:t>униципальной</w:t>
      </w:r>
      <w:r w:rsidRPr="00A7269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A72698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района Смоленской области» на основании действующего законодательства в сфере реализации </w:t>
      </w:r>
      <w:r>
        <w:rPr>
          <w:sz w:val="28"/>
          <w:szCs w:val="28"/>
        </w:rPr>
        <w:t>П</w:t>
      </w:r>
      <w:r w:rsidRPr="00A72698">
        <w:rPr>
          <w:sz w:val="28"/>
          <w:szCs w:val="28"/>
        </w:rPr>
        <w:t xml:space="preserve">рограммы, а также руководствуясь требованиями </w:t>
      </w:r>
      <w:r w:rsidRPr="00A56AF7">
        <w:rPr>
          <w:sz w:val="28"/>
          <w:szCs w:val="28"/>
        </w:rPr>
        <w:t xml:space="preserve">Порядка </w:t>
      </w:r>
      <w:r w:rsidRPr="00A56AF7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A56AF7">
        <w:rPr>
          <w:sz w:val="28"/>
          <w:szCs w:val="28"/>
        </w:rPr>
        <w:t>многоквартирных домов</w:t>
      </w:r>
      <w:r w:rsidRPr="00A56AF7">
        <w:rPr>
          <w:sz w:val="28"/>
          <w:szCs w:val="28"/>
          <w:lang w:eastAsia="en-US"/>
        </w:rPr>
        <w:t xml:space="preserve">, и механизм контроля за их расходованием, а также порядок и формы трудового и (или) финансового участия граждан в выполнении </w:t>
      </w:r>
      <w:r w:rsidRPr="00083107">
        <w:rPr>
          <w:sz w:val="28"/>
          <w:szCs w:val="28"/>
          <w:lang w:eastAsia="en-US"/>
        </w:rPr>
        <w:t>указанных работ (</w:t>
      </w:r>
      <w:r w:rsidRPr="00083107">
        <w:rPr>
          <w:sz w:val="28"/>
          <w:szCs w:val="28"/>
        </w:rPr>
        <w:t>приложение № 5 к </w:t>
      </w:r>
      <w:r>
        <w:rPr>
          <w:sz w:val="28"/>
          <w:szCs w:val="28"/>
        </w:rPr>
        <w:t>П</w:t>
      </w:r>
      <w:r w:rsidRPr="00083107">
        <w:rPr>
          <w:sz w:val="28"/>
          <w:szCs w:val="28"/>
        </w:rPr>
        <w:t>рограмме).</w:t>
      </w:r>
    </w:p>
    <w:p w:rsidR="00033F6E" w:rsidRDefault="00033F6E" w:rsidP="00033F6E">
      <w:pPr>
        <w:ind w:left="142" w:firstLine="709"/>
        <w:jc w:val="both"/>
        <w:rPr>
          <w:sz w:val="28"/>
          <w:szCs w:val="28"/>
        </w:rPr>
      </w:pPr>
      <w:r w:rsidRPr="00A72698">
        <w:rPr>
          <w:sz w:val="28"/>
          <w:szCs w:val="28"/>
        </w:rPr>
        <w:t xml:space="preserve">Иные лица и организации могут участвовать в реализации </w:t>
      </w:r>
      <w:r>
        <w:rPr>
          <w:sz w:val="28"/>
          <w:szCs w:val="28"/>
        </w:rPr>
        <w:t>П</w:t>
      </w:r>
      <w:r w:rsidRPr="00A72698">
        <w:rPr>
          <w:sz w:val="28"/>
          <w:szCs w:val="28"/>
        </w:rPr>
        <w:t>рограммы</w:t>
      </w:r>
      <w:r w:rsidRPr="0045388B">
        <w:rPr>
          <w:sz w:val="28"/>
          <w:szCs w:val="28"/>
        </w:rPr>
        <w:t xml:space="preserve"> на основаниях, определенных Федеральным </w:t>
      </w:r>
      <w:hyperlink r:id="rId8" w:history="1">
        <w:r w:rsidRPr="0045388B">
          <w:rPr>
            <w:sz w:val="28"/>
            <w:szCs w:val="28"/>
          </w:rPr>
          <w:t>законом</w:t>
        </w:r>
      </w:hyperlink>
      <w:r w:rsidRPr="0045388B">
        <w:rPr>
          <w:sz w:val="28"/>
          <w:szCs w:val="28"/>
        </w:rPr>
        <w:t xml:space="preserve"> </w:t>
      </w:r>
      <w:r>
        <w:rPr>
          <w:sz w:val="28"/>
          <w:szCs w:val="28"/>
        </w:rPr>
        <w:t>от 05.04.2013 № </w:t>
      </w:r>
      <w:r w:rsidRPr="00CF04F9">
        <w:rPr>
          <w:sz w:val="28"/>
          <w:szCs w:val="28"/>
        </w:rPr>
        <w:t xml:space="preserve">44-ФЗ </w:t>
      </w:r>
      <w:r w:rsidRPr="0045388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B319F0" w:rsidRPr="00795329" w:rsidRDefault="00CF3B35" w:rsidP="00CF3B35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 w:rsidRPr="00CF3B35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48642A" w:rsidRPr="0048642A">
        <w:rPr>
          <w:color w:val="000000" w:themeColor="text1"/>
          <w:sz w:val="28"/>
          <w:szCs w:val="28"/>
        </w:rPr>
        <w:t>риложение № 2</w:t>
      </w:r>
      <w:r w:rsidR="00B319F0" w:rsidRPr="0048642A">
        <w:rPr>
          <w:b/>
          <w:color w:val="000000" w:themeColor="text1"/>
          <w:sz w:val="28"/>
          <w:szCs w:val="28"/>
        </w:rPr>
        <w:t xml:space="preserve"> «</w:t>
      </w:r>
      <w:r w:rsidR="00B319F0" w:rsidRPr="00CF3B35">
        <w:rPr>
          <w:color w:val="000000" w:themeColor="text1"/>
          <w:sz w:val="28"/>
          <w:szCs w:val="28"/>
        </w:rPr>
        <w:t>Перечень программных мероприятий»</w:t>
      </w:r>
      <w:r w:rsidR="00B319F0" w:rsidRPr="0048642A">
        <w:rPr>
          <w:color w:val="000000" w:themeColor="text1"/>
          <w:sz w:val="28"/>
          <w:szCs w:val="28"/>
        </w:rPr>
        <w:t xml:space="preserve"> изложить в новой редакции</w:t>
      </w:r>
      <w:r w:rsidR="00795329">
        <w:rPr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795329" w:rsidRPr="00A27E5C" w:rsidRDefault="00795329" w:rsidP="00795329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Д.С. Дацко.</w:t>
      </w:r>
    </w:p>
    <w:p w:rsidR="00795329" w:rsidRPr="00A27E5C" w:rsidRDefault="00795329" w:rsidP="00795329">
      <w:pPr>
        <w:tabs>
          <w:tab w:val="left" w:pos="11175"/>
        </w:tabs>
        <w:ind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795329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p w:rsidR="00795329" w:rsidRPr="00A27E5C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795329" w:rsidP="0000707F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795329" w:rsidP="0000707F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95329" w:rsidRDefault="00795329" w:rsidP="00795329">
      <w:pPr>
        <w:sectPr w:rsidR="00795329" w:rsidSect="008566E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95329" w:rsidRDefault="00795329" w:rsidP="00795329"/>
    <w:p w:rsidR="00795329" w:rsidRDefault="00795329" w:rsidP="00795329"/>
    <w:p w:rsidR="00795329" w:rsidRPr="00795329" w:rsidRDefault="00795329" w:rsidP="00795329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>Приложение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 «Кардымовский</w:t>
      </w:r>
      <w:r w:rsidRPr="0079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79532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795329" w:rsidRP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Pr="00CF60D1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D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CC7" w:rsidRDefault="00795329" w:rsidP="00795329">
      <w:pPr>
        <w:ind w:left="10206"/>
        <w:jc w:val="both"/>
        <w:rPr>
          <w:sz w:val="24"/>
          <w:szCs w:val="24"/>
        </w:rPr>
      </w:pPr>
      <w:r w:rsidRPr="00CF60D1">
        <w:rPr>
          <w:sz w:val="24"/>
          <w:szCs w:val="24"/>
        </w:rPr>
        <w:t xml:space="preserve">к </w:t>
      </w:r>
      <w:r w:rsidRPr="00CF60D1">
        <w:rPr>
          <w:bCs/>
          <w:sz w:val="24"/>
          <w:szCs w:val="24"/>
        </w:rPr>
        <w:t xml:space="preserve">муниципальной программе </w:t>
      </w:r>
      <w:r w:rsidRPr="00CF60D1">
        <w:rPr>
          <w:sz w:val="24"/>
          <w:szCs w:val="24"/>
        </w:rPr>
        <w:t>«</w:t>
      </w:r>
      <w:r w:rsidRPr="00CF60D1">
        <w:rPr>
          <w:color w:val="000000"/>
          <w:sz w:val="24"/>
          <w:szCs w:val="24"/>
        </w:rPr>
        <w:t>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Pr="00CF60D1">
        <w:rPr>
          <w:sz w:val="24"/>
          <w:szCs w:val="24"/>
        </w:rPr>
        <w:t>»</w:t>
      </w: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-142"/>
        <w:jc w:val="both"/>
        <w:rPr>
          <w:sz w:val="24"/>
          <w:szCs w:val="24"/>
        </w:rPr>
      </w:pP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tbl>
      <w:tblPr>
        <w:tblStyle w:val="11"/>
        <w:tblW w:w="15559" w:type="dxa"/>
        <w:tblLayout w:type="fixed"/>
        <w:tblLook w:val="04A0"/>
      </w:tblPr>
      <w:tblGrid>
        <w:gridCol w:w="675"/>
        <w:gridCol w:w="2977"/>
        <w:gridCol w:w="992"/>
        <w:gridCol w:w="1843"/>
        <w:gridCol w:w="1559"/>
        <w:gridCol w:w="1560"/>
        <w:gridCol w:w="1559"/>
        <w:gridCol w:w="1559"/>
        <w:gridCol w:w="1559"/>
        <w:gridCol w:w="1276"/>
      </w:tblGrid>
      <w:tr w:rsidR="002A5325" w:rsidRPr="00214A31" w:rsidTr="002A5325"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№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7796" w:type="dxa"/>
            <w:gridSpan w:val="5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</w:tr>
      <w:tr w:rsidR="002A5325" w:rsidRPr="00214A31" w:rsidTr="002A5325"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4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76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c>
          <w:tcPr>
            <w:tcW w:w="675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2A5325" w:rsidRPr="00214A31" w:rsidTr="002365FA">
        <w:trPr>
          <w:trHeight w:val="362"/>
        </w:trPr>
        <w:tc>
          <w:tcPr>
            <w:tcW w:w="15559" w:type="dxa"/>
            <w:gridSpan w:val="10"/>
          </w:tcPr>
          <w:p w:rsidR="002A5325" w:rsidRPr="00214A31" w:rsidRDefault="002A5325" w:rsidP="0000707F">
            <w:pPr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Задача 1. Региональный проект «Формирование комфортной городской среды»</w:t>
            </w:r>
          </w:p>
        </w:tc>
      </w:tr>
      <w:tr w:rsidR="002A5325" w:rsidRPr="00214A31" w:rsidTr="002A5325">
        <w:trPr>
          <w:trHeight w:val="412"/>
        </w:trPr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2365FA" w:rsidRPr="00214A31" w:rsidRDefault="002365FA" w:rsidP="002365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749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2A5325" w:rsidRPr="00214A31" w:rsidTr="002365FA">
        <w:trPr>
          <w:trHeight w:val="871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400,125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400,125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  <w:p w:rsidR="002365FA" w:rsidRPr="00214A31" w:rsidRDefault="002365FA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556"/>
        </w:trPr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Благоустройство общественных территорий: монтаж системы</w:t>
            </w:r>
          </w:p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видеонаблюдения</w:t>
            </w:r>
            <w:r w:rsidRPr="00214A31">
              <w:rPr>
                <w:color w:val="000000" w:themeColor="text1"/>
                <w:sz w:val="22"/>
                <w:szCs w:val="22"/>
              </w:rPr>
              <w:t xml:space="preserve"> парковой зоны,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638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2A5325" w:rsidRPr="00214A31" w:rsidTr="002A5325">
        <w:trPr>
          <w:trHeight w:val="703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299,875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299,875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629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детской площадки в парковой зоне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6 985, 66046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1 729,43026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711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216,05140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53,48755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79, 58683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0,72025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0,17831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Благоустройство пешеходной дорожки по ул. Ленина в районе здания Центра культуры п. Кардымово Кардымовского района Смоленской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862,72237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862,72237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26,6821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26,6821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0,08895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0,08895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  <w:p w:rsidR="002365FA" w:rsidRPr="00214A31" w:rsidRDefault="002365FA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660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Итого:</w:t>
            </w:r>
          </w:p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2A53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11 909,0425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3 817,117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2 672,5895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2 653,15897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2 766,17702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44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10 871, 98583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2 573,306 82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1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336,2475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80, 1696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79, 58683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9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700,80920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0, 26726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06"/>
        </w:trPr>
        <w:tc>
          <w:tcPr>
            <w:tcW w:w="15559" w:type="dxa"/>
            <w:gridSpan w:val="10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Задача 2. Формирование современной городской среды</w:t>
            </w:r>
          </w:p>
        </w:tc>
      </w:tr>
      <w:tr w:rsidR="008B0774" w:rsidRPr="00214A31" w:rsidTr="002A5325">
        <w:trPr>
          <w:trHeight w:val="698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B0774" w:rsidRPr="00214A31" w:rsidRDefault="008B0774" w:rsidP="000070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826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24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541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Итого:</w:t>
            </w:r>
          </w:p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22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13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19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6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Всего по программе:</w:t>
            </w:r>
          </w:p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2A5325">
            <w:pPr>
              <w:ind w:left="3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12 609,0425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3 817, 117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3 172 ,5895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2 753, 15897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2 866, 17702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647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10 871, 98583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4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336,2475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bCs/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80, 1696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79, 586 83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73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1 400,80920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700,000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500, 26726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</w:p>
    <w:p w:rsidR="00795329" w:rsidRDefault="00795329" w:rsidP="006E0AD3">
      <w:pPr>
        <w:ind w:left="142" w:firstLine="540"/>
        <w:rPr>
          <w:b/>
          <w:sz w:val="28"/>
          <w:szCs w:val="28"/>
        </w:rPr>
        <w:sectPr w:rsidR="00795329" w:rsidSect="00FE64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95329" w:rsidRPr="00795329" w:rsidRDefault="00795329" w:rsidP="00795329">
      <w:pPr>
        <w:jc w:val="both"/>
        <w:sectPr w:rsidR="00795329" w:rsidRPr="00795329" w:rsidSect="00795329">
          <w:headerReference w:type="even" r:id="rId10"/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</w:p>
    <w:p w:rsidR="00CC2301" w:rsidRPr="00E40D0C" w:rsidRDefault="00CC2301" w:rsidP="00DE4AA6">
      <w:pPr>
        <w:ind w:left="142" w:firstLine="540"/>
        <w:jc w:val="both"/>
        <w:rPr>
          <w:sz w:val="28"/>
          <w:szCs w:val="28"/>
        </w:rPr>
      </w:pPr>
    </w:p>
    <w:sectPr w:rsidR="00CC2301" w:rsidRPr="00E40D0C" w:rsidSect="0079532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90" w:rsidRDefault="00DF5B90" w:rsidP="00801BC2">
      <w:r>
        <w:separator/>
      </w:r>
    </w:p>
  </w:endnote>
  <w:endnote w:type="continuationSeparator" w:id="1">
    <w:p w:rsidR="00DF5B90" w:rsidRDefault="00DF5B9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9C" w:rsidRPr="0093269C" w:rsidRDefault="0093269C">
    <w:pPr>
      <w:pStyle w:val="aa"/>
      <w:rPr>
        <w:sz w:val="16"/>
      </w:rPr>
    </w:pPr>
    <w:r>
      <w:rPr>
        <w:sz w:val="16"/>
      </w:rPr>
      <w:t>Рег. № 00277 от 22.05.2020, Подписано ЭП: Никитенков Павел Петрович, Глава муниципального образования 22.05.2020 13:18:11,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90" w:rsidRDefault="00DF5B90" w:rsidP="00801BC2">
      <w:r>
        <w:separator/>
      </w:r>
    </w:p>
  </w:footnote>
  <w:footnote w:type="continuationSeparator" w:id="1">
    <w:p w:rsidR="00DF5B90" w:rsidRDefault="00DF5B90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9" w:rsidRDefault="007B5C7F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199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999" w:rsidRDefault="00F41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3F6E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40BB"/>
    <w:rsid w:val="000F7143"/>
    <w:rsid w:val="00100894"/>
    <w:rsid w:val="0010494D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3B4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14A31"/>
    <w:rsid w:val="00220F03"/>
    <w:rsid w:val="00226BF7"/>
    <w:rsid w:val="00233749"/>
    <w:rsid w:val="002341F4"/>
    <w:rsid w:val="002365FA"/>
    <w:rsid w:val="0024212A"/>
    <w:rsid w:val="0024400D"/>
    <w:rsid w:val="00247929"/>
    <w:rsid w:val="00251A87"/>
    <w:rsid w:val="0025410C"/>
    <w:rsid w:val="00263200"/>
    <w:rsid w:val="00266998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864F2"/>
    <w:rsid w:val="00387D5B"/>
    <w:rsid w:val="00395538"/>
    <w:rsid w:val="003A1289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73AC"/>
    <w:rsid w:val="0052121A"/>
    <w:rsid w:val="005230E0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D7AF0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1CD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D6E7B"/>
    <w:rsid w:val="006E0AD3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AF3"/>
    <w:rsid w:val="00770377"/>
    <w:rsid w:val="00781201"/>
    <w:rsid w:val="00785073"/>
    <w:rsid w:val="00786F2C"/>
    <w:rsid w:val="0079237E"/>
    <w:rsid w:val="00792D7C"/>
    <w:rsid w:val="00794BB0"/>
    <w:rsid w:val="00795329"/>
    <w:rsid w:val="007A6A16"/>
    <w:rsid w:val="007B5C7F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269C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37CA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68C0"/>
    <w:rsid w:val="00AD755F"/>
    <w:rsid w:val="00AD7FC2"/>
    <w:rsid w:val="00AD7FCF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3E98"/>
    <w:rsid w:val="00C355B3"/>
    <w:rsid w:val="00C409CD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D5DC9"/>
    <w:rsid w:val="00CE4A2F"/>
    <w:rsid w:val="00CE5D4D"/>
    <w:rsid w:val="00CF24EF"/>
    <w:rsid w:val="00CF3B35"/>
    <w:rsid w:val="00CF60D1"/>
    <w:rsid w:val="00D02BF4"/>
    <w:rsid w:val="00D03C46"/>
    <w:rsid w:val="00D362C9"/>
    <w:rsid w:val="00D42965"/>
    <w:rsid w:val="00D45CC0"/>
    <w:rsid w:val="00D5399D"/>
    <w:rsid w:val="00D572E4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28C7"/>
    <w:rsid w:val="00DA5DF7"/>
    <w:rsid w:val="00DA762E"/>
    <w:rsid w:val="00DB17DB"/>
    <w:rsid w:val="00DB4243"/>
    <w:rsid w:val="00DC7BBF"/>
    <w:rsid w:val="00DD1B6C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DF5B90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F10ED8"/>
    <w:rsid w:val="00F119ED"/>
    <w:rsid w:val="00F12702"/>
    <w:rsid w:val="00F131AB"/>
    <w:rsid w:val="00F37C72"/>
    <w:rsid w:val="00F41999"/>
    <w:rsid w:val="00F50DA4"/>
    <w:rsid w:val="00F603FF"/>
    <w:rsid w:val="00F62380"/>
    <w:rsid w:val="00F63604"/>
    <w:rsid w:val="00F6485A"/>
    <w:rsid w:val="00F670CE"/>
    <w:rsid w:val="00F70C2B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57339A2F29A51CE36E38F55E1D59C9C6D985F3a0f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2020-04-30T09:33:00Z</cp:lastPrinted>
  <dcterms:created xsi:type="dcterms:W3CDTF">2020-06-08T06:47:00Z</dcterms:created>
  <dcterms:modified xsi:type="dcterms:W3CDTF">2020-06-08T06:47:00Z</dcterms:modified>
</cp:coreProperties>
</file>