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F9187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F918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9644AB">
        <w:rPr>
          <w:b/>
          <w:sz w:val="28"/>
          <w:szCs w:val="28"/>
        </w:rPr>
        <w:t>06</w:t>
      </w:r>
      <w:r w:rsidR="00BF6075">
        <w:rPr>
          <w:b/>
          <w:sz w:val="28"/>
          <w:szCs w:val="28"/>
        </w:rPr>
        <w:t>.</w:t>
      </w:r>
      <w:r w:rsidR="009644AB">
        <w:rPr>
          <w:b/>
          <w:sz w:val="28"/>
          <w:szCs w:val="28"/>
        </w:rPr>
        <w:t>03.</w:t>
      </w:r>
      <w:r w:rsidR="00165DF5">
        <w:rPr>
          <w:b/>
          <w:sz w:val="28"/>
          <w:szCs w:val="28"/>
        </w:rPr>
        <w:t>20</w:t>
      </w:r>
      <w:r w:rsidR="00D82FC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9644AB">
        <w:rPr>
          <w:b/>
          <w:sz w:val="28"/>
          <w:szCs w:val="28"/>
        </w:rPr>
        <w:t>00162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E85F18" w:rsidRPr="00440CE3" w:rsidTr="00F943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85F18" w:rsidRPr="00AA1CD5" w:rsidRDefault="00E85F18" w:rsidP="00E85F18">
            <w:pPr>
              <w:jc w:val="both"/>
              <w:rPr>
                <w:sz w:val="28"/>
                <w:szCs w:val="28"/>
              </w:rPr>
            </w:pPr>
            <w:r w:rsidRPr="00AA1CD5">
              <w:rPr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 w:rsidR="001A5CCE" w:rsidRPr="006745D4">
              <w:rPr>
                <w:bCs/>
                <w:color w:val="000000"/>
                <w:sz w:val="28"/>
                <w:szCs w:val="28"/>
              </w:rPr>
              <w:t xml:space="preserve">Перераспределение земель и (или) земельных участков, находящихся </w:t>
            </w:r>
            <w:r w:rsidR="001A5CCE">
              <w:rPr>
                <w:bCs/>
                <w:color w:val="000000"/>
                <w:sz w:val="28"/>
                <w:szCs w:val="28"/>
              </w:rPr>
              <w:t xml:space="preserve">в государственной или </w:t>
            </w:r>
            <w:r w:rsidR="001A5CCE" w:rsidRPr="006745D4">
              <w:rPr>
                <w:bCs/>
                <w:color w:val="000000"/>
                <w:sz w:val="28"/>
                <w:szCs w:val="28"/>
              </w:rPr>
              <w:t xml:space="preserve"> муниципально</w:t>
            </w:r>
            <w:r w:rsidR="001A5CCE">
              <w:rPr>
                <w:bCs/>
                <w:color w:val="000000"/>
                <w:sz w:val="28"/>
                <w:szCs w:val="28"/>
              </w:rPr>
              <w:t>й</w:t>
            </w:r>
            <w:r w:rsidR="001A5CCE" w:rsidRPr="006745D4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1A5CCE">
              <w:rPr>
                <w:bCs/>
                <w:color w:val="000000"/>
                <w:sz w:val="28"/>
                <w:szCs w:val="28"/>
              </w:rPr>
              <w:t>собственности,</w:t>
            </w:r>
            <w:r w:rsidR="001A5CCE" w:rsidRPr="006745D4">
              <w:rPr>
                <w:bCs/>
                <w:color w:val="000000"/>
                <w:sz w:val="28"/>
                <w:szCs w:val="28"/>
              </w:rPr>
              <w:t xml:space="preserve"> и земельных участков, находящихся в частной собственности на территории муниципального образования «Кардымовский район</w:t>
            </w:r>
            <w:r w:rsidR="001A5CCE" w:rsidRPr="006745D4">
              <w:rPr>
                <w:sz w:val="28"/>
                <w:szCs w:val="28"/>
              </w:rPr>
              <w:t>» Смоленской области</w:t>
            </w:r>
            <w:r w:rsidRPr="00AA1CD5">
              <w:rPr>
                <w:sz w:val="28"/>
                <w:szCs w:val="28"/>
              </w:rPr>
              <w:t>»</w:t>
            </w:r>
          </w:p>
        </w:tc>
      </w:tr>
    </w:tbl>
    <w:p w:rsidR="00E85F18" w:rsidRDefault="00E85F18" w:rsidP="00E85F18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E85F18" w:rsidRPr="00083AEB" w:rsidRDefault="00E85F18" w:rsidP="00E85F18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E85F18" w:rsidRPr="00083AEB" w:rsidRDefault="00E85F18" w:rsidP="00E85F18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E85F18" w:rsidRDefault="00E85F18" w:rsidP="00E85F18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 xml:space="preserve">1. Внести в административный регламент </w:t>
      </w:r>
      <w:r w:rsidRPr="00083AEB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>«</w:t>
      </w:r>
      <w:r w:rsidR="001A5CCE" w:rsidRPr="006745D4">
        <w:rPr>
          <w:bCs/>
          <w:color w:val="000000"/>
          <w:sz w:val="28"/>
          <w:szCs w:val="28"/>
        </w:rPr>
        <w:t xml:space="preserve">Перераспределение земель и (или) земельных участков, находящихся </w:t>
      </w:r>
      <w:r w:rsidR="001A5CCE">
        <w:rPr>
          <w:bCs/>
          <w:color w:val="000000"/>
          <w:sz w:val="28"/>
          <w:szCs w:val="28"/>
        </w:rPr>
        <w:t>в государственной или</w:t>
      </w:r>
      <w:r w:rsidR="001A5CCE" w:rsidRPr="006745D4">
        <w:rPr>
          <w:bCs/>
          <w:color w:val="000000"/>
          <w:sz w:val="28"/>
          <w:szCs w:val="28"/>
        </w:rPr>
        <w:t xml:space="preserve"> муниципально</w:t>
      </w:r>
      <w:r w:rsidR="001A5CCE">
        <w:rPr>
          <w:bCs/>
          <w:color w:val="000000"/>
          <w:sz w:val="28"/>
          <w:szCs w:val="28"/>
        </w:rPr>
        <w:t>й</w:t>
      </w:r>
      <w:r w:rsidR="001A5CCE" w:rsidRPr="006745D4">
        <w:rPr>
          <w:bCs/>
          <w:color w:val="000000"/>
          <w:sz w:val="28"/>
          <w:szCs w:val="28"/>
        </w:rPr>
        <w:t xml:space="preserve"> </w:t>
      </w:r>
      <w:r w:rsidR="001A5CCE">
        <w:rPr>
          <w:bCs/>
          <w:color w:val="000000"/>
          <w:sz w:val="28"/>
          <w:szCs w:val="28"/>
        </w:rPr>
        <w:t>собственности,</w:t>
      </w:r>
      <w:r w:rsidR="001A5CCE" w:rsidRPr="006745D4">
        <w:rPr>
          <w:bCs/>
          <w:color w:val="000000"/>
          <w:sz w:val="28"/>
          <w:szCs w:val="28"/>
        </w:rPr>
        <w:t xml:space="preserve"> и земельных участков, находящихся в частной собственности на территории муниципального образования «Кардымовский район</w:t>
      </w:r>
      <w:r w:rsidR="001A5CCE" w:rsidRPr="006745D4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», </w:t>
      </w:r>
      <w:r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>
        <w:rPr>
          <w:sz w:val="28"/>
          <w:szCs w:val="28"/>
        </w:rPr>
        <w:t xml:space="preserve"> </w:t>
      </w:r>
      <w:r w:rsidRPr="00083AEB">
        <w:rPr>
          <w:bCs/>
          <w:sz w:val="28"/>
          <w:szCs w:val="28"/>
        </w:rPr>
        <w:t xml:space="preserve">от </w:t>
      </w:r>
      <w:r w:rsidR="003E2F0F" w:rsidRPr="003E2F0F">
        <w:rPr>
          <w:sz w:val="28"/>
          <w:szCs w:val="28"/>
        </w:rPr>
        <w:t>21.02.2017 № 0011</w:t>
      </w:r>
      <w:r w:rsidR="001A5CCE">
        <w:rPr>
          <w:sz w:val="28"/>
          <w:szCs w:val="28"/>
        </w:rPr>
        <w:t>5</w:t>
      </w:r>
      <w:r w:rsidR="006D23F1">
        <w:rPr>
          <w:bCs/>
          <w:sz w:val="28"/>
          <w:szCs w:val="28"/>
        </w:rPr>
        <w:t xml:space="preserve"> (</w:t>
      </w:r>
      <w:r w:rsidR="001A5CCE" w:rsidRPr="001A5CCE">
        <w:rPr>
          <w:sz w:val="28"/>
          <w:szCs w:val="28"/>
        </w:rPr>
        <w:t>в ред. Пост. от 06.10.2017 № 00696, Пост. от 24.04.2019 № 00260</w:t>
      </w:r>
      <w:r w:rsidR="006D23F1">
        <w:rPr>
          <w:bCs/>
          <w:sz w:val="28"/>
          <w:szCs w:val="28"/>
        </w:rPr>
        <w:t xml:space="preserve">) </w:t>
      </w:r>
      <w:r w:rsidRPr="00083AEB">
        <w:rPr>
          <w:bCs/>
          <w:sz w:val="28"/>
          <w:szCs w:val="28"/>
        </w:rPr>
        <w:t>следующ</w:t>
      </w:r>
      <w:r w:rsidR="003D496E">
        <w:rPr>
          <w:bCs/>
          <w:sz w:val="28"/>
          <w:szCs w:val="28"/>
        </w:rPr>
        <w:t>и</w:t>
      </w:r>
      <w:r w:rsidRPr="00083AEB">
        <w:rPr>
          <w:bCs/>
          <w:sz w:val="28"/>
          <w:szCs w:val="28"/>
        </w:rPr>
        <w:t>е изменени</w:t>
      </w:r>
      <w:r w:rsidR="003D496E">
        <w:rPr>
          <w:bCs/>
          <w:sz w:val="28"/>
          <w:szCs w:val="28"/>
        </w:rPr>
        <w:t>я</w:t>
      </w:r>
      <w:r w:rsidRPr="00083AEB">
        <w:rPr>
          <w:bCs/>
          <w:sz w:val="28"/>
          <w:szCs w:val="28"/>
        </w:rPr>
        <w:t>:</w:t>
      </w:r>
    </w:p>
    <w:p w:rsidR="00E928B8" w:rsidRDefault="00E928B8" w:rsidP="00E85F18">
      <w:pPr>
        <w:pStyle w:val="ab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абзаце 3 </w:t>
      </w:r>
      <w:r w:rsidRPr="00083AEB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Pr="00083AE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083AEB">
        <w:rPr>
          <w:sz w:val="28"/>
          <w:szCs w:val="28"/>
        </w:rPr>
        <w:t xml:space="preserve"> административного регламента </w:t>
      </w:r>
      <w:r>
        <w:rPr>
          <w:sz w:val="28"/>
          <w:szCs w:val="28"/>
        </w:rPr>
        <w:t>после слов «</w:t>
      </w:r>
      <w:r w:rsidRPr="00264E9B">
        <w:rPr>
          <w:sz w:val="28"/>
          <w:szCs w:val="28"/>
        </w:rPr>
        <w:t>кадастровых работ</w:t>
      </w:r>
      <w:r>
        <w:rPr>
          <w:sz w:val="28"/>
          <w:szCs w:val="28"/>
        </w:rPr>
        <w:t>» добавить текст следующего содержания</w:t>
      </w:r>
      <w:r w:rsidRPr="00083AEB">
        <w:rPr>
          <w:sz w:val="28"/>
          <w:szCs w:val="28"/>
        </w:rPr>
        <w:t>:</w:t>
      </w:r>
      <w:r>
        <w:rPr>
          <w:sz w:val="28"/>
          <w:szCs w:val="28"/>
        </w:rPr>
        <w:t xml:space="preserve"> «а также срок, в течении которого Управлением Росреестра осуществляется постановка на кадастровый учет земельного участка";</w:t>
      </w:r>
    </w:p>
    <w:p w:rsidR="003D496E" w:rsidRPr="00083AEB" w:rsidRDefault="003D496E" w:rsidP="00E85F18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>
        <w:rPr>
          <w:bCs/>
          <w:sz w:val="28"/>
          <w:szCs w:val="28"/>
        </w:rPr>
        <w:t xml:space="preserve">- раздел </w:t>
      </w:r>
      <w:r w:rsidRPr="00083AEB">
        <w:rPr>
          <w:sz w:val="28"/>
          <w:szCs w:val="28"/>
        </w:rPr>
        <w:t>«</w:t>
      </w:r>
      <w:r w:rsidRPr="001578EB">
        <w:rPr>
          <w:b/>
          <w:i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083AEB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 </w:t>
      </w:r>
      <w:r w:rsidRPr="00083AEB">
        <w:rPr>
          <w:sz w:val="28"/>
          <w:szCs w:val="28"/>
        </w:rPr>
        <w:t>«</w:t>
      </w:r>
      <w:r>
        <w:rPr>
          <w:sz w:val="28"/>
          <w:szCs w:val="28"/>
        </w:rPr>
        <w:t xml:space="preserve">28. </w:t>
      </w:r>
      <w:r w:rsidRPr="002621AE">
        <w:rPr>
          <w:sz w:val="28"/>
          <w:szCs w:val="28"/>
        </w:rPr>
        <w:t>Для предоставления муниципальной услуги не требуется получения иных услуг</w:t>
      </w:r>
      <w:r>
        <w:rPr>
          <w:bCs/>
          <w:sz w:val="28"/>
          <w:szCs w:val="28"/>
        </w:rPr>
        <w:t>»</w:t>
      </w:r>
      <w:r w:rsidR="002F0206">
        <w:rPr>
          <w:sz w:val="28"/>
          <w:szCs w:val="28"/>
        </w:rPr>
        <w:t>;</w:t>
      </w:r>
    </w:p>
    <w:p w:rsidR="00B42ED5" w:rsidRPr="00083AEB" w:rsidRDefault="008F54F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="001A5CCE">
        <w:rPr>
          <w:bCs/>
          <w:sz w:val="28"/>
          <w:szCs w:val="28"/>
        </w:rPr>
        <w:t xml:space="preserve">раздел </w:t>
      </w:r>
      <w:r w:rsidR="00D854C0" w:rsidRPr="00083AEB">
        <w:rPr>
          <w:sz w:val="28"/>
          <w:szCs w:val="28"/>
        </w:rPr>
        <w:t>«</w:t>
      </w:r>
      <w:r w:rsidR="001A5CCE" w:rsidRPr="00A9298B">
        <w:rPr>
          <w:b/>
          <w:i/>
          <w:sz w:val="28"/>
          <w:szCs w:val="28"/>
        </w:rPr>
        <w:t>Принятие решения о перераспределении  земельных у</w:t>
      </w:r>
      <w:r w:rsidR="001A5CCE">
        <w:rPr>
          <w:b/>
          <w:i/>
          <w:sz w:val="28"/>
          <w:szCs w:val="28"/>
        </w:rPr>
        <w:t>ч</w:t>
      </w:r>
      <w:r w:rsidR="001A5CCE" w:rsidRPr="00A9298B">
        <w:rPr>
          <w:b/>
          <w:i/>
          <w:sz w:val="28"/>
          <w:szCs w:val="28"/>
        </w:rPr>
        <w:t>астков</w:t>
      </w:r>
      <w:r w:rsidR="00D854C0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7717EF">
        <w:rPr>
          <w:sz w:val="28"/>
          <w:szCs w:val="28"/>
        </w:rPr>
        <w:t>изложить в следующей редакции:</w:t>
      </w:r>
    </w:p>
    <w:p w:rsidR="007717EF" w:rsidRDefault="00B42ED5" w:rsidP="008F54F9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</w:t>
      </w:r>
      <w:r w:rsidR="007717EF" w:rsidRPr="007717EF">
        <w:rPr>
          <w:b/>
          <w:i/>
          <w:sz w:val="28"/>
          <w:szCs w:val="28"/>
        </w:rPr>
        <w:t>Утверждение схемы земельного участка</w:t>
      </w:r>
    </w:p>
    <w:p w:rsidR="007717EF" w:rsidRDefault="007717EF" w:rsidP="007717EF">
      <w:pPr>
        <w:tabs>
          <w:tab w:val="left" w:pos="709"/>
        </w:tabs>
        <w:ind w:firstLine="709"/>
        <w:jc w:val="both"/>
        <w:rPr>
          <w:rStyle w:val="blk"/>
          <w:sz w:val="28"/>
          <w:szCs w:val="28"/>
        </w:rPr>
      </w:pPr>
      <w:r w:rsidRPr="00135C9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3</w:t>
      </w:r>
      <w:r w:rsidRPr="00135C97">
        <w:rPr>
          <w:color w:val="000000" w:themeColor="text1"/>
          <w:sz w:val="28"/>
          <w:szCs w:val="28"/>
        </w:rPr>
        <w:t>. Специалист Отдела  после получения ответов на межведомственные запросы и  при  отсутствии  предусмотренных  пунктом  25  настоящего  Административного  регламента оснований  для  отказа  в  предоставлении  муниципальной  услуги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направляет в Отдел строительства на согласование схему расположения земельного участка</w:t>
      </w:r>
      <w:r w:rsidRPr="00030FF2">
        <w:rPr>
          <w:rStyle w:val="blk"/>
          <w:sz w:val="28"/>
          <w:szCs w:val="28"/>
        </w:rPr>
        <w:t xml:space="preserve"> </w:t>
      </w:r>
      <w:r w:rsidRPr="009A42A9">
        <w:rPr>
          <w:rStyle w:val="blk"/>
          <w:sz w:val="28"/>
          <w:szCs w:val="28"/>
        </w:rPr>
        <w:t xml:space="preserve">в случае, если </w:t>
      </w:r>
      <w:r>
        <w:rPr>
          <w:rStyle w:val="blk"/>
          <w:sz w:val="28"/>
          <w:szCs w:val="28"/>
        </w:rPr>
        <w:t xml:space="preserve">земельный участок предстоит образовать и </w:t>
      </w:r>
      <w:r w:rsidRPr="009A42A9">
        <w:rPr>
          <w:rStyle w:val="blk"/>
          <w:sz w:val="28"/>
          <w:szCs w:val="28"/>
        </w:rPr>
        <w:t>отсутствует проект межевания территории, в границах которой осуществляется перераспределение земельных участков</w:t>
      </w:r>
      <w:r>
        <w:rPr>
          <w:rStyle w:val="blk"/>
          <w:sz w:val="28"/>
          <w:szCs w:val="28"/>
        </w:rPr>
        <w:t>.</w:t>
      </w:r>
    </w:p>
    <w:p w:rsidR="007717EF" w:rsidRPr="007717EF" w:rsidRDefault="007717EF" w:rsidP="007717EF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EF">
        <w:rPr>
          <w:rFonts w:ascii="Times New Roman" w:hAnsi="Times New Roman" w:cs="Times New Roman"/>
          <w:sz w:val="28"/>
          <w:szCs w:val="28"/>
        </w:rPr>
        <w:t>64.  Согласование  схемы расположения земельного участка осуществляется Отделом строительства в рамках предоставления муниципальной услуги, указанной в пункте 28 настоящего Административного регламента в срок, не превышающий  16 дней со дня поступления заявления.</w:t>
      </w:r>
    </w:p>
    <w:p w:rsidR="007717EF" w:rsidRPr="007717EF" w:rsidRDefault="007717EF" w:rsidP="007717EF">
      <w:pPr>
        <w:pStyle w:val="af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7EF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17EF">
        <w:rPr>
          <w:rFonts w:ascii="Times New Roman" w:hAnsi="Times New Roman" w:cs="Times New Roman"/>
          <w:sz w:val="28"/>
          <w:szCs w:val="28"/>
        </w:rPr>
        <w:t xml:space="preserve"> Специалист Отдела строительства передает утвержденную схему расположения земельного участка заявителю.</w:t>
      </w:r>
    </w:p>
    <w:p w:rsidR="001A1322" w:rsidRDefault="007717EF" w:rsidP="007717EF">
      <w:pPr>
        <w:pStyle w:val="ab"/>
        <w:spacing w:after="0"/>
        <w:ind w:firstLine="709"/>
        <w:jc w:val="both"/>
        <w:rPr>
          <w:sz w:val="28"/>
          <w:szCs w:val="28"/>
        </w:rPr>
      </w:pPr>
      <w:r w:rsidRPr="007717EF">
        <w:rPr>
          <w:sz w:val="28"/>
          <w:szCs w:val="28"/>
        </w:rPr>
        <w:t xml:space="preserve">66. Заявитель обеспечивает выполнение кадастровых работ </w:t>
      </w:r>
      <w:r>
        <w:rPr>
          <w:sz w:val="28"/>
          <w:szCs w:val="28"/>
        </w:rPr>
        <w:t>по образованию земельного участка путем перераспределения и передает межевые дела в Отдел для</w:t>
      </w:r>
      <w:r w:rsidRPr="007717EF">
        <w:rPr>
          <w:sz w:val="28"/>
          <w:szCs w:val="28"/>
        </w:rPr>
        <w:t xml:space="preserve"> постановк</w:t>
      </w:r>
      <w:r>
        <w:rPr>
          <w:sz w:val="28"/>
          <w:szCs w:val="28"/>
        </w:rPr>
        <w:t>и</w:t>
      </w:r>
      <w:r w:rsidRPr="007717E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7717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717EF">
        <w:rPr>
          <w:sz w:val="28"/>
          <w:szCs w:val="28"/>
        </w:rPr>
        <w:t xml:space="preserve"> на кадастровый учет.</w:t>
      </w:r>
    </w:p>
    <w:p w:rsidR="001A1322" w:rsidRDefault="001A1322" w:rsidP="007717EF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66.1. Специалист Отдела направляет межевые дела в Управление Росреестра на постановку на кадастровый учет</w:t>
      </w:r>
      <w:r w:rsidR="009451A4">
        <w:rPr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.</w:t>
      </w:r>
    </w:p>
    <w:p w:rsidR="009451A4" w:rsidRDefault="009451A4" w:rsidP="007717EF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1A1322" w:rsidRDefault="001A1322" w:rsidP="007717EF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A9298B">
        <w:rPr>
          <w:b/>
          <w:i/>
          <w:sz w:val="28"/>
          <w:szCs w:val="28"/>
        </w:rPr>
        <w:t>Принятие решения о перераспределении  земельных у</w:t>
      </w:r>
      <w:r>
        <w:rPr>
          <w:b/>
          <w:i/>
          <w:sz w:val="28"/>
          <w:szCs w:val="28"/>
        </w:rPr>
        <w:t>ч</w:t>
      </w:r>
      <w:r w:rsidRPr="00A9298B">
        <w:rPr>
          <w:b/>
          <w:i/>
          <w:sz w:val="28"/>
          <w:szCs w:val="28"/>
        </w:rPr>
        <w:t>астков</w:t>
      </w:r>
    </w:p>
    <w:p w:rsidR="009451A4" w:rsidRDefault="009451A4" w:rsidP="007717EF">
      <w:pPr>
        <w:pStyle w:val="ab"/>
        <w:spacing w:after="0"/>
        <w:ind w:firstLine="709"/>
        <w:jc w:val="both"/>
        <w:rPr>
          <w:sz w:val="28"/>
          <w:szCs w:val="28"/>
        </w:rPr>
      </w:pPr>
    </w:p>
    <w:p w:rsidR="009451A4" w:rsidRPr="009451A4" w:rsidRDefault="001A1322" w:rsidP="009451A4">
      <w:pPr>
        <w:pStyle w:val="af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1A4">
        <w:rPr>
          <w:rFonts w:ascii="Times New Roman" w:hAnsi="Times New Roman" w:cs="Times New Roman"/>
          <w:sz w:val="28"/>
          <w:szCs w:val="28"/>
        </w:rPr>
        <w:t>67.</w:t>
      </w:r>
      <w:r w:rsidRPr="009451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451A4">
        <w:rPr>
          <w:rFonts w:ascii="Times New Roman" w:hAnsi="Times New Roman" w:cs="Times New Roman"/>
          <w:sz w:val="28"/>
          <w:szCs w:val="28"/>
        </w:rPr>
        <w:t>Специалист Отдела после</w:t>
      </w:r>
      <w:r w:rsidR="009451A4" w:rsidRPr="009451A4">
        <w:rPr>
          <w:rFonts w:ascii="Times New Roman" w:hAnsi="Times New Roman" w:cs="Times New Roman"/>
          <w:sz w:val="28"/>
          <w:szCs w:val="28"/>
        </w:rPr>
        <w:t xml:space="preserve"> получения из Управления Росреестра выпис</w:t>
      </w:r>
      <w:r w:rsidR="009451A4">
        <w:rPr>
          <w:rFonts w:ascii="Times New Roman" w:hAnsi="Times New Roman" w:cs="Times New Roman"/>
          <w:sz w:val="28"/>
          <w:szCs w:val="28"/>
        </w:rPr>
        <w:t>ки</w:t>
      </w:r>
      <w:r w:rsidR="009451A4" w:rsidRPr="009451A4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на земельный участок готовит проект соглашения о перераспределении земельных участков в 3-х экземплярах и передает его</w:t>
      </w:r>
      <w:r w:rsidR="009451A4" w:rsidRPr="009451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визирования  начальнику Отдела.</w:t>
      </w:r>
    </w:p>
    <w:p w:rsidR="009451A4" w:rsidRPr="006F6BF7" w:rsidRDefault="009451A4" w:rsidP="009451A4">
      <w:pPr>
        <w:pStyle w:val="ab"/>
        <w:tabs>
          <w:tab w:val="left" w:pos="709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9451A4">
        <w:rPr>
          <w:color w:val="000000" w:themeColor="text1"/>
          <w:sz w:val="28"/>
          <w:szCs w:val="28"/>
        </w:rPr>
        <w:t>68. Начальник Отдела проверяет правомерность заключения соглашения о перераспределении</w:t>
      </w:r>
      <w:r>
        <w:rPr>
          <w:color w:val="000000" w:themeColor="text1"/>
          <w:sz w:val="28"/>
          <w:szCs w:val="28"/>
        </w:rPr>
        <w:t xml:space="preserve"> </w:t>
      </w:r>
      <w:r w:rsidRPr="006F6BF7">
        <w:rPr>
          <w:color w:val="000000" w:themeColor="text1"/>
          <w:sz w:val="28"/>
          <w:szCs w:val="28"/>
        </w:rPr>
        <w:t>земельных участков</w:t>
      </w:r>
      <w:r>
        <w:rPr>
          <w:color w:val="000000" w:themeColor="text1"/>
          <w:sz w:val="28"/>
          <w:szCs w:val="28"/>
        </w:rPr>
        <w:t>,</w:t>
      </w:r>
      <w:r w:rsidRPr="006F6BF7">
        <w:rPr>
          <w:color w:val="000000" w:themeColor="text1"/>
          <w:sz w:val="28"/>
          <w:szCs w:val="28"/>
        </w:rPr>
        <w:t xml:space="preserve">  визирует проект и возвращает специалисту Отдела.</w:t>
      </w:r>
    </w:p>
    <w:p w:rsidR="009451A4" w:rsidRPr="006F6BF7" w:rsidRDefault="009451A4" w:rsidP="009451A4">
      <w:pPr>
        <w:pStyle w:val="ab"/>
        <w:tabs>
          <w:tab w:val="left" w:pos="709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6F6BF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9</w:t>
      </w:r>
      <w:r w:rsidRPr="006F6BF7">
        <w:rPr>
          <w:color w:val="000000" w:themeColor="text1"/>
          <w:sz w:val="28"/>
          <w:szCs w:val="28"/>
        </w:rPr>
        <w:t>. Специалист Отдела направляет проект на согласование специалисту Администрации, ответственному за юридическую экспертизу, управляющему делами Администрации, заместителю Главы муниципального образования, курирующему вопросы экономики.</w:t>
      </w:r>
    </w:p>
    <w:p w:rsidR="009451A4" w:rsidRPr="006F6BF7" w:rsidRDefault="009451A4" w:rsidP="009451A4">
      <w:pPr>
        <w:pStyle w:val="ab"/>
        <w:tabs>
          <w:tab w:val="left" w:pos="709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70</w:t>
      </w:r>
      <w:r w:rsidRPr="006F6BF7">
        <w:rPr>
          <w:color w:val="000000" w:themeColor="text1"/>
          <w:sz w:val="28"/>
          <w:szCs w:val="28"/>
        </w:rPr>
        <w:t>. Завизированны</w:t>
      </w:r>
      <w:r>
        <w:rPr>
          <w:color w:val="000000" w:themeColor="text1"/>
          <w:sz w:val="28"/>
          <w:szCs w:val="28"/>
        </w:rPr>
        <w:t>й</w:t>
      </w:r>
      <w:r w:rsidRPr="006F6BF7">
        <w:rPr>
          <w:color w:val="000000" w:themeColor="text1"/>
          <w:sz w:val="28"/>
          <w:szCs w:val="28"/>
        </w:rPr>
        <w:t xml:space="preserve"> проект  документов специалист Отдела направляет на подпись Главе муниципального образования.</w:t>
      </w:r>
    </w:p>
    <w:p w:rsidR="009451A4" w:rsidRPr="006F6BF7" w:rsidRDefault="009451A4" w:rsidP="009451A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71</w:t>
      </w:r>
      <w:r w:rsidRPr="006F6BF7">
        <w:rPr>
          <w:color w:val="000000" w:themeColor="text1"/>
          <w:sz w:val="28"/>
          <w:szCs w:val="28"/>
        </w:rPr>
        <w:t>. После подписания Главой муниципального образования и присвоения документ</w:t>
      </w:r>
      <w:r>
        <w:rPr>
          <w:color w:val="000000" w:themeColor="text1"/>
          <w:sz w:val="28"/>
          <w:szCs w:val="28"/>
        </w:rPr>
        <w:t>у</w:t>
      </w:r>
      <w:r w:rsidRPr="006F6BF7">
        <w:rPr>
          <w:color w:val="000000" w:themeColor="text1"/>
          <w:sz w:val="28"/>
          <w:szCs w:val="28"/>
        </w:rPr>
        <w:t xml:space="preserve"> регистрационного номера специалист Администрации, ответственный за делопроизводство, передает </w:t>
      </w:r>
      <w:r>
        <w:rPr>
          <w:color w:val="000000" w:themeColor="text1"/>
          <w:sz w:val="28"/>
          <w:szCs w:val="28"/>
        </w:rPr>
        <w:t>его</w:t>
      </w:r>
      <w:r w:rsidRPr="006F6BF7">
        <w:rPr>
          <w:color w:val="000000" w:themeColor="text1"/>
          <w:sz w:val="28"/>
          <w:szCs w:val="28"/>
        </w:rPr>
        <w:t xml:space="preserve"> специалисту Отдела.</w:t>
      </w:r>
    </w:p>
    <w:p w:rsidR="009451A4" w:rsidRPr="006F6BF7" w:rsidRDefault="009451A4" w:rsidP="009451A4">
      <w:pPr>
        <w:tabs>
          <w:tab w:val="left" w:pos="567"/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72</w:t>
      </w:r>
      <w:r w:rsidRPr="006F6BF7">
        <w:rPr>
          <w:color w:val="000000" w:themeColor="text1"/>
          <w:sz w:val="28"/>
          <w:szCs w:val="28"/>
        </w:rPr>
        <w:t xml:space="preserve">.  При наличии предусмотренных пунктом  25  настоящего Административного регламента оснований для  отказа  в  предоставлении  муниципальной  услуги  специалист Отдела осуществляет подготовку   проекта                                        уведомления об отказе в предоставлении муниципальной услуги, с указанием причин отказа. </w:t>
      </w:r>
    </w:p>
    <w:p w:rsidR="009451A4" w:rsidRPr="006F6BF7" w:rsidRDefault="009451A4" w:rsidP="009451A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73</w:t>
      </w:r>
      <w:r w:rsidRPr="006F6BF7">
        <w:rPr>
          <w:color w:val="000000" w:themeColor="text1"/>
          <w:sz w:val="28"/>
          <w:szCs w:val="28"/>
        </w:rPr>
        <w:t xml:space="preserve">. Специалист Отдела передает проект уведомления об отказе в </w:t>
      </w:r>
      <w:r w:rsidRPr="006F6BF7">
        <w:rPr>
          <w:color w:val="000000" w:themeColor="text1"/>
          <w:sz w:val="28"/>
          <w:szCs w:val="28"/>
        </w:rPr>
        <w:lastRenderedPageBreak/>
        <w:t>предоставлении муниципальной  услуги  с  заявлением и документами, представленными  заявителем  для  визирования  начальнику Отдела.</w:t>
      </w:r>
    </w:p>
    <w:p w:rsidR="009451A4" w:rsidRPr="006F6BF7" w:rsidRDefault="009451A4" w:rsidP="009451A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74</w:t>
      </w:r>
      <w:r w:rsidRPr="006F6BF7">
        <w:rPr>
          <w:color w:val="000000" w:themeColor="text1"/>
          <w:sz w:val="28"/>
          <w:szCs w:val="28"/>
        </w:rPr>
        <w:t>. Начальник Отдела рассматривает проект уведомления об отказе в предоставлении муниципальной  услуги  и передает специалисту Отдела.</w:t>
      </w:r>
    </w:p>
    <w:p w:rsidR="009451A4" w:rsidRPr="006F6BF7" w:rsidRDefault="009451A4" w:rsidP="009451A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75</w:t>
      </w:r>
      <w:r w:rsidRPr="006F6BF7">
        <w:rPr>
          <w:color w:val="000000" w:themeColor="text1"/>
          <w:sz w:val="28"/>
          <w:szCs w:val="28"/>
        </w:rPr>
        <w:t>.  Специалист Отдела направляет проект уведомления об отказе в предоставлении муниципальной  услуги на согласование специалисту Администрации, ответственному за юридическую экспертизу, управляющему делами Администрации.</w:t>
      </w:r>
    </w:p>
    <w:p w:rsidR="009451A4" w:rsidRPr="006F6BF7" w:rsidRDefault="009451A4" w:rsidP="009451A4">
      <w:pPr>
        <w:pStyle w:val="ab"/>
        <w:tabs>
          <w:tab w:val="left" w:pos="709"/>
        </w:tabs>
        <w:spacing w:after="0"/>
        <w:jc w:val="both"/>
        <w:rPr>
          <w:color w:val="000000" w:themeColor="text1"/>
          <w:sz w:val="28"/>
          <w:szCs w:val="28"/>
        </w:rPr>
      </w:pPr>
      <w:r w:rsidRPr="006F6BF7">
        <w:rPr>
          <w:color w:val="000000" w:themeColor="text1"/>
          <w:sz w:val="28"/>
          <w:szCs w:val="28"/>
        </w:rPr>
        <w:t xml:space="preserve">         </w:t>
      </w:r>
      <w:r>
        <w:rPr>
          <w:color w:val="000000" w:themeColor="text1"/>
          <w:sz w:val="28"/>
          <w:szCs w:val="28"/>
        </w:rPr>
        <w:t>76</w:t>
      </w:r>
      <w:r w:rsidRPr="006F6BF7">
        <w:rPr>
          <w:color w:val="000000" w:themeColor="text1"/>
          <w:sz w:val="28"/>
          <w:szCs w:val="28"/>
        </w:rPr>
        <w:t>. Завизированный проект уведомления об отказе в предоставлении муниципальной  услуги специалист Отдела направляет на подпись заместителю Главы муниципального образования, курирующему вопросы экономики.</w:t>
      </w:r>
    </w:p>
    <w:p w:rsidR="009451A4" w:rsidRPr="006F6BF7" w:rsidRDefault="009451A4" w:rsidP="009451A4">
      <w:pPr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</w:rPr>
      </w:pPr>
      <w:r w:rsidRPr="006F6BF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7</w:t>
      </w:r>
      <w:r w:rsidRPr="006F6BF7">
        <w:rPr>
          <w:color w:val="000000" w:themeColor="text1"/>
          <w:sz w:val="28"/>
          <w:szCs w:val="28"/>
        </w:rPr>
        <w:t>.  После подписания  заместителем Главы муниципального образования уведомления об отказе в предоставлении муниципальной услуги специалист Администрации, ответственный за делопроизводство, присваивает документу регистрационный  номер и передает его специалисту Отдела.</w:t>
      </w:r>
    </w:p>
    <w:p w:rsidR="009451A4" w:rsidRDefault="009451A4" w:rsidP="009451A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6BF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F6BF7">
        <w:rPr>
          <w:rFonts w:ascii="Times New Roman" w:hAnsi="Times New Roman" w:cs="Times New Roman"/>
          <w:color w:val="000000" w:themeColor="text1"/>
          <w:sz w:val="28"/>
          <w:szCs w:val="28"/>
        </w:rPr>
        <w:t>.  Специалист Отдела выдает подписанное уведомление об отказе в предоставлении муниципальной услуги заявителю или передает специалисту Администрации, ответственному за делопроизводство, для отправки почтой заявителю.</w:t>
      </w:r>
    </w:p>
    <w:p w:rsidR="00D627F6" w:rsidRPr="007717EF" w:rsidRDefault="00D055D9" w:rsidP="007717EF">
      <w:pPr>
        <w:pStyle w:val="ab"/>
        <w:spacing w:after="0"/>
        <w:ind w:firstLine="709"/>
        <w:jc w:val="both"/>
        <w:rPr>
          <w:sz w:val="28"/>
          <w:szCs w:val="28"/>
        </w:rPr>
      </w:pPr>
      <w:r w:rsidRPr="001D5BE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9</w:t>
      </w:r>
      <w:r w:rsidRPr="001D5BE7">
        <w:rPr>
          <w:color w:val="000000" w:themeColor="text1"/>
          <w:sz w:val="28"/>
          <w:szCs w:val="28"/>
        </w:rPr>
        <w:t xml:space="preserve">. </w:t>
      </w:r>
      <w:r w:rsidRPr="002F7266">
        <w:rPr>
          <w:sz w:val="28"/>
          <w:szCs w:val="28"/>
        </w:rPr>
        <w:t xml:space="preserve"> Максимальный срок исполнения указанной административной процедуры –</w:t>
      </w:r>
      <w:r>
        <w:rPr>
          <w:sz w:val="28"/>
          <w:szCs w:val="28"/>
        </w:rPr>
        <w:t>14</w:t>
      </w:r>
      <w:r w:rsidRPr="002F7266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F7266">
        <w:rPr>
          <w:sz w:val="28"/>
          <w:szCs w:val="28"/>
        </w:rPr>
        <w:t>.</w:t>
      </w:r>
      <w:r w:rsidR="00D627F6" w:rsidRPr="007717EF">
        <w:rPr>
          <w:sz w:val="28"/>
          <w:szCs w:val="28"/>
        </w:rPr>
        <w:t>»</w:t>
      </w:r>
    </w:p>
    <w:p w:rsidR="003C7AF6" w:rsidRPr="00083AEB" w:rsidRDefault="006A7363" w:rsidP="008F54F9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A050F9">
        <w:rPr>
          <w:sz w:val="28"/>
          <w:szCs w:val="28"/>
        </w:rPr>
        <w:t>заместителя Главы</w:t>
      </w:r>
      <w:r w:rsidR="00D37BC4" w:rsidRPr="00083AEB">
        <w:rPr>
          <w:sz w:val="28"/>
          <w:szCs w:val="28"/>
        </w:rPr>
        <w:t xml:space="preserve">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</w:t>
      </w:r>
      <w:r w:rsidR="00A050F9">
        <w:rPr>
          <w:sz w:val="28"/>
          <w:szCs w:val="28"/>
        </w:rPr>
        <w:t>Д.В. Тарасова</w:t>
      </w:r>
      <w:r w:rsidR="00D37BC4" w:rsidRPr="00083AEB">
        <w:rPr>
          <w:sz w:val="28"/>
          <w:szCs w:val="28"/>
        </w:rPr>
        <w:t>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Смоленской области в сети «Интернет».</w:t>
      </w:r>
    </w:p>
    <w:p w:rsidR="00F9187B" w:rsidRDefault="00F9187B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2"/>
        <w:gridCol w:w="5143"/>
      </w:tblGrid>
      <w:tr w:rsidR="00E97888" w:rsidRPr="006169F1" w:rsidTr="008F54F9">
        <w:trPr>
          <w:trHeight w:val="1036"/>
        </w:trPr>
        <w:tc>
          <w:tcPr>
            <w:tcW w:w="5142" w:type="dxa"/>
          </w:tcPr>
          <w:p w:rsidR="002F0206" w:rsidRDefault="002F0206" w:rsidP="00A050F9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7888" w:rsidRPr="00285EA9" w:rsidRDefault="000E40BB" w:rsidP="00A050F9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285EA9">
              <w:rPr>
                <w:color w:val="000000" w:themeColor="text1"/>
                <w:sz w:val="28"/>
                <w:szCs w:val="28"/>
              </w:rPr>
              <w:t>Глав</w:t>
            </w:r>
            <w:r w:rsidR="00A050F9">
              <w:rPr>
                <w:color w:val="000000" w:themeColor="text1"/>
                <w:sz w:val="28"/>
                <w:szCs w:val="28"/>
              </w:rPr>
              <w:t>а</w:t>
            </w:r>
            <w:r w:rsidR="00E97888" w:rsidRPr="00285EA9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143" w:type="dxa"/>
          </w:tcPr>
          <w:p w:rsidR="002F0206" w:rsidRDefault="002F0206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6169F1" w:rsidRDefault="00A050F9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D055D9" w:rsidRDefault="00D055D9" w:rsidP="00443B4B">
      <w:pPr>
        <w:ind w:left="709"/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Pr="00D055D9" w:rsidRDefault="00D055D9" w:rsidP="00D055D9">
      <w:pPr>
        <w:rPr>
          <w:sz w:val="24"/>
          <w:szCs w:val="24"/>
        </w:rPr>
      </w:pPr>
    </w:p>
    <w:p w:rsidR="00D055D9" w:rsidRDefault="00D055D9" w:rsidP="00D055D9">
      <w:pPr>
        <w:rPr>
          <w:sz w:val="24"/>
          <w:szCs w:val="24"/>
        </w:rPr>
      </w:pPr>
    </w:p>
    <w:p w:rsidR="00D055D9" w:rsidRDefault="00D055D9" w:rsidP="00D055D9">
      <w:pPr>
        <w:rPr>
          <w:sz w:val="24"/>
          <w:szCs w:val="24"/>
        </w:rPr>
      </w:pPr>
    </w:p>
    <w:p w:rsidR="008F54F9" w:rsidRPr="00D055D9" w:rsidRDefault="00D055D9" w:rsidP="00D055D9">
      <w:pPr>
        <w:tabs>
          <w:tab w:val="left" w:pos="381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8F54F9" w:rsidRPr="00D055D9" w:rsidSect="00443B4B">
      <w:footerReference w:type="default" r:id="rId8"/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5E8" w:rsidRDefault="008675E8" w:rsidP="00801BC2">
      <w:r>
        <w:separator/>
      </w:r>
    </w:p>
  </w:endnote>
  <w:endnote w:type="continuationSeparator" w:id="1">
    <w:p w:rsidR="008675E8" w:rsidRDefault="008675E8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AF8" w:rsidRPr="002D2AF8" w:rsidRDefault="002D2AF8">
    <w:pPr>
      <w:pStyle w:val="a9"/>
      <w:rPr>
        <w:sz w:val="16"/>
      </w:rPr>
    </w:pPr>
    <w:r>
      <w:rPr>
        <w:sz w:val="16"/>
      </w:rPr>
      <w:t>Рег. № 00162 от 06.03.2020, Подписано ЭП: Никитенков Павел Петрович, Глава муниципального образования 06.03.2020 9:03:11,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5E8" w:rsidRDefault="008675E8" w:rsidP="00801BC2">
      <w:r>
        <w:separator/>
      </w:r>
    </w:p>
  </w:footnote>
  <w:footnote w:type="continuationSeparator" w:id="1">
    <w:p w:rsidR="008675E8" w:rsidRDefault="008675E8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C50E1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64A4"/>
    <w:rsid w:val="001A1322"/>
    <w:rsid w:val="001A5CCE"/>
    <w:rsid w:val="001A7BD7"/>
    <w:rsid w:val="001C3541"/>
    <w:rsid w:val="001C58FE"/>
    <w:rsid w:val="001C6AFE"/>
    <w:rsid w:val="001D1B47"/>
    <w:rsid w:val="001E35DD"/>
    <w:rsid w:val="001E5645"/>
    <w:rsid w:val="001F13E9"/>
    <w:rsid w:val="001F65D3"/>
    <w:rsid w:val="00201161"/>
    <w:rsid w:val="0020184E"/>
    <w:rsid w:val="00201B4C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85EA9"/>
    <w:rsid w:val="002947D5"/>
    <w:rsid w:val="002A6778"/>
    <w:rsid w:val="002B2ACE"/>
    <w:rsid w:val="002B3A22"/>
    <w:rsid w:val="002B5686"/>
    <w:rsid w:val="002C64A3"/>
    <w:rsid w:val="002D2AF8"/>
    <w:rsid w:val="002D535F"/>
    <w:rsid w:val="002E36A1"/>
    <w:rsid w:val="002E378D"/>
    <w:rsid w:val="002F0206"/>
    <w:rsid w:val="002F387A"/>
    <w:rsid w:val="00303167"/>
    <w:rsid w:val="0030585F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A7C09"/>
    <w:rsid w:val="003B39DE"/>
    <w:rsid w:val="003B40B0"/>
    <w:rsid w:val="003C0659"/>
    <w:rsid w:val="003C1B83"/>
    <w:rsid w:val="003C5137"/>
    <w:rsid w:val="003C7AF6"/>
    <w:rsid w:val="003D496E"/>
    <w:rsid w:val="003D5AEB"/>
    <w:rsid w:val="003E2F0F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3C3A"/>
    <w:rsid w:val="00435818"/>
    <w:rsid w:val="00436115"/>
    <w:rsid w:val="00436EDB"/>
    <w:rsid w:val="00440B61"/>
    <w:rsid w:val="00440CE3"/>
    <w:rsid w:val="00443B4B"/>
    <w:rsid w:val="00452C21"/>
    <w:rsid w:val="00457056"/>
    <w:rsid w:val="004833E5"/>
    <w:rsid w:val="00483B87"/>
    <w:rsid w:val="004908CB"/>
    <w:rsid w:val="004952FD"/>
    <w:rsid w:val="004955D8"/>
    <w:rsid w:val="004A07F9"/>
    <w:rsid w:val="004A5C08"/>
    <w:rsid w:val="004B08F6"/>
    <w:rsid w:val="004B0DF5"/>
    <w:rsid w:val="004B6600"/>
    <w:rsid w:val="004C0290"/>
    <w:rsid w:val="004C3CD0"/>
    <w:rsid w:val="004D6121"/>
    <w:rsid w:val="004F73A9"/>
    <w:rsid w:val="00503708"/>
    <w:rsid w:val="005101ED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2C17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60645C"/>
    <w:rsid w:val="006121D5"/>
    <w:rsid w:val="006147FA"/>
    <w:rsid w:val="006169F1"/>
    <w:rsid w:val="00616CD6"/>
    <w:rsid w:val="0061728E"/>
    <w:rsid w:val="00621E09"/>
    <w:rsid w:val="00623887"/>
    <w:rsid w:val="00625E85"/>
    <w:rsid w:val="00627107"/>
    <w:rsid w:val="00634A29"/>
    <w:rsid w:val="00636DC7"/>
    <w:rsid w:val="006408D6"/>
    <w:rsid w:val="00644204"/>
    <w:rsid w:val="00656389"/>
    <w:rsid w:val="006719AC"/>
    <w:rsid w:val="00672F89"/>
    <w:rsid w:val="0068685E"/>
    <w:rsid w:val="00691C7F"/>
    <w:rsid w:val="006A0534"/>
    <w:rsid w:val="006A2FA9"/>
    <w:rsid w:val="006A7363"/>
    <w:rsid w:val="006A738D"/>
    <w:rsid w:val="006B4633"/>
    <w:rsid w:val="006C165C"/>
    <w:rsid w:val="006C2A94"/>
    <w:rsid w:val="006D23F1"/>
    <w:rsid w:val="006D6E7B"/>
    <w:rsid w:val="006F610D"/>
    <w:rsid w:val="00731D89"/>
    <w:rsid w:val="0073356B"/>
    <w:rsid w:val="00757E46"/>
    <w:rsid w:val="00766AF3"/>
    <w:rsid w:val="00770377"/>
    <w:rsid w:val="007717EF"/>
    <w:rsid w:val="00774D14"/>
    <w:rsid w:val="0078127A"/>
    <w:rsid w:val="00785073"/>
    <w:rsid w:val="00786F2C"/>
    <w:rsid w:val="00794BB0"/>
    <w:rsid w:val="007C6C8D"/>
    <w:rsid w:val="007C7E14"/>
    <w:rsid w:val="00801BC2"/>
    <w:rsid w:val="00803FE3"/>
    <w:rsid w:val="00804141"/>
    <w:rsid w:val="008078B5"/>
    <w:rsid w:val="00830F62"/>
    <w:rsid w:val="00831AA0"/>
    <w:rsid w:val="00841187"/>
    <w:rsid w:val="0084193E"/>
    <w:rsid w:val="008517BB"/>
    <w:rsid w:val="00862081"/>
    <w:rsid w:val="00864CA4"/>
    <w:rsid w:val="0086626F"/>
    <w:rsid w:val="008675E8"/>
    <w:rsid w:val="00870728"/>
    <w:rsid w:val="0087398B"/>
    <w:rsid w:val="00873B20"/>
    <w:rsid w:val="00877224"/>
    <w:rsid w:val="008835DA"/>
    <w:rsid w:val="008A2E4A"/>
    <w:rsid w:val="008A385D"/>
    <w:rsid w:val="008A69A1"/>
    <w:rsid w:val="008D56CC"/>
    <w:rsid w:val="008D63A6"/>
    <w:rsid w:val="008F54F9"/>
    <w:rsid w:val="008F5E44"/>
    <w:rsid w:val="008F6695"/>
    <w:rsid w:val="008F7D61"/>
    <w:rsid w:val="00901014"/>
    <w:rsid w:val="00903457"/>
    <w:rsid w:val="00922E4E"/>
    <w:rsid w:val="0093196A"/>
    <w:rsid w:val="00936248"/>
    <w:rsid w:val="009451A4"/>
    <w:rsid w:val="00945AD0"/>
    <w:rsid w:val="00953F29"/>
    <w:rsid w:val="00956680"/>
    <w:rsid w:val="00963525"/>
    <w:rsid w:val="009644AB"/>
    <w:rsid w:val="00967AFA"/>
    <w:rsid w:val="009746AB"/>
    <w:rsid w:val="009759EC"/>
    <w:rsid w:val="009866C3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50F9"/>
    <w:rsid w:val="00A077D4"/>
    <w:rsid w:val="00A122AA"/>
    <w:rsid w:val="00A17A7B"/>
    <w:rsid w:val="00A20F18"/>
    <w:rsid w:val="00A24B71"/>
    <w:rsid w:val="00A30F69"/>
    <w:rsid w:val="00A4407C"/>
    <w:rsid w:val="00A47CFF"/>
    <w:rsid w:val="00A55B8F"/>
    <w:rsid w:val="00A63739"/>
    <w:rsid w:val="00A65AC4"/>
    <w:rsid w:val="00A67C9F"/>
    <w:rsid w:val="00A84410"/>
    <w:rsid w:val="00A86DD0"/>
    <w:rsid w:val="00A93C9E"/>
    <w:rsid w:val="00AA1CD5"/>
    <w:rsid w:val="00AA4A6C"/>
    <w:rsid w:val="00AA5746"/>
    <w:rsid w:val="00AD102B"/>
    <w:rsid w:val="00AD27A4"/>
    <w:rsid w:val="00AD63B5"/>
    <w:rsid w:val="00AE0908"/>
    <w:rsid w:val="00AF280B"/>
    <w:rsid w:val="00AF2B68"/>
    <w:rsid w:val="00AF2E68"/>
    <w:rsid w:val="00B05C34"/>
    <w:rsid w:val="00B16719"/>
    <w:rsid w:val="00B31E6E"/>
    <w:rsid w:val="00B364CB"/>
    <w:rsid w:val="00B42ED5"/>
    <w:rsid w:val="00B55150"/>
    <w:rsid w:val="00B65409"/>
    <w:rsid w:val="00B70E2E"/>
    <w:rsid w:val="00B71599"/>
    <w:rsid w:val="00B7308E"/>
    <w:rsid w:val="00B73475"/>
    <w:rsid w:val="00B742F7"/>
    <w:rsid w:val="00B755C3"/>
    <w:rsid w:val="00BB11DC"/>
    <w:rsid w:val="00BB3B63"/>
    <w:rsid w:val="00BB491C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725BF"/>
    <w:rsid w:val="00C90BB2"/>
    <w:rsid w:val="00C9132F"/>
    <w:rsid w:val="00CA5943"/>
    <w:rsid w:val="00CB4CEE"/>
    <w:rsid w:val="00CC4E26"/>
    <w:rsid w:val="00CC575E"/>
    <w:rsid w:val="00CC65AF"/>
    <w:rsid w:val="00CD2785"/>
    <w:rsid w:val="00CE4A2F"/>
    <w:rsid w:val="00D055D9"/>
    <w:rsid w:val="00D106CC"/>
    <w:rsid w:val="00D23EEF"/>
    <w:rsid w:val="00D37BC4"/>
    <w:rsid w:val="00D627F6"/>
    <w:rsid w:val="00D8195E"/>
    <w:rsid w:val="00D82FC4"/>
    <w:rsid w:val="00D854C0"/>
    <w:rsid w:val="00D9076F"/>
    <w:rsid w:val="00D9156B"/>
    <w:rsid w:val="00DA18F6"/>
    <w:rsid w:val="00DB4BD8"/>
    <w:rsid w:val="00DD08ED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294E"/>
    <w:rsid w:val="00E43045"/>
    <w:rsid w:val="00E4798F"/>
    <w:rsid w:val="00E610BC"/>
    <w:rsid w:val="00E7239F"/>
    <w:rsid w:val="00E73462"/>
    <w:rsid w:val="00E80C12"/>
    <w:rsid w:val="00E82673"/>
    <w:rsid w:val="00E85AB6"/>
    <w:rsid w:val="00E85F18"/>
    <w:rsid w:val="00E864C3"/>
    <w:rsid w:val="00E87B25"/>
    <w:rsid w:val="00E928B8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63604"/>
    <w:rsid w:val="00F670CE"/>
    <w:rsid w:val="00F71042"/>
    <w:rsid w:val="00F83EDC"/>
    <w:rsid w:val="00F86D5D"/>
    <w:rsid w:val="00F9027A"/>
    <w:rsid w:val="00F9187B"/>
    <w:rsid w:val="00F97EDE"/>
    <w:rsid w:val="00FA649F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  <w:style w:type="paragraph" w:styleId="HTML">
    <w:name w:val="HTML Preformatted"/>
    <w:basedOn w:val="a"/>
    <w:link w:val="HTML0"/>
    <w:rsid w:val="007717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7717EF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2020-04-07T08:04:00Z</dcterms:created>
  <dcterms:modified xsi:type="dcterms:W3CDTF">2020-04-07T08:04:00Z</dcterms:modified>
</cp:coreProperties>
</file>