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78" w:rsidRPr="001F1193" w:rsidRDefault="001F1193" w:rsidP="00452678">
      <w:pPr>
        <w:jc w:val="center"/>
        <w:rPr>
          <w:sz w:val="24"/>
        </w:rPr>
      </w:pPr>
      <w:r w:rsidRPr="001F1193">
        <w:rPr>
          <w:noProof/>
          <w:sz w:val="26"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678" w:rsidRDefault="00452678" w:rsidP="001F11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  <w:r w:rsidR="00DD0376">
        <w:rPr>
          <w:b/>
          <w:bCs/>
          <w:sz w:val="28"/>
          <w:szCs w:val="28"/>
        </w:rPr>
        <w:t xml:space="preserve"> «КАРДЫМОВСКИЙ</w:t>
      </w:r>
      <w:r w:rsidR="001F1193">
        <w:rPr>
          <w:b/>
          <w:bCs/>
          <w:sz w:val="28"/>
          <w:szCs w:val="28"/>
        </w:rPr>
        <w:t xml:space="preserve"> РАЙОН»</w:t>
      </w:r>
      <w:r>
        <w:rPr>
          <w:b/>
          <w:bCs/>
          <w:sz w:val="28"/>
          <w:szCs w:val="28"/>
        </w:rPr>
        <w:t xml:space="preserve"> СМОЛЕНСКОЙ ОБЛАСТИ </w:t>
      </w:r>
    </w:p>
    <w:p w:rsidR="00452678" w:rsidRDefault="00452678" w:rsidP="00452678">
      <w:pPr>
        <w:jc w:val="center"/>
        <w:rPr>
          <w:b/>
          <w:bCs/>
          <w:sz w:val="28"/>
          <w:szCs w:val="28"/>
        </w:rPr>
      </w:pPr>
    </w:p>
    <w:p w:rsidR="00452678" w:rsidRDefault="00452678" w:rsidP="00452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52678" w:rsidRDefault="00452678" w:rsidP="00452678">
      <w:pPr>
        <w:jc w:val="both"/>
        <w:rPr>
          <w:b/>
          <w:bCs/>
          <w:sz w:val="28"/>
          <w:szCs w:val="28"/>
        </w:rPr>
      </w:pPr>
    </w:p>
    <w:p w:rsidR="00452678" w:rsidRDefault="00452678" w:rsidP="004526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F170E">
        <w:rPr>
          <w:b/>
          <w:bCs/>
          <w:sz w:val="28"/>
          <w:szCs w:val="28"/>
        </w:rPr>
        <w:t>04</w:t>
      </w:r>
      <w:r w:rsidR="00881785">
        <w:rPr>
          <w:b/>
          <w:bCs/>
          <w:sz w:val="28"/>
          <w:szCs w:val="28"/>
        </w:rPr>
        <w:t>.</w:t>
      </w:r>
      <w:r w:rsidR="00AF170E">
        <w:rPr>
          <w:b/>
          <w:bCs/>
          <w:sz w:val="28"/>
          <w:szCs w:val="28"/>
        </w:rPr>
        <w:t>03</w:t>
      </w:r>
      <w:r w:rsidR="00CE13B5">
        <w:rPr>
          <w:b/>
          <w:bCs/>
          <w:sz w:val="28"/>
          <w:szCs w:val="28"/>
        </w:rPr>
        <w:t>.</w:t>
      </w:r>
      <w:r w:rsidR="001F1193">
        <w:rPr>
          <w:b/>
          <w:bCs/>
          <w:sz w:val="28"/>
          <w:szCs w:val="28"/>
        </w:rPr>
        <w:t>20</w:t>
      </w:r>
      <w:r w:rsidR="00CE13B5">
        <w:rPr>
          <w:b/>
          <w:bCs/>
          <w:sz w:val="28"/>
          <w:szCs w:val="28"/>
        </w:rPr>
        <w:t>20</w:t>
      </w:r>
      <w:r w:rsidR="009A22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AF170E">
        <w:rPr>
          <w:b/>
          <w:bCs/>
          <w:sz w:val="28"/>
          <w:szCs w:val="28"/>
        </w:rPr>
        <w:t xml:space="preserve"> 00156</w:t>
      </w:r>
    </w:p>
    <w:p w:rsidR="00452678" w:rsidRDefault="00452678" w:rsidP="00452678">
      <w:pPr>
        <w:jc w:val="both"/>
        <w:rPr>
          <w:b/>
          <w:bCs/>
          <w:sz w:val="28"/>
          <w:szCs w:val="28"/>
        </w:rPr>
      </w:pPr>
    </w:p>
    <w:p w:rsidR="00C2417F" w:rsidRPr="00C2417F" w:rsidRDefault="00C2417F" w:rsidP="00C2417F">
      <w:pPr>
        <w:pStyle w:val="ConsPlusTitle"/>
        <w:ind w:right="5669"/>
        <w:jc w:val="both"/>
        <w:rPr>
          <w:b w:val="0"/>
          <w:sz w:val="28"/>
          <w:szCs w:val="28"/>
        </w:rPr>
      </w:pPr>
      <w:r w:rsidRPr="00C2417F">
        <w:rPr>
          <w:b w:val="0"/>
          <w:bCs/>
          <w:sz w:val="28"/>
          <w:szCs w:val="28"/>
        </w:rPr>
        <w:t xml:space="preserve">О внесении изменений в </w:t>
      </w:r>
      <w:r w:rsidRPr="00C2417F">
        <w:rPr>
          <w:b w:val="0"/>
          <w:sz w:val="28"/>
          <w:szCs w:val="28"/>
        </w:rPr>
        <w:t xml:space="preserve">Административный </w:t>
      </w:r>
      <w:r>
        <w:rPr>
          <w:b w:val="0"/>
          <w:sz w:val="28"/>
        </w:rPr>
        <w:t xml:space="preserve">регламент </w:t>
      </w:r>
      <w:r w:rsidRPr="00C2417F">
        <w:rPr>
          <w:b w:val="0"/>
          <w:sz w:val="28"/>
          <w:szCs w:val="28"/>
        </w:rPr>
        <w:t xml:space="preserve">предоставления Администрацией муниципального образования «Кардымовский район» Смоленской области </w:t>
      </w:r>
      <w:r>
        <w:rPr>
          <w:b w:val="0"/>
          <w:sz w:val="28"/>
          <w:szCs w:val="28"/>
        </w:rPr>
        <w:t xml:space="preserve">муниципальной услуги </w:t>
      </w:r>
      <w:r w:rsidRPr="00C2417F">
        <w:rPr>
          <w:b w:val="0"/>
          <w:sz w:val="28"/>
          <w:szCs w:val="28"/>
        </w:rPr>
        <w:t>«Выдача разрешения на строительство при строительстве, реконструкции объекта капитального строительства на территории муниципального образования «Кардымовский район» Смоленской области»</w:t>
      </w:r>
      <w:r>
        <w:rPr>
          <w:b w:val="0"/>
          <w:sz w:val="28"/>
          <w:szCs w:val="28"/>
        </w:rPr>
        <w:t xml:space="preserve"> (утвержденный</w:t>
      </w:r>
      <w:r w:rsidRPr="00C2417F">
        <w:rPr>
          <w:b w:val="0"/>
          <w:sz w:val="28"/>
          <w:szCs w:val="28"/>
        </w:rPr>
        <w:t xml:space="preserve"> 19.12.2019</w:t>
      </w:r>
      <w:r>
        <w:rPr>
          <w:b w:val="0"/>
          <w:sz w:val="28"/>
          <w:szCs w:val="28"/>
        </w:rPr>
        <w:t xml:space="preserve"> № 00840)</w:t>
      </w:r>
    </w:p>
    <w:p w:rsidR="00452678" w:rsidRDefault="00452678" w:rsidP="00452678">
      <w:pPr>
        <w:ind w:firstLine="709"/>
        <w:jc w:val="both"/>
        <w:rPr>
          <w:sz w:val="28"/>
          <w:szCs w:val="28"/>
        </w:rPr>
      </w:pPr>
    </w:p>
    <w:p w:rsidR="00452678" w:rsidRPr="009F7B32" w:rsidRDefault="00C2417F" w:rsidP="001F1193">
      <w:pPr>
        <w:ind w:firstLine="709"/>
        <w:jc w:val="both"/>
        <w:rPr>
          <w:sz w:val="28"/>
          <w:szCs w:val="28"/>
        </w:rPr>
      </w:pPr>
      <w:r w:rsidRPr="00C2417F">
        <w:rPr>
          <w:sz w:val="28"/>
          <w:szCs w:val="28"/>
        </w:rPr>
        <w:t xml:space="preserve">На основании Федерального закона от 27.12.2019 года №472-ФЗ «О внесении изменений в Градостроительный кодекс Российской Федерации и отдельные законодательные акты Российской Федерации», в соответствии с частью </w:t>
      </w:r>
      <w:r w:rsidR="008B2AB6">
        <w:rPr>
          <w:sz w:val="28"/>
          <w:szCs w:val="28"/>
        </w:rPr>
        <w:t>11</w:t>
      </w:r>
      <w:r w:rsidRPr="00C2417F">
        <w:rPr>
          <w:sz w:val="28"/>
          <w:szCs w:val="28"/>
        </w:rPr>
        <w:t xml:space="preserve"> статьи </w:t>
      </w:r>
      <w:r w:rsidR="008B2AB6">
        <w:rPr>
          <w:sz w:val="28"/>
          <w:szCs w:val="28"/>
        </w:rPr>
        <w:t>51</w:t>
      </w:r>
      <w:r w:rsidRPr="00C2417F">
        <w:rPr>
          <w:sz w:val="28"/>
          <w:szCs w:val="28"/>
        </w:rPr>
        <w:t xml:space="preserve"> Градостроительного кодекса Российской Федерации, Администрация муниципального образования «Кардымовский район» Смоленской области</w:t>
      </w:r>
    </w:p>
    <w:p w:rsidR="008B2AB6" w:rsidRDefault="008B2AB6" w:rsidP="001F1193">
      <w:pPr>
        <w:ind w:firstLine="709"/>
        <w:jc w:val="both"/>
        <w:rPr>
          <w:sz w:val="28"/>
          <w:szCs w:val="28"/>
        </w:rPr>
      </w:pPr>
    </w:p>
    <w:p w:rsidR="00452678" w:rsidRDefault="00452678" w:rsidP="001F1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52678" w:rsidRDefault="00452678" w:rsidP="001F1193">
      <w:pPr>
        <w:ind w:firstLine="709"/>
        <w:jc w:val="both"/>
        <w:rPr>
          <w:sz w:val="28"/>
          <w:szCs w:val="28"/>
        </w:rPr>
      </w:pPr>
    </w:p>
    <w:p w:rsidR="008471D4" w:rsidRDefault="00C2417F" w:rsidP="008471D4">
      <w:pPr>
        <w:pStyle w:val="af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452678" w:rsidRPr="00B97D27">
        <w:rPr>
          <w:sz w:val="28"/>
          <w:szCs w:val="28"/>
        </w:rPr>
        <w:t xml:space="preserve"> Административный </w:t>
      </w:r>
      <w:hyperlink r:id="rId9" w:history="1">
        <w:r w:rsidR="00452678" w:rsidRPr="00B97D27">
          <w:rPr>
            <w:rStyle w:val="a3"/>
            <w:color w:val="000000"/>
            <w:sz w:val="28"/>
            <w:szCs w:val="28"/>
            <w:u w:val="none"/>
          </w:rPr>
          <w:t>регламент</w:t>
        </w:r>
      </w:hyperlink>
      <w:r w:rsidR="005E57B9">
        <w:t xml:space="preserve"> </w:t>
      </w:r>
      <w:r w:rsidR="00452678" w:rsidRPr="00B97D27">
        <w:rPr>
          <w:sz w:val="28"/>
          <w:szCs w:val="28"/>
        </w:rPr>
        <w:t>предоставления Администрацией муниципального образования «Кардымовский район» Смоленской области муниципальной услуги «Выдача разрешений на строительство в целях строительства, реконструкции, капитального ремонта объектов капитального строительства на территории муниципального образования</w:t>
      </w:r>
      <w:r w:rsidR="002F1DB3">
        <w:rPr>
          <w:sz w:val="28"/>
          <w:szCs w:val="28"/>
        </w:rPr>
        <w:t xml:space="preserve"> </w:t>
      </w:r>
      <w:r w:rsidR="00EB2C27" w:rsidRPr="00B97D27">
        <w:rPr>
          <w:sz w:val="28"/>
          <w:szCs w:val="28"/>
        </w:rPr>
        <w:t>«</w:t>
      </w:r>
      <w:r w:rsidR="00D904F0" w:rsidRPr="00B97D27">
        <w:rPr>
          <w:sz w:val="28"/>
          <w:szCs w:val="28"/>
        </w:rPr>
        <w:t>Ка</w:t>
      </w:r>
      <w:r w:rsidR="00EB2C27" w:rsidRPr="00B97D27">
        <w:rPr>
          <w:sz w:val="28"/>
          <w:szCs w:val="28"/>
        </w:rPr>
        <w:t>рдымовский район</w:t>
      </w:r>
      <w:r w:rsidR="00452678" w:rsidRPr="00B97D27">
        <w:rPr>
          <w:sz w:val="28"/>
          <w:szCs w:val="28"/>
        </w:rPr>
        <w:t>»</w:t>
      </w:r>
      <w:r w:rsidR="00EB2C27" w:rsidRPr="00B97D27">
        <w:rPr>
          <w:sz w:val="28"/>
          <w:szCs w:val="28"/>
        </w:rPr>
        <w:t xml:space="preserve"> Смоленской области»</w:t>
      </w:r>
      <w:r w:rsidR="002F1DB3">
        <w:rPr>
          <w:sz w:val="28"/>
          <w:szCs w:val="28"/>
        </w:rPr>
        <w:t xml:space="preserve"> </w:t>
      </w:r>
      <w:r w:rsidRPr="00C2417F">
        <w:rPr>
          <w:sz w:val="28"/>
          <w:szCs w:val="28"/>
        </w:rPr>
        <w:t>(утвержденный 19.12.2019 № 00840)</w:t>
      </w:r>
      <w:r>
        <w:rPr>
          <w:sz w:val="28"/>
          <w:szCs w:val="28"/>
        </w:rPr>
        <w:t>:</w:t>
      </w:r>
    </w:p>
    <w:p w:rsidR="008471D4" w:rsidRPr="008B2AB6" w:rsidRDefault="008471D4" w:rsidP="008B2AB6">
      <w:pPr>
        <w:pStyle w:val="ConsPlusNormal"/>
        <w:ind w:firstLine="709"/>
        <w:jc w:val="both"/>
        <w:rPr>
          <w:sz w:val="28"/>
          <w:szCs w:val="28"/>
        </w:rPr>
      </w:pPr>
      <w:r w:rsidRPr="008471D4">
        <w:rPr>
          <w:sz w:val="28"/>
          <w:szCs w:val="28"/>
        </w:rPr>
        <w:t>-</w:t>
      </w:r>
      <w:r w:rsidRPr="008471D4">
        <w:rPr>
          <w:sz w:val="28"/>
          <w:szCs w:val="28"/>
        </w:rPr>
        <w:tab/>
        <w:t>Пункт 2.4.1. изложить в следующей редакции:</w:t>
      </w:r>
      <w:r w:rsidR="008B2AB6">
        <w:rPr>
          <w:sz w:val="28"/>
          <w:szCs w:val="28"/>
        </w:rPr>
        <w:t xml:space="preserve"> «</w:t>
      </w:r>
      <w:r w:rsidR="008B2AB6" w:rsidRPr="003F6554">
        <w:rPr>
          <w:sz w:val="28"/>
          <w:szCs w:val="28"/>
        </w:rPr>
        <w:t xml:space="preserve">Срок предоставления муниципальной услуги </w:t>
      </w:r>
      <w:r w:rsidR="008B2AB6">
        <w:rPr>
          <w:sz w:val="28"/>
          <w:szCs w:val="28"/>
        </w:rPr>
        <w:t xml:space="preserve">составляет </w:t>
      </w:r>
      <w:r w:rsidR="008B2AB6" w:rsidRPr="004A69AE">
        <w:rPr>
          <w:b/>
          <w:sz w:val="28"/>
          <w:szCs w:val="28"/>
        </w:rPr>
        <w:t>5 рабочих дней</w:t>
      </w:r>
      <w:r w:rsidR="008B2AB6">
        <w:rPr>
          <w:sz w:val="28"/>
          <w:szCs w:val="28"/>
        </w:rPr>
        <w:t xml:space="preserve"> со дня получения заявления о выдаче разрешения на строительство</w:t>
      </w:r>
      <w:r w:rsidR="00CA792A">
        <w:rPr>
          <w:sz w:val="28"/>
          <w:szCs w:val="28"/>
        </w:rPr>
        <w:t>,</w:t>
      </w:r>
      <w:r w:rsidR="005E57B9">
        <w:rPr>
          <w:sz w:val="28"/>
          <w:szCs w:val="28"/>
        </w:rPr>
        <w:t xml:space="preserve"> </w:t>
      </w:r>
      <w:r w:rsidR="00CA792A" w:rsidRPr="00CA792A">
        <w:rPr>
          <w:sz w:val="28"/>
          <w:szCs w:val="28"/>
        </w:rPr>
        <w:t>за исключением случая</w:t>
      </w:r>
      <w:r w:rsidR="00CA792A">
        <w:rPr>
          <w:sz w:val="28"/>
          <w:szCs w:val="28"/>
        </w:rPr>
        <w:t xml:space="preserve">, </w:t>
      </w:r>
      <w:r w:rsidR="00CA792A" w:rsidRPr="00CA792A">
        <w:rPr>
          <w:sz w:val="28"/>
          <w:szCs w:val="28"/>
        </w:rPr>
        <w:t xml:space="preserve">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</w:t>
      </w:r>
      <w:r w:rsidR="00CA792A" w:rsidRPr="00CA792A">
        <w:rPr>
          <w:sz w:val="28"/>
          <w:szCs w:val="28"/>
        </w:rPr>
        <w:lastRenderedPageBreak/>
        <w:t>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</w:t>
      </w:r>
      <w:r w:rsidR="005E57B9">
        <w:rPr>
          <w:sz w:val="28"/>
          <w:szCs w:val="28"/>
        </w:rPr>
        <w:t xml:space="preserve"> </w:t>
      </w:r>
      <w:r w:rsidR="00197341" w:rsidRPr="00197341">
        <w:rPr>
          <w:sz w:val="28"/>
          <w:szCs w:val="28"/>
        </w:rPr>
        <w:t>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197341">
        <w:rPr>
          <w:sz w:val="28"/>
          <w:szCs w:val="28"/>
        </w:rPr>
        <w:t>.</w:t>
      </w:r>
      <w:r w:rsidR="008B2AB6">
        <w:rPr>
          <w:sz w:val="28"/>
          <w:szCs w:val="28"/>
        </w:rPr>
        <w:t>»</w:t>
      </w:r>
      <w:r w:rsidR="00197341">
        <w:rPr>
          <w:sz w:val="28"/>
          <w:szCs w:val="28"/>
        </w:rPr>
        <w:t>.</w:t>
      </w:r>
    </w:p>
    <w:p w:rsidR="00B97D27" w:rsidRPr="00B97D27" w:rsidRDefault="00452678" w:rsidP="00B97D27">
      <w:pPr>
        <w:pStyle w:val="af0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B97D27">
        <w:rPr>
          <w:sz w:val="28"/>
          <w:szCs w:val="28"/>
        </w:rPr>
        <w:t>Опубликовать настоящее постановление в районной газете «Знамя труда» -</w:t>
      </w:r>
      <w:r w:rsidR="002F1DB3">
        <w:rPr>
          <w:sz w:val="28"/>
          <w:szCs w:val="28"/>
        </w:rPr>
        <w:t xml:space="preserve"> </w:t>
      </w:r>
      <w:r w:rsidRPr="00B97D27">
        <w:rPr>
          <w:sz w:val="28"/>
          <w:szCs w:val="28"/>
        </w:rPr>
        <w:t>Кардымово» и разместить на официальном сайте Администрации муниципального образования «Кардымовский район» Смоленской области.</w:t>
      </w:r>
    </w:p>
    <w:p w:rsidR="00B97D27" w:rsidRPr="00B97D27" w:rsidRDefault="00452678" w:rsidP="00B97D27">
      <w:pPr>
        <w:pStyle w:val="af0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B97D27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915686">
        <w:rPr>
          <w:sz w:val="28"/>
          <w:szCs w:val="28"/>
        </w:rPr>
        <w:t>заместителя Главы</w:t>
      </w:r>
      <w:r w:rsidR="00B97D27">
        <w:rPr>
          <w:sz w:val="28"/>
          <w:szCs w:val="28"/>
        </w:rPr>
        <w:t xml:space="preserve"> муниципального образования «</w:t>
      </w:r>
      <w:r w:rsidRPr="00B97D27">
        <w:rPr>
          <w:sz w:val="28"/>
          <w:szCs w:val="28"/>
        </w:rPr>
        <w:t>Кардымов</w:t>
      </w:r>
      <w:r w:rsidR="00B97D27">
        <w:rPr>
          <w:sz w:val="28"/>
          <w:szCs w:val="28"/>
        </w:rPr>
        <w:t xml:space="preserve">ский район» Смоленской области </w:t>
      </w:r>
      <w:r w:rsidR="00915686">
        <w:rPr>
          <w:sz w:val="28"/>
          <w:szCs w:val="28"/>
        </w:rPr>
        <w:t>Д.В. Тарасова</w:t>
      </w:r>
      <w:r w:rsidRPr="00B97D27">
        <w:rPr>
          <w:sz w:val="28"/>
          <w:szCs w:val="28"/>
        </w:rPr>
        <w:t>.</w:t>
      </w:r>
    </w:p>
    <w:p w:rsidR="00452678" w:rsidRPr="00B97D27" w:rsidRDefault="00452678" w:rsidP="00B97D27">
      <w:pPr>
        <w:pStyle w:val="af0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B97D27">
        <w:rPr>
          <w:sz w:val="28"/>
          <w:szCs w:val="28"/>
        </w:rPr>
        <w:t>Настоящее постановление вступает в силу со дня его подписания.</w:t>
      </w:r>
    </w:p>
    <w:p w:rsidR="00452678" w:rsidRDefault="00452678" w:rsidP="00B97D27">
      <w:pPr>
        <w:ind w:firstLine="709"/>
        <w:jc w:val="both"/>
        <w:rPr>
          <w:sz w:val="28"/>
          <w:szCs w:val="28"/>
        </w:rPr>
      </w:pPr>
    </w:p>
    <w:p w:rsidR="00B97D27" w:rsidRDefault="00B97D27" w:rsidP="00B97D27">
      <w:pPr>
        <w:ind w:firstLine="709"/>
        <w:outlineLvl w:val="0"/>
        <w:rPr>
          <w:caps/>
          <w:sz w:val="28"/>
          <w:szCs w:val="28"/>
        </w:rPr>
      </w:pPr>
    </w:p>
    <w:tbl>
      <w:tblPr>
        <w:tblW w:w="10456" w:type="dxa"/>
        <w:tblLook w:val="04A0"/>
      </w:tblPr>
      <w:tblGrid>
        <w:gridCol w:w="5070"/>
        <w:gridCol w:w="5386"/>
      </w:tblGrid>
      <w:tr w:rsidR="00B97D27" w:rsidTr="00B97D27">
        <w:tc>
          <w:tcPr>
            <w:tcW w:w="5070" w:type="dxa"/>
            <w:hideMark/>
          </w:tcPr>
          <w:p w:rsidR="00B97D27" w:rsidRDefault="00484030" w:rsidP="00B97D27">
            <w:pPr>
              <w:tabs>
                <w:tab w:val="left" w:pos="7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97D27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hideMark/>
          </w:tcPr>
          <w:p w:rsidR="00B97D27" w:rsidRDefault="00484030" w:rsidP="00B97D2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B97D27" w:rsidRDefault="00B97D27">
      <w:pPr>
        <w:widowControl/>
        <w:autoSpaceDE/>
        <w:autoSpaceDN/>
        <w:adjustRightInd/>
        <w:spacing w:after="200" w:line="276" w:lineRule="auto"/>
        <w:rPr>
          <w:caps/>
          <w:sz w:val="28"/>
          <w:szCs w:val="28"/>
        </w:rPr>
      </w:pPr>
    </w:p>
    <w:sectPr w:rsidR="00B97D27" w:rsidSect="008C134B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A4" w:rsidRDefault="008F38A4" w:rsidP="00452678">
      <w:r>
        <w:separator/>
      </w:r>
    </w:p>
  </w:endnote>
  <w:endnote w:type="continuationSeparator" w:id="1">
    <w:p w:rsidR="008F38A4" w:rsidRDefault="008F38A4" w:rsidP="0045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71" w:rsidRPr="00543471" w:rsidRDefault="00543471">
    <w:pPr>
      <w:pStyle w:val="af2"/>
      <w:rPr>
        <w:sz w:val="16"/>
      </w:rPr>
    </w:pPr>
    <w:r>
      <w:rPr>
        <w:sz w:val="16"/>
      </w:rPr>
      <w:t>Рег. № 00156 от 04.03.2020, Подписано ЭП: Никитенков Павел Петрович, Глава муниципального образования 04.03.2020 14:47:12,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A4" w:rsidRDefault="008F38A4" w:rsidP="00452678">
      <w:r>
        <w:separator/>
      </w:r>
    </w:p>
  </w:footnote>
  <w:footnote w:type="continuationSeparator" w:id="1">
    <w:p w:rsidR="008F38A4" w:rsidRDefault="008F38A4" w:rsidP="00452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17386BA2"/>
    <w:multiLevelType w:val="hybridMultilevel"/>
    <w:tmpl w:val="D21C07BC"/>
    <w:lvl w:ilvl="0" w:tplc="516033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BE1"/>
    <w:multiLevelType w:val="hybridMultilevel"/>
    <w:tmpl w:val="3E9EA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678"/>
    <w:rsid w:val="00004447"/>
    <w:rsid w:val="000424E7"/>
    <w:rsid w:val="00046729"/>
    <w:rsid w:val="00054E31"/>
    <w:rsid w:val="0005583E"/>
    <w:rsid w:val="000563BF"/>
    <w:rsid w:val="0006282A"/>
    <w:rsid w:val="00063C87"/>
    <w:rsid w:val="00064184"/>
    <w:rsid w:val="000820D9"/>
    <w:rsid w:val="000E2FE5"/>
    <w:rsid w:val="000F6B87"/>
    <w:rsid w:val="00101259"/>
    <w:rsid w:val="001109D0"/>
    <w:rsid w:val="00197341"/>
    <w:rsid w:val="001B4D74"/>
    <w:rsid w:val="001D2FB6"/>
    <w:rsid w:val="001D59D9"/>
    <w:rsid w:val="001F1193"/>
    <w:rsid w:val="001F2B20"/>
    <w:rsid w:val="001F4982"/>
    <w:rsid w:val="00202B28"/>
    <w:rsid w:val="002B07FF"/>
    <w:rsid w:val="002B0C47"/>
    <w:rsid w:val="002E0BC2"/>
    <w:rsid w:val="002E6A16"/>
    <w:rsid w:val="002F1DB3"/>
    <w:rsid w:val="0032088E"/>
    <w:rsid w:val="003273DA"/>
    <w:rsid w:val="0035470F"/>
    <w:rsid w:val="003810ED"/>
    <w:rsid w:val="00396C55"/>
    <w:rsid w:val="00396EB4"/>
    <w:rsid w:val="003B2B8C"/>
    <w:rsid w:val="003B2D0D"/>
    <w:rsid w:val="003C19AE"/>
    <w:rsid w:val="003D4B79"/>
    <w:rsid w:val="003E0AAC"/>
    <w:rsid w:val="003E53D1"/>
    <w:rsid w:val="00452678"/>
    <w:rsid w:val="00482D2E"/>
    <w:rsid w:val="00484030"/>
    <w:rsid w:val="004A22B7"/>
    <w:rsid w:val="004A69AE"/>
    <w:rsid w:val="004B2A71"/>
    <w:rsid w:val="004E0D37"/>
    <w:rsid w:val="005002F1"/>
    <w:rsid w:val="005063F7"/>
    <w:rsid w:val="005141C8"/>
    <w:rsid w:val="00543471"/>
    <w:rsid w:val="00557615"/>
    <w:rsid w:val="00563DAA"/>
    <w:rsid w:val="005E57B9"/>
    <w:rsid w:val="005F3C40"/>
    <w:rsid w:val="005F721D"/>
    <w:rsid w:val="00602D5B"/>
    <w:rsid w:val="00636E72"/>
    <w:rsid w:val="0066384C"/>
    <w:rsid w:val="00676B83"/>
    <w:rsid w:val="00685BEB"/>
    <w:rsid w:val="006C1484"/>
    <w:rsid w:val="006C165B"/>
    <w:rsid w:val="006C2F4D"/>
    <w:rsid w:val="0074052A"/>
    <w:rsid w:val="00777258"/>
    <w:rsid w:val="007D62C0"/>
    <w:rsid w:val="007D76B4"/>
    <w:rsid w:val="00837DB9"/>
    <w:rsid w:val="008471D4"/>
    <w:rsid w:val="00862639"/>
    <w:rsid w:val="00870244"/>
    <w:rsid w:val="00871F06"/>
    <w:rsid w:val="00881785"/>
    <w:rsid w:val="008B2AB6"/>
    <w:rsid w:val="008C134B"/>
    <w:rsid w:val="008D207D"/>
    <w:rsid w:val="008F38A4"/>
    <w:rsid w:val="00903419"/>
    <w:rsid w:val="00910CDB"/>
    <w:rsid w:val="00915686"/>
    <w:rsid w:val="0093489C"/>
    <w:rsid w:val="00954CDA"/>
    <w:rsid w:val="00973929"/>
    <w:rsid w:val="00984149"/>
    <w:rsid w:val="009A222E"/>
    <w:rsid w:val="009C336F"/>
    <w:rsid w:val="009F1320"/>
    <w:rsid w:val="009F2EA8"/>
    <w:rsid w:val="00A144E8"/>
    <w:rsid w:val="00A32708"/>
    <w:rsid w:val="00A45E06"/>
    <w:rsid w:val="00A4775C"/>
    <w:rsid w:val="00A65346"/>
    <w:rsid w:val="00A937B0"/>
    <w:rsid w:val="00AC0A0A"/>
    <w:rsid w:val="00AD4593"/>
    <w:rsid w:val="00AD74C5"/>
    <w:rsid w:val="00AF170E"/>
    <w:rsid w:val="00AF284A"/>
    <w:rsid w:val="00B12DDB"/>
    <w:rsid w:val="00B309B7"/>
    <w:rsid w:val="00B428CF"/>
    <w:rsid w:val="00B6568B"/>
    <w:rsid w:val="00B8726E"/>
    <w:rsid w:val="00B97D27"/>
    <w:rsid w:val="00BA6EC9"/>
    <w:rsid w:val="00BC76BB"/>
    <w:rsid w:val="00BF0BFF"/>
    <w:rsid w:val="00C2417F"/>
    <w:rsid w:val="00C25FE9"/>
    <w:rsid w:val="00C4518C"/>
    <w:rsid w:val="00C51306"/>
    <w:rsid w:val="00C84E11"/>
    <w:rsid w:val="00CA30FB"/>
    <w:rsid w:val="00CA792A"/>
    <w:rsid w:val="00CD3F16"/>
    <w:rsid w:val="00CE13B5"/>
    <w:rsid w:val="00CF1349"/>
    <w:rsid w:val="00CF7601"/>
    <w:rsid w:val="00D05546"/>
    <w:rsid w:val="00D55E10"/>
    <w:rsid w:val="00D846EF"/>
    <w:rsid w:val="00D904F0"/>
    <w:rsid w:val="00D97166"/>
    <w:rsid w:val="00D97D1F"/>
    <w:rsid w:val="00DC668E"/>
    <w:rsid w:val="00DD0376"/>
    <w:rsid w:val="00DD48A2"/>
    <w:rsid w:val="00EA39EB"/>
    <w:rsid w:val="00EB2C27"/>
    <w:rsid w:val="00EC118F"/>
    <w:rsid w:val="00F954B7"/>
    <w:rsid w:val="00FD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5267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452678"/>
    <w:pPr>
      <w:keepNext/>
      <w:suppressAutoHyphens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452678"/>
    <w:pPr>
      <w:keepNext/>
      <w:tabs>
        <w:tab w:val="num" w:pos="0"/>
      </w:tabs>
      <w:suppressAutoHyphens/>
      <w:autoSpaceDN/>
      <w:adjustRightInd/>
      <w:outlineLvl w:val="6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4526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5267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4526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6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452678"/>
    <w:pPr>
      <w:widowControl/>
      <w:suppressAutoHyphens/>
      <w:autoSpaceDE/>
      <w:autoSpaceDN/>
      <w:adjustRightInd/>
      <w:jc w:val="center"/>
    </w:pPr>
    <w:rPr>
      <w:b/>
      <w:sz w:val="32"/>
      <w:lang w:eastAsia="ar-SA"/>
    </w:rPr>
  </w:style>
  <w:style w:type="character" w:customStyle="1" w:styleId="a7">
    <w:name w:val="Название Знак"/>
    <w:basedOn w:val="a0"/>
    <w:link w:val="a6"/>
    <w:rsid w:val="0045267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link w:val="a9"/>
    <w:qFormat/>
    <w:rsid w:val="00452678"/>
    <w:pPr>
      <w:suppressAutoHyphens/>
      <w:autoSpaceDN/>
      <w:adjustRightInd/>
      <w:spacing w:after="60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452678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52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52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2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452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2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2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2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452678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20">
    <w:name w:val="Body Text Indent 2"/>
    <w:basedOn w:val="a"/>
    <w:link w:val="2"/>
    <w:semiHidden/>
    <w:rsid w:val="00452678"/>
    <w:pPr>
      <w:widowControl/>
      <w:ind w:firstLine="540"/>
      <w:jc w:val="both"/>
    </w:pPr>
    <w:rPr>
      <w:color w:val="FF6600"/>
      <w:sz w:val="28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45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45267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52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526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452678"/>
    <w:rPr>
      <w:rFonts w:eastAsiaTheme="minorEastAsia"/>
      <w:lang w:eastAsia="ru-RU"/>
    </w:rPr>
  </w:style>
  <w:style w:type="paragraph" w:styleId="ae">
    <w:name w:val="No Spacing"/>
    <w:link w:val="af"/>
    <w:uiPriority w:val="99"/>
    <w:qFormat/>
    <w:rsid w:val="0045267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Без интервала Знак"/>
    <w:basedOn w:val="a0"/>
    <w:link w:val="ae"/>
    <w:uiPriority w:val="99"/>
    <w:locked/>
    <w:rsid w:val="00452678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45267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2"/>
    <w:uiPriority w:val="99"/>
    <w:rsid w:val="00452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unhideWhenUsed/>
    <w:rsid w:val="004526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452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45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452678"/>
    <w:pPr>
      <w:widowControl/>
      <w:autoSpaceDE/>
      <w:autoSpaceDN/>
      <w:adjustRightInd/>
    </w:pPr>
  </w:style>
  <w:style w:type="character" w:customStyle="1" w:styleId="12">
    <w:name w:val="Текст примечания Знак1"/>
    <w:basedOn w:val="a0"/>
    <w:uiPriority w:val="99"/>
    <w:semiHidden/>
    <w:rsid w:val="00452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4526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45267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4526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5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452678"/>
    <w:pPr>
      <w:widowControl/>
      <w:autoSpaceDE/>
      <w:autoSpaceDN/>
      <w:adjustRightInd/>
    </w:pPr>
  </w:style>
  <w:style w:type="character" w:customStyle="1" w:styleId="14">
    <w:name w:val="Текст концевой сноски Знак1"/>
    <w:basedOn w:val="a0"/>
    <w:uiPriority w:val="99"/>
    <w:semiHidden/>
    <w:rsid w:val="0045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452678"/>
    <w:pPr>
      <w:widowControl/>
      <w:autoSpaceDE/>
      <w:autoSpaceDN/>
      <w:adjustRightInd/>
    </w:pPr>
  </w:style>
  <w:style w:type="character" w:customStyle="1" w:styleId="afa">
    <w:name w:val="Текст сноски Знак"/>
    <w:basedOn w:val="a0"/>
    <w:link w:val="af9"/>
    <w:uiPriority w:val="99"/>
    <w:semiHidden/>
    <w:rsid w:val="00452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4526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376;n=44728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F796-4441-40CE-B6A7-B8F5FDD7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2019-12-19T13:54:00Z</cp:lastPrinted>
  <dcterms:created xsi:type="dcterms:W3CDTF">2020-04-07T08:01:00Z</dcterms:created>
  <dcterms:modified xsi:type="dcterms:W3CDTF">2020-04-07T08:01:00Z</dcterms:modified>
</cp:coreProperties>
</file>