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63" w:rsidRPr="007F6163" w:rsidRDefault="000A1162" w:rsidP="000A116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7F6163" w:rsidRPr="007F6163">
        <w:rPr>
          <w:rFonts w:ascii="Times New Roman" w:hAnsi="Times New Roman" w:cs="Times New Roman"/>
          <w:noProof/>
        </w:rPr>
        <w:drawing>
          <wp:inline distT="0" distB="0" distL="0" distR="0">
            <wp:extent cx="778510" cy="855980"/>
            <wp:effectExtent l="19050" t="0" r="254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163" w:rsidRPr="007F6163" w:rsidRDefault="007F6163" w:rsidP="0015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63">
        <w:rPr>
          <w:rFonts w:ascii="Times New Roman" w:hAnsi="Times New Roman" w:cs="Times New Roman"/>
          <w:sz w:val="28"/>
          <w:szCs w:val="28"/>
        </w:rPr>
        <w:tab/>
      </w:r>
      <w:r w:rsidRPr="007F6163">
        <w:rPr>
          <w:rFonts w:ascii="Times New Roman" w:hAnsi="Times New Roman" w:cs="Times New Roman"/>
          <w:sz w:val="28"/>
          <w:szCs w:val="28"/>
        </w:rPr>
        <w:tab/>
      </w:r>
      <w:r w:rsidRPr="007F6163">
        <w:rPr>
          <w:rFonts w:ascii="Times New Roman" w:hAnsi="Times New Roman" w:cs="Times New Roman"/>
          <w:sz w:val="28"/>
          <w:szCs w:val="28"/>
        </w:rPr>
        <w:tab/>
      </w:r>
      <w:r w:rsidRPr="007F6163">
        <w:rPr>
          <w:rFonts w:ascii="Times New Roman" w:hAnsi="Times New Roman" w:cs="Times New Roman"/>
          <w:sz w:val="28"/>
          <w:szCs w:val="28"/>
        </w:rPr>
        <w:tab/>
      </w:r>
    </w:p>
    <w:p w:rsidR="007F6163" w:rsidRPr="007F6163" w:rsidRDefault="007F6163" w:rsidP="0015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16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F6163" w:rsidRPr="007F6163" w:rsidRDefault="00D62205" w:rsidP="0015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05">
        <w:rPr>
          <w:rFonts w:ascii="Times New Roman" w:hAnsi="Times New Roman" w:cs="Times New Roman"/>
          <w:b/>
          <w:sz w:val="28"/>
          <w:szCs w:val="28"/>
        </w:rPr>
        <w:t>«</w:t>
      </w:r>
      <w:r w:rsidR="007F6163" w:rsidRPr="007F6163">
        <w:rPr>
          <w:rFonts w:ascii="Times New Roman" w:hAnsi="Times New Roman" w:cs="Times New Roman"/>
          <w:b/>
          <w:sz w:val="28"/>
          <w:szCs w:val="28"/>
        </w:rPr>
        <w:t>КАРДЫМОВСКИЙ  РАЙОН</w:t>
      </w:r>
      <w:r w:rsidRPr="00D62205">
        <w:rPr>
          <w:rFonts w:ascii="Times New Roman" w:hAnsi="Times New Roman" w:cs="Times New Roman"/>
          <w:b/>
          <w:sz w:val="28"/>
          <w:szCs w:val="28"/>
        </w:rPr>
        <w:t>»</w:t>
      </w:r>
      <w:r w:rsidR="007F6163" w:rsidRPr="007F6163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</w:t>
      </w:r>
    </w:p>
    <w:p w:rsidR="007F6163" w:rsidRPr="007F6163" w:rsidRDefault="007F6163" w:rsidP="0015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163" w:rsidRPr="007F6163" w:rsidRDefault="001044D4" w:rsidP="00153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7F6163" w:rsidRPr="007F6163" w:rsidRDefault="007F6163" w:rsidP="00153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163" w:rsidRPr="007F6163" w:rsidRDefault="007F6163" w:rsidP="00153A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163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6A6A2D">
        <w:rPr>
          <w:rFonts w:ascii="Times New Roman" w:hAnsi="Times New Roman" w:cs="Times New Roman"/>
          <w:b/>
          <w:sz w:val="28"/>
          <w:szCs w:val="28"/>
          <w:u w:val="single"/>
        </w:rPr>
        <w:t>18.12.2019</w:t>
      </w:r>
      <w:r w:rsidRPr="007F6163">
        <w:rPr>
          <w:rFonts w:ascii="Times New Roman" w:hAnsi="Times New Roman" w:cs="Times New Roman"/>
          <w:b/>
          <w:sz w:val="28"/>
          <w:szCs w:val="28"/>
        </w:rPr>
        <w:t xml:space="preserve">     №  </w:t>
      </w:r>
      <w:r w:rsidR="006A6A2D">
        <w:rPr>
          <w:rFonts w:ascii="Times New Roman" w:hAnsi="Times New Roman" w:cs="Times New Roman"/>
          <w:b/>
          <w:sz w:val="28"/>
          <w:szCs w:val="28"/>
          <w:u w:val="single"/>
        </w:rPr>
        <w:t>00827</w:t>
      </w:r>
    </w:p>
    <w:p w:rsidR="007F6163" w:rsidRPr="007F6163" w:rsidRDefault="007F6163" w:rsidP="0015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163">
        <w:rPr>
          <w:rFonts w:ascii="Times New Roman" w:hAnsi="Times New Roman" w:cs="Times New Roman"/>
          <w:sz w:val="28"/>
          <w:szCs w:val="28"/>
        </w:rPr>
        <w:tab/>
      </w:r>
      <w:r w:rsidRPr="007F616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644"/>
        <w:gridCol w:w="5610"/>
      </w:tblGrid>
      <w:tr w:rsidR="00F6564F" w:rsidRPr="00F6564F" w:rsidTr="00F6564F">
        <w:tc>
          <w:tcPr>
            <w:tcW w:w="4644" w:type="dxa"/>
            <w:hideMark/>
          </w:tcPr>
          <w:p w:rsidR="00F6564F" w:rsidRPr="001044D4" w:rsidRDefault="00F6564F" w:rsidP="006B4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нарушений обязательных требований в сфере муниципального земельного контроля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Кардымовский</w:t>
            </w:r>
            <w:r w:rsidRPr="00F6564F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на 20</w:t>
            </w:r>
            <w:r w:rsidR="006B45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65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4D4" w:rsidRPr="0009228C">
              <w:rPr>
                <w:rFonts w:ascii="Times New Roman" w:hAnsi="Times New Roman" w:cs="Times New Roman"/>
                <w:sz w:val="28"/>
                <w:szCs w:val="28"/>
              </w:rPr>
              <w:t>год и плановый период</w:t>
            </w:r>
            <w:r w:rsidR="00104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44D4" w:rsidRPr="0009228C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r w:rsidR="001044D4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  <w:tc>
          <w:tcPr>
            <w:tcW w:w="5610" w:type="dxa"/>
          </w:tcPr>
          <w:p w:rsidR="00F6564F" w:rsidRPr="00F6564F" w:rsidRDefault="00F6564F" w:rsidP="00F65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6564F" w:rsidRPr="00F6564F" w:rsidRDefault="00F6564F" w:rsidP="00F65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699" w:rsidRPr="00D35699" w:rsidRDefault="00D35699" w:rsidP="00D3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В соответствии со статьей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35699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205">
        <w:rPr>
          <w:rFonts w:ascii="Times New Roman" w:hAnsi="Times New Roman" w:cs="Times New Roman"/>
          <w:sz w:val="28"/>
          <w:szCs w:val="28"/>
        </w:rPr>
        <w:t>06.10.</w:t>
      </w:r>
      <w:r w:rsidRPr="00D35699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99">
        <w:rPr>
          <w:rFonts w:ascii="Times New Roman" w:hAnsi="Times New Roman" w:cs="Times New Roman"/>
          <w:sz w:val="28"/>
          <w:szCs w:val="28"/>
        </w:rPr>
        <w:t>самоуправления в Российской Феде</w:t>
      </w:r>
      <w:r w:rsidR="00D62205">
        <w:rPr>
          <w:rFonts w:ascii="Times New Roman" w:hAnsi="Times New Roman" w:cs="Times New Roman"/>
          <w:sz w:val="28"/>
          <w:szCs w:val="28"/>
        </w:rPr>
        <w:t>рации», областным законом от 08.07.</w:t>
      </w:r>
      <w:r w:rsidRPr="00D35699">
        <w:rPr>
          <w:rFonts w:ascii="Times New Roman" w:hAnsi="Times New Roman" w:cs="Times New Roman"/>
          <w:sz w:val="28"/>
          <w:szCs w:val="28"/>
        </w:rPr>
        <w:t>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99">
        <w:rPr>
          <w:rFonts w:ascii="Times New Roman" w:hAnsi="Times New Roman" w:cs="Times New Roman"/>
          <w:sz w:val="28"/>
          <w:szCs w:val="28"/>
        </w:rPr>
        <w:t>102-з «О порядке осуществления муниципального земельного контроля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99">
        <w:rPr>
          <w:rFonts w:ascii="Times New Roman" w:hAnsi="Times New Roman" w:cs="Times New Roman"/>
          <w:sz w:val="28"/>
          <w:szCs w:val="28"/>
        </w:rPr>
        <w:t>территории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699">
        <w:rPr>
          <w:rFonts w:ascii="Times New Roman" w:hAnsi="Times New Roman" w:cs="Times New Roman"/>
          <w:sz w:val="28"/>
          <w:szCs w:val="28"/>
        </w:rPr>
        <w:t>Администрация</w:t>
      </w:r>
      <w:r w:rsidRPr="00D35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699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</w:p>
    <w:p w:rsidR="00D35699" w:rsidRPr="00D35699" w:rsidRDefault="00D35699" w:rsidP="00D35699">
      <w:pPr>
        <w:tabs>
          <w:tab w:val="left" w:pos="10080"/>
        </w:tabs>
        <w:spacing w:after="0" w:line="240" w:lineRule="auto"/>
        <w:ind w:right="12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5699" w:rsidRPr="00D35699" w:rsidRDefault="00D35699" w:rsidP="00D35699">
      <w:pPr>
        <w:tabs>
          <w:tab w:val="left" w:pos="10080"/>
        </w:tabs>
        <w:spacing w:after="0" w:line="240" w:lineRule="auto"/>
        <w:ind w:right="12" w:firstLine="720"/>
        <w:jc w:val="both"/>
        <w:rPr>
          <w:rFonts w:ascii="Times New Roman" w:hAnsi="Times New Roman" w:cs="Times New Roman"/>
          <w:color w:val="000000"/>
          <w:spacing w:val="50"/>
          <w:sz w:val="28"/>
          <w:szCs w:val="28"/>
        </w:rPr>
      </w:pPr>
      <w:r w:rsidRPr="00D35699">
        <w:rPr>
          <w:rFonts w:ascii="Times New Roman" w:hAnsi="Times New Roman" w:cs="Times New Roman"/>
          <w:color w:val="000000"/>
          <w:spacing w:val="50"/>
          <w:sz w:val="28"/>
          <w:szCs w:val="28"/>
        </w:rPr>
        <w:t>постановляет:</w:t>
      </w:r>
    </w:p>
    <w:p w:rsidR="00F6564F" w:rsidRDefault="00F6564F" w:rsidP="00D3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64F" w:rsidRPr="00F6564F" w:rsidRDefault="00D35699" w:rsidP="00D35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564F" w:rsidRPr="00F6564F">
        <w:rPr>
          <w:rFonts w:ascii="Times New Roman" w:hAnsi="Times New Roman" w:cs="Times New Roman"/>
          <w:sz w:val="28"/>
          <w:szCs w:val="28"/>
        </w:rPr>
        <w:t>Утвердить прилагаемую Программу профилактики нарушений обязательных требований в сфере муниципального земельного контроля на территории муниципального образования «</w:t>
      </w:r>
      <w:r w:rsidR="00F6564F">
        <w:rPr>
          <w:rFonts w:ascii="Times New Roman" w:hAnsi="Times New Roman" w:cs="Times New Roman"/>
          <w:sz w:val="28"/>
          <w:szCs w:val="28"/>
        </w:rPr>
        <w:t>Кардымовский</w:t>
      </w:r>
      <w:r w:rsidR="00F6564F" w:rsidRPr="00F6564F">
        <w:rPr>
          <w:rFonts w:ascii="Times New Roman" w:hAnsi="Times New Roman" w:cs="Times New Roman"/>
          <w:sz w:val="28"/>
          <w:szCs w:val="28"/>
        </w:rPr>
        <w:t xml:space="preserve"> район» Смоленской области на </w:t>
      </w:r>
      <w:r w:rsidRPr="00F6564F">
        <w:rPr>
          <w:rFonts w:ascii="Times New Roman" w:hAnsi="Times New Roman" w:cs="Times New Roman"/>
          <w:sz w:val="28"/>
          <w:szCs w:val="28"/>
        </w:rPr>
        <w:t>20</w:t>
      </w:r>
      <w:r w:rsidR="006B4508">
        <w:rPr>
          <w:rFonts w:ascii="Times New Roman" w:hAnsi="Times New Roman" w:cs="Times New Roman"/>
          <w:sz w:val="28"/>
          <w:szCs w:val="28"/>
        </w:rPr>
        <w:t>20</w:t>
      </w:r>
      <w:r w:rsidRPr="00F6564F">
        <w:rPr>
          <w:rFonts w:ascii="Times New Roman" w:hAnsi="Times New Roman" w:cs="Times New Roman"/>
          <w:sz w:val="28"/>
          <w:szCs w:val="28"/>
        </w:rPr>
        <w:t xml:space="preserve"> </w:t>
      </w:r>
      <w:r w:rsidRPr="0009228C">
        <w:rPr>
          <w:rFonts w:ascii="Times New Roman" w:hAnsi="Times New Roman" w:cs="Times New Roman"/>
          <w:sz w:val="28"/>
          <w:szCs w:val="28"/>
        </w:rPr>
        <w:t>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28C">
        <w:rPr>
          <w:rFonts w:ascii="Times New Roman" w:hAnsi="Times New Roman" w:cs="Times New Roman"/>
          <w:sz w:val="28"/>
          <w:szCs w:val="28"/>
        </w:rPr>
        <w:t xml:space="preserve">2021-2022 </w:t>
      </w:r>
      <w:r>
        <w:rPr>
          <w:rFonts w:ascii="Times New Roman" w:hAnsi="Times New Roman" w:cs="Times New Roman"/>
          <w:sz w:val="28"/>
          <w:szCs w:val="28"/>
        </w:rPr>
        <w:t>годов</w:t>
      </w:r>
      <w:r w:rsidR="00F6564F" w:rsidRPr="00F6564F">
        <w:rPr>
          <w:rFonts w:ascii="Times New Roman" w:hAnsi="Times New Roman" w:cs="Times New Roman"/>
          <w:sz w:val="28"/>
          <w:szCs w:val="28"/>
        </w:rPr>
        <w:t xml:space="preserve"> (далее – Программа</w:t>
      </w:r>
      <w:r w:rsidR="00711C3A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F6564F" w:rsidRPr="00F6564F">
        <w:rPr>
          <w:rFonts w:ascii="Times New Roman" w:hAnsi="Times New Roman" w:cs="Times New Roman"/>
          <w:sz w:val="28"/>
          <w:szCs w:val="28"/>
        </w:rPr>
        <w:t>).</w:t>
      </w:r>
    </w:p>
    <w:p w:rsidR="00711C3A" w:rsidRDefault="00711C3A" w:rsidP="007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564F" w:rsidRPr="00F6564F">
        <w:rPr>
          <w:rFonts w:ascii="Times New Roman" w:hAnsi="Times New Roman" w:cs="Times New Roman"/>
          <w:sz w:val="28"/>
          <w:szCs w:val="28"/>
        </w:rPr>
        <w:t>Ответственным исполнителям обеспечить выполнение мероприятий, предусмотренных Программой, в установленные сроки.</w:t>
      </w:r>
    </w:p>
    <w:p w:rsidR="00F6564F" w:rsidRPr="00F6564F" w:rsidRDefault="00711C3A" w:rsidP="00711C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6564F" w:rsidRPr="00F6564F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Администрации муниципального образования «</w:t>
      </w:r>
      <w:r w:rsidR="00F6564F">
        <w:rPr>
          <w:rFonts w:ascii="Times New Roman" w:hAnsi="Times New Roman" w:cs="Times New Roman"/>
          <w:sz w:val="28"/>
          <w:szCs w:val="28"/>
        </w:rPr>
        <w:t>Кардымовский</w:t>
      </w:r>
      <w:r w:rsidR="00F6564F" w:rsidRPr="00F6564F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F6564F">
        <w:rPr>
          <w:rFonts w:ascii="Times New Roman" w:hAnsi="Times New Roman" w:cs="Times New Roman"/>
          <w:sz w:val="28"/>
          <w:szCs w:val="28"/>
        </w:rPr>
        <w:t>.</w:t>
      </w:r>
    </w:p>
    <w:p w:rsidR="00F6564F" w:rsidRPr="00F6564F" w:rsidRDefault="00711C3A" w:rsidP="00711C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6564F" w:rsidRPr="00F6564F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заместителя Главы муниципального образования «</w:t>
      </w:r>
      <w:r w:rsidR="00F6564F">
        <w:rPr>
          <w:rFonts w:ascii="Times New Roman" w:hAnsi="Times New Roman" w:cs="Times New Roman"/>
          <w:sz w:val="28"/>
          <w:szCs w:val="28"/>
        </w:rPr>
        <w:t>Кардымовский</w:t>
      </w:r>
      <w:r w:rsidR="00F6564F" w:rsidRPr="00F6564F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F6564F">
        <w:rPr>
          <w:rFonts w:ascii="Times New Roman" w:hAnsi="Times New Roman" w:cs="Times New Roman"/>
          <w:sz w:val="28"/>
          <w:szCs w:val="28"/>
        </w:rPr>
        <w:t>Д.</w:t>
      </w:r>
      <w:r w:rsidR="00C732FD">
        <w:rPr>
          <w:rFonts w:ascii="Times New Roman" w:hAnsi="Times New Roman" w:cs="Times New Roman"/>
          <w:sz w:val="28"/>
          <w:szCs w:val="28"/>
        </w:rPr>
        <w:t>В. Тарасова</w:t>
      </w:r>
      <w:r w:rsidR="00F6564F" w:rsidRPr="00F6564F">
        <w:rPr>
          <w:rFonts w:ascii="Times New Roman" w:hAnsi="Times New Roman" w:cs="Times New Roman"/>
          <w:sz w:val="28"/>
          <w:szCs w:val="28"/>
        </w:rPr>
        <w:t>.</w:t>
      </w:r>
    </w:p>
    <w:p w:rsidR="00F6564F" w:rsidRPr="00F6564F" w:rsidRDefault="00F6564F" w:rsidP="00F656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564F" w:rsidRPr="00F6564F" w:rsidRDefault="00F6564F" w:rsidP="00F6564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1E0"/>
      </w:tblPr>
      <w:tblGrid>
        <w:gridCol w:w="5920"/>
        <w:gridCol w:w="4536"/>
      </w:tblGrid>
      <w:tr w:rsidR="00F6564F" w:rsidRPr="007F6163" w:rsidTr="00F6564F">
        <w:tc>
          <w:tcPr>
            <w:tcW w:w="5920" w:type="dxa"/>
          </w:tcPr>
          <w:p w:rsidR="000A1162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«Кардымовский район» Смоленской </w:t>
            </w:r>
          </w:p>
          <w:p w:rsidR="00F6564F" w:rsidRP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области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F61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536" w:type="dxa"/>
            <w:hideMark/>
          </w:tcPr>
          <w:p w:rsidR="00F6564F" w:rsidRPr="000A1162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0A1162"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  <w:p w:rsidR="00F6564F" w:rsidRP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64F" w:rsidRPr="00F6564F" w:rsidTr="00F6564F">
        <w:tc>
          <w:tcPr>
            <w:tcW w:w="5920" w:type="dxa"/>
          </w:tcPr>
          <w:p w:rsidR="00F6564F" w:rsidRP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536" w:type="dxa"/>
            <w:hideMark/>
          </w:tcPr>
          <w:p w:rsid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C3A" w:rsidRDefault="00711C3A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4F" w:rsidRPr="00F6564F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F6564F" w:rsidRPr="00F6564F" w:rsidRDefault="00F6564F" w:rsidP="00F6564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11C3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постановлению</w:t>
            </w:r>
            <w:r w:rsidRPr="00F65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F6564F" w:rsidRPr="00F6564F" w:rsidRDefault="00F6564F" w:rsidP="00F6564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6564F" w:rsidRPr="00F6564F" w:rsidRDefault="00F6564F" w:rsidP="00F6564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Кардымовский</w:t>
            </w:r>
            <w:r w:rsidRPr="00F656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район»</w:t>
            </w:r>
          </w:p>
          <w:p w:rsidR="00F6564F" w:rsidRPr="00F6564F" w:rsidRDefault="00F6564F" w:rsidP="00F6564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564F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Смоленской области</w:t>
            </w:r>
          </w:p>
          <w:p w:rsidR="00F6564F" w:rsidRPr="00F6564F" w:rsidRDefault="00F6564F" w:rsidP="00711C3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6564F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711C3A">
              <w:rPr>
                <w:rFonts w:ascii="Times New Roman" w:hAnsi="Times New Roman"/>
                <w:sz w:val="28"/>
                <w:szCs w:val="28"/>
              </w:rPr>
              <w:t>__</w:t>
            </w:r>
            <w:r w:rsidRPr="00F6564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11C3A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Pr="00F6564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11C3A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F6564F" w:rsidRPr="00F6564F" w:rsidRDefault="00F6564F" w:rsidP="00F65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профилактики нарушений обязательных требований</w:t>
      </w: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в сфере муниципального земельного контроля на территории</w:t>
      </w: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Кардымовский</w:t>
      </w:r>
      <w:r w:rsidRPr="00F6564F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11C3A" w:rsidRPr="00711C3A">
        <w:rPr>
          <w:rFonts w:ascii="Times New Roman" w:hAnsi="Times New Roman" w:cs="Times New Roman"/>
          <w:b/>
          <w:sz w:val="28"/>
          <w:szCs w:val="28"/>
        </w:rPr>
        <w:t>20</w:t>
      </w:r>
      <w:r w:rsidR="006B4508">
        <w:rPr>
          <w:rFonts w:ascii="Times New Roman" w:hAnsi="Times New Roman" w:cs="Times New Roman"/>
          <w:b/>
          <w:sz w:val="28"/>
          <w:szCs w:val="28"/>
        </w:rPr>
        <w:t>20</w:t>
      </w:r>
      <w:r w:rsidR="00711C3A" w:rsidRPr="00711C3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2021-2022 годов</w:t>
      </w:r>
    </w:p>
    <w:p w:rsidR="00F6564F" w:rsidRPr="00F6564F" w:rsidRDefault="00F6564F" w:rsidP="00F656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64F" w:rsidRP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4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 xml:space="preserve">1.1. Настоящая Программа </w:t>
      </w:r>
      <w:r w:rsidR="00153C77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F6564F">
        <w:rPr>
          <w:rFonts w:ascii="Times New Roman" w:hAnsi="Times New Roman" w:cs="Times New Roman"/>
          <w:sz w:val="28"/>
          <w:szCs w:val="28"/>
        </w:rPr>
        <w:t>разработана в целях организации проведения Администрацией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Кардымовский</w:t>
      </w:r>
      <w:r w:rsidRPr="00F6564F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901DCD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F6564F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земельного законодательства, установленных федеральными законами и иными нормативными правовыми актами Российской Федерации, оценка соблюдения которых является предметом муниципального земельного контроля (далее также – обязательные требования).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1.2. Профилактика нарушений обязательных требований проводится в рамках осуществления муниципального земельного контроля.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1.3. Целями Программы являются: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а) предупреждение нарушений юридическими лицами</w:t>
      </w:r>
      <w:r w:rsidR="00144F45">
        <w:rPr>
          <w:rFonts w:ascii="Times New Roman" w:hAnsi="Times New Roman" w:cs="Times New Roman"/>
          <w:sz w:val="28"/>
          <w:szCs w:val="28"/>
        </w:rPr>
        <w:t>,</w:t>
      </w:r>
      <w:r w:rsidRPr="00F6564F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</w:t>
      </w:r>
      <w:r w:rsidR="00144F45">
        <w:rPr>
          <w:rFonts w:ascii="Times New Roman" w:hAnsi="Times New Roman" w:cs="Times New Roman"/>
          <w:sz w:val="28"/>
          <w:szCs w:val="28"/>
        </w:rPr>
        <w:t xml:space="preserve"> и гражданами </w:t>
      </w:r>
      <w:r w:rsidRPr="00F6564F">
        <w:rPr>
          <w:rFonts w:ascii="Times New Roman" w:hAnsi="Times New Roman" w:cs="Times New Roman"/>
          <w:sz w:val="28"/>
          <w:szCs w:val="28"/>
        </w:rPr>
        <w:t>(далее -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б) создание мотивации к добросовестному поведению подконтрольных субъектов;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в) снижение уровня ущерба охраняемым законом ценностям.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1.4. Задачами Программы являются: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а) укрепление системы профилактики нарушений обязательных требований путем активизации профилактической деятельности;</w:t>
      </w:r>
    </w:p>
    <w:p w:rsidR="00F6564F" w:rsidRP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б) выявление причин, факторов и условий, способствующих нарушениям обязательных требований;</w:t>
      </w:r>
    </w:p>
    <w:p w:rsidR="00F6564F" w:rsidRDefault="00F6564F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>в) повышение правосознания и правовой культуры руководителей юридических лиц</w:t>
      </w:r>
      <w:r w:rsidR="00144F45">
        <w:rPr>
          <w:rFonts w:ascii="Times New Roman" w:hAnsi="Times New Roman" w:cs="Times New Roman"/>
          <w:sz w:val="28"/>
          <w:szCs w:val="28"/>
        </w:rPr>
        <w:t>,</w:t>
      </w:r>
      <w:r w:rsidRPr="00F6564F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144F45">
        <w:rPr>
          <w:rFonts w:ascii="Times New Roman" w:hAnsi="Times New Roman" w:cs="Times New Roman"/>
          <w:sz w:val="28"/>
          <w:szCs w:val="28"/>
        </w:rPr>
        <w:t xml:space="preserve"> и граждан</w:t>
      </w:r>
      <w:r w:rsidRPr="00F6564F">
        <w:rPr>
          <w:rFonts w:ascii="Times New Roman" w:hAnsi="Times New Roman" w:cs="Times New Roman"/>
          <w:sz w:val="28"/>
          <w:szCs w:val="28"/>
        </w:rPr>
        <w:t>.</w:t>
      </w:r>
    </w:p>
    <w:p w:rsidR="00153C77" w:rsidRDefault="00153C77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77">
        <w:rPr>
          <w:rFonts w:ascii="Times New Roman" w:hAnsi="Times New Roman" w:cs="Times New Roman"/>
          <w:sz w:val="28"/>
          <w:szCs w:val="28"/>
        </w:rPr>
        <w:t>1.5. 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земельного контроля (далее - мероприятия по профилактике нарушений), осуществляются должностным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53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экономики, инвестиций, имущественных отношений</w:t>
      </w:r>
      <w:r w:rsidRPr="00153C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D62205" w:rsidRPr="00D622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Кардымовский район</w:t>
      </w:r>
      <w:r w:rsidR="00D62205" w:rsidRPr="00F656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153C77">
        <w:rPr>
          <w:rFonts w:ascii="Times New Roman" w:hAnsi="Times New Roman" w:cs="Times New Roman"/>
          <w:sz w:val="28"/>
          <w:szCs w:val="28"/>
        </w:rPr>
        <w:t>, уполномоченным на осуществление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контроля.</w:t>
      </w:r>
    </w:p>
    <w:p w:rsidR="00153C77" w:rsidRDefault="00153C77" w:rsidP="00F65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C77" w:rsidRPr="00153C77" w:rsidRDefault="006B4508" w:rsidP="00153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 </w:t>
      </w:r>
      <w:r w:rsidR="00153C77" w:rsidRPr="00153C7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Аналитическая часть</w:t>
      </w:r>
    </w:p>
    <w:p w:rsidR="00153C77" w:rsidRDefault="00153C77" w:rsidP="00153C7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zh-CN"/>
        </w:rPr>
      </w:pPr>
    </w:p>
    <w:p w:rsid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Курганской области, за нарушение которых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тельством Российской Федерации 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предусмотрена административная и иная ответственность, а также по организации и проведению мероприятий по профилактике нарушений указанных требований.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Субъекты, в отношении которых осуществляется муниципальный земельный контроль:</w:t>
      </w:r>
    </w:p>
    <w:p w:rsid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юридические лица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индивидуальные предприниматели;</w:t>
      </w:r>
    </w:p>
    <w:p w:rsid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граждане.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</w:t>
      </w:r>
      <w:r w:rsidR="00901DC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B14E3B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своевременно производить платежи за землю;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соблюдать при использовании земельных участков требования градостроительных регламентов, строительных, экологических, санитарно- гигиенических, противопожарных и иных правил, нормативов; 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</w:t>
      </w:r>
      <w:r w:rsidR="00901DCD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осуществляет муниципальный земельный контроль за соблюдением: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901DCD" w:rsidRDefault="00901DCD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</w:t>
      </w:r>
      <w:r w:rsidR="00153C77"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требований действующего законодательства о недопустимости самовольной уступки права пользования землей, самовольной меной земельными участками, а также требований о недопущении самовольного ограничения доступа на земельные участки общего пользования;</w:t>
      </w:r>
    </w:p>
    <w:p w:rsidR="00153C77" w:rsidRPr="00153C77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также о</w:t>
      </w:r>
    </w:p>
    <w:p w:rsidR="00901DCD" w:rsidRDefault="00901DCD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153C77"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153C77"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обязанностей по приведению земель в состояние, пригодное для использования по целевому назначению;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 от 24.07.2002 г. </w:t>
      </w:r>
      <w:r w:rsidR="004C1176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101-ФЗ </w:t>
      </w:r>
      <w:r w:rsidR="00D62205" w:rsidRPr="00D62205">
        <w:rPr>
          <w:rFonts w:ascii="Times New Roman" w:hAnsi="Times New Roman" w:cs="Times New Roman"/>
          <w:sz w:val="28"/>
          <w:szCs w:val="28"/>
        </w:rPr>
        <w:t>«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обороте земель сельскохозяйственного назначения</w:t>
      </w:r>
      <w:r w:rsidR="00D62205" w:rsidRPr="00F6564F">
        <w:rPr>
          <w:rFonts w:ascii="Times New Roman" w:hAnsi="Times New Roman" w:cs="Times New Roman"/>
          <w:sz w:val="28"/>
          <w:szCs w:val="28"/>
        </w:rPr>
        <w:t>»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выполнения требований земельного законодательства, связанных с обязательным использованием земельных участков, предназначенных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требований действующего законодательства о переоформлении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собственность, требований по своевременному возвращению земельных участков, предоставленных на правах аренды;</w:t>
      </w:r>
    </w:p>
    <w:p w:rsidR="00901DCD" w:rsidRDefault="00153C77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контроля, по вопросам соблюдения требований земельного законодательства и устранения нарушений в области земельных отношений.</w:t>
      </w:r>
    </w:p>
    <w:p w:rsidR="00901DCD" w:rsidRDefault="00901DCD" w:rsidP="001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01DCD" w:rsidRPr="00901DCD" w:rsidRDefault="00901DCD" w:rsidP="00901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01D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Текущее состояние подконтрольной сферы</w:t>
      </w:r>
    </w:p>
    <w:p w:rsidR="00901DCD" w:rsidRPr="00901DCD" w:rsidRDefault="00901DCD" w:rsidP="00901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3500D" w:rsidRPr="001F30AA" w:rsidRDefault="0003500D" w:rsidP="000350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AA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</w:t>
      </w:r>
      <w:r w:rsidR="00B14E3B">
        <w:rPr>
          <w:rFonts w:ascii="Times New Roman" w:hAnsi="Times New Roman" w:cs="Times New Roman"/>
          <w:sz w:val="28"/>
          <w:szCs w:val="28"/>
        </w:rPr>
        <w:t>за 11 месяцев</w:t>
      </w:r>
      <w:r w:rsidRPr="001F30A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F30AA">
        <w:rPr>
          <w:rFonts w:ascii="Times New Roman" w:hAnsi="Times New Roman" w:cs="Times New Roman"/>
          <w:sz w:val="28"/>
          <w:szCs w:val="28"/>
        </w:rPr>
        <w:t xml:space="preserve"> год</w:t>
      </w:r>
      <w:r w:rsidR="00B14E3B">
        <w:rPr>
          <w:rFonts w:ascii="Times New Roman" w:hAnsi="Times New Roman" w:cs="Times New Roman"/>
          <w:sz w:val="28"/>
          <w:szCs w:val="28"/>
        </w:rPr>
        <w:t>а</w:t>
      </w:r>
      <w:r w:rsidRPr="001F30AA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3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F30AA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F30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1F30AA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F30AA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ков</w:t>
      </w:r>
      <w:r w:rsidRPr="001F30AA">
        <w:rPr>
          <w:rFonts w:ascii="Times New Roman" w:hAnsi="Times New Roman" w:cs="Times New Roman"/>
          <w:sz w:val="28"/>
          <w:szCs w:val="28"/>
        </w:rPr>
        <w:t xml:space="preserve">), выявлено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1F30AA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в том числе: </w:t>
      </w:r>
    </w:p>
    <w:p w:rsidR="0003500D" w:rsidRPr="001F30AA" w:rsidRDefault="0003500D" w:rsidP="0003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AA">
        <w:rPr>
          <w:rFonts w:ascii="Times New Roman" w:hAnsi="Times New Roman" w:cs="Times New Roman"/>
          <w:sz w:val="28"/>
          <w:szCs w:val="28"/>
        </w:rPr>
        <w:t xml:space="preserve">- по ч. 2 ст. 8.7 КоАП РФ -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F30A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0AA">
        <w:rPr>
          <w:rFonts w:ascii="Times New Roman" w:hAnsi="Times New Roman" w:cs="Times New Roman"/>
          <w:sz w:val="28"/>
          <w:szCs w:val="28"/>
        </w:rPr>
        <w:t xml:space="preserve"> (непроведе</w:t>
      </w:r>
      <w:r w:rsidR="004C1176">
        <w:rPr>
          <w:rFonts w:ascii="Times New Roman" w:hAnsi="Times New Roman" w:cs="Times New Roman"/>
          <w:sz w:val="28"/>
          <w:szCs w:val="28"/>
        </w:rPr>
        <w:t>ние агротехнических мероприятий</w:t>
      </w:r>
      <w:r w:rsidRPr="001F30AA">
        <w:rPr>
          <w:rFonts w:ascii="Times New Roman" w:hAnsi="Times New Roman" w:cs="Times New Roman"/>
          <w:sz w:val="28"/>
          <w:szCs w:val="28"/>
        </w:rPr>
        <w:t xml:space="preserve"> на земельных участках сельскохозяйственного назначения);</w:t>
      </w:r>
    </w:p>
    <w:p w:rsidR="0003500D" w:rsidRDefault="0003500D" w:rsidP="0003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AA">
        <w:rPr>
          <w:rFonts w:ascii="Times New Roman" w:hAnsi="Times New Roman" w:cs="Times New Roman"/>
          <w:sz w:val="28"/>
          <w:szCs w:val="28"/>
        </w:rPr>
        <w:t xml:space="preserve">- по ч.1 ст.19.5 КоАП РФ -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F30A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0AA">
        <w:rPr>
          <w:rFonts w:ascii="Times New Roman" w:hAnsi="Times New Roman" w:cs="Times New Roman"/>
          <w:sz w:val="28"/>
          <w:szCs w:val="28"/>
        </w:rPr>
        <w:t xml:space="preserve"> (неисполнение предписаний органов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F30AA">
        <w:rPr>
          <w:rFonts w:ascii="Times New Roman" w:hAnsi="Times New Roman" w:cs="Times New Roman"/>
          <w:sz w:val="28"/>
          <w:szCs w:val="28"/>
        </w:rPr>
        <w:t>земельного контроля)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500D" w:rsidRPr="001F30AA" w:rsidRDefault="0003500D" w:rsidP="0003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0AA">
        <w:rPr>
          <w:rFonts w:ascii="Times New Roman" w:hAnsi="Times New Roman" w:cs="Times New Roman"/>
          <w:sz w:val="28"/>
          <w:szCs w:val="28"/>
        </w:rPr>
        <w:t>по 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30AA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8.8</w:t>
      </w:r>
      <w:r w:rsidRPr="001F30AA">
        <w:rPr>
          <w:rFonts w:ascii="Times New Roman" w:hAnsi="Times New Roman" w:cs="Times New Roman"/>
          <w:sz w:val="28"/>
          <w:szCs w:val="28"/>
        </w:rPr>
        <w:t xml:space="preserve"> КоАП РФ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F30A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0A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неиспользование земельного участка, предназначенного для индивидуального жилищного строительства</w:t>
      </w:r>
      <w:r w:rsidRPr="001F30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00D" w:rsidRDefault="0003500D" w:rsidP="0003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0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Выписано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 w:rsidRPr="001F30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предписаний </w:t>
      </w:r>
      <w:r w:rsidRPr="001F30AA">
        <w:rPr>
          <w:rFonts w:ascii="Times New Roman" w:hAnsi="Times New Roman" w:cs="Times New Roman"/>
          <w:sz w:val="28"/>
          <w:szCs w:val="28"/>
        </w:rPr>
        <w:t>об устранении выявленных правонарушени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F30AA">
        <w:rPr>
          <w:rFonts w:ascii="Times New Roman" w:hAnsi="Times New Roman" w:cs="Times New Roman"/>
          <w:sz w:val="28"/>
          <w:szCs w:val="28"/>
        </w:rPr>
        <w:t xml:space="preserve"> требований земельного законодательства. </w:t>
      </w:r>
    </w:p>
    <w:p w:rsidR="00153C77" w:rsidRDefault="00153C77" w:rsidP="00035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 целях профилактики нарушений обязательных требований земельного законодательства на официальном сайте Администрации нормативные правовые акты, регламентирующие обязательные требования в сфере муниципального земельного контроля, а также </w:t>
      </w:r>
      <w:r w:rsidR="0003500D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153C77">
        <w:rPr>
          <w:rFonts w:ascii="Times New Roman" w:eastAsia="Times New Roman" w:hAnsi="Times New Roman" w:cs="Times New Roman"/>
          <w:sz w:val="28"/>
          <w:szCs w:val="28"/>
          <w:lang w:eastAsia="zh-CN"/>
        </w:rPr>
        <w:t>ланы проведения плановых проверок соблюдения требований земельного законодательства Российской Федерации юридических лиц и индивидуальных предпринимателей и итоги по ним.</w:t>
      </w:r>
    </w:p>
    <w:p w:rsidR="006B4508" w:rsidRPr="00D04136" w:rsidRDefault="0003500D" w:rsidP="006B45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Направлено 8 предостережений </w:t>
      </w:r>
      <w:r w:rsidR="006B4508" w:rsidRPr="006B4508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</w:t>
      </w:r>
      <w:r w:rsidR="006B4508">
        <w:rPr>
          <w:rFonts w:ascii="Times New Roman" w:hAnsi="Times New Roman" w:cs="Times New Roman"/>
          <w:sz w:val="28"/>
          <w:szCs w:val="28"/>
        </w:rPr>
        <w:t xml:space="preserve"> юридическим лицам и гражданам.</w:t>
      </w:r>
    </w:p>
    <w:p w:rsidR="00F6564F" w:rsidRDefault="00F6564F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64F" w:rsidRPr="00F6564F" w:rsidRDefault="006B4508" w:rsidP="00F65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6564F" w:rsidRPr="00F6564F">
        <w:rPr>
          <w:rFonts w:ascii="Times New Roman" w:hAnsi="Times New Roman" w:cs="Times New Roman"/>
          <w:b/>
          <w:sz w:val="28"/>
          <w:szCs w:val="28"/>
        </w:rPr>
        <w:t>План-график профилактических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6B4508">
        <w:rPr>
          <w:rFonts w:ascii="Times New Roman" w:hAnsi="Times New Roman" w:cs="Times New Roman"/>
          <w:b/>
          <w:sz w:val="28"/>
          <w:szCs w:val="28"/>
        </w:rPr>
        <w:t>2020 год и плановый период 2021-2022 годов</w:t>
      </w:r>
    </w:p>
    <w:p w:rsidR="00F6564F" w:rsidRPr="00F6564F" w:rsidRDefault="00F6564F" w:rsidP="00F656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912"/>
        <w:gridCol w:w="1964"/>
        <w:gridCol w:w="2918"/>
      </w:tblGrid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Администрации муниципального образования «Кардымовский район» в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Интернет»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является предметом муниципального земельного контроля, а также текстов соответствующих нормативных правовых актов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</w:tr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</w:tr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случае изменения обязательных требований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комментариев о содержании </w:t>
            </w:r>
            <w:r w:rsidRPr="00B14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</w:tr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2A6F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Размещение на сайте Администрации муниципального образования «</w:t>
            </w:r>
            <w:r w:rsidR="002A6F9A"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Кардымовский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район» Смоленской области в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Интернет» информации о результатах осуществления муниципального земельного контроля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инвестиций, имущественных отношений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«Кардымовский район» Смоленской области</w:t>
            </w:r>
          </w:p>
        </w:tc>
      </w:tr>
      <w:tr w:rsidR="00F6564F" w:rsidRPr="00B14E3B" w:rsidTr="00B14E3B">
        <w:trPr>
          <w:trHeight w:val="284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144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Выдача 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юридическим лицам</w:t>
            </w:r>
            <w:r w:rsidR="00144F45" w:rsidRPr="00B14E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предпринимателям </w:t>
            </w:r>
            <w:r w:rsidR="00144F45" w:rsidRPr="00B14E3B">
              <w:rPr>
                <w:rFonts w:ascii="Times New Roman" w:hAnsi="Times New Roman" w:cs="Times New Roman"/>
                <w:sz w:val="24"/>
                <w:szCs w:val="24"/>
              </w:rPr>
              <w:t xml:space="preserve"> и гражданам </w:t>
            </w:r>
            <w:r w:rsidRPr="00B14E3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предостережений о недопустимости нарушения обязательных требований земельного законодательства в соответствии со статьей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64F" w:rsidRPr="00B14E3B" w:rsidRDefault="00F6564F" w:rsidP="00F65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E3B"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инвестиций, имущественных отношений Администрации муниципального образования «Кардымовский район» Смоленской области</w:t>
            </w:r>
          </w:p>
        </w:tc>
      </w:tr>
    </w:tbl>
    <w:p w:rsidR="0026218E" w:rsidRPr="00B14E3B" w:rsidRDefault="0026218E" w:rsidP="00F65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218E" w:rsidRPr="00B14E3B" w:rsidSect="007F6163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E4F" w:rsidRDefault="00D90E4F" w:rsidP="009C0AB9">
      <w:pPr>
        <w:spacing w:after="0" w:line="240" w:lineRule="auto"/>
      </w:pPr>
      <w:r>
        <w:separator/>
      </w:r>
    </w:p>
  </w:endnote>
  <w:endnote w:type="continuationSeparator" w:id="1">
    <w:p w:rsidR="00D90E4F" w:rsidRDefault="00D90E4F" w:rsidP="009C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69" w:rsidRPr="0064703C" w:rsidRDefault="0064703C" w:rsidP="002A6F9A">
    <w:pPr>
      <w:pStyle w:val="ab"/>
      <w:tabs>
        <w:tab w:val="left" w:pos="7230"/>
      </w:tabs>
      <w:rPr>
        <w:sz w:val="16"/>
      </w:rPr>
    </w:pPr>
    <w:r>
      <w:rPr>
        <w:sz w:val="16"/>
      </w:rPr>
      <w:t>Рег. № 00827  от 18.12.2019, Подписано ЭП: Никитенков Павел Петрович, Глава муниципального образования 18.12.2019 13:26:12,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E4F" w:rsidRDefault="00D90E4F" w:rsidP="009C0AB9">
      <w:pPr>
        <w:spacing w:after="0" w:line="240" w:lineRule="auto"/>
      </w:pPr>
      <w:r>
        <w:separator/>
      </w:r>
    </w:p>
  </w:footnote>
  <w:footnote w:type="continuationSeparator" w:id="1">
    <w:p w:rsidR="00D90E4F" w:rsidRDefault="00D90E4F" w:rsidP="009C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61549"/>
    <w:multiLevelType w:val="hybridMultilevel"/>
    <w:tmpl w:val="8D00CBA8"/>
    <w:lvl w:ilvl="0" w:tplc="042EB678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400C7"/>
    <w:multiLevelType w:val="hybridMultilevel"/>
    <w:tmpl w:val="8950327C"/>
    <w:lvl w:ilvl="0" w:tplc="727EE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6163"/>
    <w:rsid w:val="000033A8"/>
    <w:rsid w:val="00004F0F"/>
    <w:rsid w:val="00026C96"/>
    <w:rsid w:val="00032CCF"/>
    <w:rsid w:val="0003500D"/>
    <w:rsid w:val="00074193"/>
    <w:rsid w:val="000765FC"/>
    <w:rsid w:val="00080D70"/>
    <w:rsid w:val="000825AD"/>
    <w:rsid w:val="000A1162"/>
    <w:rsid w:val="000A17A1"/>
    <w:rsid w:val="000C6D77"/>
    <w:rsid w:val="000E1039"/>
    <w:rsid w:val="000E2BF2"/>
    <w:rsid w:val="000E67E4"/>
    <w:rsid w:val="000F6D19"/>
    <w:rsid w:val="00103D1E"/>
    <w:rsid w:val="00103FDC"/>
    <w:rsid w:val="001044D4"/>
    <w:rsid w:val="00114B24"/>
    <w:rsid w:val="00114E6A"/>
    <w:rsid w:val="001414AC"/>
    <w:rsid w:val="00144F45"/>
    <w:rsid w:val="001503BD"/>
    <w:rsid w:val="001524E4"/>
    <w:rsid w:val="00153A7C"/>
    <w:rsid w:val="00153C77"/>
    <w:rsid w:val="00161E08"/>
    <w:rsid w:val="001B5823"/>
    <w:rsid w:val="001C7610"/>
    <w:rsid w:val="001F5D28"/>
    <w:rsid w:val="0020372A"/>
    <w:rsid w:val="00222BFF"/>
    <w:rsid w:val="0023179A"/>
    <w:rsid w:val="002370FB"/>
    <w:rsid w:val="0024149E"/>
    <w:rsid w:val="002444A9"/>
    <w:rsid w:val="0026218E"/>
    <w:rsid w:val="00283769"/>
    <w:rsid w:val="002A6F9A"/>
    <w:rsid w:val="002B53AB"/>
    <w:rsid w:val="002C1A2B"/>
    <w:rsid w:val="002D482F"/>
    <w:rsid w:val="002E2BB2"/>
    <w:rsid w:val="00306C4A"/>
    <w:rsid w:val="00310BA1"/>
    <w:rsid w:val="00324CB3"/>
    <w:rsid w:val="00325F17"/>
    <w:rsid w:val="00344D05"/>
    <w:rsid w:val="00353176"/>
    <w:rsid w:val="00377471"/>
    <w:rsid w:val="00393361"/>
    <w:rsid w:val="003A59F7"/>
    <w:rsid w:val="003C02AE"/>
    <w:rsid w:val="003E0009"/>
    <w:rsid w:val="003E02E5"/>
    <w:rsid w:val="003F700A"/>
    <w:rsid w:val="00402F1F"/>
    <w:rsid w:val="00404867"/>
    <w:rsid w:val="00450F69"/>
    <w:rsid w:val="0045678D"/>
    <w:rsid w:val="00456BDA"/>
    <w:rsid w:val="004676B2"/>
    <w:rsid w:val="00483454"/>
    <w:rsid w:val="00490135"/>
    <w:rsid w:val="00495052"/>
    <w:rsid w:val="004A43B3"/>
    <w:rsid w:val="004A4DF8"/>
    <w:rsid w:val="004B46A2"/>
    <w:rsid w:val="004C1176"/>
    <w:rsid w:val="004C2954"/>
    <w:rsid w:val="004D18C5"/>
    <w:rsid w:val="004D2A6C"/>
    <w:rsid w:val="004E513B"/>
    <w:rsid w:val="004F6045"/>
    <w:rsid w:val="00521425"/>
    <w:rsid w:val="00521B9E"/>
    <w:rsid w:val="005254C0"/>
    <w:rsid w:val="00535CFF"/>
    <w:rsid w:val="005444CC"/>
    <w:rsid w:val="00591B9A"/>
    <w:rsid w:val="00595348"/>
    <w:rsid w:val="005A1598"/>
    <w:rsid w:val="005C1576"/>
    <w:rsid w:val="005D4E94"/>
    <w:rsid w:val="005E47C8"/>
    <w:rsid w:val="00610F9A"/>
    <w:rsid w:val="006222C5"/>
    <w:rsid w:val="00625BE2"/>
    <w:rsid w:val="0063091E"/>
    <w:rsid w:val="00635865"/>
    <w:rsid w:val="00636C21"/>
    <w:rsid w:val="0064703C"/>
    <w:rsid w:val="006515C9"/>
    <w:rsid w:val="00652EFB"/>
    <w:rsid w:val="00661ECC"/>
    <w:rsid w:val="00663256"/>
    <w:rsid w:val="00691A03"/>
    <w:rsid w:val="006A6A2D"/>
    <w:rsid w:val="006A6EDD"/>
    <w:rsid w:val="006B4508"/>
    <w:rsid w:val="006F182D"/>
    <w:rsid w:val="006F5965"/>
    <w:rsid w:val="00704489"/>
    <w:rsid w:val="00711C3A"/>
    <w:rsid w:val="00714C21"/>
    <w:rsid w:val="007336E6"/>
    <w:rsid w:val="0074244F"/>
    <w:rsid w:val="0076193C"/>
    <w:rsid w:val="00761D25"/>
    <w:rsid w:val="00792EA8"/>
    <w:rsid w:val="007C09B0"/>
    <w:rsid w:val="007C69D3"/>
    <w:rsid w:val="007F1D88"/>
    <w:rsid w:val="007F6163"/>
    <w:rsid w:val="008046B4"/>
    <w:rsid w:val="008073FD"/>
    <w:rsid w:val="00812689"/>
    <w:rsid w:val="00814FD1"/>
    <w:rsid w:val="008152FB"/>
    <w:rsid w:val="00837A5B"/>
    <w:rsid w:val="00844326"/>
    <w:rsid w:val="00846B73"/>
    <w:rsid w:val="00850B5E"/>
    <w:rsid w:val="008565C0"/>
    <w:rsid w:val="008772CD"/>
    <w:rsid w:val="00877647"/>
    <w:rsid w:val="00895229"/>
    <w:rsid w:val="00897746"/>
    <w:rsid w:val="008A1B80"/>
    <w:rsid w:val="008B5DD6"/>
    <w:rsid w:val="008C7B31"/>
    <w:rsid w:val="008E1DB9"/>
    <w:rsid w:val="00901DCD"/>
    <w:rsid w:val="00922D81"/>
    <w:rsid w:val="009314E2"/>
    <w:rsid w:val="00935733"/>
    <w:rsid w:val="009416F8"/>
    <w:rsid w:val="0094395D"/>
    <w:rsid w:val="00952266"/>
    <w:rsid w:val="0096377F"/>
    <w:rsid w:val="009700E7"/>
    <w:rsid w:val="00975660"/>
    <w:rsid w:val="00992981"/>
    <w:rsid w:val="009956EA"/>
    <w:rsid w:val="009A5EB0"/>
    <w:rsid w:val="009A6765"/>
    <w:rsid w:val="009C0AB9"/>
    <w:rsid w:val="009C0FE1"/>
    <w:rsid w:val="009E3BAC"/>
    <w:rsid w:val="009E410F"/>
    <w:rsid w:val="009E530C"/>
    <w:rsid w:val="009F144C"/>
    <w:rsid w:val="00A0062F"/>
    <w:rsid w:val="00A04740"/>
    <w:rsid w:val="00A174A7"/>
    <w:rsid w:val="00A23E74"/>
    <w:rsid w:val="00A312DF"/>
    <w:rsid w:val="00A33D0D"/>
    <w:rsid w:val="00A566DD"/>
    <w:rsid w:val="00A61ADC"/>
    <w:rsid w:val="00A646A0"/>
    <w:rsid w:val="00AC03B6"/>
    <w:rsid w:val="00AC05B2"/>
    <w:rsid w:val="00AE303D"/>
    <w:rsid w:val="00AF55CF"/>
    <w:rsid w:val="00B01930"/>
    <w:rsid w:val="00B07490"/>
    <w:rsid w:val="00B0775E"/>
    <w:rsid w:val="00B146FE"/>
    <w:rsid w:val="00B14E3B"/>
    <w:rsid w:val="00B17FF2"/>
    <w:rsid w:val="00B318CB"/>
    <w:rsid w:val="00B32974"/>
    <w:rsid w:val="00B34350"/>
    <w:rsid w:val="00B526B6"/>
    <w:rsid w:val="00B5542B"/>
    <w:rsid w:val="00B612E2"/>
    <w:rsid w:val="00B66C50"/>
    <w:rsid w:val="00B76AC5"/>
    <w:rsid w:val="00B92CA9"/>
    <w:rsid w:val="00BA5788"/>
    <w:rsid w:val="00BB68EE"/>
    <w:rsid w:val="00BC03A6"/>
    <w:rsid w:val="00BC2889"/>
    <w:rsid w:val="00BC78A5"/>
    <w:rsid w:val="00BE42C6"/>
    <w:rsid w:val="00BE7D74"/>
    <w:rsid w:val="00C1203B"/>
    <w:rsid w:val="00C12970"/>
    <w:rsid w:val="00C2069F"/>
    <w:rsid w:val="00C2616F"/>
    <w:rsid w:val="00C31842"/>
    <w:rsid w:val="00C341AD"/>
    <w:rsid w:val="00C3508E"/>
    <w:rsid w:val="00C46EBA"/>
    <w:rsid w:val="00C608AC"/>
    <w:rsid w:val="00C62831"/>
    <w:rsid w:val="00C64C89"/>
    <w:rsid w:val="00C724D9"/>
    <w:rsid w:val="00C732FD"/>
    <w:rsid w:val="00C86037"/>
    <w:rsid w:val="00C87509"/>
    <w:rsid w:val="00C90F0E"/>
    <w:rsid w:val="00CC12AB"/>
    <w:rsid w:val="00CC6835"/>
    <w:rsid w:val="00CD04E1"/>
    <w:rsid w:val="00CD308B"/>
    <w:rsid w:val="00CE63B1"/>
    <w:rsid w:val="00CF6412"/>
    <w:rsid w:val="00D129AE"/>
    <w:rsid w:val="00D273C8"/>
    <w:rsid w:val="00D35699"/>
    <w:rsid w:val="00D4112C"/>
    <w:rsid w:val="00D52017"/>
    <w:rsid w:val="00D62205"/>
    <w:rsid w:val="00D71B31"/>
    <w:rsid w:val="00D72919"/>
    <w:rsid w:val="00D742A5"/>
    <w:rsid w:val="00D90E4F"/>
    <w:rsid w:val="00D92E3E"/>
    <w:rsid w:val="00D9562A"/>
    <w:rsid w:val="00DB337A"/>
    <w:rsid w:val="00DB3ADC"/>
    <w:rsid w:val="00DD36C4"/>
    <w:rsid w:val="00DD527C"/>
    <w:rsid w:val="00DF4EFC"/>
    <w:rsid w:val="00DF56DE"/>
    <w:rsid w:val="00E12A8F"/>
    <w:rsid w:val="00E16D7E"/>
    <w:rsid w:val="00E4238F"/>
    <w:rsid w:val="00E438BF"/>
    <w:rsid w:val="00E44E99"/>
    <w:rsid w:val="00E56C4B"/>
    <w:rsid w:val="00E616B6"/>
    <w:rsid w:val="00E622C9"/>
    <w:rsid w:val="00E7276D"/>
    <w:rsid w:val="00E90046"/>
    <w:rsid w:val="00E969A4"/>
    <w:rsid w:val="00EB4BE7"/>
    <w:rsid w:val="00EC3CBB"/>
    <w:rsid w:val="00EE2CBA"/>
    <w:rsid w:val="00F02111"/>
    <w:rsid w:val="00F1157F"/>
    <w:rsid w:val="00F16387"/>
    <w:rsid w:val="00F17E42"/>
    <w:rsid w:val="00F6564F"/>
    <w:rsid w:val="00F67A27"/>
    <w:rsid w:val="00F732E0"/>
    <w:rsid w:val="00F76A63"/>
    <w:rsid w:val="00F94C74"/>
    <w:rsid w:val="00F97576"/>
    <w:rsid w:val="00FB0E33"/>
    <w:rsid w:val="00FB19F7"/>
    <w:rsid w:val="00FB2EBD"/>
    <w:rsid w:val="00FB6A8F"/>
    <w:rsid w:val="00FC18AE"/>
    <w:rsid w:val="00FC71B7"/>
    <w:rsid w:val="00FC7ED7"/>
    <w:rsid w:val="00FD0856"/>
    <w:rsid w:val="00FD41CE"/>
    <w:rsid w:val="00FE1CEF"/>
    <w:rsid w:val="00FE429C"/>
    <w:rsid w:val="00FE66BC"/>
    <w:rsid w:val="00FF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63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7F61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6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E56C4B"/>
    <w:pPr>
      <w:tabs>
        <w:tab w:val="left" w:pos="714"/>
      </w:tabs>
      <w:spacing w:after="0" w:line="240" w:lineRule="auto"/>
      <w:ind w:right="192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E56C4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9C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C0AB9"/>
  </w:style>
  <w:style w:type="paragraph" w:styleId="ab">
    <w:name w:val="footer"/>
    <w:basedOn w:val="a"/>
    <w:link w:val="ac"/>
    <w:uiPriority w:val="99"/>
    <w:semiHidden/>
    <w:unhideWhenUsed/>
    <w:rsid w:val="009C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C0AB9"/>
  </w:style>
  <w:style w:type="character" w:styleId="ad">
    <w:name w:val="Hyperlink"/>
    <w:semiHidden/>
    <w:unhideWhenUsed/>
    <w:rsid w:val="00F6564F"/>
    <w:rPr>
      <w:color w:val="0000FF"/>
      <w:u w:val="single"/>
    </w:rPr>
  </w:style>
  <w:style w:type="paragraph" w:styleId="ae">
    <w:name w:val="No Spacing"/>
    <w:uiPriority w:val="1"/>
    <w:qFormat/>
    <w:rsid w:val="00F656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035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3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urist</cp:lastModifiedBy>
  <cp:revision>2</cp:revision>
  <cp:lastPrinted>2017-02-15T11:27:00Z</cp:lastPrinted>
  <dcterms:created xsi:type="dcterms:W3CDTF">2020-01-10T07:35:00Z</dcterms:created>
  <dcterms:modified xsi:type="dcterms:W3CDTF">2020-01-10T07:35:00Z</dcterms:modified>
</cp:coreProperties>
</file>