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12" w:rsidRPr="005A7738" w:rsidRDefault="00FE0B12" w:rsidP="005A7738">
      <w:pPr>
        <w:pStyle w:val="2"/>
        <w:ind w:left="-540"/>
        <w:rPr>
          <w:b/>
          <w:sz w:val="28"/>
          <w:szCs w:val="28"/>
        </w:rPr>
      </w:pPr>
      <w:r w:rsidRPr="005A7738"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B12" w:rsidRPr="005A7738" w:rsidRDefault="00FE0B12" w:rsidP="005A7738">
      <w:pPr>
        <w:jc w:val="center"/>
        <w:rPr>
          <w:b/>
          <w:sz w:val="28"/>
          <w:szCs w:val="28"/>
        </w:rPr>
      </w:pPr>
      <w:r w:rsidRPr="005A7738">
        <w:rPr>
          <w:b/>
          <w:sz w:val="28"/>
          <w:szCs w:val="28"/>
        </w:rPr>
        <w:t>АДМИНИСТРАЦИЯ МУНИЦИПАЛЬНОГО ОБРАЗОВАНИЯ</w:t>
      </w:r>
    </w:p>
    <w:p w:rsidR="00FE0B12" w:rsidRPr="005A7738" w:rsidRDefault="00B51156" w:rsidP="005A7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E0B12" w:rsidRPr="005A7738">
        <w:rPr>
          <w:b/>
          <w:sz w:val="28"/>
          <w:szCs w:val="28"/>
        </w:rPr>
        <w:t>КАРДЫМОВСКИЙ РАЙОН</w:t>
      </w:r>
      <w:r>
        <w:rPr>
          <w:b/>
          <w:sz w:val="28"/>
          <w:szCs w:val="28"/>
        </w:rPr>
        <w:t>»</w:t>
      </w:r>
      <w:r w:rsidR="00FE0B12" w:rsidRPr="005A7738">
        <w:rPr>
          <w:b/>
          <w:sz w:val="28"/>
          <w:szCs w:val="28"/>
        </w:rPr>
        <w:t xml:space="preserve"> СМОЛЕНСКОЙ ОБЛАСТИ </w:t>
      </w:r>
    </w:p>
    <w:p w:rsidR="00FE0B12" w:rsidRPr="005A7738" w:rsidRDefault="00FE0B12" w:rsidP="005A7738">
      <w:pPr>
        <w:jc w:val="center"/>
        <w:rPr>
          <w:b/>
          <w:sz w:val="28"/>
          <w:szCs w:val="28"/>
        </w:rPr>
      </w:pPr>
    </w:p>
    <w:p w:rsidR="00FE0B12" w:rsidRPr="005A7738" w:rsidRDefault="00FE0B12" w:rsidP="005A7738">
      <w:pPr>
        <w:jc w:val="center"/>
        <w:rPr>
          <w:b/>
          <w:sz w:val="28"/>
          <w:szCs w:val="28"/>
        </w:rPr>
      </w:pPr>
      <w:r w:rsidRPr="005A7738">
        <w:rPr>
          <w:b/>
          <w:sz w:val="28"/>
          <w:szCs w:val="28"/>
        </w:rPr>
        <w:t xml:space="preserve">П О С Т А Н О В Л Е Н И Е </w:t>
      </w:r>
    </w:p>
    <w:p w:rsidR="00FE0B12" w:rsidRPr="005A7738" w:rsidRDefault="00FE0B12" w:rsidP="005A7738">
      <w:pPr>
        <w:jc w:val="center"/>
        <w:rPr>
          <w:b/>
          <w:sz w:val="28"/>
          <w:szCs w:val="28"/>
        </w:rPr>
      </w:pPr>
    </w:p>
    <w:p w:rsidR="00FE0B12" w:rsidRPr="005A7738" w:rsidRDefault="003D3CF2" w:rsidP="00E830B3">
      <w:pPr>
        <w:ind w:firstLine="0"/>
        <w:jc w:val="both"/>
        <w:rPr>
          <w:b/>
          <w:sz w:val="28"/>
          <w:szCs w:val="28"/>
        </w:rPr>
      </w:pPr>
      <w:r w:rsidRPr="005A7738">
        <w:rPr>
          <w:b/>
          <w:sz w:val="28"/>
          <w:szCs w:val="28"/>
        </w:rPr>
        <w:t xml:space="preserve">от </w:t>
      </w:r>
      <w:r w:rsidR="002148DD">
        <w:rPr>
          <w:b/>
          <w:sz w:val="28"/>
          <w:szCs w:val="28"/>
        </w:rPr>
        <w:t>21</w:t>
      </w:r>
      <w:r w:rsidRPr="005A7738">
        <w:rPr>
          <w:b/>
          <w:sz w:val="28"/>
          <w:szCs w:val="28"/>
        </w:rPr>
        <w:t>.</w:t>
      </w:r>
      <w:r w:rsidR="002148DD">
        <w:rPr>
          <w:b/>
          <w:sz w:val="28"/>
          <w:szCs w:val="28"/>
        </w:rPr>
        <w:t>06</w:t>
      </w:r>
      <w:r w:rsidRPr="005A7738">
        <w:rPr>
          <w:b/>
          <w:sz w:val="28"/>
          <w:szCs w:val="28"/>
        </w:rPr>
        <w:t>.201</w:t>
      </w:r>
      <w:r w:rsidR="00B51156">
        <w:rPr>
          <w:b/>
          <w:sz w:val="28"/>
          <w:szCs w:val="28"/>
        </w:rPr>
        <w:t>9</w:t>
      </w:r>
      <w:r w:rsidR="00DA6BB7" w:rsidRPr="005A7738">
        <w:rPr>
          <w:b/>
          <w:sz w:val="28"/>
          <w:szCs w:val="28"/>
        </w:rPr>
        <w:t xml:space="preserve"> № </w:t>
      </w:r>
      <w:r w:rsidR="002148DD">
        <w:rPr>
          <w:b/>
          <w:sz w:val="28"/>
          <w:szCs w:val="28"/>
        </w:rPr>
        <w:t>00407</w:t>
      </w:r>
    </w:p>
    <w:p w:rsidR="00AD16BE" w:rsidRPr="005A7738" w:rsidRDefault="00AD16BE" w:rsidP="003C6538">
      <w:pPr>
        <w:ind w:firstLine="0"/>
        <w:jc w:val="both"/>
        <w:rPr>
          <w:b/>
          <w:sz w:val="28"/>
          <w:szCs w:val="28"/>
        </w:rPr>
      </w:pPr>
    </w:p>
    <w:p w:rsidR="006945DA" w:rsidRPr="005A7738" w:rsidRDefault="00961394" w:rsidP="00BB475C">
      <w:pPr>
        <w:ind w:right="5385" w:firstLine="0"/>
        <w:jc w:val="both"/>
      </w:pPr>
      <w:r w:rsidRPr="00621FFE">
        <w:rPr>
          <w:sz w:val="28"/>
        </w:rPr>
        <w:t>О внесении изменений в</w:t>
      </w:r>
      <w:r w:rsidRPr="00621FFE">
        <w:rPr>
          <w:sz w:val="28"/>
          <w:szCs w:val="28"/>
        </w:rPr>
        <w:t xml:space="preserve"> постановление </w:t>
      </w:r>
      <w:r w:rsidRPr="00621FFE">
        <w:rPr>
          <w:sz w:val="28"/>
        </w:rPr>
        <w:t>Администрации муниципального образования «Кардымовский район» Смоленской области</w:t>
      </w:r>
      <w:r>
        <w:rPr>
          <w:sz w:val="28"/>
        </w:rPr>
        <w:t xml:space="preserve"> от 11.04.2019 года № 00221</w:t>
      </w:r>
    </w:p>
    <w:p w:rsidR="00AD16BE" w:rsidRPr="005A7738" w:rsidRDefault="00AD16BE" w:rsidP="00E22BF8">
      <w:pPr>
        <w:pStyle w:val="14"/>
        <w:ind w:left="0" w:firstLine="0"/>
        <w:jc w:val="both"/>
      </w:pPr>
    </w:p>
    <w:p w:rsidR="006945DA" w:rsidRPr="005A7738" w:rsidRDefault="006945DA" w:rsidP="005A7738">
      <w:pPr>
        <w:pStyle w:val="14"/>
        <w:ind w:left="0" w:firstLine="709"/>
        <w:jc w:val="both"/>
        <w:rPr>
          <w:color w:val="000000" w:themeColor="text1"/>
        </w:rPr>
      </w:pPr>
      <w:r w:rsidRPr="005A7738">
        <w:rPr>
          <w:color w:val="000000" w:themeColor="text1"/>
        </w:rPr>
        <w:t xml:space="preserve">Руководствуясь статьей 78 Бюджетного кодекса Российской Федерации, статьей 21 Устава муниципального образования </w:t>
      </w:r>
      <w:r w:rsidR="00B030B3" w:rsidRPr="005A7738">
        <w:rPr>
          <w:color w:val="000000" w:themeColor="text1"/>
        </w:rPr>
        <w:t>«Кардымовский район»</w:t>
      </w:r>
      <w:r w:rsidRPr="005A7738">
        <w:rPr>
          <w:color w:val="000000" w:themeColor="text1"/>
        </w:rPr>
        <w:t xml:space="preserve"> Смоленской области</w:t>
      </w:r>
      <w:r w:rsidR="00AD16BE">
        <w:rPr>
          <w:color w:val="000000" w:themeColor="text1"/>
        </w:rPr>
        <w:t xml:space="preserve">, решением Кардымовского районного Совета депутатов от 18.12.2018 № Ре-00085 «О бюджете муниципального образования «Кардымовский район» Смоленской области на 2019 год и на плановый период 2020 и 2021 годов» </w:t>
      </w:r>
      <w:r w:rsidRPr="005A7738">
        <w:rPr>
          <w:color w:val="000000" w:themeColor="text1"/>
        </w:rPr>
        <w:t xml:space="preserve"> Администрация муниципального образования «Кардымовский район» Смоленской области</w:t>
      </w:r>
    </w:p>
    <w:p w:rsidR="006945DA" w:rsidRPr="005A7738" w:rsidRDefault="006945DA" w:rsidP="005A7738">
      <w:pPr>
        <w:pStyle w:val="14"/>
        <w:ind w:left="0" w:firstLine="709"/>
        <w:jc w:val="both"/>
        <w:rPr>
          <w:color w:val="000000" w:themeColor="text1"/>
        </w:rPr>
      </w:pPr>
    </w:p>
    <w:p w:rsidR="006945DA" w:rsidRPr="005A7738" w:rsidRDefault="006945DA" w:rsidP="005A7738">
      <w:pPr>
        <w:pStyle w:val="14"/>
        <w:ind w:left="0" w:firstLine="709"/>
        <w:jc w:val="both"/>
      </w:pPr>
      <w:r w:rsidRPr="005A7738">
        <w:t>п о с т а н о в л я е т:</w:t>
      </w:r>
    </w:p>
    <w:p w:rsidR="006945DA" w:rsidRPr="005A7738" w:rsidRDefault="006945DA" w:rsidP="005A7738">
      <w:pPr>
        <w:pStyle w:val="14"/>
        <w:ind w:left="0" w:firstLine="709"/>
        <w:jc w:val="both"/>
      </w:pPr>
    </w:p>
    <w:p w:rsidR="006945DA" w:rsidRPr="00961394" w:rsidRDefault="00961394" w:rsidP="00961394">
      <w:pPr>
        <w:jc w:val="both"/>
        <w:rPr>
          <w:sz w:val="28"/>
        </w:rPr>
      </w:pPr>
      <w:r>
        <w:rPr>
          <w:sz w:val="28"/>
        </w:rPr>
        <w:t xml:space="preserve">1. </w:t>
      </w:r>
      <w:r w:rsidRPr="00961394">
        <w:rPr>
          <w:sz w:val="28"/>
        </w:rPr>
        <w:t>Постановление Администрации муниципального образования «Кардымовский район» Смоленской облас</w:t>
      </w:r>
      <w:r w:rsidR="00BC47E5">
        <w:rPr>
          <w:sz w:val="28"/>
        </w:rPr>
        <w:t>ти от 11.04.2019 года № 00221 «</w:t>
      </w:r>
      <w:r w:rsidRPr="00961394">
        <w:rPr>
          <w:sz w:val="28"/>
        </w:rPr>
        <w:t xml:space="preserve">Об утверждении </w:t>
      </w:r>
      <w:r w:rsidR="006945DA" w:rsidRPr="00961394">
        <w:rPr>
          <w:sz w:val="28"/>
        </w:rPr>
        <w:t>Поряд</w:t>
      </w:r>
      <w:r w:rsidRPr="00961394">
        <w:rPr>
          <w:sz w:val="28"/>
        </w:rPr>
        <w:t>ка</w:t>
      </w:r>
      <w:r w:rsidR="006945DA" w:rsidRPr="00961394">
        <w:rPr>
          <w:sz w:val="28"/>
        </w:rPr>
        <w:t xml:space="preserve"> пред</w:t>
      </w:r>
      <w:r w:rsidR="003D3CF2" w:rsidRPr="00961394">
        <w:rPr>
          <w:sz w:val="28"/>
        </w:rPr>
        <w:t xml:space="preserve">оставления и расходования </w:t>
      </w:r>
      <w:r w:rsidR="0054439A" w:rsidRPr="00961394">
        <w:rPr>
          <w:sz w:val="28"/>
        </w:rPr>
        <w:t xml:space="preserve">из бюджета муниципального образования «Кардымовский район» Смоленской области </w:t>
      </w:r>
      <w:r w:rsidR="003D3CF2" w:rsidRPr="00961394">
        <w:rPr>
          <w:sz w:val="28"/>
        </w:rPr>
        <w:t>в 201</w:t>
      </w:r>
      <w:r w:rsidR="00B51156" w:rsidRPr="00961394">
        <w:rPr>
          <w:sz w:val="28"/>
        </w:rPr>
        <w:t xml:space="preserve">9 </w:t>
      </w:r>
      <w:r w:rsidR="006945DA" w:rsidRPr="00961394">
        <w:rPr>
          <w:sz w:val="28"/>
        </w:rPr>
        <w:t>году субсидии на</w:t>
      </w:r>
      <w:r w:rsidR="00B57A5A" w:rsidRPr="00961394">
        <w:rPr>
          <w:sz w:val="28"/>
        </w:rPr>
        <w:t xml:space="preserve"> возмещение затрат (недополученных доходов)</w:t>
      </w:r>
      <w:r w:rsidR="006945DA" w:rsidRPr="00961394">
        <w:rPr>
          <w:sz w:val="28"/>
        </w:rPr>
        <w:t xml:space="preserve">, связанных </w:t>
      </w:r>
      <w:r w:rsidR="00483064" w:rsidRPr="00961394">
        <w:rPr>
          <w:sz w:val="28"/>
        </w:rPr>
        <w:t>с оказанием услуг по осуществлению пассажирских перевозок автомобильным транспортом по муниципальным маршрутам, не компенсированных доходами от перевозки пассажиров на территории муниципального образования «Кардымовский район» Смоленской области</w:t>
      </w:r>
      <w:r w:rsidRPr="00961394">
        <w:rPr>
          <w:sz w:val="28"/>
        </w:rPr>
        <w:t>» дополнить пунктом 4 следующего содержания:</w:t>
      </w:r>
    </w:p>
    <w:p w:rsidR="00961394" w:rsidRPr="00961394" w:rsidRDefault="00961394" w:rsidP="00961394">
      <w:pPr>
        <w:jc w:val="both"/>
        <w:rPr>
          <w:sz w:val="28"/>
        </w:rPr>
      </w:pPr>
      <w:r w:rsidRPr="00961394">
        <w:rPr>
          <w:sz w:val="28"/>
        </w:rPr>
        <w:t>«4. Сектору информационных технологий Администрации муниципального образования «Кардымовский район» Смоленской области размесить настоящее постановление на официальном сайте Администрации муниципального образования «Кардымовский район» Смоленской области.».</w:t>
      </w:r>
    </w:p>
    <w:p w:rsidR="00961394" w:rsidRDefault="00961394" w:rsidP="00961394">
      <w:pPr>
        <w:jc w:val="both"/>
        <w:rPr>
          <w:sz w:val="28"/>
        </w:rPr>
      </w:pPr>
      <w:r>
        <w:rPr>
          <w:sz w:val="28"/>
        </w:rPr>
        <w:t xml:space="preserve">2. </w:t>
      </w:r>
      <w:r w:rsidRPr="00961394">
        <w:rPr>
          <w:sz w:val="28"/>
        </w:rPr>
        <w:t xml:space="preserve">Порядок предоставления и расходования из бюджета муниципального образования «Кардымовский район» Смоленской области в 2019 году субсидии на возмещение затрат (недополученных доходов), связанных с оказанием услуг по осуществлению пассажирских перевозок автомобильным транспортом по муниципальным маршрутам, не компенсированных доходами от перевозки </w:t>
      </w:r>
      <w:r w:rsidRPr="00961394">
        <w:rPr>
          <w:sz w:val="28"/>
        </w:rPr>
        <w:lastRenderedPageBreak/>
        <w:t>пассажиров на территории муниципального образования «Кардымовский район» Смоленской области</w:t>
      </w:r>
      <w:r>
        <w:rPr>
          <w:sz w:val="28"/>
        </w:rPr>
        <w:t xml:space="preserve"> дополнить пункт</w:t>
      </w:r>
      <w:r w:rsidR="0086714B">
        <w:rPr>
          <w:sz w:val="28"/>
        </w:rPr>
        <w:t>ом</w:t>
      </w:r>
      <w:r>
        <w:rPr>
          <w:sz w:val="28"/>
        </w:rPr>
        <w:t xml:space="preserve"> 13 </w:t>
      </w:r>
      <w:r w:rsidRPr="00961394">
        <w:rPr>
          <w:sz w:val="28"/>
        </w:rPr>
        <w:t>следующего содержания:</w:t>
      </w:r>
    </w:p>
    <w:p w:rsidR="00961394" w:rsidRPr="00861169" w:rsidRDefault="00961394" w:rsidP="0086116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«13. </w:t>
      </w:r>
      <w:r w:rsidR="00861169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и орган муниципального финансового контроля</w:t>
      </w:r>
      <w:r w:rsidR="00861169" w:rsidRPr="00961E1C">
        <w:rPr>
          <w:rFonts w:ascii="Times New Roman" w:hAnsi="Times New Roman" w:cs="Times New Roman"/>
          <w:sz w:val="28"/>
          <w:szCs w:val="28"/>
        </w:rPr>
        <w:t xml:space="preserve"> </w:t>
      </w:r>
      <w:r w:rsidR="00861169">
        <w:rPr>
          <w:rFonts w:ascii="Times New Roman" w:hAnsi="Times New Roman" w:cs="Times New Roman"/>
          <w:sz w:val="28"/>
          <w:szCs w:val="28"/>
        </w:rPr>
        <w:t xml:space="preserve">в пределах своих полномочий </w:t>
      </w:r>
      <w:r w:rsidR="00861169" w:rsidRPr="00064F37">
        <w:rPr>
          <w:rFonts w:ascii="Times New Roman" w:hAnsi="Times New Roman" w:cs="Times New Roman"/>
          <w:sz w:val="28"/>
          <w:szCs w:val="28"/>
        </w:rPr>
        <w:t xml:space="preserve">осуществляют обязательные проверки </w:t>
      </w:r>
      <w:r w:rsidR="00861169" w:rsidRPr="00861169">
        <w:rPr>
          <w:rFonts w:ascii="Times New Roman" w:hAnsi="Times New Roman" w:cs="Times New Roman"/>
          <w:sz w:val="28"/>
          <w:szCs w:val="28"/>
        </w:rPr>
        <w:t>соблюдения условий, целей и порядка предоставления субсидий Получателем субсидий</w:t>
      </w:r>
      <w:r w:rsidR="00861169" w:rsidRPr="00861169">
        <w:rPr>
          <w:rFonts w:ascii="Times New Roman" w:hAnsi="Times New Roman" w:cs="Times New Roman"/>
          <w:sz w:val="28"/>
        </w:rPr>
        <w:t xml:space="preserve"> в соответствии с настоящим Порядком и действующим законодательством</w:t>
      </w:r>
      <w:r w:rsidR="00861169" w:rsidRPr="00861169">
        <w:rPr>
          <w:rFonts w:ascii="Times New Roman" w:hAnsi="Times New Roman" w:cs="Times New Roman"/>
          <w:sz w:val="28"/>
          <w:szCs w:val="28"/>
        </w:rPr>
        <w:t>.</w:t>
      </w:r>
      <w:r w:rsidR="0086714B" w:rsidRPr="00861169">
        <w:rPr>
          <w:rFonts w:ascii="Times New Roman" w:hAnsi="Times New Roman" w:cs="Times New Roman"/>
          <w:sz w:val="28"/>
        </w:rPr>
        <w:t>».</w:t>
      </w:r>
    </w:p>
    <w:p w:rsidR="0086714B" w:rsidRDefault="0086714B" w:rsidP="0086714B">
      <w:pPr>
        <w:jc w:val="both"/>
        <w:rPr>
          <w:sz w:val="28"/>
        </w:rPr>
      </w:pPr>
      <w:r>
        <w:rPr>
          <w:sz w:val="28"/>
        </w:rPr>
        <w:t xml:space="preserve">3. </w:t>
      </w:r>
      <w:r w:rsidRPr="00961394">
        <w:rPr>
          <w:sz w:val="28"/>
        </w:rPr>
        <w:t>Сектору информационных технологий Администрации муниципального образования «Кардымовский район» Смоленской области размесить настоящее постановление на официальном сайте Администрации муниципального образования «Кардымовский район» Смоленской области.</w:t>
      </w:r>
    </w:p>
    <w:p w:rsidR="0086714B" w:rsidRDefault="0086714B" w:rsidP="0086714B">
      <w:pPr>
        <w:pStyle w:val="a6"/>
        <w:tabs>
          <w:tab w:val="left" w:pos="709"/>
        </w:tabs>
        <w:ind w:left="709" w:firstLine="0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r w:rsidRPr="00BB475C">
        <w:rPr>
          <w:sz w:val="28"/>
          <w:szCs w:val="28"/>
        </w:rPr>
        <w:t xml:space="preserve">Контроль исполнения настоящего постановления </w:t>
      </w:r>
      <w:r>
        <w:rPr>
          <w:sz w:val="28"/>
          <w:szCs w:val="28"/>
        </w:rPr>
        <w:t>оставляю за собой</w:t>
      </w:r>
      <w:r w:rsidRPr="00BB475C">
        <w:rPr>
          <w:sz w:val="28"/>
          <w:szCs w:val="28"/>
        </w:rPr>
        <w:t xml:space="preserve">. </w:t>
      </w:r>
    </w:p>
    <w:p w:rsidR="0086714B" w:rsidRPr="00BB475C" w:rsidRDefault="0086714B" w:rsidP="0086714B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B475C">
        <w:rPr>
          <w:sz w:val="28"/>
          <w:szCs w:val="28"/>
        </w:rPr>
        <w:t>Настоящее постановление вступает в силу со дня его подписания и применяется к правоотношениям, возникшим с 1 января 201</w:t>
      </w:r>
      <w:r>
        <w:rPr>
          <w:sz w:val="28"/>
          <w:szCs w:val="28"/>
        </w:rPr>
        <w:t>9</w:t>
      </w:r>
      <w:r w:rsidRPr="00BB475C">
        <w:rPr>
          <w:sz w:val="28"/>
          <w:szCs w:val="28"/>
        </w:rPr>
        <w:t xml:space="preserve"> года.</w:t>
      </w:r>
    </w:p>
    <w:p w:rsidR="00FE0B12" w:rsidRPr="005A7738" w:rsidRDefault="00FE0B12" w:rsidP="005A7738">
      <w:pPr>
        <w:jc w:val="both"/>
        <w:rPr>
          <w:sz w:val="28"/>
          <w:szCs w:val="28"/>
        </w:rPr>
      </w:pPr>
    </w:p>
    <w:p w:rsidR="008B467A" w:rsidRPr="005A7738" w:rsidRDefault="008B467A" w:rsidP="005A7738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8B467A" w:rsidRPr="005A7738" w:rsidTr="007843C3">
        <w:tc>
          <w:tcPr>
            <w:tcW w:w="5210" w:type="dxa"/>
          </w:tcPr>
          <w:p w:rsidR="008B467A" w:rsidRPr="005A7738" w:rsidRDefault="009958E4" w:rsidP="009958E4">
            <w:pPr>
              <w:pStyle w:val="ConsNonformat"/>
              <w:widowControl/>
              <w:overflowPunct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3D3CF2" w:rsidRPr="005A773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D3CF2" w:rsidRPr="005A7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67A" w:rsidRPr="005A773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8B467A" w:rsidRPr="005A7738" w:rsidRDefault="009958E4" w:rsidP="009958E4">
            <w:pPr>
              <w:pStyle w:val="ConsNonformat"/>
              <w:widowControl/>
              <w:overflowPunct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Д.В. Тарасов</w:t>
            </w:r>
          </w:p>
        </w:tc>
      </w:tr>
    </w:tbl>
    <w:p w:rsidR="00483064" w:rsidRDefault="00483064" w:rsidP="005A7738">
      <w:pPr>
        <w:jc w:val="right"/>
        <w:rPr>
          <w:b/>
          <w:sz w:val="28"/>
          <w:szCs w:val="28"/>
        </w:rPr>
      </w:pPr>
    </w:p>
    <w:p w:rsidR="00483064" w:rsidRDefault="00483064" w:rsidP="005A7738">
      <w:pPr>
        <w:jc w:val="right"/>
        <w:rPr>
          <w:b/>
          <w:sz w:val="28"/>
          <w:szCs w:val="28"/>
        </w:rPr>
      </w:pPr>
    </w:p>
    <w:p w:rsidR="00483064" w:rsidRDefault="00483064" w:rsidP="005A7738">
      <w:pPr>
        <w:jc w:val="right"/>
        <w:rPr>
          <w:b/>
          <w:sz w:val="28"/>
          <w:szCs w:val="28"/>
        </w:rPr>
      </w:pPr>
    </w:p>
    <w:p w:rsidR="00483064" w:rsidRDefault="00483064" w:rsidP="005A7738">
      <w:pPr>
        <w:jc w:val="right"/>
        <w:rPr>
          <w:b/>
          <w:sz w:val="28"/>
          <w:szCs w:val="28"/>
        </w:rPr>
      </w:pPr>
    </w:p>
    <w:sectPr w:rsidR="00483064" w:rsidSect="0086714B">
      <w:footerReference w:type="default" r:id="rId9"/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ABF" w:rsidRDefault="003A1ABF" w:rsidP="004923F9">
      <w:r>
        <w:separator/>
      </w:r>
    </w:p>
  </w:endnote>
  <w:endnote w:type="continuationSeparator" w:id="1">
    <w:p w:rsidR="003A1ABF" w:rsidRDefault="003A1ABF" w:rsidP="00492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BB" w:rsidRPr="00A66DBB" w:rsidRDefault="00A66DBB">
    <w:pPr>
      <w:pStyle w:val="a9"/>
      <w:rPr>
        <w:sz w:val="16"/>
      </w:rPr>
    </w:pPr>
    <w:r>
      <w:rPr>
        <w:sz w:val="16"/>
      </w:rPr>
      <w:t>Рег. № 00407  от 21.06.2019, Подписано ЭП: Тарасов Дмитрий Владимирович, Заместитель Главы 21.06.2019 9:37:49,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ABF" w:rsidRDefault="003A1ABF" w:rsidP="004923F9">
      <w:r>
        <w:separator/>
      </w:r>
    </w:p>
  </w:footnote>
  <w:footnote w:type="continuationSeparator" w:id="1">
    <w:p w:rsidR="003A1ABF" w:rsidRDefault="003A1ABF" w:rsidP="00492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4682"/>
    <w:multiLevelType w:val="hybridMultilevel"/>
    <w:tmpl w:val="4D7AA9BA"/>
    <w:lvl w:ilvl="0" w:tplc="5160339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D7FB1"/>
    <w:multiLevelType w:val="hybridMultilevel"/>
    <w:tmpl w:val="7F2AFC0C"/>
    <w:lvl w:ilvl="0" w:tplc="5ACCB52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F1113A"/>
    <w:multiLevelType w:val="hybridMultilevel"/>
    <w:tmpl w:val="41ACB2C6"/>
    <w:lvl w:ilvl="0" w:tplc="5ACCB522">
      <w:start w:val="1"/>
      <w:numFmt w:val="decimal"/>
      <w:lvlText w:val="%1."/>
      <w:lvlJc w:val="left"/>
      <w:pPr>
        <w:ind w:left="248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12A371A"/>
    <w:multiLevelType w:val="hybridMultilevel"/>
    <w:tmpl w:val="2474F2D2"/>
    <w:lvl w:ilvl="0" w:tplc="5ACCB52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874CB"/>
    <w:multiLevelType w:val="hybridMultilevel"/>
    <w:tmpl w:val="DF16F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7093A"/>
    <w:multiLevelType w:val="hybridMultilevel"/>
    <w:tmpl w:val="6ECAAF44"/>
    <w:lvl w:ilvl="0" w:tplc="D2C0A0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53B6E"/>
    <w:multiLevelType w:val="hybridMultilevel"/>
    <w:tmpl w:val="54A6F0A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8E46718"/>
    <w:multiLevelType w:val="hybridMultilevel"/>
    <w:tmpl w:val="22DA7E52"/>
    <w:lvl w:ilvl="0" w:tplc="CE2C0DEA">
      <w:start w:val="10"/>
      <w:numFmt w:val="decimal"/>
      <w:lvlText w:val="%1."/>
      <w:lvlJc w:val="left"/>
      <w:pPr>
        <w:ind w:left="1084" w:hanging="37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616AC1"/>
    <w:multiLevelType w:val="hybridMultilevel"/>
    <w:tmpl w:val="58C026E4"/>
    <w:lvl w:ilvl="0" w:tplc="D2C0A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B6108C"/>
    <w:multiLevelType w:val="hybridMultilevel"/>
    <w:tmpl w:val="E1EA47FC"/>
    <w:lvl w:ilvl="0" w:tplc="5160339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A45D9"/>
    <w:multiLevelType w:val="hybridMultilevel"/>
    <w:tmpl w:val="DC763E90"/>
    <w:lvl w:ilvl="0" w:tplc="C30419EC">
      <w:start w:val="12"/>
      <w:numFmt w:val="decimal"/>
      <w:lvlText w:val="%1."/>
      <w:lvlJc w:val="left"/>
      <w:pPr>
        <w:ind w:left="735" w:hanging="37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B71E9"/>
    <w:multiLevelType w:val="hybridMultilevel"/>
    <w:tmpl w:val="954033C4"/>
    <w:lvl w:ilvl="0" w:tplc="C74EAA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764698"/>
    <w:multiLevelType w:val="hybridMultilevel"/>
    <w:tmpl w:val="7C8EF28E"/>
    <w:lvl w:ilvl="0" w:tplc="071E7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B12"/>
    <w:rsid w:val="00021639"/>
    <w:rsid w:val="00022AE0"/>
    <w:rsid w:val="00027BEA"/>
    <w:rsid w:val="000421DD"/>
    <w:rsid w:val="00094D63"/>
    <w:rsid w:val="000A4CDC"/>
    <w:rsid w:val="000A63C3"/>
    <w:rsid w:val="000B3FEB"/>
    <w:rsid w:val="000B5ECC"/>
    <w:rsid w:val="000B6065"/>
    <w:rsid w:val="0011496A"/>
    <w:rsid w:val="00132D5A"/>
    <w:rsid w:val="0013452D"/>
    <w:rsid w:val="00136E14"/>
    <w:rsid w:val="001376F2"/>
    <w:rsid w:val="0014048B"/>
    <w:rsid w:val="001671D1"/>
    <w:rsid w:val="00173607"/>
    <w:rsid w:val="00183114"/>
    <w:rsid w:val="001A734D"/>
    <w:rsid w:val="001C12CB"/>
    <w:rsid w:val="001D19E8"/>
    <w:rsid w:val="001F3384"/>
    <w:rsid w:val="00202FC2"/>
    <w:rsid w:val="002148DD"/>
    <w:rsid w:val="002161FA"/>
    <w:rsid w:val="00220935"/>
    <w:rsid w:val="00227987"/>
    <w:rsid w:val="0023533A"/>
    <w:rsid w:val="002C2D1D"/>
    <w:rsid w:val="002C4EFF"/>
    <w:rsid w:val="002F0B98"/>
    <w:rsid w:val="00305561"/>
    <w:rsid w:val="00311318"/>
    <w:rsid w:val="00321FC0"/>
    <w:rsid w:val="00325D8E"/>
    <w:rsid w:val="00326836"/>
    <w:rsid w:val="00342D4E"/>
    <w:rsid w:val="003434A9"/>
    <w:rsid w:val="00357D6F"/>
    <w:rsid w:val="003732D0"/>
    <w:rsid w:val="00375AF8"/>
    <w:rsid w:val="0037623A"/>
    <w:rsid w:val="003860A2"/>
    <w:rsid w:val="003A1ABF"/>
    <w:rsid w:val="003A1AFD"/>
    <w:rsid w:val="003C23B0"/>
    <w:rsid w:val="003C6538"/>
    <w:rsid w:val="003D3CF2"/>
    <w:rsid w:val="003E2910"/>
    <w:rsid w:val="003E7C42"/>
    <w:rsid w:val="00433FC2"/>
    <w:rsid w:val="004418F6"/>
    <w:rsid w:val="004511D9"/>
    <w:rsid w:val="004526D6"/>
    <w:rsid w:val="00461C06"/>
    <w:rsid w:val="004623EF"/>
    <w:rsid w:val="004636C8"/>
    <w:rsid w:val="00482212"/>
    <w:rsid w:val="00482FBD"/>
    <w:rsid w:val="00483064"/>
    <w:rsid w:val="004846FE"/>
    <w:rsid w:val="0048642F"/>
    <w:rsid w:val="004923F9"/>
    <w:rsid w:val="00504745"/>
    <w:rsid w:val="00515724"/>
    <w:rsid w:val="0054439A"/>
    <w:rsid w:val="005A58C4"/>
    <w:rsid w:val="005A7738"/>
    <w:rsid w:val="005B6643"/>
    <w:rsid w:val="005E50E8"/>
    <w:rsid w:val="005E57F0"/>
    <w:rsid w:val="0060753B"/>
    <w:rsid w:val="00641F9A"/>
    <w:rsid w:val="00647D4A"/>
    <w:rsid w:val="006710B6"/>
    <w:rsid w:val="006773BD"/>
    <w:rsid w:val="006856CB"/>
    <w:rsid w:val="006945DA"/>
    <w:rsid w:val="006A6E5B"/>
    <w:rsid w:val="006B0ECF"/>
    <w:rsid w:val="006B6889"/>
    <w:rsid w:val="006D22E3"/>
    <w:rsid w:val="006D2BB1"/>
    <w:rsid w:val="007047AE"/>
    <w:rsid w:val="00730296"/>
    <w:rsid w:val="00747316"/>
    <w:rsid w:val="0076261F"/>
    <w:rsid w:val="00775B71"/>
    <w:rsid w:val="00777C92"/>
    <w:rsid w:val="0078037F"/>
    <w:rsid w:val="007B06F0"/>
    <w:rsid w:val="007B737D"/>
    <w:rsid w:val="007B769A"/>
    <w:rsid w:val="007D309D"/>
    <w:rsid w:val="007E6914"/>
    <w:rsid w:val="00811FF6"/>
    <w:rsid w:val="008156DF"/>
    <w:rsid w:val="00820246"/>
    <w:rsid w:val="0083522C"/>
    <w:rsid w:val="008362BE"/>
    <w:rsid w:val="00836E5D"/>
    <w:rsid w:val="00846E1E"/>
    <w:rsid w:val="008603A1"/>
    <w:rsid w:val="00861169"/>
    <w:rsid w:val="00863437"/>
    <w:rsid w:val="0086714B"/>
    <w:rsid w:val="00870CDD"/>
    <w:rsid w:val="00876C0A"/>
    <w:rsid w:val="00895EB6"/>
    <w:rsid w:val="008A5082"/>
    <w:rsid w:val="008A61FE"/>
    <w:rsid w:val="008B467A"/>
    <w:rsid w:val="008C1B6F"/>
    <w:rsid w:val="008C4537"/>
    <w:rsid w:val="008D67D3"/>
    <w:rsid w:val="008E55BC"/>
    <w:rsid w:val="00906C6C"/>
    <w:rsid w:val="00924121"/>
    <w:rsid w:val="00926CBD"/>
    <w:rsid w:val="009311EE"/>
    <w:rsid w:val="009402AF"/>
    <w:rsid w:val="00941144"/>
    <w:rsid w:val="00943CCF"/>
    <w:rsid w:val="00961394"/>
    <w:rsid w:val="00980B8A"/>
    <w:rsid w:val="00981A4D"/>
    <w:rsid w:val="009958E4"/>
    <w:rsid w:val="009A5C5E"/>
    <w:rsid w:val="009A7644"/>
    <w:rsid w:val="009B11FE"/>
    <w:rsid w:val="009B4B0B"/>
    <w:rsid w:val="009C1BAE"/>
    <w:rsid w:val="009C2A22"/>
    <w:rsid w:val="009C4724"/>
    <w:rsid w:val="009D237A"/>
    <w:rsid w:val="009E5437"/>
    <w:rsid w:val="00A00670"/>
    <w:rsid w:val="00A123F3"/>
    <w:rsid w:val="00A34A30"/>
    <w:rsid w:val="00A56BA7"/>
    <w:rsid w:val="00A66DBB"/>
    <w:rsid w:val="00A903B8"/>
    <w:rsid w:val="00AB18AB"/>
    <w:rsid w:val="00AD16BE"/>
    <w:rsid w:val="00AD7694"/>
    <w:rsid w:val="00AF4925"/>
    <w:rsid w:val="00B03096"/>
    <w:rsid w:val="00B030B3"/>
    <w:rsid w:val="00B06D87"/>
    <w:rsid w:val="00B17242"/>
    <w:rsid w:val="00B269FF"/>
    <w:rsid w:val="00B51156"/>
    <w:rsid w:val="00B57A5A"/>
    <w:rsid w:val="00B761EC"/>
    <w:rsid w:val="00B82E1A"/>
    <w:rsid w:val="00BB475C"/>
    <w:rsid w:val="00BC47E5"/>
    <w:rsid w:val="00BD1D21"/>
    <w:rsid w:val="00BF2DCA"/>
    <w:rsid w:val="00BF73B4"/>
    <w:rsid w:val="00C10E20"/>
    <w:rsid w:val="00C11AAD"/>
    <w:rsid w:val="00C32DBB"/>
    <w:rsid w:val="00C50036"/>
    <w:rsid w:val="00C61A5F"/>
    <w:rsid w:val="00C82B57"/>
    <w:rsid w:val="00CB4499"/>
    <w:rsid w:val="00CC6F9B"/>
    <w:rsid w:val="00CD0F40"/>
    <w:rsid w:val="00D053F2"/>
    <w:rsid w:val="00D0635C"/>
    <w:rsid w:val="00D50FF5"/>
    <w:rsid w:val="00D60D99"/>
    <w:rsid w:val="00DA6BB7"/>
    <w:rsid w:val="00DB2023"/>
    <w:rsid w:val="00DC34D2"/>
    <w:rsid w:val="00DC62CE"/>
    <w:rsid w:val="00DD25B5"/>
    <w:rsid w:val="00DF33BD"/>
    <w:rsid w:val="00DF3E0F"/>
    <w:rsid w:val="00E0503E"/>
    <w:rsid w:val="00E20908"/>
    <w:rsid w:val="00E22BF8"/>
    <w:rsid w:val="00E313F8"/>
    <w:rsid w:val="00E461D2"/>
    <w:rsid w:val="00E53008"/>
    <w:rsid w:val="00E5565E"/>
    <w:rsid w:val="00E81D85"/>
    <w:rsid w:val="00E830B3"/>
    <w:rsid w:val="00E86EB2"/>
    <w:rsid w:val="00EB54AA"/>
    <w:rsid w:val="00EC6B6D"/>
    <w:rsid w:val="00EE24C2"/>
    <w:rsid w:val="00EF5800"/>
    <w:rsid w:val="00F0657A"/>
    <w:rsid w:val="00F10D0C"/>
    <w:rsid w:val="00F146E5"/>
    <w:rsid w:val="00F23AF7"/>
    <w:rsid w:val="00F327EC"/>
    <w:rsid w:val="00F342A7"/>
    <w:rsid w:val="00F46CE1"/>
    <w:rsid w:val="00F655EC"/>
    <w:rsid w:val="00F673F0"/>
    <w:rsid w:val="00F76249"/>
    <w:rsid w:val="00F773E2"/>
    <w:rsid w:val="00F9085F"/>
    <w:rsid w:val="00FA4E45"/>
    <w:rsid w:val="00FB5FC6"/>
    <w:rsid w:val="00FD7079"/>
    <w:rsid w:val="00FE0B12"/>
    <w:rsid w:val="00FE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w w:val="80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12"/>
    <w:pPr>
      <w:jc w:val="left"/>
    </w:pPr>
    <w:rPr>
      <w:rFonts w:eastAsia="Times New Roman" w:cs="Times New Roman"/>
      <w:w w:val="10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0B12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0B12"/>
    <w:rPr>
      <w:rFonts w:eastAsia="Times New Roman" w:cs="Times New Roman"/>
      <w:w w:val="100"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B12"/>
    <w:rPr>
      <w:rFonts w:ascii="Tahoma" w:eastAsia="Times New Roman" w:hAnsi="Tahoma" w:cs="Tahoma"/>
      <w:w w:val="100"/>
      <w:sz w:val="16"/>
      <w:szCs w:val="16"/>
      <w:lang w:eastAsia="ru-RU"/>
    </w:rPr>
  </w:style>
  <w:style w:type="paragraph" w:customStyle="1" w:styleId="ConsNonformat">
    <w:name w:val="ConsNonformat"/>
    <w:rsid w:val="008B467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w w:val="100"/>
      <w:sz w:val="20"/>
      <w:szCs w:val="20"/>
      <w:lang w:eastAsia="ru-RU"/>
    </w:rPr>
  </w:style>
  <w:style w:type="table" w:styleId="a5">
    <w:name w:val="Table Grid"/>
    <w:basedOn w:val="a1"/>
    <w:uiPriority w:val="59"/>
    <w:rsid w:val="00F773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basedOn w:val="a"/>
    <w:rsid w:val="006945DA"/>
    <w:pPr>
      <w:suppressAutoHyphens/>
      <w:ind w:left="3600" w:firstLine="720"/>
    </w:pPr>
    <w:rPr>
      <w:spacing w:val="-4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23533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923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23F9"/>
    <w:rPr>
      <w:rFonts w:eastAsia="Times New Roman" w:cs="Times New Roman"/>
      <w:w w:val="100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923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23F9"/>
    <w:rPr>
      <w:rFonts w:eastAsia="Times New Roman" w:cs="Times New Roman"/>
      <w:w w:val="100"/>
      <w:szCs w:val="24"/>
      <w:lang w:eastAsia="ru-RU"/>
    </w:rPr>
  </w:style>
  <w:style w:type="paragraph" w:customStyle="1" w:styleId="ConsPlusNormal">
    <w:name w:val="ConsPlusNormal"/>
    <w:uiPriority w:val="99"/>
    <w:rsid w:val="0086116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w w:val="100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BDC9-D40A-4807-9115-E34B09E1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2</cp:revision>
  <cp:lastPrinted>2018-05-17T11:33:00Z</cp:lastPrinted>
  <dcterms:created xsi:type="dcterms:W3CDTF">2019-07-08T12:36:00Z</dcterms:created>
  <dcterms:modified xsi:type="dcterms:W3CDTF">2019-07-08T12:36:00Z</dcterms:modified>
</cp:coreProperties>
</file>