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Pr="00CA4CE2" w:rsidRDefault="00463BFD" w:rsidP="007011CC">
      <w:pPr>
        <w:tabs>
          <w:tab w:val="left" w:pos="2910"/>
          <w:tab w:val="left" w:pos="453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6765" cy="8509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77" w:rsidRDefault="00347C77" w:rsidP="00FE7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 w:rsidR="00FE73C2">
        <w:rPr>
          <w:b/>
          <w:sz w:val="28"/>
          <w:szCs w:val="28"/>
        </w:rPr>
        <w:t xml:space="preserve"> «КАРДЫМОВСКИЙ РАЙОН» СМОЛЕНСКОЙ ОБЛАСТИ</w:t>
      </w:r>
    </w:p>
    <w:p w:rsidR="00347C77" w:rsidRPr="00AE50DB" w:rsidRDefault="00347C77" w:rsidP="00FE73C2">
      <w:pPr>
        <w:jc w:val="center"/>
        <w:rPr>
          <w:sz w:val="28"/>
        </w:rPr>
      </w:pPr>
    </w:p>
    <w:p w:rsidR="00347C77" w:rsidRDefault="00347C77" w:rsidP="00347C7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47C77" w:rsidRDefault="00347C77" w:rsidP="00347C77">
      <w:pPr>
        <w:rPr>
          <w:sz w:val="28"/>
          <w:szCs w:val="28"/>
        </w:rPr>
      </w:pPr>
    </w:p>
    <w:p w:rsidR="00347C77" w:rsidRDefault="00347C77" w:rsidP="00347C77">
      <w:pPr>
        <w:rPr>
          <w:sz w:val="28"/>
          <w:szCs w:val="28"/>
        </w:rPr>
      </w:pPr>
      <w:r w:rsidRPr="003E1207">
        <w:rPr>
          <w:b/>
          <w:sz w:val="28"/>
          <w:szCs w:val="28"/>
        </w:rPr>
        <w:t xml:space="preserve">от </w:t>
      </w:r>
      <w:r w:rsidR="004C5EB9">
        <w:rPr>
          <w:b/>
          <w:sz w:val="28"/>
          <w:szCs w:val="28"/>
        </w:rPr>
        <w:t xml:space="preserve"> 20</w:t>
      </w:r>
      <w:r w:rsidR="00FE73C2">
        <w:rPr>
          <w:b/>
          <w:sz w:val="28"/>
          <w:szCs w:val="28"/>
        </w:rPr>
        <w:t>.</w:t>
      </w:r>
      <w:r w:rsidR="004C5EB9">
        <w:rPr>
          <w:b/>
          <w:sz w:val="28"/>
          <w:szCs w:val="28"/>
        </w:rPr>
        <w:t>03</w:t>
      </w:r>
      <w:r w:rsidR="007518D5">
        <w:rPr>
          <w:b/>
          <w:sz w:val="28"/>
          <w:szCs w:val="28"/>
        </w:rPr>
        <w:t>.</w:t>
      </w:r>
      <w:r w:rsidR="003E1207" w:rsidRPr="003E1207">
        <w:rPr>
          <w:b/>
          <w:sz w:val="28"/>
          <w:szCs w:val="28"/>
        </w:rPr>
        <w:t>201</w:t>
      </w:r>
      <w:r w:rsidR="00AD41D3">
        <w:rPr>
          <w:b/>
          <w:sz w:val="28"/>
          <w:szCs w:val="28"/>
        </w:rPr>
        <w:t>9</w:t>
      </w:r>
      <w:r w:rsidR="00FE73C2">
        <w:rPr>
          <w:b/>
          <w:sz w:val="28"/>
          <w:szCs w:val="28"/>
        </w:rPr>
        <w:t xml:space="preserve"> </w:t>
      </w:r>
      <w:r w:rsidR="004C5EB9">
        <w:rPr>
          <w:b/>
          <w:sz w:val="28"/>
          <w:szCs w:val="28"/>
        </w:rPr>
        <w:t xml:space="preserve"> </w:t>
      </w:r>
      <w:r w:rsidR="00FE73C2">
        <w:rPr>
          <w:b/>
          <w:sz w:val="28"/>
          <w:szCs w:val="28"/>
        </w:rPr>
        <w:t xml:space="preserve">  № </w:t>
      </w:r>
      <w:r w:rsidR="004C5EB9">
        <w:rPr>
          <w:b/>
          <w:sz w:val="28"/>
          <w:szCs w:val="28"/>
        </w:rPr>
        <w:t xml:space="preserve"> 00169</w:t>
      </w:r>
    </w:p>
    <w:p w:rsidR="00347C77" w:rsidRPr="00FE73C2" w:rsidRDefault="00347C77" w:rsidP="00347C77">
      <w:pPr>
        <w:rPr>
          <w:sz w:val="28"/>
        </w:rPr>
      </w:pPr>
    </w:p>
    <w:p w:rsidR="00347C77" w:rsidRDefault="00347C77" w:rsidP="004B1103">
      <w:pPr>
        <w:pStyle w:val="a3"/>
        <w:tabs>
          <w:tab w:val="left" w:pos="4536"/>
        </w:tabs>
        <w:ind w:right="5669"/>
        <w:jc w:val="both"/>
      </w:pPr>
      <w:r>
        <w:t>О п</w:t>
      </w:r>
      <w:r w:rsidR="00FE73C2">
        <w:t>роведении публичных слушаний по</w:t>
      </w:r>
      <w:r w:rsidR="003507F8">
        <w:rPr>
          <w:szCs w:val="28"/>
        </w:rPr>
        <w:t xml:space="preserve"> </w:t>
      </w:r>
      <w:r w:rsidR="00D13AA9">
        <w:rPr>
          <w:szCs w:val="28"/>
        </w:rPr>
        <w:t>предоставлению</w:t>
      </w:r>
      <w:r w:rsidR="00FF36B4">
        <w:rPr>
          <w:szCs w:val="28"/>
        </w:rPr>
        <w:t xml:space="preserve"> </w:t>
      </w:r>
      <w:r w:rsidR="00D13AA9">
        <w:rPr>
          <w:szCs w:val="28"/>
        </w:rPr>
        <w:t xml:space="preserve">разрешения на </w:t>
      </w:r>
      <w:r w:rsidR="00B167BF" w:rsidRPr="00B167BF">
        <w:rPr>
          <w:szCs w:val="28"/>
        </w:rPr>
        <w:t xml:space="preserve">условно – разрешённый вид использования </w:t>
      </w:r>
      <w:r w:rsidR="00AD41D3">
        <w:rPr>
          <w:szCs w:val="28"/>
        </w:rPr>
        <w:t xml:space="preserve">(ведение огородничества) </w:t>
      </w:r>
      <w:r w:rsidR="00B167BF" w:rsidRPr="00B167BF">
        <w:rPr>
          <w:szCs w:val="28"/>
        </w:rPr>
        <w:t>земельного участка по адресу:</w:t>
      </w:r>
      <w:r w:rsidR="00D13AA9">
        <w:rPr>
          <w:szCs w:val="28"/>
        </w:rPr>
        <w:t xml:space="preserve"> </w:t>
      </w:r>
      <w:r w:rsidR="00FF36B4">
        <w:rPr>
          <w:szCs w:val="28"/>
        </w:rPr>
        <w:t xml:space="preserve">п. Кардымово, </w:t>
      </w:r>
      <w:r w:rsidR="008825A3">
        <w:rPr>
          <w:szCs w:val="28"/>
        </w:rPr>
        <w:t xml:space="preserve">                 </w:t>
      </w:r>
      <w:r w:rsidR="00FF36B4">
        <w:rPr>
          <w:szCs w:val="28"/>
        </w:rPr>
        <w:t xml:space="preserve">ул. </w:t>
      </w:r>
      <w:r w:rsidR="009E7526">
        <w:rPr>
          <w:szCs w:val="28"/>
        </w:rPr>
        <w:t>Гребнева</w:t>
      </w:r>
      <w:r w:rsidR="008825A3">
        <w:rPr>
          <w:szCs w:val="28"/>
        </w:rPr>
        <w:t>, д. 16</w:t>
      </w:r>
    </w:p>
    <w:p w:rsidR="00347C77" w:rsidRDefault="00347C77" w:rsidP="00347C77">
      <w:pPr>
        <w:ind w:right="5102"/>
        <w:rPr>
          <w:sz w:val="28"/>
        </w:rPr>
      </w:pPr>
    </w:p>
    <w:p w:rsidR="00347C77" w:rsidRDefault="00345852" w:rsidP="00463BFD">
      <w:pPr>
        <w:ind w:right="-17"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463BFD">
        <w:rPr>
          <w:sz w:val="28"/>
          <w:szCs w:val="28"/>
        </w:rPr>
        <w:t xml:space="preserve"> соответствии с Градостроительным </w:t>
      </w:r>
      <w:r w:rsidR="00374C8C">
        <w:rPr>
          <w:sz w:val="28"/>
          <w:szCs w:val="28"/>
        </w:rPr>
        <w:t xml:space="preserve">кодексом Российской Федерации, </w:t>
      </w:r>
      <w:r w:rsidR="00463BFD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</w:t>
      </w:r>
      <w:r w:rsidR="00AD41D3">
        <w:rPr>
          <w:sz w:val="28"/>
          <w:szCs w:val="28"/>
        </w:rPr>
        <w:t xml:space="preserve">ления в Российской Федерации», </w:t>
      </w:r>
      <w:r w:rsidR="00463BFD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223FB" w:rsidRDefault="00B223FB" w:rsidP="00347C77">
      <w:pPr>
        <w:ind w:right="-17" w:firstLine="720"/>
        <w:jc w:val="both"/>
        <w:rPr>
          <w:sz w:val="28"/>
        </w:rPr>
      </w:pPr>
    </w:p>
    <w:p w:rsidR="00347C77" w:rsidRDefault="00347C77" w:rsidP="00347C77">
      <w:pPr>
        <w:ind w:right="-17" w:firstLine="720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B223FB" w:rsidRPr="00640009" w:rsidRDefault="00B223FB" w:rsidP="00347C77">
      <w:pPr>
        <w:ind w:right="-17" w:firstLine="720"/>
        <w:jc w:val="both"/>
        <w:rPr>
          <w:sz w:val="28"/>
        </w:rPr>
      </w:pPr>
    </w:p>
    <w:p w:rsidR="008F1547" w:rsidRDefault="009E7526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>
        <w:t>10</w:t>
      </w:r>
      <w:r w:rsidR="00347C77">
        <w:t>.</w:t>
      </w:r>
      <w:r>
        <w:t>04</w:t>
      </w:r>
      <w:r w:rsidR="00347C77">
        <w:t>.201</w:t>
      </w:r>
      <w:r>
        <w:t>9</w:t>
      </w:r>
      <w:r w:rsidR="00B223FB">
        <w:t xml:space="preserve"> </w:t>
      </w:r>
      <w:r w:rsidR="00347C77">
        <w:t>г</w:t>
      </w:r>
      <w:r w:rsidR="007518D5">
        <w:t>ода</w:t>
      </w:r>
      <w:r w:rsidR="00347C77">
        <w:t xml:space="preserve"> в 1</w:t>
      </w:r>
      <w:r w:rsidR="00B167BF">
        <w:t>4</w:t>
      </w:r>
      <w:r w:rsidR="007518D5">
        <w:t xml:space="preserve"> часов </w:t>
      </w:r>
      <w:r w:rsidR="00347C77">
        <w:t>00</w:t>
      </w:r>
      <w:r w:rsidR="007518D5">
        <w:t xml:space="preserve"> минут</w:t>
      </w:r>
      <w:r w:rsidR="00347C77">
        <w:t xml:space="preserve"> - провести публичные слушания </w:t>
      </w:r>
      <w:r w:rsidR="00EF6427">
        <w:t>по</w:t>
      </w:r>
      <w:r w:rsidR="00EF6427">
        <w:rPr>
          <w:szCs w:val="28"/>
        </w:rPr>
        <w:t xml:space="preserve"> </w:t>
      </w:r>
      <w:r w:rsidR="00B167BF">
        <w:rPr>
          <w:szCs w:val="28"/>
        </w:rPr>
        <w:t xml:space="preserve">предоставлению </w:t>
      </w:r>
      <w:r w:rsidR="00D13AA9">
        <w:rPr>
          <w:szCs w:val="28"/>
        </w:rPr>
        <w:t>разрешения</w:t>
      </w:r>
      <w:r w:rsidR="00B167BF" w:rsidRPr="00B167BF">
        <w:rPr>
          <w:szCs w:val="28"/>
        </w:rPr>
        <w:t xml:space="preserve"> на условно – разрешённый вид использования </w:t>
      </w:r>
      <w:r w:rsidR="006965EE">
        <w:rPr>
          <w:szCs w:val="28"/>
        </w:rPr>
        <w:t xml:space="preserve">(ведение огородничества) </w:t>
      </w:r>
      <w:r w:rsidR="00B167BF" w:rsidRPr="00B167BF">
        <w:rPr>
          <w:szCs w:val="28"/>
        </w:rPr>
        <w:t>земельного участка по адресу:</w:t>
      </w:r>
      <w:r w:rsidR="00B167BF">
        <w:rPr>
          <w:szCs w:val="28"/>
        </w:rPr>
        <w:t xml:space="preserve"> по адресу: </w:t>
      </w:r>
      <w:r w:rsidR="00AD41D3">
        <w:rPr>
          <w:szCs w:val="28"/>
        </w:rPr>
        <w:t>Российская Федерация, Смоленская область, Кардымовский район, Кардымовское городское поселение,</w:t>
      </w:r>
      <w:r w:rsidR="006965EE">
        <w:rPr>
          <w:szCs w:val="28"/>
        </w:rPr>
        <w:t xml:space="preserve">     </w:t>
      </w:r>
      <w:r w:rsidR="00AD41D3">
        <w:rPr>
          <w:szCs w:val="28"/>
        </w:rPr>
        <w:t xml:space="preserve"> </w:t>
      </w:r>
      <w:r w:rsidR="00B167BF">
        <w:rPr>
          <w:szCs w:val="28"/>
        </w:rPr>
        <w:t>п. Кардымово, ул.</w:t>
      </w:r>
      <w:r w:rsidR="00D13AA9">
        <w:rPr>
          <w:szCs w:val="28"/>
        </w:rPr>
        <w:t xml:space="preserve"> </w:t>
      </w:r>
      <w:r>
        <w:rPr>
          <w:szCs w:val="28"/>
        </w:rPr>
        <w:t>Гребнева, д. 16.</w:t>
      </w:r>
    </w:p>
    <w:p w:rsidR="008F1547" w:rsidRDefault="00347C77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 w:rsidRPr="008F1547">
        <w:rPr>
          <w:szCs w:val="28"/>
        </w:rPr>
        <w:t xml:space="preserve">Местом проведения публичных слушаний определить </w:t>
      </w:r>
      <w:r w:rsidR="00DF0163" w:rsidRPr="008F1547">
        <w:rPr>
          <w:szCs w:val="28"/>
        </w:rPr>
        <w:t>здание</w:t>
      </w:r>
      <w:r w:rsidR="00AE50DB">
        <w:rPr>
          <w:szCs w:val="28"/>
        </w:rPr>
        <w:t>,</w:t>
      </w:r>
      <w:r w:rsidR="00DF0163" w:rsidRPr="008F1547">
        <w:rPr>
          <w:szCs w:val="28"/>
        </w:rPr>
        <w:t xml:space="preserve"> </w:t>
      </w:r>
      <w:r w:rsidR="00AE50DB">
        <w:rPr>
          <w:szCs w:val="28"/>
        </w:rPr>
        <w:t>расположенное по адресу: Смоленская область, Кардымовский район,</w:t>
      </w:r>
      <w:r w:rsidR="002F4069">
        <w:rPr>
          <w:szCs w:val="28"/>
        </w:rPr>
        <w:t xml:space="preserve">                       </w:t>
      </w:r>
      <w:r w:rsidR="00AE50DB">
        <w:rPr>
          <w:szCs w:val="28"/>
        </w:rPr>
        <w:t xml:space="preserve"> п. Кардымово, ул. Ленина, дом 18 (Центр культуры)</w:t>
      </w:r>
      <w:r w:rsidR="00F2287E" w:rsidRPr="008F1547">
        <w:rPr>
          <w:szCs w:val="28"/>
        </w:rPr>
        <w:t>.</w:t>
      </w:r>
    </w:p>
    <w:p w:rsidR="008F1547" w:rsidRDefault="00347C77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>
        <w:t xml:space="preserve">Утвердить состав организационного комитета по </w:t>
      </w:r>
      <w:r w:rsidR="00DF0163">
        <w:t>проведению публичных слушаний</w:t>
      </w:r>
      <w:r>
        <w:t xml:space="preserve"> согласно приложению</w:t>
      </w:r>
      <w:r w:rsidR="000C4A1F">
        <w:t xml:space="preserve"> к настоящему постановлению</w:t>
      </w:r>
      <w:r w:rsidR="002F4069">
        <w:t>.</w:t>
      </w:r>
    </w:p>
    <w:p w:rsidR="008F1547" w:rsidRPr="008F1547" w:rsidRDefault="00347C77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>
        <w:t>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</w:t>
      </w:r>
      <w:r w:rsidRPr="00D017C2">
        <w:t>ий.</w:t>
      </w:r>
    </w:p>
    <w:p w:rsidR="008F1547" w:rsidRDefault="00F2287E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 w:rsidRPr="008F1547">
        <w:rPr>
          <w:szCs w:val="28"/>
        </w:rPr>
        <w:t>Сектору информационных технологий</w:t>
      </w:r>
      <w:r w:rsidR="00347C77" w:rsidRPr="008F1547">
        <w:rPr>
          <w:szCs w:val="28"/>
        </w:rPr>
        <w:t xml:space="preserve"> Администрации муниципального образования «Кардымовский район» Смоленской области </w:t>
      </w:r>
      <w:r w:rsidRPr="008F1547">
        <w:rPr>
          <w:szCs w:val="28"/>
        </w:rPr>
        <w:t>разместить</w:t>
      </w:r>
      <w:r w:rsidR="00146567" w:rsidRPr="00146567">
        <w:t xml:space="preserve"> </w:t>
      </w:r>
      <w:r w:rsidR="00146567" w:rsidRPr="008F1547">
        <w:rPr>
          <w:szCs w:val="28"/>
        </w:rPr>
        <w:t>настояще</w:t>
      </w:r>
      <w:r w:rsidRPr="008F1547">
        <w:rPr>
          <w:szCs w:val="28"/>
        </w:rPr>
        <w:t>е</w:t>
      </w:r>
      <w:r w:rsidR="00146567" w:rsidRPr="008F1547">
        <w:rPr>
          <w:szCs w:val="28"/>
        </w:rPr>
        <w:t xml:space="preserve"> постановлени</w:t>
      </w:r>
      <w:r w:rsidRPr="008F1547">
        <w:rPr>
          <w:szCs w:val="28"/>
        </w:rPr>
        <w:t>е</w:t>
      </w:r>
      <w:r w:rsidR="00347C77" w:rsidRPr="008F1547">
        <w:rPr>
          <w:szCs w:val="28"/>
        </w:rPr>
        <w:t xml:space="preserve"> на официальном сайте муниципального образования «Кардымовский район» Смоленской области</w:t>
      </w:r>
      <w:r w:rsidR="000C4A1F" w:rsidRPr="008F1547">
        <w:rPr>
          <w:szCs w:val="28"/>
        </w:rPr>
        <w:t xml:space="preserve"> в сети «Интернет».</w:t>
      </w:r>
    </w:p>
    <w:p w:rsidR="008F1547" w:rsidRDefault="00347C77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>
        <w:lastRenderedPageBreak/>
        <w:t>Настоящее постановл</w:t>
      </w:r>
      <w:r w:rsidR="008F1547">
        <w:t>ение опубликовать в Кардымовской</w:t>
      </w:r>
      <w:r>
        <w:t xml:space="preserve"> </w:t>
      </w:r>
      <w:r w:rsidR="008F1547">
        <w:t>районной газете</w:t>
      </w:r>
      <w:r>
        <w:t xml:space="preserve"> «Знамя труда» -</w:t>
      </w:r>
      <w:r w:rsidR="00DF0163">
        <w:t xml:space="preserve"> </w:t>
      </w:r>
      <w:r>
        <w:t>Кардымово».</w:t>
      </w:r>
    </w:p>
    <w:p w:rsidR="008B074C" w:rsidRPr="00250B67" w:rsidRDefault="008B074C" w:rsidP="008B074C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 w:rsidRPr="00250B67">
        <w:rPr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CD2EE0" w:rsidRPr="008F1547" w:rsidRDefault="00CD2EE0" w:rsidP="008F1547">
      <w:pPr>
        <w:pStyle w:val="a3"/>
        <w:numPr>
          <w:ilvl w:val="0"/>
          <w:numId w:val="1"/>
        </w:numPr>
        <w:ind w:left="0" w:right="0" w:firstLine="709"/>
        <w:jc w:val="both"/>
        <w:rPr>
          <w:szCs w:val="28"/>
        </w:rPr>
      </w:pPr>
      <w:r>
        <w:t xml:space="preserve">Настоящее постановление </w:t>
      </w:r>
      <w:r w:rsidRPr="00821832">
        <w:t>вступает в силу со дня его официального опубликования.</w:t>
      </w:r>
    </w:p>
    <w:p w:rsidR="00CD2EE0" w:rsidRDefault="00CD2EE0" w:rsidP="00347C77">
      <w:pPr>
        <w:pStyle w:val="a3"/>
        <w:ind w:right="-17" w:firstLine="709"/>
        <w:jc w:val="both"/>
      </w:pPr>
    </w:p>
    <w:p w:rsidR="00347C77" w:rsidRPr="00821832" w:rsidRDefault="00347C77" w:rsidP="00347C77">
      <w:pPr>
        <w:pStyle w:val="a3"/>
        <w:ind w:right="-17"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786"/>
      </w:tblGrid>
      <w:tr w:rsidR="00347C77" w:rsidRPr="00F53BB8" w:rsidTr="00B167BF">
        <w:tc>
          <w:tcPr>
            <w:tcW w:w="4786" w:type="dxa"/>
          </w:tcPr>
          <w:p w:rsidR="00AD41D3" w:rsidRPr="00F53BB8" w:rsidRDefault="00B167BF" w:rsidP="00F2287E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7B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</w:tr>
    </w:tbl>
    <w:p w:rsidR="008F1547" w:rsidRPr="00AD41D3" w:rsidRDefault="00AD41D3" w:rsidP="00CE7EF8">
      <w:pPr>
        <w:pStyle w:val="a3"/>
        <w:ind w:right="-2" w:firstLine="709"/>
        <w:jc w:val="right"/>
        <w:rPr>
          <w:b/>
          <w:color w:val="000000"/>
          <w:szCs w:val="24"/>
        </w:rPr>
      </w:pPr>
      <w:r w:rsidRPr="00AD41D3">
        <w:rPr>
          <w:b/>
          <w:color w:val="000000"/>
          <w:szCs w:val="24"/>
        </w:rPr>
        <w:t>П.П. Никитенков</w:t>
      </w:r>
    </w:p>
    <w:p w:rsidR="00AD41D3" w:rsidRDefault="00AD41D3">
      <w:r>
        <w:br w:type="page"/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008"/>
        <w:gridCol w:w="5306"/>
      </w:tblGrid>
      <w:tr w:rsidR="00347C77" w:rsidTr="00DF016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47C77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Pr="007518D5" w:rsidRDefault="00347C77" w:rsidP="00347C77">
            <w:pPr>
              <w:pStyle w:val="aa"/>
              <w:jc w:val="right"/>
              <w:rPr>
                <w:color w:val="000000"/>
                <w:sz w:val="28"/>
                <w:szCs w:val="28"/>
              </w:rPr>
            </w:pPr>
            <w:r w:rsidRPr="007518D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47C77" w:rsidRPr="0062452F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 «Кардымовский район» Смоленской области</w:t>
            </w:r>
          </w:p>
          <w:p w:rsidR="00347C77" w:rsidRDefault="00347C77" w:rsidP="00AD41D3">
            <w:pPr>
              <w:pStyle w:val="aa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«__»________201</w:t>
            </w:r>
            <w:r w:rsidR="00AD41D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10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F15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______</w:t>
            </w:r>
          </w:p>
        </w:tc>
      </w:tr>
    </w:tbl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1076C" w:rsidRDefault="00347C77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</w:t>
      </w:r>
      <w:r w:rsidRPr="0060365D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7C77" w:rsidRPr="00811B9D" w:rsidRDefault="00811B9D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B9D">
        <w:rPr>
          <w:rFonts w:ascii="Times New Roman" w:hAnsi="Times New Roman" w:cs="Times New Roman"/>
          <w:b/>
          <w:sz w:val="28"/>
          <w:szCs w:val="24"/>
        </w:rPr>
        <w:t>по подготовке и проведению публичных слушаний</w:t>
      </w:r>
    </w:p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4111"/>
        <w:gridCol w:w="6203"/>
      </w:tblGrid>
      <w:tr w:rsidR="00347C77" w:rsidRPr="00943697" w:rsidTr="00DF0163">
        <w:trPr>
          <w:trHeight w:val="1563"/>
        </w:trPr>
        <w:tc>
          <w:tcPr>
            <w:tcW w:w="4111" w:type="dxa"/>
          </w:tcPr>
          <w:p w:rsidR="00811B9D" w:rsidRDefault="00052FD6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 Дмитрий Владимирович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AD41D3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Шляхтурова Валентина Сергеевна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Default="00347C77" w:rsidP="00585442">
            <w:pPr>
              <w:pStyle w:val="ConsPlusNonformat"/>
              <w:widowControl/>
              <w:overflowPunct w:val="0"/>
              <w:ind w:righ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9436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организационного комитета;</w:t>
            </w:r>
          </w:p>
          <w:p w:rsidR="00347C77" w:rsidRDefault="00347C77" w:rsidP="00E01685">
            <w:pPr>
              <w:pStyle w:val="ConsPlusNonformat"/>
              <w:widowControl/>
              <w:overflowPunct w:val="0"/>
              <w:ind w:righ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C77" w:rsidRPr="00943697" w:rsidRDefault="00AD41D3" w:rsidP="00347C77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>Исполняющий обязанности н</w:t>
            </w:r>
            <w:r w:rsidR="00347C77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7C77">
              <w:rPr>
                <w:szCs w:val="28"/>
              </w:rPr>
              <w:t xml:space="preserve"> отдела строительства, ЖКХ, транспорта, связи </w:t>
            </w:r>
            <w:r w:rsidR="00347C77" w:rsidRPr="00DC7AF3">
              <w:rPr>
                <w:szCs w:val="28"/>
              </w:rPr>
              <w:t>Администрации муниципального образования «Кардымовский район» Смоленской области</w:t>
            </w:r>
            <w:r w:rsidR="00347C77">
              <w:rPr>
                <w:szCs w:val="28"/>
              </w:rPr>
              <w:t xml:space="preserve">, </w:t>
            </w:r>
            <w:r w:rsidR="00347C77" w:rsidRPr="00521AEF">
              <w:rPr>
                <w:i/>
                <w:szCs w:val="28"/>
              </w:rPr>
              <w:t>заместитель</w:t>
            </w:r>
            <w:r w:rsidR="00347C77" w:rsidRPr="00943697">
              <w:rPr>
                <w:szCs w:val="28"/>
              </w:rPr>
              <w:t xml:space="preserve"> </w:t>
            </w:r>
            <w:r w:rsidR="00347C77">
              <w:rPr>
                <w:i/>
                <w:szCs w:val="28"/>
              </w:rPr>
              <w:t>председателя организационного комитета;</w:t>
            </w:r>
          </w:p>
        </w:tc>
      </w:tr>
      <w:tr w:rsidR="00347C77" w:rsidRPr="00943697" w:rsidTr="00811B9D">
        <w:trPr>
          <w:gridAfter w:val="1"/>
          <w:wAfter w:w="6203" w:type="dxa"/>
        </w:trPr>
        <w:tc>
          <w:tcPr>
            <w:tcW w:w="4111" w:type="dxa"/>
          </w:tcPr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60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C77" w:rsidRPr="00943697" w:rsidTr="00052FD6">
        <w:tc>
          <w:tcPr>
            <w:tcW w:w="4111" w:type="dxa"/>
          </w:tcPr>
          <w:p w:rsidR="00347C77" w:rsidRDefault="00AE50DB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Остапец Олеся Анатольевна</w:t>
            </w:r>
          </w:p>
          <w:p w:rsidR="00811B9D" w:rsidRPr="00DC7AF3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Default="00AE50DB" w:rsidP="00052FD6">
            <w:pPr>
              <w:jc w:val="both"/>
            </w:pPr>
            <w:r>
              <w:rPr>
                <w:sz w:val="28"/>
                <w:szCs w:val="28"/>
              </w:rPr>
              <w:t>Начальник отдела развития городского хозяйства Администрации муниципального образования «Кардымовский район» Смоленской области</w:t>
            </w:r>
            <w:r w:rsidR="00E01685" w:rsidRPr="00E01685">
              <w:rPr>
                <w:sz w:val="28"/>
                <w:szCs w:val="28"/>
              </w:rPr>
              <w:t>;</w:t>
            </w:r>
          </w:p>
        </w:tc>
      </w:tr>
      <w:tr w:rsidR="00347C77" w:rsidRPr="00943697" w:rsidTr="00052FD6">
        <w:tc>
          <w:tcPr>
            <w:tcW w:w="4111" w:type="dxa"/>
          </w:tcPr>
          <w:p w:rsidR="00347C77" w:rsidRPr="00DC7AF3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Pr="00943697" w:rsidRDefault="00347C77" w:rsidP="00347C77">
            <w:pPr>
              <w:pStyle w:val="a3"/>
              <w:tabs>
                <w:tab w:val="left" w:pos="10063"/>
              </w:tabs>
              <w:ind w:left="425" w:right="-17"/>
              <w:jc w:val="both"/>
              <w:rPr>
                <w:szCs w:val="28"/>
              </w:rPr>
            </w:pPr>
          </w:p>
        </w:tc>
      </w:tr>
      <w:tr w:rsidR="00347C77" w:rsidRPr="00943697" w:rsidTr="00DF0163">
        <w:tc>
          <w:tcPr>
            <w:tcW w:w="4111" w:type="dxa"/>
          </w:tcPr>
          <w:p w:rsidR="00347C77" w:rsidRPr="00DC7AF3" w:rsidRDefault="008F154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Степанишена Екатерина Алексеевна</w:t>
            </w:r>
          </w:p>
        </w:tc>
        <w:tc>
          <w:tcPr>
            <w:tcW w:w="6203" w:type="dxa"/>
          </w:tcPr>
          <w:p w:rsidR="00347C77" w:rsidRDefault="00347C77" w:rsidP="00DF0163">
            <w:pPr>
              <w:pStyle w:val="a3"/>
              <w:tabs>
                <w:tab w:val="left" w:pos="10063"/>
              </w:tabs>
              <w:ind w:right="-17"/>
              <w:jc w:val="both"/>
            </w:pPr>
            <w:r>
              <w:rPr>
                <w:szCs w:val="28"/>
              </w:rPr>
              <w:t xml:space="preserve">Ведущий </w:t>
            </w:r>
            <w:r w:rsidR="00E01685">
              <w:rPr>
                <w:szCs w:val="28"/>
              </w:rPr>
              <w:t>специалист-архитектор о</w:t>
            </w:r>
            <w:r>
              <w:rPr>
                <w:szCs w:val="28"/>
              </w:rPr>
              <w:t>тдела строительства, ЖКХ, транспорта, связи Администрации муниципального образования «Кардымовский район» Смоленской области</w:t>
            </w:r>
            <w:r w:rsidR="00E01685">
              <w:rPr>
                <w:szCs w:val="28"/>
              </w:rPr>
              <w:t>.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14" w:rsidRPr="0022431E" w:rsidRDefault="00FA7314" w:rsidP="00E01685">
      <w:pPr>
        <w:rPr>
          <w:sz w:val="28"/>
          <w:szCs w:val="28"/>
        </w:rPr>
      </w:pPr>
    </w:p>
    <w:sectPr w:rsidR="00FA7314" w:rsidRPr="0022431E" w:rsidSect="005825C7">
      <w:headerReference w:type="even" r:id="rId9"/>
      <w:footerReference w:type="default" r:id="rId10"/>
      <w:pgSz w:w="11906" w:h="16838"/>
      <w:pgMar w:top="1134" w:right="567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8D" w:rsidRDefault="00A73A8D">
      <w:r>
        <w:separator/>
      </w:r>
    </w:p>
  </w:endnote>
  <w:endnote w:type="continuationSeparator" w:id="1">
    <w:p w:rsidR="00A73A8D" w:rsidRDefault="00A7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F" w:rsidRPr="0069267F" w:rsidRDefault="0069267F">
    <w:pPr>
      <w:pStyle w:val="ad"/>
      <w:rPr>
        <w:sz w:val="16"/>
      </w:rPr>
    </w:pPr>
    <w:r>
      <w:rPr>
        <w:sz w:val="16"/>
      </w:rPr>
      <w:t>Рег. № 00169  от 20.03.2019, Подписано ЭП: Никитенков Павел Петрович, Глава 20.03.2019 8:53:08,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8D" w:rsidRDefault="00A73A8D">
      <w:r>
        <w:separator/>
      </w:r>
    </w:p>
  </w:footnote>
  <w:footnote w:type="continuationSeparator" w:id="1">
    <w:p w:rsidR="00A73A8D" w:rsidRDefault="00A73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CC1F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7D"/>
    <w:multiLevelType w:val="hybridMultilevel"/>
    <w:tmpl w:val="9782F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23CC3"/>
    <w:rsid w:val="0003682A"/>
    <w:rsid w:val="00052FD6"/>
    <w:rsid w:val="00091898"/>
    <w:rsid w:val="000A78E2"/>
    <w:rsid w:val="000A7D4E"/>
    <w:rsid w:val="000B2DC8"/>
    <w:rsid w:val="000C4A1F"/>
    <w:rsid w:val="0011076C"/>
    <w:rsid w:val="001370FF"/>
    <w:rsid w:val="00146567"/>
    <w:rsid w:val="001B1D4F"/>
    <w:rsid w:val="001E1FA8"/>
    <w:rsid w:val="001E4844"/>
    <w:rsid w:val="001F3FC7"/>
    <w:rsid w:val="00214058"/>
    <w:rsid w:val="002225EF"/>
    <w:rsid w:val="0022431E"/>
    <w:rsid w:val="0023582C"/>
    <w:rsid w:val="002444F4"/>
    <w:rsid w:val="0025537E"/>
    <w:rsid w:val="00265830"/>
    <w:rsid w:val="002A5697"/>
    <w:rsid w:val="002B1F8D"/>
    <w:rsid w:val="002C78A2"/>
    <w:rsid w:val="002E59E7"/>
    <w:rsid w:val="002F4069"/>
    <w:rsid w:val="00304B06"/>
    <w:rsid w:val="00314998"/>
    <w:rsid w:val="003335F2"/>
    <w:rsid w:val="00345852"/>
    <w:rsid w:val="00347C77"/>
    <w:rsid w:val="003507F8"/>
    <w:rsid w:val="00371827"/>
    <w:rsid w:val="00374C8C"/>
    <w:rsid w:val="003A7D23"/>
    <w:rsid w:val="003B6CDA"/>
    <w:rsid w:val="003C5D1D"/>
    <w:rsid w:val="003D2EF6"/>
    <w:rsid w:val="003E1207"/>
    <w:rsid w:val="00463BFD"/>
    <w:rsid w:val="00471432"/>
    <w:rsid w:val="0049585E"/>
    <w:rsid w:val="00497BEC"/>
    <w:rsid w:val="004B1103"/>
    <w:rsid w:val="004C5EB9"/>
    <w:rsid w:val="00561709"/>
    <w:rsid w:val="005825C7"/>
    <w:rsid w:val="00585442"/>
    <w:rsid w:val="005908BE"/>
    <w:rsid w:val="005A46EF"/>
    <w:rsid w:val="005D1BE3"/>
    <w:rsid w:val="005E5B2B"/>
    <w:rsid w:val="005F2EDA"/>
    <w:rsid w:val="00612C9C"/>
    <w:rsid w:val="006173F7"/>
    <w:rsid w:val="0069267F"/>
    <w:rsid w:val="006965EE"/>
    <w:rsid w:val="007011CC"/>
    <w:rsid w:val="00702F5C"/>
    <w:rsid w:val="007518D5"/>
    <w:rsid w:val="007546FB"/>
    <w:rsid w:val="007A059B"/>
    <w:rsid w:val="007A0FF3"/>
    <w:rsid w:val="007C1321"/>
    <w:rsid w:val="007E20FE"/>
    <w:rsid w:val="00811B9D"/>
    <w:rsid w:val="00817DC9"/>
    <w:rsid w:val="008421A1"/>
    <w:rsid w:val="008825A3"/>
    <w:rsid w:val="008B074C"/>
    <w:rsid w:val="008F1547"/>
    <w:rsid w:val="00904559"/>
    <w:rsid w:val="00964863"/>
    <w:rsid w:val="00970FC1"/>
    <w:rsid w:val="009A5310"/>
    <w:rsid w:val="009E2DD7"/>
    <w:rsid w:val="009E7526"/>
    <w:rsid w:val="00A40367"/>
    <w:rsid w:val="00A443B8"/>
    <w:rsid w:val="00A45DFC"/>
    <w:rsid w:val="00A611AF"/>
    <w:rsid w:val="00A73A8D"/>
    <w:rsid w:val="00AD41D3"/>
    <w:rsid w:val="00AE50DB"/>
    <w:rsid w:val="00AF714D"/>
    <w:rsid w:val="00B167BF"/>
    <w:rsid w:val="00B21D57"/>
    <w:rsid w:val="00B223FB"/>
    <w:rsid w:val="00B91997"/>
    <w:rsid w:val="00B97F5F"/>
    <w:rsid w:val="00BA5AAC"/>
    <w:rsid w:val="00BE4690"/>
    <w:rsid w:val="00C605E7"/>
    <w:rsid w:val="00C7659C"/>
    <w:rsid w:val="00C925FD"/>
    <w:rsid w:val="00CB2B0C"/>
    <w:rsid w:val="00CC1245"/>
    <w:rsid w:val="00CC1F7A"/>
    <w:rsid w:val="00CD2EE0"/>
    <w:rsid w:val="00CE7EF8"/>
    <w:rsid w:val="00D13AA9"/>
    <w:rsid w:val="00D42EDE"/>
    <w:rsid w:val="00DF0163"/>
    <w:rsid w:val="00E01685"/>
    <w:rsid w:val="00E148BD"/>
    <w:rsid w:val="00E50A7C"/>
    <w:rsid w:val="00E668A7"/>
    <w:rsid w:val="00E84566"/>
    <w:rsid w:val="00EC4880"/>
    <w:rsid w:val="00ED5ACC"/>
    <w:rsid w:val="00EF6427"/>
    <w:rsid w:val="00F2287E"/>
    <w:rsid w:val="00F456C8"/>
    <w:rsid w:val="00F57853"/>
    <w:rsid w:val="00F63679"/>
    <w:rsid w:val="00F71068"/>
    <w:rsid w:val="00F7759E"/>
    <w:rsid w:val="00F93650"/>
    <w:rsid w:val="00F94B71"/>
    <w:rsid w:val="00F97007"/>
    <w:rsid w:val="00FA7314"/>
    <w:rsid w:val="00FC678A"/>
    <w:rsid w:val="00FE73C2"/>
    <w:rsid w:val="00FF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DC3C-974D-4D58-A968-393ED3DD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USER</cp:lastModifiedBy>
  <cp:revision>2</cp:revision>
  <dcterms:created xsi:type="dcterms:W3CDTF">2019-03-20T11:47:00Z</dcterms:created>
  <dcterms:modified xsi:type="dcterms:W3CDTF">2019-03-20T11:47:00Z</dcterms:modified>
</cp:coreProperties>
</file>