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A5F" w:rsidRPr="009516C2" w:rsidRDefault="00E82673" w:rsidP="0093196A">
      <w:pPr>
        <w:jc w:val="center"/>
        <w:rPr>
          <w:color w:val="000000" w:themeColor="text1"/>
          <w:sz w:val="28"/>
          <w:szCs w:val="28"/>
        </w:rPr>
      </w:pPr>
      <w:r w:rsidRPr="009516C2">
        <w:rPr>
          <w:noProof/>
          <w:color w:val="000000" w:themeColor="text1"/>
          <w:sz w:val="28"/>
          <w:szCs w:val="28"/>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410A5F" w:rsidRPr="009516C2" w:rsidRDefault="0052121A" w:rsidP="0093196A">
      <w:pPr>
        <w:jc w:val="center"/>
        <w:rPr>
          <w:b/>
          <w:color w:val="000000" w:themeColor="text1"/>
          <w:sz w:val="28"/>
          <w:szCs w:val="28"/>
        </w:rPr>
      </w:pPr>
      <w:r w:rsidRPr="009516C2">
        <w:rPr>
          <w:b/>
          <w:color w:val="000000" w:themeColor="text1"/>
          <w:sz w:val="28"/>
          <w:szCs w:val="28"/>
        </w:rPr>
        <w:t>АДМИНИСТРАЦИЯ</w:t>
      </w:r>
      <w:r w:rsidR="00410A5F" w:rsidRPr="009516C2">
        <w:rPr>
          <w:b/>
          <w:color w:val="000000" w:themeColor="text1"/>
          <w:sz w:val="28"/>
          <w:szCs w:val="28"/>
        </w:rPr>
        <w:t xml:space="preserve"> МУНИЦИПАЛЬНОГО ОБРАЗОВАНИЯ</w:t>
      </w:r>
    </w:p>
    <w:p w:rsidR="00410A5F" w:rsidRPr="009516C2" w:rsidRDefault="001635A9" w:rsidP="0093196A">
      <w:pPr>
        <w:jc w:val="center"/>
        <w:rPr>
          <w:b/>
          <w:color w:val="000000" w:themeColor="text1"/>
          <w:sz w:val="28"/>
          <w:szCs w:val="28"/>
        </w:rPr>
      </w:pPr>
      <w:r>
        <w:rPr>
          <w:b/>
          <w:color w:val="000000" w:themeColor="text1"/>
          <w:sz w:val="28"/>
          <w:szCs w:val="28"/>
        </w:rPr>
        <w:t>«</w:t>
      </w:r>
      <w:r w:rsidR="00410A5F" w:rsidRPr="009516C2">
        <w:rPr>
          <w:b/>
          <w:color w:val="000000" w:themeColor="text1"/>
          <w:sz w:val="28"/>
          <w:szCs w:val="28"/>
        </w:rPr>
        <w:t>КАРДЫМОВСКИЙ  РАЙОН</w:t>
      </w:r>
      <w:r>
        <w:rPr>
          <w:b/>
          <w:color w:val="000000" w:themeColor="text1"/>
          <w:sz w:val="28"/>
          <w:szCs w:val="28"/>
        </w:rPr>
        <w:t>»</w:t>
      </w:r>
      <w:r w:rsidR="00410A5F" w:rsidRPr="009516C2">
        <w:rPr>
          <w:b/>
          <w:color w:val="000000" w:themeColor="text1"/>
          <w:sz w:val="28"/>
          <w:szCs w:val="28"/>
        </w:rPr>
        <w:t xml:space="preserve"> СМОЛЕНСКОЙ ОБЛАСТИ </w:t>
      </w:r>
    </w:p>
    <w:p w:rsidR="00410A5F" w:rsidRPr="009516C2" w:rsidRDefault="003C7AF6" w:rsidP="001635A9">
      <w:pPr>
        <w:jc w:val="center"/>
        <w:rPr>
          <w:b/>
          <w:color w:val="000000" w:themeColor="text1"/>
          <w:sz w:val="28"/>
          <w:szCs w:val="28"/>
        </w:rPr>
      </w:pPr>
      <w:r w:rsidRPr="009516C2">
        <w:rPr>
          <w:b/>
          <w:color w:val="000000" w:themeColor="text1"/>
          <w:sz w:val="28"/>
          <w:szCs w:val="28"/>
        </w:rPr>
        <w:t xml:space="preserve"> </w:t>
      </w:r>
    </w:p>
    <w:p w:rsidR="00410A5F" w:rsidRPr="009516C2" w:rsidRDefault="00410A5F" w:rsidP="0093196A">
      <w:pPr>
        <w:jc w:val="center"/>
        <w:rPr>
          <w:b/>
          <w:color w:val="000000" w:themeColor="text1"/>
          <w:sz w:val="28"/>
          <w:szCs w:val="28"/>
        </w:rPr>
      </w:pPr>
      <w:r w:rsidRPr="009516C2">
        <w:rPr>
          <w:b/>
          <w:color w:val="000000" w:themeColor="text1"/>
          <w:sz w:val="28"/>
          <w:szCs w:val="28"/>
        </w:rPr>
        <w:t>П О С Т А Н О В Л Е Н И Е</w:t>
      </w:r>
    </w:p>
    <w:p w:rsidR="00410A5F" w:rsidRPr="006E58E9" w:rsidRDefault="00410A5F" w:rsidP="0093196A">
      <w:pPr>
        <w:jc w:val="center"/>
        <w:rPr>
          <w:b/>
          <w:color w:val="000000" w:themeColor="text1"/>
          <w:sz w:val="16"/>
          <w:szCs w:val="16"/>
        </w:rPr>
      </w:pPr>
    </w:p>
    <w:p w:rsidR="00440CE3" w:rsidRPr="009516C2" w:rsidRDefault="00440CE3" w:rsidP="00440CE3">
      <w:pPr>
        <w:jc w:val="both"/>
        <w:rPr>
          <w:b/>
          <w:color w:val="000000" w:themeColor="text1"/>
          <w:sz w:val="28"/>
          <w:szCs w:val="28"/>
          <w:u w:val="single"/>
        </w:rPr>
      </w:pPr>
      <w:r w:rsidRPr="009516C2">
        <w:rPr>
          <w:b/>
          <w:color w:val="000000" w:themeColor="text1"/>
          <w:sz w:val="28"/>
          <w:szCs w:val="28"/>
        </w:rPr>
        <w:t xml:space="preserve">от </w:t>
      </w:r>
      <w:r w:rsidR="003D4661">
        <w:rPr>
          <w:b/>
          <w:color w:val="000000" w:themeColor="text1"/>
          <w:sz w:val="28"/>
          <w:szCs w:val="28"/>
        </w:rPr>
        <w:t>06</w:t>
      </w:r>
      <w:r w:rsidR="00FB5159" w:rsidRPr="009516C2">
        <w:rPr>
          <w:b/>
          <w:color w:val="000000" w:themeColor="text1"/>
          <w:sz w:val="28"/>
          <w:szCs w:val="28"/>
        </w:rPr>
        <w:t>.</w:t>
      </w:r>
      <w:r w:rsidR="003D4661">
        <w:rPr>
          <w:b/>
          <w:color w:val="000000" w:themeColor="text1"/>
          <w:sz w:val="28"/>
          <w:szCs w:val="28"/>
        </w:rPr>
        <w:t>03</w:t>
      </w:r>
      <w:r w:rsidR="00FB5159" w:rsidRPr="009516C2">
        <w:rPr>
          <w:b/>
          <w:color w:val="000000" w:themeColor="text1"/>
          <w:sz w:val="28"/>
          <w:szCs w:val="28"/>
        </w:rPr>
        <w:t>.</w:t>
      </w:r>
      <w:r w:rsidR="00253ABE">
        <w:rPr>
          <w:b/>
          <w:color w:val="000000" w:themeColor="text1"/>
          <w:sz w:val="28"/>
          <w:szCs w:val="28"/>
        </w:rPr>
        <w:t>2019</w:t>
      </w:r>
      <w:r w:rsidRPr="009516C2">
        <w:rPr>
          <w:b/>
          <w:color w:val="000000" w:themeColor="text1"/>
          <w:sz w:val="28"/>
          <w:szCs w:val="28"/>
        </w:rPr>
        <w:t xml:space="preserve"> </w:t>
      </w:r>
      <w:r w:rsidR="003D4661">
        <w:rPr>
          <w:b/>
          <w:color w:val="000000" w:themeColor="text1"/>
          <w:sz w:val="28"/>
          <w:szCs w:val="28"/>
        </w:rPr>
        <w:t xml:space="preserve"> </w:t>
      </w:r>
      <w:r w:rsidRPr="009516C2">
        <w:rPr>
          <w:b/>
          <w:color w:val="000000" w:themeColor="text1"/>
          <w:sz w:val="28"/>
          <w:szCs w:val="28"/>
        </w:rPr>
        <w:t>№</w:t>
      </w:r>
      <w:r w:rsidR="003D4661">
        <w:rPr>
          <w:b/>
          <w:color w:val="000000" w:themeColor="text1"/>
          <w:sz w:val="28"/>
          <w:szCs w:val="28"/>
        </w:rPr>
        <w:t xml:space="preserve"> 00137</w:t>
      </w:r>
    </w:p>
    <w:p w:rsidR="00410A5F" w:rsidRPr="009516C2" w:rsidRDefault="00410A5F" w:rsidP="0093196A">
      <w:pPr>
        <w:shd w:val="clear" w:color="auto" w:fill="FFFFFF"/>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tblGrid>
      <w:tr w:rsidR="00410A5F" w:rsidRPr="009516C2" w:rsidTr="00331DF2">
        <w:tc>
          <w:tcPr>
            <w:tcW w:w="4644" w:type="dxa"/>
            <w:tcBorders>
              <w:top w:val="nil"/>
              <w:left w:val="nil"/>
              <w:bottom w:val="nil"/>
              <w:right w:val="nil"/>
            </w:tcBorders>
          </w:tcPr>
          <w:p w:rsidR="00410A5F" w:rsidRPr="009516C2" w:rsidRDefault="00830F62" w:rsidP="00034787">
            <w:pPr>
              <w:jc w:val="both"/>
              <w:rPr>
                <w:color w:val="000000" w:themeColor="text1"/>
                <w:sz w:val="28"/>
                <w:szCs w:val="28"/>
              </w:rPr>
            </w:pPr>
            <w:r w:rsidRPr="009516C2">
              <w:rPr>
                <w:color w:val="000000" w:themeColor="text1"/>
                <w:sz w:val="28"/>
                <w:szCs w:val="28"/>
              </w:rPr>
              <w:t>О внесении изменений в</w:t>
            </w:r>
            <w:r w:rsidR="00331DF2" w:rsidRPr="009516C2">
              <w:rPr>
                <w:color w:val="000000" w:themeColor="text1"/>
                <w:sz w:val="28"/>
                <w:szCs w:val="28"/>
              </w:rPr>
              <w:t xml:space="preserve"> </w:t>
            </w:r>
            <w:r w:rsidR="00472A23">
              <w:rPr>
                <w:color w:val="000000" w:themeColor="text1"/>
                <w:sz w:val="28"/>
                <w:szCs w:val="28"/>
              </w:rPr>
              <w:t xml:space="preserve">постановление Администрации муниципального образования «Кардымовский район» Смоленской области от </w:t>
            </w:r>
            <w:r w:rsidR="00034787">
              <w:rPr>
                <w:color w:val="000000" w:themeColor="text1"/>
                <w:sz w:val="28"/>
                <w:szCs w:val="28"/>
              </w:rPr>
              <w:t>02</w:t>
            </w:r>
            <w:r w:rsidR="00742416">
              <w:rPr>
                <w:color w:val="000000" w:themeColor="text1"/>
                <w:sz w:val="28"/>
                <w:szCs w:val="28"/>
              </w:rPr>
              <w:t>.0</w:t>
            </w:r>
            <w:r w:rsidR="00034787">
              <w:rPr>
                <w:color w:val="000000" w:themeColor="text1"/>
                <w:sz w:val="28"/>
                <w:szCs w:val="28"/>
              </w:rPr>
              <w:t>8</w:t>
            </w:r>
            <w:r w:rsidR="00742416">
              <w:rPr>
                <w:color w:val="000000" w:themeColor="text1"/>
                <w:sz w:val="28"/>
                <w:szCs w:val="28"/>
              </w:rPr>
              <w:t>.201</w:t>
            </w:r>
            <w:r w:rsidR="00034787">
              <w:rPr>
                <w:color w:val="000000" w:themeColor="text1"/>
                <w:sz w:val="28"/>
                <w:szCs w:val="28"/>
              </w:rPr>
              <w:t>3</w:t>
            </w:r>
            <w:r w:rsidR="00AC144B">
              <w:rPr>
                <w:color w:val="000000" w:themeColor="text1"/>
                <w:sz w:val="28"/>
                <w:szCs w:val="28"/>
              </w:rPr>
              <w:t xml:space="preserve"> №</w:t>
            </w:r>
            <w:r w:rsidR="00472A23">
              <w:rPr>
                <w:color w:val="000000" w:themeColor="text1"/>
                <w:sz w:val="28"/>
                <w:szCs w:val="28"/>
              </w:rPr>
              <w:t xml:space="preserve"> </w:t>
            </w:r>
            <w:r w:rsidR="00034787">
              <w:rPr>
                <w:color w:val="000000" w:themeColor="text1"/>
                <w:sz w:val="28"/>
                <w:szCs w:val="28"/>
              </w:rPr>
              <w:t>502</w:t>
            </w:r>
          </w:p>
        </w:tc>
      </w:tr>
    </w:tbl>
    <w:p w:rsidR="00410A5F" w:rsidRPr="006E58E9" w:rsidRDefault="00410A5F" w:rsidP="0093196A">
      <w:pPr>
        <w:shd w:val="clear" w:color="auto" w:fill="FFFFFF"/>
        <w:jc w:val="both"/>
        <w:rPr>
          <w:color w:val="000000" w:themeColor="text1"/>
          <w:sz w:val="16"/>
          <w:szCs w:val="16"/>
        </w:rPr>
      </w:pPr>
    </w:p>
    <w:p w:rsidR="005628B1" w:rsidRPr="009516C2" w:rsidRDefault="00830F62" w:rsidP="002A2570">
      <w:pPr>
        <w:tabs>
          <w:tab w:val="left" w:pos="709"/>
        </w:tabs>
        <w:ind w:firstLine="709"/>
        <w:jc w:val="both"/>
        <w:rPr>
          <w:bCs/>
          <w:color w:val="000000" w:themeColor="text1"/>
          <w:sz w:val="28"/>
          <w:szCs w:val="28"/>
        </w:rPr>
      </w:pPr>
      <w:r w:rsidRPr="009516C2">
        <w:rPr>
          <w:bCs/>
          <w:color w:val="000000" w:themeColor="text1"/>
          <w:sz w:val="28"/>
          <w:szCs w:val="28"/>
        </w:rPr>
        <w:t>Администрация муниципального образования «Кардымовский район» Смоленской области</w:t>
      </w:r>
    </w:p>
    <w:p w:rsidR="003C7AF6" w:rsidRPr="006E58E9" w:rsidRDefault="003C7AF6" w:rsidP="002A2570">
      <w:pPr>
        <w:tabs>
          <w:tab w:val="left" w:pos="10080"/>
        </w:tabs>
        <w:ind w:firstLine="709"/>
        <w:jc w:val="both"/>
        <w:rPr>
          <w:color w:val="000000" w:themeColor="text1"/>
          <w:sz w:val="16"/>
          <w:szCs w:val="16"/>
        </w:rPr>
      </w:pPr>
    </w:p>
    <w:p w:rsidR="00514E16" w:rsidRPr="009516C2" w:rsidRDefault="00514E16" w:rsidP="002A2570">
      <w:pPr>
        <w:tabs>
          <w:tab w:val="left" w:pos="10080"/>
        </w:tabs>
        <w:ind w:firstLine="709"/>
        <w:jc w:val="both"/>
        <w:rPr>
          <w:color w:val="000000" w:themeColor="text1"/>
          <w:spacing w:val="50"/>
          <w:sz w:val="28"/>
          <w:szCs w:val="28"/>
        </w:rPr>
      </w:pPr>
      <w:r w:rsidRPr="009516C2">
        <w:rPr>
          <w:color w:val="000000" w:themeColor="text1"/>
          <w:spacing w:val="50"/>
          <w:sz w:val="28"/>
          <w:szCs w:val="28"/>
        </w:rPr>
        <w:t>постановляет:</w:t>
      </w:r>
    </w:p>
    <w:p w:rsidR="003C7AF6" w:rsidRPr="006E58E9" w:rsidRDefault="003C7AF6" w:rsidP="002A2570">
      <w:pPr>
        <w:tabs>
          <w:tab w:val="left" w:pos="10080"/>
        </w:tabs>
        <w:ind w:firstLine="709"/>
        <w:jc w:val="both"/>
        <w:rPr>
          <w:b/>
          <w:color w:val="000000" w:themeColor="text1"/>
          <w:spacing w:val="50"/>
          <w:sz w:val="16"/>
          <w:szCs w:val="16"/>
        </w:rPr>
      </w:pPr>
    </w:p>
    <w:p w:rsidR="00B44123" w:rsidRPr="00DC61DF" w:rsidRDefault="00572EF5" w:rsidP="00A53441">
      <w:pPr>
        <w:pStyle w:val="ConsPlusNonformat"/>
        <w:widowControl/>
        <w:ind w:firstLine="709"/>
        <w:jc w:val="both"/>
        <w:rPr>
          <w:rFonts w:ascii="Times New Roman" w:hAnsi="Times New Roman" w:cs="Times New Roman"/>
          <w:sz w:val="28"/>
          <w:szCs w:val="28"/>
        </w:rPr>
      </w:pPr>
      <w:r w:rsidRPr="00DC61DF">
        <w:rPr>
          <w:rFonts w:ascii="Times New Roman" w:hAnsi="Times New Roman" w:cs="Times New Roman"/>
          <w:bCs/>
          <w:color w:val="000000" w:themeColor="text1"/>
          <w:sz w:val="28"/>
          <w:szCs w:val="28"/>
        </w:rPr>
        <w:t xml:space="preserve">1. </w:t>
      </w:r>
      <w:r w:rsidR="00A84824" w:rsidRPr="00DC61DF">
        <w:rPr>
          <w:rFonts w:ascii="Times New Roman" w:hAnsi="Times New Roman" w:cs="Times New Roman"/>
          <w:bCs/>
          <w:color w:val="000000" w:themeColor="text1"/>
          <w:sz w:val="28"/>
          <w:szCs w:val="28"/>
        </w:rPr>
        <w:t xml:space="preserve">Внести </w:t>
      </w:r>
      <w:r w:rsidR="00B44123" w:rsidRPr="00DC61DF">
        <w:rPr>
          <w:rFonts w:ascii="Times New Roman" w:hAnsi="Times New Roman" w:cs="Times New Roman"/>
          <w:bCs/>
          <w:color w:val="000000" w:themeColor="text1"/>
          <w:sz w:val="28"/>
          <w:szCs w:val="28"/>
        </w:rPr>
        <w:t xml:space="preserve">следующие </w:t>
      </w:r>
      <w:r w:rsidR="00A84824" w:rsidRPr="00DC61DF">
        <w:rPr>
          <w:rFonts w:ascii="Times New Roman" w:hAnsi="Times New Roman" w:cs="Times New Roman"/>
          <w:bCs/>
          <w:color w:val="000000" w:themeColor="text1"/>
          <w:sz w:val="28"/>
          <w:szCs w:val="28"/>
        </w:rPr>
        <w:t>изменени</w:t>
      </w:r>
      <w:r w:rsidR="00B44123" w:rsidRPr="00DC61DF">
        <w:rPr>
          <w:rFonts w:ascii="Times New Roman" w:hAnsi="Times New Roman" w:cs="Times New Roman"/>
          <w:bCs/>
          <w:color w:val="000000" w:themeColor="text1"/>
          <w:sz w:val="28"/>
          <w:szCs w:val="28"/>
        </w:rPr>
        <w:t>я</w:t>
      </w:r>
      <w:r w:rsidR="00A84824" w:rsidRPr="00DC61DF">
        <w:rPr>
          <w:rFonts w:ascii="Times New Roman" w:hAnsi="Times New Roman" w:cs="Times New Roman"/>
          <w:bCs/>
          <w:color w:val="000000" w:themeColor="text1"/>
          <w:sz w:val="28"/>
          <w:szCs w:val="28"/>
        </w:rPr>
        <w:t xml:space="preserve"> </w:t>
      </w:r>
      <w:r w:rsidR="00B44123" w:rsidRPr="00DC61DF">
        <w:rPr>
          <w:rFonts w:ascii="Times New Roman" w:hAnsi="Times New Roman" w:cs="Times New Roman"/>
          <w:bCs/>
          <w:color w:val="000000" w:themeColor="text1"/>
          <w:sz w:val="28"/>
          <w:szCs w:val="28"/>
        </w:rPr>
        <w:t xml:space="preserve">в постановление Администрации муниципального образования «Кардымовский район» Смоленской области от </w:t>
      </w:r>
      <w:r w:rsidR="00034787" w:rsidRPr="00DC61DF">
        <w:rPr>
          <w:rFonts w:ascii="Times New Roman" w:hAnsi="Times New Roman" w:cs="Times New Roman"/>
          <w:bCs/>
          <w:color w:val="000000" w:themeColor="text1"/>
          <w:sz w:val="28"/>
          <w:szCs w:val="28"/>
        </w:rPr>
        <w:t>02</w:t>
      </w:r>
      <w:r w:rsidR="00742416" w:rsidRPr="00DC61DF">
        <w:rPr>
          <w:rFonts w:ascii="Times New Roman" w:hAnsi="Times New Roman" w:cs="Times New Roman"/>
          <w:bCs/>
          <w:color w:val="000000" w:themeColor="text1"/>
          <w:sz w:val="28"/>
          <w:szCs w:val="28"/>
        </w:rPr>
        <w:t>.0</w:t>
      </w:r>
      <w:r w:rsidR="00034787" w:rsidRPr="00DC61DF">
        <w:rPr>
          <w:rFonts w:ascii="Times New Roman" w:hAnsi="Times New Roman" w:cs="Times New Roman"/>
          <w:bCs/>
          <w:color w:val="000000" w:themeColor="text1"/>
          <w:sz w:val="28"/>
          <w:szCs w:val="28"/>
        </w:rPr>
        <w:t>8</w:t>
      </w:r>
      <w:r w:rsidR="00742416" w:rsidRPr="00DC61DF">
        <w:rPr>
          <w:rFonts w:ascii="Times New Roman" w:hAnsi="Times New Roman" w:cs="Times New Roman"/>
          <w:bCs/>
          <w:color w:val="000000" w:themeColor="text1"/>
          <w:sz w:val="28"/>
          <w:szCs w:val="28"/>
        </w:rPr>
        <w:t>.201</w:t>
      </w:r>
      <w:r w:rsidR="00034787" w:rsidRPr="00DC61DF">
        <w:rPr>
          <w:rFonts w:ascii="Times New Roman" w:hAnsi="Times New Roman" w:cs="Times New Roman"/>
          <w:bCs/>
          <w:color w:val="000000" w:themeColor="text1"/>
          <w:sz w:val="28"/>
          <w:szCs w:val="28"/>
        </w:rPr>
        <w:t>3</w:t>
      </w:r>
      <w:r w:rsidR="00742416" w:rsidRPr="00DC61DF">
        <w:rPr>
          <w:rFonts w:ascii="Times New Roman" w:hAnsi="Times New Roman" w:cs="Times New Roman"/>
          <w:bCs/>
          <w:color w:val="000000" w:themeColor="text1"/>
          <w:sz w:val="28"/>
          <w:szCs w:val="28"/>
        </w:rPr>
        <w:t xml:space="preserve"> </w:t>
      </w:r>
      <w:r w:rsidR="00B44123" w:rsidRPr="00DC61DF">
        <w:rPr>
          <w:rFonts w:ascii="Times New Roman" w:hAnsi="Times New Roman" w:cs="Times New Roman"/>
          <w:bCs/>
          <w:color w:val="000000" w:themeColor="text1"/>
          <w:sz w:val="28"/>
          <w:szCs w:val="28"/>
        </w:rPr>
        <w:t xml:space="preserve">№ </w:t>
      </w:r>
      <w:r w:rsidR="00034787" w:rsidRPr="00DC61DF">
        <w:rPr>
          <w:rFonts w:ascii="Times New Roman" w:hAnsi="Times New Roman" w:cs="Times New Roman"/>
          <w:bCs/>
          <w:color w:val="000000" w:themeColor="text1"/>
          <w:sz w:val="28"/>
          <w:szCs w:val="28"/>
        </w:rPr>
        <w:t>502</w:t>
      </w:r>
      <w:r w:rsidR="00742416" w:rsidRPr="00DC61DF">
        <w:rPr>
          <w:rFonts w:ascii="Times New Roman" w:hAnsi="Times New Roman" w:cs="Times New Roman"/>
          <w:bCs/>
          <w:color w:val="000000" w:themeColor="text1"/>
          <w:sz w:val="28"/>
          <w:szCs w:val="28"/>
        </w:rPr>
        <w:t xml:space="preserve"> </w:t>
      </w:r>
      <w:r w:rsidR="00B44123" w:rsidRPr="00DC61DF">
        <w:rPr>
          <w:rFonts w:ascii="Times New Roman" w:hAnsi="Times New Roman" w:cs="Times New Roman"/>
          <w:bCs/>
          <w:color w:val="000000" w:themeColor="text1"/>
          <w:sz w:val="28"/>
          <w:szCs w:val="28"/>
        </w:rPr>
        <w:t>«</w:t>
      </w:r>
      <w:r w:rsidR="00253ABE">
        <w:rPr>
          <w:rFonts w:ascii="Times New Roman" w:hAnsi="Times New Roman" w:cs="Times New Roman"/>
          <w:bCs/>
          <w:color w:val="000000" w:themeColor="text1"/>
          <w:sz w:val="28"/>
          <w:szCs w:val="28"/>
        </w:rPr>
        <w:t xml:space="preserve">Развитие сельского хозяйства на территории </w:t>
      </w:r>
      <w:r w:rsidR="00034787" w:rsidRPr="00DC61DF">
        <w:rPr>
          <w:rFonts w:ascii="Times New Roman" w:hAnsi="Times New Roman" w:cs="Times New Roman"/>
          <w:bCs/>
          <w:color w:val="000000" w:themeColor="text1"/>
          <w:sz w:val="28"/>
          <w:szCs w:val="28"/>
        </w:rPr>
        <w:t xml:space="preserve">муниципального образования </w:t>
      </w:r>
      <w:r w:rsidR="00B44123" w:rsidRPr="00DC61DF">
        <w:rPr>
          <w:rFonts w:ascii="Times New Roman" w:hAnsi="Times New Roman" w:cs="Times New Roman"/>
          <w:bCs/>
          <w:color w:val="000000" w:themeColor="text1"/>
          <w:sz w:val="28"/>
          <w:szCs w:val="28"/>
        </w:rPr>
        <w:t xml:space="preserve">«Кардымовский район» Смоленской области </w:t>
      </w:r>
      <w:r w:rsidR="00253ABE">
        <w:rPr>
          <w:rFonts w:ascii="Times New Roman" w:hAnsi="Times New Roman" w:cs="Times New Roman"/>
          <w:bCs/>
          <w:color w:val="000000" w:themeColor="text1"/>
          <w:sz w:val="28"/>
          <w:szCs w:val="28"/>
        </w:rPr>
        <w:t xml:space="preserve">на </w:t>
      </w:r>
      <w:r w:rsidR="00B44123" w:rsidRPr="00DC61DF">
        <w:rPr>
          <w:rFonts w:ascii="Times New Roman" w:hAnsi="Times New Roman" w:cs="Times New Roman"/>
          <w:bCs/>
          <w:color w:val="000000" w:themeColor="text1"/>
          <w:sz w:val="28"/>
          <w:szCs w:val="28"/>
        </w:rPr>
        <w:t>2014-20</w:t>
      </w:r>
      <w:r w:rsidR="000765BB" w:rsidRPr="00DC61DF">
        <w:rPr>
          <w:rFonts w:ascii="Times New Roman" w:hAnsi="Times New Roman" w:cs="Times New Roman"/>
          <w:bCs/>
          <w:color w:val="000000" w:themeColor="text1"/>
          <w:sz w:val="28"/>
          <w:szCs w:val="28"/>
        </w:rPr>
        <w:t>16</w:t>
      </w:r>
      <w:r w:rsidR="00B44123" w:rsidRPr="00DC61DF">
        <w:rPr>
          <w:rFonts w:ascii="Times New Roman" w:hAnsi="Times New Roman" w:cs="Times New Roman"/>
          <w:bCs/>
          <w:color w:val="000000" w:themeColor="text1"/>
          <w:sz w:val="28"/>
          <w:szCs w:val="28"/>
        </w:rPr>
        <w:t xml:space="preserve"> годы»</w:t>
      </w:r>
      <w:r w:rsidR="00D02BF4" w:rsidRPr="00DC61DF">
        <w:rPr>
          <w:rFonts w:ascii="Times New Roman" w:hAnsi="Times New Roman" w:cs="Times New Roman"/>
          <w:bCs/>
          <w:color w:val="000000" w:themeColor="text1"/>
          <w:sz w:val="28"/>
          <w:szCs w:val="28"/>
        </w:rPr>
        <w:t xml:space="preserve"> (</w:t>
      </w:r>
      <w:r w:rsidR="00DC61DF" w:rsidRPr="00DC61DF">
        <w:rPr>
          <w:rFonts w:ascii="Times New Roman" w:hAnsi="Times New Roman" w:cs="Times New Roman"/>
          <w:sz w:val="28"/>
          <w:szCs w:val="28"/>
        </w:rPr>
        <w:t>в ред.постановлени</w:t>
      </w:r>
      <w:r w:rsidR="00A53441">
        <w:rPr>
          <w:rFonts w:ascii="Times New Roman" w:hAnsi="Times New Roman" w:cs="Times New Roman"/>
          <w:sz w:val="28"/>
          <w:szCs w:val="28"/>
        </w:rPr>
        <w:t>я</w:t>
      </w:r>
      <w:r w:rsidR="00DC61DF" w:rsidRPr="00DC61DF">
        <w:rPr>
          <w:rFonts w:ascii="Times New Roman" w:hAnsi="Times New Roman" w:cs="Times New Roman"/>
          <w:sz w:val="28"/>
          <w:szCs w:val="28"/>
        </w:rPr>
        <w:t xml:space="preserve"> Администрации муниципального образования «Кардымовский район» Смоленской области от19.12.2014 № 00891 )</w:t>
      </w:r>
      <w:r w:rsidR="00DC61DF">
        <w:rPr>
          <w:bCs/>
          <w:color w:val="000000" w:themeColor="text1"/>
          <w:sz w:val="28"/>
          <w:szCs w:val="28"/>
        </w:rPr>
        <w:t xml:space="preserve"> </w:t>
      </w:r>
      <w:r w:rsidR="0099487A" w:rsidRPr="00DC61DF">
        <w:rPr>
          <w:rFonts w:ascii="Times New Roman" w:hAnsi="Times New Roman" w:cs="Times New Roman"/>
          <w:bCs/>
          <w:color w:val="000000" w:themeColor="text1"/>
          <w:sz w:val="28"/>
          <w:szCs w:val="28"/>
        </w:rPr>
        <w:t>(далее – постановление)</w:t>
      </w:r>
      <w:r w:rsidR="00B44123" w:rsidRPr="00DC61DF">
        <w:rPr>
          <w:rFonts w:ascii="Times New Roman" w:hAnsi="Times New Roman" w:cs="Times New Roman"/>
          <w:bCs/>
          <w:color w:val="000000" w:themeColor="text1"/>
          <w:sz w:val="28"/>
          <w:szCs w:val="28"/>
        </w:rPr>
        <w:t>:</w:t>
      </w:r>
    </w:p>
    <w:p w:rsidR="00D02BF4" w:rsidRDefault="00D02BF4" w:rsidP="00443A5A">
      <w:pPr>
        <w:ind w:firstLine="709"/>
        <w:jc w:val="both"/>
        <w:rPr>
          <w:bCs/>
          <w:color w:val="000000" w:themeColor="text1"/>
          <w:sz w:val="28"/>
          <w:szCs w:val="28"/>
        </w:rPr>
      </w:pPr>
      <w:r>
        <w:rPr>
          <w:bCs/>
          <w:color w:val="000000" w:themeColor="text1"/>
          <w:sz w:val="28"/>
          <w:szCs w:val="28"/>
        </w:rPr>
        <w:t xml:space="preserve">1.1. </w:t>
      </w:r>
      <w:r w:rsidR="00443A5A">
        <w:rPr>
          <w:bCs/>
          <w:color w:val="000000" w:themeColor="text1"/>
          <w:sz w:val="28"/>
          <w:szCs w:val="28"/>
        </w:rPr>
        <w:t>В н</w:t>
      </w:r>
      <w:r>
        <w:rPr>
          <w:bCs/>
          <w:color w:val="000000" w:themeColor="text1"/>
          <w:sz w:val="28"/>
          <w:szCs w:val="28"/>
        </w:rPr>
        <w:t>аименовани</w:t>
      </w:r>
      <w:r w:rsidR="00443A5A">
        <w:rPr>
          <w:bCs/>
          <w:color w:val="000000" w:themeColor="text1"/>
          <w:sz w:val="28"/>
          <w:szCs w:val="28"/>
        </w:rPr>
        <w:t>и</w:t>
      </w:r>
      <w:r>
        <w:rPr>
          <w:bCs/>
          <w:color w:val="000000" w:themeColor="text1"/>
          <w:sz w:val="28"/>
          <w:szCs w:val="28"/>
        </w:rPr>
        <w:t xml:space="preserve"> постановления </w:t>
      </w:r>
      <w:r w:rsidR="00B205E3">
        <w:rPr>
          <w:bCs/>
          <w:color w:val="000000" w:themeColor="text1"/>
          <w:sz w:val="28"/>
          <w:szCs w:val="28"/>
        </w:rPr>
        <w:t>слова «на 2014-2016</w:t>
      </w:r>
      <w:r w:rsidR="00443A5A">
        <w:rPr>
          <w:bCs/>
          <w:color w:val="000000" w:themeColor="text1"/>
          <w:sz w:val="28"/>
          <w:szCs w:val="28"/>
        </w:rPr>
        <w:t xml:space="preserve"> годы» исключить.</w:t>
      </w:r>
    </w:p>
    <w:p w:rsidR="00D02BF4" w:rsidRDefault="00D02BF4" w:rsidP="002A2570">
      <w:pPr>
        <w:ind w:firstLine="709"/>
        <w:jc w:val="both"/>
        <w:rPr>
          <w:bCs/>
          <w:color w:val="000000" w:themeColor="text1"/>
          <w:sz w:val="28"/>
          <w:szCs w:val="28"/>
        </w:rPr>
      </w:pPr>
      <w:r>
        <w:rPr>
          <w:bCs/>
          <w:color w:val="000000" w:themeColor="text1"/>
          <w:sz w:val="28"/>
          <w:szCs w:val="28"/>
        </w:rPr>
        <w:t xml:space="preserve">1.2. </w:t>
      </w:r>
      <w:r w:rsidR="00443A5A">
        <w:rPr>
          <w:bCs/>
          <w:color w:val="000000" w:themeColor="text1"/>
          <w:sz w:val="28"/>
          <w:szCs w:val="28"/>
        </w:rPr>
        <w:t>В</w:t>
      </w:r>
      <w:r>
        <w:rPr>
          <w:bCs/>
          <w:color w:val="000000" w:themeColor="text1"/>
          <w:sz w:val="28"/>
          <w:szCs w:val="28"/>
        </w:rPr>
        <w:t xml:space="preserve"> пункте 1 постановления </w:t>
      </w:r>
      <w:r w:rsidR="00443A5A">
        <w:rPr>
          <w:bCs/>
          <w:color w:val="000000" w:themeColor="text1"/>
          <w:sz w:val="28"/>
          <w:szCs w:val="28"/>
        </w:rPr>
        <w:t>слова «на 2014-20</w:t>
      </w:r>
      <w:r w:rsidR="00B205E3">
        <w:rPr>
          <w:bCs/>
          <w:color w:val="000000" w:themeColor="text1"/>
          <w:sz w:val="28"/>
          <w:szCs w:val="28"/>
        </w:rPr>
        <w:t>16</w:t>
      </w:r>
      <w:r w:rsidR="00443A5A">
        <w:rPr>
          <w:bCs/>
          <w:color w:val="000000" w:themeColor="text1"/>
          <w:sz w:val="28"/>
          <w:szCs w:val="28"/>
        </w:rPr>
        <w:t xml:space="preserve"> годы» </w:t>
      </w:r>
      <w:r>
        <w:rPr>
          <w:bCs/>
          <w:color w:val="000000" w:themeColor="text1"/>
          <w:sz w:val="28"/>
          <w:szCs w:val="28"/>
        </w:rPr>
        <w:t>исключить</w:t>
      </w:r>
      <w:r w:rsidR="00443A5A">
        <w:rPr>
          <w:bCs/>
          <w:color w:val="000000" w:themeColor="text1"/>
          <w:sz w:val="28"/>
          <w:szCs w:val="28"/>
        </w:rPr>
        <w:t>.</w:t>
      </w:r>
    </w:p>
    <w:p w:rsidR="00D02BF4" w:rsidRDefault="00D02BF4" w:rsidP="002A2570">
      <w:pPr>
        <w:ind w:firstLine="709"/>
        <w:jc w:val="both"/>
        <w:rPr>
          <w:bCs/>
          <w:color w:val="000000" w:themeColor="text1"/>
          <w:sz w:val="28"/>
          <w:szCs w:val="28"/>
        </w:rPr>
      </w:pPr>
      <w:r>
        <w:rPr>
          <w:bCs/>
          <w:color w:val="000000" w:themeColor="text1"/>
          <w:sz w:val="28"/>
          <w:szCs w:val="28"/>
        </w:rPr>
        <w:t xml:space="preserve">1.3. </w:t>
      </w:r>
      <w:r w:rsidR="00443A5A">
        <w:rPr>
          <w:bCs/>
          <w:color w:val="000000" w:themeColor="text1"/>
          <w:sz w:val="28"/>
          <w:szCs w:val="28"/>
        </w:rPr>
        <w:t>П</w:t>
      </w:r>
      <w:r w:rsidR="00655D25">
        <w:rPr>
          <w:bCs/>
          <w:color w:val="000000" w:themeColor="text1"/>
          <w:sz w:val="28"/>
          <w:szCs w:val="28"/>
        </w:rPr>
        <w:t xml:space="preserve">риложение к постановлению </w:t>
      </w:r>
      <w:r w:rsidR="005F5D21">
        <w:rPr>
          <w:bCs/>
          <w:color w:val="000000" w:themeColor="text1"/>
          <w:sz w:val="28"/>
          <w:szCs w:val="28"/>
        </w:rPr>
        <w:t>изложить в новой редакции согласно приложению к настоящему постановлению.</w:t>
      </w:r>
    </w:p>
    <w:p w:rsidR="004F60BD" w:rsidRDefault="004F60BD" w:rsidP="002A2570">
      <w:pPr>
        <w:ind w:firstLine="709"/>
        <w:jc w:val="both"/>
        <w:rPr>
          <w:color w:val="000000" w:themeColor="text1"/>
          <w:sz w:val="28"/>
          <w:szCs w:val="28"/>
        </w:rPr>
      </w:pPr>
      <w:r w:rsidRPr="009516C2">
        <w:rPr>
          <w:color w:val="000000" w:themeColor="text1"/>
          <w:sz w:val="28"/>
          <w:szCs w:val="28"/>
        </w:rPr>
        <w:t>2. Настоящее постановление опубликовать на официальном сайте Администрации муниципального образования «Кардымовский район» Смоленской области в сети «Интернет».</w:t>
      </w:r>
    </w:p>
    <w:p w:rsidR="003C7AF6" w:rsidRDefault="0007750D" w:rsidP="002A2570">
      <w:pPr>
        <w:tabs>
          <w:tab w:val="left" w:pos="709"/>
          <w:tab w:val="left" w:pos="1276"/>
        </w:tabs>
        <w:ind w:firstLine="709"/>
        <w:jc w:val="both"/>
        <w:rPr>
          <w:bCs/>
          <w:color w:val="000000" w:themeColor="text1"/>
          <w:sz w:val="28"/>
          <w:szCs w:val="28"/>
        </w:rPr>
      </w:pPr>
      <w:r w:rsidRPr="009516C2">
        <w:rPr>
          <w:bCs/>
          <w:color w:val="000000" w:themeColor="text1"/>
          <w:sz w:val="28"/>
          <w:szCs w:val="28"/>
        </w:rPr>
        <w:t>3</w:t>
      </w:r>
      <w:r w:rsidR="003C7AF6" w:rsidRPr="009516C2">
        <w:rPr>
          <w:bCs/>
          <w:color w:val="000000" w:themeColor="text1"/>
          <w:sz w:val="28"/>
          <w:szCs w:val="28"/>
        </w:rPr>
        <w:t xml:space="preserve">. </w:t>
      </w:r>
      <w:r w:rsidR="00DF598D" w:rsidRPr="009516C2">
        <w:rPr>
          <w:bCs/>
          <w:color w:val="000000" w:themeColor="text1"/>
          <w:sz w:val="28"/>
          <w:szCs w:val="28"/>
        </w:rPr>
        <w:t xml:space="preserve">Контроль исполнения настоящего постановления возложить на заместителя Главы муниципального образования «Кардымовский район» Смоленской области </w:t>
      </w:r>
      <w:r w:rsidR="000011A4">
        <w:rPr>
          <w:bCs/>
          <w:color w:val="000000" w:themeColor="text1"/>
          <w:sz w:val="28"/>
          <w:szCs w:val="28"/>
        </w:rPr>
        <w:t>Д.</w:t>
      </w:r>
      <w:r w:rsidR="00034787">
        <w:rPr>
          <w:bCs/>
          <w:color w:val="000000" w:themeColor="text1"/>
          <w:sz w:val="28"/>
          <w:szCs w:val="28"/>
        </w:rPr>
        <w:t>В</w:t>
      </w:r>
      <w:r w:rsidR="006E58E9">
        <w:rPr>
          <w:bCs/>
          <w:color w:val="000000" w:themeColor="text1"/>
          <w:sz w:val="28"/>
          <w:szCs w:val="28"/>
        </w:rPr>
        <w:t xml:space="preserve">. </w:t>
      </w:r>
      <w:r w:rsidR="00034787">
        <w:rPr>
          <w:bCs/>
          <w:color w:val="000000" w:themeColor="text1"/>
          <w:sz w:val="28"/>
          <w:szCs w:val="28"/>
        </w:rPr>
        <w:t>Тарасова</w:t>
      </w:r>
      <w:r w:rsidR="00142C2D" w:rsidRPr="009516C2">
        <w:rPr>
          <w:bCs/>
          <w:color w:val="000000" w:themeColor="text1"/>
          <w:sz w:val="28"/>
          <w:szCs w:val="28"/>
        </w:rPr>
        <w:t>.</w:t>
      </w:r>
    </w:p>
    <w:p w:rsidR="00C63845" w:rsidRPr="009516C2" w:rsidRDefault="0007750D" w:rsidP="002A2570">
      <w:pPr>
        <w:tabs>
          <w:tab w:val="left" w:pos="10206"/>
        </w:tabs>
        <w:ind w:firstLine="709"/>
        <w:jc w:val="both"/>
        <w:rPr>
          <w:color w:val="000000" w:themeColor="text1"/>
          <w:sz w:val="28"/>
          <w:szCs w:val="28"/>
        </w:rPr>
      </w:pPr>
      <w:r w:rsidRPr="009516C2">
        <w:rPr>
          <w:color w:val="000000" w:themeColor="text1"/>
          <w:sz w:val="28"/>
          <w:szCs w:val="28"/>
        </w:rPr>
        <w:t>4</w:t>
      </w:r>
      <w:r w:rsidR="00C63845" w:rsidRPr="009516C2">
        <w:rPr>
          <w:color w:val="000000" w:themeColor="text1"/>
          <w:sz w:val="28"/>
          <w:szCs w:val="28"/>
        </w:rPr>
        <w:t>.</w:t>
      </w:r>
      <w:r w:rsidR="00530450" w:rsidRPr="009516C2">
        <w:rPr>
          <w:color w:val="000000" w:themeColor="text1"/>
          <w:sz w:val="28"/>
          <w:szCs w:val="28"/>
        </w:rPr>
        <w:t xml:space="preserve"> </w:t>
      </w:r>
      <w:r w:rsidR="00C63845" w:rsidRPr="009516C2">
        <w:rPr>
          <w:color w:val="000000" w:themeColor="text1"/>
          <w:sz w:val="28"/>
          <w:szCs w:val="28"/>
        </w:rPr>
        <w:t xml:space="preserve">Настоящее постановление вступает в силу </w:t>
      </w:r>
      <w:r w:rsidR="00440CE3" w:rsidRPr="009516C2">
        <w:rPr>
          <w:color w:val="000000" w:themeColor="text1"/>
          <w:sz w:val="28"/>
          <w:szCs w:val="28"/>
        </w:rPr>
        <w:t>с</w:t>
      </w:r>
      <w:r w:rsidR="00253ABE">
        <w:rPr>
          <w:color w:val="000000" w:themeColor="text1"/>
          <w:sz w:val="28"/>
          <w:szCs w:val="28"/>
        </w:rPr>
        <w:t xml:space="preserve">о дня его подписания </w:t>
      </w:r>
      <w:r w:rsidR="00034787">
        <w:rPr>
          <w:color w:val="000000" w:themeColor="text1"/>
          <w:sz w:val="28"/>
          <w:szCs w:val="28"/>
        </w:rPr>
        <w:t xml:space="preserve">и применяется </w:t>
      </w:r>
      <w:r w:rsidR="00253ABE">
        <w:rPr>
          <w:color w:val="000000" w:themeColor="text1"/>
          <w:sz w:val="28"/>
          <w:szCs w:val="28"/>
        </w:rPr>
        <w:t xml:space="preserve">к правоотношениям, возникшим </w:t>
      </w:r>
      <w:r w:rsidR="00034787">
        <w:rPr>
          <w:color w:val="000000" w:themeColor="text1"/>
          <w:sz w:val="28"/>
          <w:szCs w:val="28"/>
        </w:rPr>
        <w:t xml:space="preserve">с </w:t>
      </w:r>
      <w:r w:rsidR="00655D25">
        <w:rPr>
          <w:color w:val="000000" w:themeColor="text1"/>
          <w:sz w:val="28"/>
          <w:szCs w:val="28"/>
        </w:rPr>
        <w:t>01.01.2019 года</w:t>
      </w:r>
      <w:r w:rsidR="00C63845" w:rsidRPr="009516C2">
        <w:rPr>
          <w:color w:val="000000" w:themeColor="text1"/>
          <w:sz w:val="28"/>
          <w:szCs w:val="28"/>
        </w:rPr>
        <w:t>.</w:t>
      </w:r>
    </w:p>
    <w:p w:rsidR="00D572E4" w:rsidRPr="009516C2" w:rsidRDefault="00D572E4" w:rsidP="0019756F">
      <w:pPr>
        <w:tabs>
          <w:tab w:val="left" w:pos="10206"/>
        </w:tabs>
        <w:jc w:val="both"/>
        <w:rPr>
          <w:color w:val="000000" w:themeColor="text1"/>
          <w:sz w:val="28"/>
          <w:szCs w:val="28"/>
        </w:rPr>
      </w:pPr>
    </w:p>
    <w:tbl>
      <w:tblPr>
        <w:tblW w:w="0" w:type="auto"/>
        <w:tblLook w:val="04A0"/>
      </w:tblPr>
      <w:tblGrid>
        <w:gridCol w:w="5210"/>
        <w:gridCol w:w="5211"/>
      </w:tblGrid>
      <w:tr w:rsidR="00E97888" w:rsidRPr="009516C2" w:rsidTr="00E97888">
        <w:tc>
          <w:tcPr>
            <w:tcW w:w="5210" w:type="dxa"/>
          </w:tcPr>
          <w:p w:rsidR="00E97888" w:rsidRPr="009516C2" w:rsidRDefault="004F60BD" w:rsidP="000E40BB">
            <w:pPr>
              <w:tabs>
                <w:tab w:val="left" w:pos="10206"/>
              </w:tabs>
              <w:ind w:right="68"/>
              <w:jc w:val="both"/>
              <w:rPr>
                <w:color w:val="000000" w:themeColor="text1"/>
                <w:sz w:val="28"/>
                <w:szCs w:val="28"/>
              </w:rPr>
            </w:pPr>
            <w:r w:rsidRPr="009516C2">
              <w:rPr>
                <w:color w:val="000000" w:themeColor="text1"/>
                <w:sz w:val="28"/>
                <w:szCs w:val="28"/>
              </w:rPr>
              <w:t>Глава</w:t>
            </w:r>
            <w:r w:rsidR="00E97888" w:rsidRPr="009516C2">
              <w:rPr>
                <w:color w:val="000000" w:themeColor="text1"/>
                <w:sz w:val="28"/>
                <w:szCs w:val="28"/>
              </w:rPr>
              <w:t xml:space="preserve"> муниципального образования «Кардымовский район» Смоленской области</w:t>
            </w:r>
          </w:p>
        </w:tc>
        <w:tc>
          <w:tcPr>
            <w:tcW w:w="5211" w:type="dxa"/>
          </w:tcPr>
          <w:p w:rsidR="0019756F" w:rsidRDefault="0019756F" w:rsidP="002A2570">
            <w:pPr>
              <w:tabs>
                <w:tab w:val="left" w:pos="10206"/>
              </w:tabs>
              <w:ind w:right="68"/>
              <w:jc w:val="right"/>
              <w:rPr>
                <w:b/>
                <w:color w:val="000000" w:themeColor="text1"/>
                <w:sz w:val="28"/>
                <w:szCs w:val="28"/>
              </w:rPr>
            </w:pPr>
          </w:p>
          <w:p w:rsidR="00E97888" w:rsidRPr="009516C2" w:rsidRDefault="002A2570" w:rsidP="002A2570">
            <w:pPr>
              <w:tabs>
                <w:tab w:val="left" w:pos="10206"/>
              </w:tabs>
              <w:ind w:right="68"/>
              <w:jc w:val="right"/>
              <w:rPr>
                <w:b/>
                <w:color w:val="000000" w:themeColor="text1"/>
                <w:sz w:val="28"/>
                <w:szCs w:val="28"/>
              </w:rPr>
            </w:pPr>
            <w:r w:rsidRPr="009516C2">
              <w:rPr>
                <w:b/>
                <w:color w:val="000000" w:themeColor="text1"/>
                <w:sz w:val="28"/>
                <w:szCs w:val="28"/>
              </w:rPr>
              <w:t>П.П. Никитенков</w:t>
            </w:r>
          </w:p>
        </w:tc>
      </w:tr>
    </w:tbl>
    <w:p w:rsidR="00870728" w:rsidRPr="009516C2" w:rsidRDefault="00870728" w:rsidP="00870728">
      <w:pPr>
        <w:rPr>
          <w:color w:val="000000" w:themeColor="text1"/>
          <w:sz w:val="24"/>
          <w:szCs w:val="24"/>
        </w:rPr>
        <w:sectPr w:rsidR="00870728" w:rsidRPr="009516C2" w:rsidSect="001635A9">
          <w:footerReference w:type="default" r:id="rId9"/>
          <w:pgSz w:w="11906" w:h="16838"/>
          <w:pgMar w:top="1134" w:right="567" w:bottom="1134" w:left="1134" w:header="709" w:footer="709" w:gutter="0"/>
          <w:cols w:space="708"/>
          <w:docGrid w:linePitch="360"/>
        </w:sectPr>
      </w:pP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tblGrid>
      <w:tr w:rsidR="00A30DF8" w:rsidTr="00A30DF8">
        <w:tc>
          <w:tcPr>
            <w:tcW w:w="5919" w:type="dxa"/>
          </w:tcPr>
          <w:p w:rsidR="00A30DF8" w:rsidRPr="00A30DF8" w:rsidRDefault="00A30DF8" w:rsidP="001635A9">
            <w:pPr>
              <w:tabs>
                <w:tab w:val="left" w:pos="709"/>
              </w:tabs>
              <w:jc w:val="right"/>
              <w:rPr>
                <w:sz w:val="28"/>
                <w:szCs w:val="28"/>
              </w:rPr>
            </w:pPr>
            <w:r w:rsidRPr="00A30DF8">
              <w:rPr>
                <w:sz w:val="28"/>
                <w:szCs w:val="28"/>
              </w:rPr>
              <w:lastRenderedPageBreak/>
              <w:t>Приложение к постановлению Администрации</w:t>
            </w:r>
          </w:p>
          <w:p w:rsidR="00A30DF8" w:rsidRDefault="00A30DF8" w:rsidP="001635A9">
            <w:pPr>
              <w:tabs>
                <w:tab w:val="left" w:pos="709"/>
              </w:tabs>
              <w:jc w:val="right"/>
              <w:rPr>
                <w:sz w:val="28"/>
                <w:szCs w:val="28"/>
              </w:rPr>
            </w:pPr>
            <w:r w:rsidRPr="00A30DF8">
              <w:rPr>
                <w:sz w:val="28"/>
                <w:szCs w:val="28"/>
              </w:rPr>
              <w:t xml:space="preserve">муниципального образования </w:t>
            </w:r>
          </w:p>
          <w:p w:rsidR="00A30DF8" w:rsidRPr="00A30DF8" w:rsidRDefault="00A30DF8" w:rsidP="001635A9">
            <w:pPr>
              <w:tabs>
                <w:tab w:val="left" w:pos="709"/>
              </w:tabs>
              <w:jc w:val="right"/>
              <w:rPr>
                <w:sz w:val="28"/>
                <w:szCs w:val="28"/>
              </w:rPr>
            </w:pPr>
            <w:r w:rsidRPr="00A30DF8">
              <w:rPr>
                <w:sz w:val="28"/>
                <w:szCs w:val="28"/>
              </w:rPr>
              <w:t>«Кардымовский район»</w:t>
            </w:r>
            <w:r>
              <w:rPr>
                <w:sz w:val="28"/>
                <w:szCs w:val="28"/>
              </w:rPr>
              <w:t xml:space="preserve"> </w:t>
            </w:r>
            <w:r w:rsidRPr="00A30DF8">
              <w:rPr>
                <w:sz w:val="28"/>
                <w:szCs w:val="28"/>
              </w:rPr>
              <w:t>Смоленской области от __.__.____ № ______</w:t>
            </w:r>
          </w:p>
          <w:p w:rsidR="00A30DF8" w:rsidRDefault="00A30DF8" w:rsidP="00A30DF8">
            <w:pPr>
              <w:tabs>
                <w:tab w:val="left" w:pos="709"/>
              </w:tabs>
              <w:jc w:val="right"/>
              <w:rPr>
                <w:sz w:val="28"/>
                <w:szCs w:val="28"/>
              </w:rPr>
            </w:pPr>
          </w:p>
        </w:tc>
      </w:tr>
    </w:tbl>
    <w:p w:rsidR="00A30DF8" w:rsidRDefault="00CC2301" w:rsidP="00A30DF8">
      <w:pPr>
        <w:tabs>
          <w:tab w:val="left" w:pos="709"/>
        </w:tabs>
        <w:jc w:val="right"/>
      </w:pPr>
      <w:r>
        <w:rPr>
          <w:sz w:val="28"/>
          <w:szCs w:val="28"/>
        </w:rPr>
        <w:t xml:space="preserve">                                               </w:t>
      </w:r>
      <w:r>
        <w:t xml:space="preserve"> </w:t>
      </w:r>
    </w:p>
    <w:p w:rsidR="00CC2301" w:rsidRPr="00A30DF8" w:rsidRDefault="00CC2301" w:rsidP="00CC2301">
      <w:pPr>
        <w:tabs>
          <w:tab w:val="left" w:pos="709"/>
        </w:tabs>
        <w:rPr>
          <w:sz w:val="28"/>
          <w:szCs w:val="28"/>
        </w:rPr>
      </w:pPr>
      <w:r>
        <w:t xml:space="preserve">                                     </w:t>
      </w:r>
    </w:p>
    <w:tbl>
      <w:tblPr>
        <w:tblW w:w="5811" w:type="dxa"/>
        <w:tblInd w:w="4503" w:type="dxa"/>
        <w:tblLook w:val="0000"/>
      </w:tblPr>
      <w:tblGrid>
        <w:gridCol w:w="5811"/>
      </w:tblGrid>
      <w:tr w:rsidR="00CC2301" w:rsidTr="00D02BF4">
        <w:tc>
          <w:tcPr>
            <w:tcW w:w="5811" w:type="dxa"/>
          </w:tcPr>
          <w:p w:rsidR="00CC2301" w:rsidRDefault="00CC2301" w:rsidP="001635A9">
            <w:pPr>
              <w:jc w:val="right"/>
              <w:rPr>
                <w:sz w:val="28"/>
                <w:szCs w:val="28"/>
              </w:rPr>
            </w:pPr>
            <w:r w:rsidRPr="00BE7EAA">
              <w:rPr>
                <w:sz w:val="28"/>
                <w:szCs w:val="28"/>
              </w:rPr>
              <w:t>УТВЕРЖДЕНА</w:t>
            </w:r>
          </w:p>
          <w:p w:rsidR="00CC2301" w:rsidRDefault="00CC2301" w:rsidP="001635A9">
            <w:pPr>
              <w:jc w:val="right"/>
              <w:rPr>
                <w:sz w:val="28"/>
                <w:szCs w:val="28"/>
              </w:rPr>
            </w:pPr>
            <w:r>
              <w:rPr>
                <w:sz w:val="28"/>
                <w:szCs w:val="28"/>
              </w:rPr>
              <w:t>постановлением Администрации муниципального образования</w:t>
            </w:r>
          </w:p>
          <w:p w:rsidR="00CC2301" w:rsidRDefault="00CC2301" w:rsidP="001635A9">
            <w:pPr>
              <w:jc w:val="right"/>
              <w:rPr>
                <w:sz w:val="28"/>
                <w:szCs w:val="28"/>
              </w:rPr>
            </w:pPr>
            <w:r>
              <w:rPr>
                <w:sz w:val="28"/>
                <w:szCs w:val="28"/>
              </w:rPr>
              <w:t>«Кардымовский район» Смоленской области</w:t>
            </w:r>
          </w:p>
          <w:p w:rsidR="00CC2301" w:rsidRPr="00C42191" w:rsidRDefault="00CC2301" w:rsidP="006E58E9">
            <w:pPr>
              <w:jc w:val="right"/>
              <w:rPr>
                <w:sz w:val="28"/>
                <w:szCs w:val="28"/>
              </w:rPr>
            </w:pPr>
            <w:r>
              <w:rPr>
                <w:sz w:val="28"/>
                <w:szCs w:val="28"/>
              </w:rPr>
              <w:t xml:space="preserve">от </w:t>
            </w:r>
            <w:r w:rsidR="00C14F67">
              <w:rPr>
                <w:color w:val="000000" w:themeColor="text1"/>
                <w:sz w:val="28"/>
                <w:szCs w:val="28"/>
              </w:rPr>
              <w:t>02.08.2013 № 502</w:t>
            </w:r>
          </w:p>
        </w:tc>
      </w:tr>
    </w:tbl>
    <w:p w:rsidR="00CC2301" w:rsidRDefault="00CC2301" w:rsidP="00CC2301">
      <w:pPr>
        <w:jc w:val="center"/>
        <w:rPr>
          <w:sz w:val="28"/>
          <w:szCs w:val="28"/>
        </w:rPr>
      </w:pPr>
    </w:p>
    <w:p w:rsidR="00CC2301" w:rsidRDefault="00CC2301" w:rsidP="00CC2301">
      <w:pPr>
        <w:rPr>
          <w:sz w:val="28"/>
          <w:szCs w:val="28"/>
        </w:rPr>
      </w:pPr>
    </w:p>
    <w:p w:rsidR="00CC2301" w:rsidRDefault="00CC2301" w:rsidP="00CC2301">
      <w:pPr>
        <w:rPr>
          <w:sz w:val="28"/>
          <w:szCs w:val="28"/>
        </w:rPr>
      </w:pPr>
    </w:p>
    <w:p w:rsidR="00CC2301" w:rsidRPr="00E638D1" w:rsidRDefault="00CC2301" w:rsidP="00CC2301">
      <w:pPr>
        <w:rPr>
          <w:color w:val="FF0000"/>
          <w:sz w:val="28"/>
          <w:szCs w:val="28"/>
        </w:rPr>
      </w:pPr>
    </w:p>
    <w:p w:rsidR="00CC2301" w:rsidRDefault="00CC2301" w:rsidP="00CC2301">
      <w:pPr>
        <w:rPr>
          <w:sz w:val="28"/>
          <w:szCs w:val="28"/>
        </w:rPr>
      </w:pPr>
    </w:p>
    <w:p w:rsidR="000D4DFF" w:rsidRDefault="000D4DFF" w:rsidP="00CC2301">
      <w:pPr>
        <w:rPr>
          <w:sz w:val="28"/>
          <w:szCs w:val="28"/>
        </w:rPr>
      </w:pPr>
    </w:p>
    <w:p w:rsidR="000D4DFF" w:rsidRDefault="000D4DFF" w:rsidP="00CC2301">
      <w:pPr>
        <w:rPr>
          <w:sz w:val="28"/>
          <w:szCs w:val="28"/>
        </w:rPr>
      </w:pPr>
    </w:p>
    <w:p w:rsidR="00CC2301" w:rsidRDefault="00CC2301" w:rsidP="00CC2301">
      <w:pPr>
        <w:rPr>
          <w:sz w:val="28"/>
          <w:szCs w:val="28"/>
        </w:rPr>
      </w:pPr>
    </w:p>
    <w:p w:rsidR="00CC2301" w:rsidRDefault="00CC2301" w:rsidP="00CC2301">
      <w:pPr>
        <w:rPr>
          <w:sz w:val="28"/>
          <w:szCs w:val="28"/>
        </w:rPr>
      </w:pPr>
    </w:p>
    <w:p w:rsidR="00CC2301" w:rsidRDefault="00CC2301" w:rsidP="00CC2301">
      <w:pPr>
        <w:rPr>
          <w:sz w:val="28"/>
          <w:szCs w:val="28"/>
        </w:rPr>
      </w:pPr>
    </w:p>
    <w:p w:rsidR="00CC73D3" w:rsidRDefault="00CC73D3" w:rsidP="00CC73D3">
      <w:pPr>
        <w:pStyle w:val="ConsPlusNonformat"/>
        <w:widowControl/>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МУНИЦИПАЛЬНАЯ программа </w:t>
      </w:r>
    </w:p>
    <w:p w:rsidR="00CC73D3" w:rsidRPr="00CC73D3" w:rsidRDefault="00CC73D3" w:rsidP="00CC73D3">
      <w:pPr>
        <w:pStyle w:val="ConsPlusNonformat"/>
        <w:widowControl/>
        <w:jc w:val="center"/>
        <w:rPr>
          <w:rFonts w:ascii="Times New Roman" w:hAnsi="Times New Roman" w:cs="Times New Roman"/>
          <w:b/>
          <w:sz w:val="28"/>
          <w:szCs w:val="28"/>
        </w:rPr>
      </w:pPr>
      <w:r w:rsidRPr="000B01DA">
        <w:rPr>
          <w:rFonts w:ascii="Times New Roman" w:hAnsi="Times New Roman" w:cs="Times New Roman"/>
          <w:b/>
          <w:sz w:val="28"/>
          <w:szCs w:val="28"/>
        </w:rPr>
        <w:t xml:space="preserve">«Развитие </w:t>
      </w:r>
      <w:r>
        <w:rPr>
          <w:rFonts w:ascii="Times New Roman" w:hAnsi="Times New Roman" w:cs="Times New Roman"/>
          <w:b/>
          <w:sz w:val="28"/>
          <w:szCs w:val="28"/>
        </w:rPr>
        <w:t>сельского хозяйства</w:t>
      </w:r>
      <w:r w:rsidRPr="000B01DA">
        <w:rPr>
          <w:rFonts w:ascii="Times New Roman" w:hAnsi="Times New Roman" w:cs="Times New Roman"/>
          <w:b/>
          <w:sz w:val="28"/>
          <w:szCs w:val="28"/>
        </w:rPr>
        <w:t xml:space="preserve"> на территории муниципального образования «Кардымовский р</w:t>
      </w:r>
      <w:r>
        <w:rPr>
          <w:rFonts w:ascii="Times New Roman" w:hAnsi="Times New Roman" w:cs="Times New Roman"/>
          <w:b/>
          <w:sz w:val="28"/>
          <w:szCs w:val="28"/>
        </w:rPr>
        <w:t xml:space="preserve">айон» Смоленской области» </w:t>
      </w:r>
    </w:p>
    <w:p w:rsidR="000D4DFF" w:rsidRPr="0026389D" w:rsidRDefault="000D4DFF" w:rsidP="000D4DFF">
      <w:pPr>
        <w:pStyle w:val="ConsPlusNonformat"/>
        <w:widowControl/>
        <w:jc w:val="center"/>
        <w:rPr>
          <w:rFonts w:ascii="Times New Roman" w:hAnsi="Times New Roman" w:cs="Times New Roman"/>
          <w:sz w:val="24"/>
          <w:szCs w:val="24"/>
        </w:rPr>
      </w:pPr>
      <w:r w:rsidRPr="0026389D">
        <w:rPr>
          <w:rFonts w:ascii="Times New Roman" w:hAnsi="Times New Roman" w:cs="Times New Roman"/>
          <w:sz w:val="24"/>
          <w:szCs w:val="24"/>
        </w:rPr>
        <w:t>(в ред.постановлени</w:t>
      </w:r>
      <w:r w:rsidR="00A53441">
        <w:rPr>
          <w:rFonts w:ascii="Times New Roman" w:hAnsi="Times New Roman" w:cs="Times New Roman"/>
          <w:sz w:val="24"/>
          <w:szCs w:val="24"/>
        </w:rPr>
        <w:t>я</w:t>
      </w:r>
      <w:r w:rsidRPr="0026389D">
        <w:rPr>
          <w:rFonts w:ascii="Times New Roman" w:hAnsi="Times New Roman" w:cs="Times New Roman"/>
          <w:sz w:val="24"/>
          <w:szCs w:val="24"/>
        </w:rPr>
        <w:t xml:space="preserve"> Администрации муниципального образования «Кардымовский район» Смоленской области от19.12.2014 № 00891 )</w:t>
      </w:r>
    </w:p>
    <w:p w:rsidR="000D4DFF" w:rsidRDefault="000D4DFF" w:rsidP="000D4DFF">
      <w:pPr>
        <w:pStyle w:val="ConsPlusNonformat"/>
        <w:widowControl/>
        <w:rPr>
          <w:rFonts w:ascii="Times New Roman" w:hAnsi="Times New Roman" w:cs="Times New Roman"/>
          <w:sz w:val="28"/>
          <w:szCs w:val="28"/>
        </w:rPr>
      </w:pPr>
    </w:p>
    <w:p w:rsidR="00CC2301" w:rsidRPr="00D572E4" w:rsidRDefault="00CC73D3" w:rsidP="000D4DFF">
      <w:pPr>
        <w:jc w:val="center"/>
        <w:rPr>
          <w:sz w:val="24"/>
          <w:szCs w:val="24"/>
        </w:rPr>
      </w:pPr>
      <w:r w:rsidRPr="00C20300">
        <w:rPr>
          <w:sz w:val="24"/>
          <w:szCs w:val="24"/>
        </w:rPr>
        <w:t xml:space="preserve"> </w:t>
      </w:r>
    </w:p>
    <w:p w:rsidR="00CC2301" w:rsidRPr="00C20300" w:rsidRDefault="00CC2301" w:rsidP="00CC2301">
      <w:pPr>
        <w:jc w:val="center"/>
        <w:rPr>
          <w:b/>
          <w:caps/>
          <w:color w:val="FF0000"/>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Pr="00BE7EAA" w:rsidRDefault="00CC2301" w:rsidP="00CC230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 Кардымово</w:t>
      </w:r>
    </w:p>
    <w:p w:rsidR="00CC2301" w:rsidRDefault="00CC2301" w:rsidP="00CC230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2018</w:t>
      </w:r>
    </w:p>
    <w:p w:rsidR="006E58E9" w:rsidRPr="00AC144B" w:rsidRDefault="006E58E9" w:rsidP="00CC2301">
      <w:pPr>
        <w:pStyle w:val="ConsPlusNonformat"/>
        <w:widowControl/>
        <w:jc w:val="center"/>
        <w:rPr>
          <w:rFonts w:ascii="Times New Roman" w:hAnsi="Times New Roman" w:cs="Times New Roman"/>
          <w:sz w:val="28"/>
          <w:szCs w:val="28"/>
        </w:rPr>
      </w:pPr>
    </w:p>
    <w:p w:rsidR="006E58E9" w:rsidRPr="00AE19BA" w:rsidRDefault="006E58E9" w:rsidP="006E58E9">
      <w:pPr>
        <w:pStyle w:val="ConsPlusTitle"/>
        <w:widowControl/>
        <w:jc w:val="center"/>
        <w:rPr>
          <w:rFonts w:ascii="Times New Roman" w:hAnsi="Times New Roman" w:cs="Times New Roman"/>
          <w:sz w:val="28"/>
          <w:szCs w:val="28"/>
        </w:rPr>
      </w:pPr>
      <w:r w:rsidRPr="00AE19BA">
        <w:rPr>
          <w:rFonts w:ascii="Times New Roman" w:hAnsi="Times New Roman" w:cs="Times New Roman"/>
          <w:sz w:val="28"/>
          <w:szCs w:val="28"/>
        </w:rPr>
        <w:lastRenderedPageBreak/>
        <w:t>ПАСПОРТ</w:t>
      </w:r>
    </w:p>
    <w:p w:rsidR="006E58E9" w:rsidRPr="00AE19BA" w:rsidRDefault="006E58E9" w:rsidP="006E58E9">
      <w:pPr>
        <w:pStyle w:val="ConsPlusTitle"/>
        <w:widowControl/>
        <w:jc w:val="center"/>
        <w:rPr>
          <w:rFonts w:ascii="Times New Roman" w:hAnsi="Times New Roman" w:cs="Times New Roman"/>
          <w:sz w:val="28"/>
          <w:szCs w:val="28"/>
        </w:rPr>
      </w:pPr>
      <w:r w:rsidRPr="00AE19BA">
        <w:rPr>
          <w:rFonts w:ascii="Times New Roman" w:hAnsi="Times New Roman" w:cs="Times New Roman"/>
          <w:sz w:val="28"/>
          <w:szCs w:val="28"/>
        </w:rPr>
        <w:t xml:space="preserve">  муниципальной </w:t>
      </w:r>
      <w:r>
        <w:rPr>
          <w:rFonts w:ascii="Times New Roman" w:hAnsi="Times New Roman" w:cs="Times New Roman"/>
          <w:sz w:val="28"/>
          <w:szCs w:val="28"/>
        </w:rPr>
        <w:t>п</w:t>
      </w:r>
      <w:r w:rsidRPr="00AE19BA">
        <w:rPr>
          <w:rFonts w:ascii="Times New Roman" w:hAnsi="Times New Roman" w:cs="Times New Roman"/>
          <w:sz w:val="28"/>
          <w:szCs w:val="28"/>
        </w:rPr>
        <w:t>рограммы</w:t>
      </w:r>
    </w:p>
    <w:p w:rsidR="006E58E9" w:rsidRPr="00262945" w:rsidRDefault="006E58E9" w:rsidP="006E58E9">
      <w:pPr>
        <w:ind w:firstLine="540"/>
        <w:jc w:val="both"/>
        <w:rPr>
          <w:sz w:val="16"/>
          <w:szCs w:val="16"/>
        </w:rPr>
      </w:pPr>
    </w:p>
    <w:tbl>
      <w:tblPr>
        <w:tblW w:w="10206" w:type="dxa"/>
        <w:tblInd w:w="70" w:type="dxa"/>
        <w:tblLayout w:type="fixed"/>
        <w:tblCellMar>
          <w:left w:w="70" w:type="dxa"/>
          <w:right w:w="70" w:type="dxa"/>
        </w:tblCellMar>
        <w:tblLook w:val="0000"/>
      </w:tblPr>
      <w:tblGrid>
        <w:gridCol w:w="3828"/>
        <w:gridCol w:w="6378"/>
      </w:tblGrid>
      <w:tr w:rsidR="00CC73D3" w:rsidRPr="006E58E9" w:rsidTr="00B72C07">
        <w:trPr>
          <w:trHeight w:val="240"/>
        </w:trPr>
        <w:tc>
          <w:tcPr>
            <w:tcW w:w="3828" w:type="dxa"/>
            <w:tcBorders>
              <w:top w:val="single" w:sz="6" w:space="0" w:color="auto"/>
              <w:left w:val="single" w:sz="6" w:space="0" w:color="auto"/>
              <w:bottom w:val="single" w:sz="6" w:space="0" w:color="auto"/>
              <w:right w:val="single" w:sz="6" w:space="0" w:color="auto"/>
            </w:tcBorders>
            <w:noWrap/>
          </w:tcPr>
          <w:p w:rsidR="00CC73D3" w:rsidRPr="00573AA6" w:rsidRDefault="00CC73D3" w:rsidP="00CC73D3">
            <w:pPr>
              <w:pStyle w:val="11"/>
              <w:spacing w:before="0"/>
              <w:ind w:firstLine="0"/>
              <w:jc w:val="left"/>
              <w:rPr>
                <w:rFonts w:ascii="Times New Roman" w:hAnsi="Times New Roman"/>
                <w:sz w:val="28"/>
                <w:szCs w:val="28"/>
              </w:rPr>
            </w:pPr>
            <w:r w:rsidRPr="00573AA6">
              <w:rPr>
                <w:rFonts w:ascii="Times New Roman" w:hAnsi="Times New Roman"/>
                <w:sz w:val="28"/>
                <w:szCs w:val="28"/>
              </w:rPr>
              <w:t xml:space="preserve">Наименование       </w:t>
            </w:r>
          </w:p>
          <w:p w:rsidR="00CC73D3" w:rsidRPr="00573AA6" w:rsidRDefault="00CC73D3" w:rsidP="00CC73D3">
            <w:pPr>
              <w:pStyle w:val="11"/>
              <w:spacing w:before="0"/>
              <w:ind w:firstLine="0"/>
              <w:jc w:val="left"/>
              <w:rPr>
                <w:rFonts w:ascii="Times New Roman" w:hAnsi="Times New Roman"/>
                <w:sz w:val="28"/>
                <w:szCs w:val="28"/>
              </w:rPr>
            </w:pPr>
            <w:r w:rsidRPr="00573AA6">
              <w:rPr>
                <w:rFonts w:ascii="Times New Roman" w:hAnsi="Times New Roman"/>
                <w:sz w:val="28"/>
                <w:szCs w:val="28"/>
              </w:rPr>
              <w:t>программы</w:t>
            </w:r>
          </w:p>
        </w:tc>
        <w:tc>
          <w:tcPr>
            <w:tcW w:w="6378" w:type="dxa"/>
            <w:tcBorders>
              <w:top w:val="single" w:sz="6" w:space="0" w:color="auto"/>
              <w:left w:val="single" w:sz="6" w:space="0" w:color="auto"/>
              <w:bottom w:val="single" w:sz="6" w:space="0" w:color="auto"/>
              <w:right w:val="single" w:sz="6" w:space="0" w:color="auto"/>
            </w:tcBorders>
            <w:noWrap/>
          </w:tcPr>
          <w:p w:rsidR="00CC73D3" w:rsidRPr="00573AA6" w:rsidRDefault="00CC73D3" w:rsidP="00CC73D3">
            <w:pPr>
              <w:pStyle w:val="11"/>
              <w:spacing w:before="0"/>
              <w:ind w:firstLine="0"/>
              <w:rPr>
                <w:rFonts w:ascii="Times New Roman" w:hAnsi="Times New Roman"/>
                <w:sz w:val="28"/>
                <w:szCs w:val="28"/>
              </w:rPr>
            </w:pPr>
            <w:r>
              <w:rPr>
                <w:rFonts w:ascii="Times New Roman" w:eastAsia="Times New Roman" w:hAnsi="Times New Roman"/>
                <w:sz w:val="28"/>
                <w:szCs w:val="28"/>
              </w:rPr>
              <w:t>М</w:t>
            </w:r>
            <w:r w:rsidRPr="00573AA6">
              <w:rPr>
                <w:rFonts w:ascii="Times New Roman" w:eastAsia="Times New Roman" w:hAnsi="Times New Roman"/>
                <w:sz w:val="28"/>
                <w:szCs w:val="28"/>
              </w:rPr>
              <w:t>униципальная  программа «Развитие сельского хозяйства на территории</w:t>
            </w:r>
            <w:r>
              <w:rPr>
                <w:rFonts w:ascii="Times New Roman" w:eastAsia="Times New Roman" w:hAnsi="Times New Roman"/>
                <w:sz w:val="28"/>
                <w:szCs w:val="28"/>
              </w:rPr>
              <w:t xml:space="preserve"> муниципального образования</w:t>
            </w:r>
            <w:r w:rsidRPr="00573AA6">
              <w:rPr>
                <w:rFonts w:ascii="Times New Roman" w:eastAsia="Times New Roman" w:hAnsi="Times New Roman"/>
                <w:sz w:val="28"/>
                <w:szCs w:val="28"/>
              </w:rPr>
              <w:t xml:space="preserve"> </w:t>
            </w:r>
            <w:r>
              <w:rPr>
                <w:rFonts w:ascii="Times New Roman" w:eastAsia="Times New Roman" w:hAnsi="Times New Roman"/>
                <w:sz w:val="28"/>
                <w:szCs w:val="28"/>
              </w:rPr>
              <w:t xml:space="preserve">«Кардымовский район» </w:t>
            </w:r>
            <w:r w:rsidRPr="00573AA6">
              <w:rPr>
                <w:rFonts w:ascii="Times New Roman" w:eastAsia="Times New Roman" w:hAnsi="Times New Roman"/>
                <w:sz w:val="28"/>
                <w:szCs w:val="28"/>
              </w:rPr>
              <w:t>Смоленской области</w:t>
            </w:r>
            <w:r>
              <w:rPr>
                <w:rFonts w:ascii="Times New Roman" w:eastAsia="Times New Roman" w:hAnsi="Times New Roman"/>
                <w:sz w:val="28"/>
                <w:szCs w:val="28"/>
              </w:rPr>
              <w:t xml:space="preserve">» </w:t>
            </w:r>
            <w:r w:rsidRPr="00573AA6">
              <w:rPr>
                <w:rFonts w:ascii="Times New Roman" w:eastAsia="Times New Roman" w:hAnsi="Times New Roman"/>
                <w:sz w:val="28"/>
                <w:szCs w:val="28"/>
              </w:rPr>
              <w:t>(далее Программа)</w:t>
            </w:r>
          </w:p>
        </w:tc>
      </w:tr>
      <w:tr w:rsidR="00CC73D3" w:rsidRPr="006E58E9" w:rsidTr="00B72C07">
        <w:trPr>
          <w:trHeight w:val="480"/>
        </w:trPr>
        <w:tc>
          <w:tcPr>
            <w:tcW w:w="3828" w:type="dxa"/>
            <w:tcBorders>
              <w:top w:val="single" w:sz="6" w:space="0" w:color="auto"/>
              <w:left w:val="single" w:sz="6" w:space="0" w:color="auto"/>
              <w:bottom w:val="single" w:sz="6" w:space="0" w:color="auto"/>
              <w:right w:val="single" w:sz="6" w:space="0" w:color="auto"/>
            </w:tcBorders>
            <w:noWrap/>
          </w:tcPr>
          <w:p w:rsidR="00CC73D3" w:rsidRPr="00573AA6" w:rsidRDefault="00CC73D3" w:rsidP="00CC73D3">
            <w:pPr>
              <w:spacing w:before="100" w:beforeAutospacing="1" w:after="100" w:afterAutospacing="1"/>
              <w:ind w:right="153"/>
              <w:rPr>
                <w:sz w:val="28"/>
                <w:szCs w:val="28"/>
              </w:rPr>
            </w:pPr>
            <w:r w:rsidRPr="00573AA6">
              <w:rPr>
                <w:sz w:val="28"/>
                <w:szCs w:val="28"/>
              </w:rPr>
              <w:t xml:space="preserve">Основания для     разработки       </w:t>
            </w:r>
            <w:r w:rsidRPr="00573AA6">
              <w:rPr>
                <w:sz w:val="28"/>
                <w:szCs w:val="28"/>
              </w:rPr>
              <w:br/>
              <w:t xml:space="preserve">Программы        </w:t>
            </w:r>
          </w:p>
        </w:tc>
        <w:tc>
          <w:tcPr>
            <w:tcW w:w="6378" w:type="dxa"/>
            <w:tcBorders>
              <w:top w:val="single" w:sz="6" w:space="0" w:color="auto"/>
              <w:left w:val="single" w:sz="6" w:space="0" w:color="auto"/>
              <w:bottom w:val="single" w:sz="6" w:space="0" w:color="auto"/>
              <w:right w:val="single" w:sz="6" w:space="0" w:color="auto"/>
            </w:tcBorders>
            <w:noWrap/>
          </w:tcPr>
          <w:p w:rsidR="00CC73D3" w:rsidRPr="00573AA6" w:rsidRDefault="00CC73D3" w:rsidP="00CC73D3">
            <w:pPr>
              <w:spacing w:before="100" w:beforeAutospacing="1" w:after="100" w:afterAutospacing="1"/>
              <w:ind w:right="141" w:firstLine="34"/>
              <w:jc w:val="both"/>
              <w:rPr>
                <w:sz w:val="28"/>
                <w:szCs w:val="28"/>
              </w:rPr>
            </w:pPr>
            <w:r w:rsidRPr="00573AA6">
              <w:rPr>
                <w:sz w:val="28"/>
                <w:szCs w:val="28"/>
              </w:rPr>
              <w:t xml:space="preserve">Постановление Администрации муниципального образования «Кардымовский район» Смоленской области от </w:t>
            </w:r>
            <w:r>
              <w:rPr>
                <w:sz w:val="28"/>
                <w:szCs w:val="28"/>
              </w:rPr>
              <w:t>02</w:t>
            </w:r>
            <w:r w:rsidRPr="00573AA6">
              <w:rPr>
                <w:sz w:val="28"/>
                <w:szCs w:val="28"/>
              </w:rPr>
              <w:t>.0</w:t>
            </w:r>
            <w:r>
              <w:rPr>
                <w:sz w:val="28"/>
                <w:szCs w:val="28"/>
              </w:rPr>
              <w:t>8</w:t>
            </w:r>
            <w:r w:rsidRPr="00573AA6">
              <w:rPr>
                <w:sz w:val="28"/>
                <w:szCs w:val="28"/>
              </w:rPr>
              <w:t>.201</w:t>
            </w:r>
            <w:r>
              <w:rPr>
                <w:sz w:val="28"/>
                <w:szCs w:val="28"/>
              </w:rPr>
              <w:t>3</w:t>
            </w:r>
            <w:r w:rsidRPr="00573AA6">
              <w:rPr>
                <w:sz w:val="28"/>
                <w:szCs w:val="28"/>
              </w:rPr>
              <w:t xml:space="preserve"> </w:t>
            </w:r>
            <w:r w:rsidRPr="00573AA6">
              <w:rPr>
                <w:sz w:val="28"/>
                <w:szCs w:val="28"/>
                <w:lang w:val="en-US"/>
              </w:rPr>
              <w:t>N</w:t>
            </w:r>
            <w:r w:rsidRPr="00573AA6">
              <w:rPr>
                <w:sz w:val="28"/>
                <w:szCs w:val="28"/>
              </w:rPr>
              <w:t xml:space="preserve"> </w:t>
            </w:r>
            <w:r>
              <w:rPr>
                <w:sz w:val="28"/>
                <w:szCs w:val="28"/>
              </w:rPr>
              <w:t>0502</w:t>
            </w:r>
            <w:r w:rsidRPr="00573AA6">
              <w:rPr>
                <w:sz w:val="28"/>
                <w:szCs w:val="28"/>
              </w:rPr>
              <w:t xml:space="preserve"> «Об утверждении Порядка принятия решений о разработке </w:t>
            </w:r>
            <w:r>
              <w:rPr>
                <w:sz w:val="28"/>
                <w:szCs w:val="28"/>
              </w:rPr>
              <w:t xml:space="preserve"> </w:t>
            </w:r>
            <w:r w:rsidRPr="00573AA6">
              <w:rPr>
                <w:sz w:val="28"/>
                <w:szCs w:val="28"/>
              </w:rPr>
              <w:t xml:space="preserve"> муниципальных </w:t>
            </w:r>
            <w:r>
              <w:rPr>
                <w:sz w:val="28"/>
                <w:szCs w:val="28"/>
              </w:rPr>
              <w:t xml:space="preserve"> </w:t>
            </w:r>
            <w:r w:rsidRPr="00573AA6">
              <w:rPr>
                <w:sz w:val="28"/>
                <w:szCs w:val="28"/>
              </w:rPr>
              <w:t xml:space="preserve"> программ</w:t>
            </w:r>
            <w:r>
              <w:rPr>
                <w:sz w:val="28"/>
                <w:szCs w:val="28"/>
              </w:rPr>
              <w:t>,</w:t>
            </w:r>
            <w:r w:rsidRPr="00573AA6">
              <w:rPr>
                <w:sz w:val="28"/>
                <w:szCs w:val="28"/>
              </w:rPr>
              <w:t xml:space="preserve"> их формирования и реализации в муниципальном образовании «Кардымовский район» Смоленской области»</w:t>
            </w:r>
          </w:p>
        </w:tc>
      </w:tr>
      <w:tr w:rsidR="006E58E9" w:rsidRPr="006E58E9" w:rsidTr="00B72C07">
        <w:trPr>
          <w:trHeight w:val="341"/>
        </w:trPr>
        <w:tc>
          <w:tcPr>
            <w:tcW w:w="3828" w:type="dxa"/>
            <w:tcBorders>
              <w:top w:val="single" w:sz="6" w:space="0" w:color="auto"/>
              <w:left w:val="single" w:sz="6" w:space="0" w:color="auto"/>
              <w:bottom w:val="single" w:sz="6" w:space="0" w:color="auto"/>
              <w:right w:val="single" w:sz="6" w:space="0" w:color="auto"/>
            </w:tcBorders>
            <w:noWrap/>
          </w:tcPr>
          <w:p w:rsidR="006E58E9" w:rsidRPr="006E58E9" w:rsidRDefault="006E58E9" w:rsidP="00B72C07">
            <w:pPr>
              <w:pStyle w:val="ConsPlusCell"/>
              <w:widowControl/>
              <w:rPr>
                <w:rFonts w:ascii="Times New Roman" w:hAnsi="Times New Roman" w:cs="Times New Roman"/>
                <w:sz w:val="28"/>
                <w:szCs w:val="28"/>
              </w:rPr>
            </w:pPr>
            <w:r w:rsidRPr="006E58E9">
              <w:rPr>
                <w:rFonts w:ascii="Times New Roman" w:hAnsi="Times New Roman" w:cs="Times New Roman"/>
                <w:sz w:val="28"/>
                <w:szCs w:val="28"/>
              </w:rPr>
              <w:t>Заказчик Программы</w:t>
            </w:r>
          </w:p>
        </w:tc>
        <w:tc>
          <w:tcPr>
            <w:tcW w:w="6378" w:type="dxa"/>
            <w:tcBorders>
              <w:top w:val="single" w:sz="6" w:space="0" w:color="auto"/>
              <w:left w:val="single" w:sz="6" w:space="0" w:color="auto"/>
              <w:bottom w:val="single" w:sz="6" w:space="0" w:color="auto"/>
              <w:right w:val="single" w:sz="6" w:space="0" w:color="auto"/>
            </w:tcBorders>
            <w:noWrap/>
          </w:tcPr>
          <w:p w:rsidR="006E58E9" w:rsidRPr="006E58E9" w:rsidRDefault="006E58E9" w:rsidP="00B72C07">
            <w:pPr>
              <w:pStyle w:val="ConsPlusCell"/>
              <w:widowControl/>
              <w:jc w:val="both"/>
              <w:rPr>
                <w:rFonts w:ascii="Times New Roman" w:hAnsi="Times New Roman" w:cs="Times New Roman"/>
                <w:sz w:val="28"/>
                <w:szCs w:val="28"/>
              </w:rPr>
            </w:pPr>
            <w:r w:rsidRPr="006E58E9">
              <w:rPr>
                <w:rFonts w:ascii="Times New Roman" w:hAnsi="Times New Roman" w:cs="Times New Roman"/>
                <w:sz w:val="28"/>
                <w:szCs w:val="28"/>
              </w:rPr>
              <w:t>Администрация муниципального образования «Кардымовский район» Смоленской области</w:t>
            </w:r>
          </w:p>
        </w:tc>
      </w:tr>
      <w:tr w:rsidR="006E58E9" w:rsidRPr="006E58E9" w:rsidTr="00B72C07">
        <w:trPr>
          <w:trHeight w:val="1434"/>
        </w:trPr>
        <w:tc>
          <w:tcPr>
            <w:tcW w:w="3828" w:type="dxa"/>
            <w:tcBorders>
              <w:top w:val="single" w:sz="6" w:space="0" w:color="auto"/>
              <w:left w:val="single" w:sz="6" w:space="0" w:color="auto"/>
              <w:bottom w:val="single" w:sz="4" w:space="0" w:color="auto"/>
              <w:right w:val="single" w:sz="6" w:space="0" w:color="auto"/>
            </w:tcBorders>
            <w:noWrap/>
          </w:tcPr>
          <w:p w:rsidR="006E58E9" w:rsidRPr="006E58E9" w:rsidRDefault="006E58E9" w:rsidP="00CC73D3">
            <w:pPr>
              <w:pStyle w:val="ConsPlusCell"/>
              <w:widowControl/>
              <w:rPr>
                <w:rFonts w:ascii="Times New Roman" w:hAnsi="Times New Roman" w:cs="Times New Roman"/>
                <w:sz w:val="28"/>
                <w:szCs w:val="28"/>
              </w:rPr>
            </w:pPr>
            <w:r w:rsidRPr="006E58E9">
              <w:rPr>
                <w:rFonts w:ascii="Times New Roman" w:hAnsi="Times New Roman" w:cs="Times New Roman"/>
                <w:sz w:val="28"/>
                <w:szCs w:val="28"/>
              </w:rPr>
              <w:t xml:space="preserve">Разработчик </w:t>
            </w:r>
            <w:r w:rsidR="00CC73D3">
              <w:rPr>
                <w:rFonts w:ascii="Times New Roman" w:hAnsi="Times New Roman" w:cs="Times New Roman"/>
                <w:sz w:val="28"/>
                <w:szCs w:val="28"/>
              </w:rPr>
              <w:t xml:space="preserve"> </w:t>
            </w:r>
            <w:r w:rsidRPr="006E58E9">
              <w:rPr>
                <w:rFonts w:ascii="Times New Roman" w:hAnsi="Times New Roman" w:cs="Times New Roman"/>
                <w:sz w:val="28"/>
                <w:szCs w:val="28"/>
              </w:rPr>
              <w:t>Программы</w:t>
            </w:r>
          </w:p>
        </w:tc>
        <w:tc>
          <w:tcPr>
            <w:tcW w:w="6378" w:type="dxa"/>
            <w:tcBorders>
              <w:top w:val="single" w:sz="6" w:space="0" w:color="auto"/>
              <w:left w:val="single" w:sz="6" w:space="0" w:color="auto"/>
              <w:bottom w:val="single" w:sz="4" w:space="0" w:color="auto"/>
              <w:right w:val="single" w:sz="6" w:space="0" w:color="auto"/>
            </w:tcBorders>
            <w:noWrap/>
          </w:tcPr>
          <w:p w:rsidR="006E58E9" w:rsidRPr="006E58E9" w:rsidRDefault="00CC73D3" w:rsidP="00B72C07">
            <w:pPr>
              <w:pStyle w:val="ConsPlusCell"/>
              <w:widowControl/>
              <w:jc w:val="both"/>
              <w:rPr>
                <w:rFonts w:ascii="Times New Roman" w:hAnsi="Times New Roman" w:cs="Times New Roman"/>
                <w:sz w:val="28"/>
                <w:szCs w:val="28"/>
              </w:rPr>
            </w:pPr>
            <w:r>
              <w:rPr>
                <w:rFonts w:ascii="Times New Roman" w:hAnsi="Times New Roman"/>
                <w:sz w:val="28"/>
                <w:szCs w:val="28"/>
              </w:rPr>
              <w:t>Сектор</w:t>
            </w:r>
            <w:r w:rsidRPr="00573AA6">
              <w:rPr>
                <w:rFonts w:ascii="Times New Roman" w:hAnsi="Times New Roman"/>
                <w:sz w:val="28"/>
                <w:szCs w:val="28"/>
              </w:rPr>
              <w:t xml:space="preserve"> сельско</w:t>
            </w:r>
            <w:r>
              <w:rPr>
                <w:rFonts w:ascii="Times New Roman" w:hAnsi="Times New Roman"/>
                <w:sz w:val="28"/>
                <w:szCs w:val="28"/>
              </w:rPr>
              <w:t xml:space="preserve">го хозяйства Администрации </w:t>
            </w:r>
            <w:r w:rsidRPr="00573AA6">
              <w:rPr>
                <w:rFonts w:ascii="Times New Roman" w:hAnsi="Times New Roman"/>
                <w:sz w:val="28"/>
                <w:szCs w:val="28"/>
              </w:rPr>
              <w:t>муниципального образования</w:t>
            </w:r>
            <w:r>
              <w:rPr>
                <w:rFonts w:ascii="Times New Roman" w:hAnsi="Times New Roman"/>
                <w:sz w:val="28"/>
                <w:szCs w:val="28"/>
              </w:rPr>
              <w:t xml:space="preserve"> «</w:t>
            </w:r>
            <w:r w:rsidRPr="00573AA6">
              <w:rPr>
                <w:rFonts w:ascii="Times New Roman" w:hAnsi="Times New Roman"/>
                <w:sz w:val="28"/>
                <w:szCs w:val="28"/>
              </w:rPr>
              <w:t>Кардымовский  район»  Смоленской области</w:t>
            </w:r>
          </w:p>
        </w:tc>
      </w:tr>
      <w:tr w:rsidR="00B72C07" w:rsidRPr="006E58E9" w:rsidTr="00B72C07">
        <w:trPr>
          <w:trHeight w:val="3825"/>
        </w:trPr>
        <w:tc>
          <w:tcPr>
            <w:tcW w:w="3828" w:type="dxa"/>
            <w:tcBorders>
              <w:top w:val="single" w:sz="6" w:space="0" w:color="auto"/>
              <w:left w:val="single" w:sz="6" w:space="0" w:color="auto"/>
              <w:bottom w:val="single" w:sz="4" w:space="0" w:color="auto"/>
              <w:right w:val="single" w:sz="6" w:space="0" w:color="auto"/>
            </w:tcBorders>
            <w:noWrap/>
          </w:tcPr>
          <w:p w:rsidR="00B72C07" w:rsidRPr="006E58E9" w:rsidRDefault="00B72C07" w:rsidP="00AC144B">
            <w:pPr>
              <w:pStyle w:val="ConsPlusCell"/>
              <w:widowControl/>
              <w:rPr>
                <w:rFonts w:ascii="Times New Roman" w:hAnsi="Times New Roman" w:cs="Times New Roman"/>
                <w:sz w:val="28"/>
                <w:szCs w:val="28"/>
              </w:rPr>
            </w:pPr>
            <w:r w:rsidRPr="006E58E9">
              <w:rPr>
                <w:rFonts w:ascii="Times New Roman" w:hAnsi="Times New Roman" w:cs="Times New Roman"/>
                <w:sz w:val="28"/>
                <w:szCs w:val="28"/>
              </w:rPr>
              <w:t xml:space="preserve">Цели и задачи Программы             </w:t>
            </w:r>
          </w:p>
        </w:tc>
        <w:tc>
          <w:tcPr>
            <w:tcW w:w="6378" w:type="dxa"/>
            <w:tcBorders>
              <w:top w:val="single" w:sz="6" w:space="0" w:color="auto"/>
              <w:left w:val="single" w:sz="6" w:space="0" w:color="auto"/>
              <w:bottom w:val="single" w:sz="4" w:space="0" w:color="auto"/>
              <w:right w:val="single" w:sz="6" w:space="0" w:color="auto"/>
            </w:tcBorders>
            <w:noWrap/>
          </w:tcPr>
          <w:p w:rsidR="00CC73D3" w:rsidRPr="00217992" w:rsidRDefault="00CC73D3" w:rsidP="00CC73D3">
            <w:pPr>
              <w:pStyle w:val="a6"/>
              <w:ind w:firstLine="318"/>
              <w:jc w:val="both"/>
              <w:rPr>
                <w:sz w:val="28"/>
                <w:szCs w:val="28"/>
              </w:rPr>
            </w:pPr>
            <w:r w:rsidRPr="00217992">
              <w:rPr>
                <w:sz w:val="28"/>
                <w:szCs w:val="28"/>
              </w:rPr>
              <w:t>Цель Программы - с</w:t>
            </w:r>
            <w:r w:rsidRPr="00217992">
              <w:rPr>
                <w:bCs/>
                <w:sz w:val="28"/>
                <w:szCs w:val="28"/>
              </w:rPr>
              <w:t>оздание общих условий функционирования сельского хозяйства,  р</w:t>
            </w:r>
            <w:r w:rsidRPr="00217992">
              <w:rPr>
                <w:sz w:val="28"/>
                <w:szCs w:val="28"/>
              </w:rPr>
              <w:t>азвитие приоритетных подотраслей сельского хозяйства муниципального образования «Кардымовский район»</w:t>
            </w:r>
            <w:r>
              <w:rPr>
                <w:sz w:val="28"/>
                <w:szCs w:val="28"/>
              </w:rPr>
              <w:t xml:space="preserve"> </w:t>
            </w:r>
            <w:r w:rsidRPr="00573AA6">
              <w:rPr>
                <w:sz w:val="28"/>
                <w:szCs w:val="28"/>
              </w:rPr>
              <w:t>Смоленской области</w:t>
            </w:r>
          </w:p>
          <w:p w:rsidR="00CC73D3" w:rsidRPr="00217992" w:rsidRDefault="00CC73D3" w:rsidP="00CC73D3">
            <w:pPr>
              <w:pStyle w:val="a6"/>
              <w:ind w:firstLine="34"/>
              <w:rPr>
                <w:sz w:val="28"/>
                <w:szCs w:val="28"/>
              </w:rPr>
            </w:pPr>
            <w:r w:rsidRPr="00217992">
              <w:rPr>
                <w:sz w:val="28"/>
                <w:szCs w:val="28"/>
              </w:rPr>
              <w:t>Задачи Программы:</w:t>
            </w:r>
          </w:p>
          <w:p w:rsidR="00CC73D3" w:rsidRPr="00573AA6" w:rsidRDefault="00CC73D3" w:rsidP="00CC73D3">
            <w:pPr>
              <w:pStyle w:val="a6"/>
              <w:ind w:firstLine="34"/>
              <w:rPr>
                <w:sz w:val="28"/>
                <w:szCs w:val="28"/>
              </w:rPr>
            </w:pPr>
            <w:r w:rsidRPr="00217992">
              <w:rPr>
                <w:sz w:val="28"/>
                <w:szCs w:val="28"/>
              </w:rPr>
              <w:t xml:space="preserve"> - </w:t>
            </w:r>
            <w:r w:rsidRPr="00573AA6">
              <w:rPr>
                <w:sz w:val="28"/>
                <w:szCs w:val="28"/>
              </w:rPr>
              <w:t>увеличение объемов производства животноводческой отрасли;</w:t>
            </w:r>
          </w:p>
          <w:p w:rsidR="00CC73D3" w:rsidRPr="00573AA6" w:rsidRDefault="00CC73D3" w:rsidP="00CC73D3">
            <w:pPr>
              <w:pStyle w:val="a6"/>
              <w:ind w:firstLine="34"/>
              <w:rPr>
                <w:sz w:val="28"/>
                <w:szCs w:val="28"/>
              </w:rPr>
            </w:pPr>
            <w:r w:rsidRPr="00573AA6">
              <w:rPr>
                <w:sz w:val="28"/>
                <w:szCs w:val="28"/>
              </w:rPr>
              <w:t>- увеличение объемов производства отрасли растениеводства;</w:t>
            </w:r>
          </w:p>
          <w:p w:rsidR="00CC73D3" w:rsidRPr="00573AA6" w:rsidRDefault="00CC73D3" w:rsidP="00CC73D3">
            <w:pPr>
              <w:pStyle w:val="af8"/>
              <w:ind w:firstLine="360"/>
              <w:jc w:val="both"/>
              <w:rPr>
                <w:rFonts w:ascii="Times New Roman" w:hAnsi="Times New Roman"/>
                <w:sz w:val="28"/>
                <w:szCs w:val="28"/>
              </w:rPr>
            </w:pPr>
            <w:r w:rsidRPr="00573AA6">
              <w:rPr>
                <w:rFonts w:ascii="Times New Roman" w:hAnsi="Times New Roman"/>
                <w:sz w:val="28"/>
                <w:szCs w:val="28"/>
              </w:rPr>
              <w:t>- повышение уровня социальной и инженерной инфраструктуры села, обеспечение занятости и повышения доходов сельского населения;</w:t>
            </w:r>
          </w:p>
          <w:p w:rsidR="00CC73D3" w:rsidRDefault="00CC73D3" w:rsidP="00CC73D3">
            <w:pPr>
              <w:pStyle w:val="af8"/>
              <w:ind w:firstLine="360"/>
              <w:rPr>
                <w:rFonts w:ascii="Times New Roman" w:hAnsi="Times New Roman"/>
                <w:sz w:val="28"/>
                <w:szCs w:val="28"/>
              </w:rPr>
            </w:pPr>
            <w:r w:rsidRPr="00573AA6">
              <w:rPr>
                <w:rFonts w:ascii="Times New Roman" w:hAnsi="Times New Roman"/>
                <w:sz w:val="28"/>
                <w:szCs w:val="28"/>
              </w:rPr>
              <w:t xml:space="preserve">- </w:t>
            </w:r>
            <w:r>
              <w:rPr>
                <w:rFonts w:ascii="Times New Roman" w:hAnsi="Times New Roman"/>
                <w:sz w:val="28"/>
                <w:szCs w:val="28"/>
              </w:rPr>
              <w:t xml:space="preserve"> </w:t>
            </w:r>
            <w:r w:rsidRPr="00573AA6">
              <w:rPr>
                <w:rFonts w:ascii="Times New Roman" w:hAnsi="Times New Roman"/>
                <w:sz w:val="28"/>
                <w:szCs w:val="28"/>
              </w:rPr>
              <w:t>содействие росту конкурентоспособности сельхозтоваропроизводителей района на рынке</w:t>
            </w:r>
          </w:p>
          <w:p w:rsidR="00B72C07" w:rsidRPr="006E58E9" w:rsidRDefault="00CC73D3" w:rsidP="00CC73D3">
            <w:pPr>
              <w:jc w:val="both"/>
              <w:rPr>
                <w:sz w:val="28"/>
                <w:szCs w:val="28"/>
              </w:rPr>
            </w:pPr>
            <w:r>
              <w:rPr>
                <w:sz w:val="28"/>
                <w:szCs w:val="28"/>
              </w:rPr>
              <w:t xml:space="preserve">- </w:t>
            </w:r>
            <w:r w:rsidRPr="002F30D5">
              <w:rPr>
                <w:sz w:val="28"/>
                <w:szCs w:val="28"/>
              </w:rPr>
              <w:t>обеспечение полномочий в сфере развития сельского хозяйства на территории муниципального образования «Кардымовский район</w:t>
            </w:r>
            <w:r>
              <w:rPr>
                <w:sz w:val="28"/>
                <w:szCs w:val="28"/>
              </w:rPr>
              <w:t>»  Смоленской области</w:t>
            </w:r>
          </w:p>
        </w:tc>
      </w:tr>
      <w:tr w:rsidR="006E58E9" w:rsidRPr="006E58E9" w:rsidTr="00B72C07">
        <w:trPr>
          <w:trHeight w:val="240"/>
        </w:trPr>
        <w:tc>
          <w:tcPr>
            <w:tcW w:w="3828" w:type="dxa"/>
            <w:tcBorders>
              <w:top w:val="single" w:sz="6" w:space="0" w:color="auto"/>
              <w:left w:val="single" w:sz="6" w:space="0" w:color="auto"/>
              <w:bottom w:val="single" w:sz="6" w:space="0" w:color="auto"/>
              <w:right w:val="single" w:sz="6" w:space="0" w:color="auto"/>
            </w:tcBorders>
            <w:noWrap/>
          </w:tcPr>
          <w:p w:rsidR="006E58E9" w:rsidRPr="006E58E9" w:rsidRDefault="006E58E9" w:rsidP="00B72C07">
            <w:pPr>
              <w:pStyle w:val="ConsPlusCell"/>
              <w:widowControl/>
              <w:rPr>
                <w:rFonts w:ascii="Times New Roman" w:hAnsi="Times New Roman" w:cs="Times New Roman"/>
                <w:sz w:val="28"/>
                <w:szCs w:val="28"/>
              </w:rPr>
            </w:pPr>
            <w:r w:rsidRPr="006E58E9">
              <w:rPr>
                <w:rFonts w:ascii="Times New Roman" w:hAnsi="Times New Roman" w:cs="Times New Roman"/>
                <w:sz w:val="28"/>
                <w:szCs w:val="28"/>
              </w:rPr>
              <w:t xml:space="preserve">Целевые показатели Программы        </w:t>
            </w:r>
          </w:p>
        </w:tc>
        <w:tc>
          <w:tcPr>
            <w:tcW w:w="6378" w:type="dxa"/>
            <w:tcBorders>
              <w:top w:val="single" w:sz="6" w:space="0" w:color="auto"/>
              <w:left w:val="single" w:sz="6" w:space="0" w:color="auto"/>
              <w:bottom w:val="single" w:sz="6" w:space="0" w:color="auto"/>
              <w:right w:val="single" w:sz="6" w:space="0" w:color="auto"/>
            </w:tcBorders>
            <w:noWrap/>
          </w:tcPr>
          <w:p w:rsidR="00CC73D3" w:rsidRPr="00217992" w:rsidRDefault="00CC73D3" w:rsidP="00CC73D3">
            <w:pPr>
              <w:pStyle w:val="a6"/>
              <w:ind w:firstLine="34"/>
              <w:rPr>
                <w:sz w:val="28"/>
                <w:szCs w:val="28"/>
              </w:rPr>
            </w:pPr>
            <w:r w:rsidRPr="00217992">
              <w:rPr>
                <w:sz w:val="28"/>
                <w:szCs w:val="28"/>
              </w:rPr>
              <w:t>- Индекс производства продукции сельского хозяйства в хозяйствах всех категорий (в сопоставимых ценах), в процентах к предыдущему году</w:t>
            </w:r>
          </w:p>
          <w:p w:rsidR="00CC73D3" w:rsidRPr="00217992" w:rsidRDefault="00CC73D3" w:rsidP="00CC73D3">
            <w:pPr>
              <w:pStyle w:val="a6"/>
              <w:ind w:firstLine="34"/>
              <w:rPr>
                <w:sz w:val="28"/>
                <w:szCs w:val="28"/>
              </w:rPr>
            </w:pPr>
            <w:r w:rsidRPr="00217992">
              <w:rPr>
                <w:sz w:val="28"/>
                <w:szCs w:val="28"/>
              </w:rPr>
              <w:t xml:space="preserve">- Индекс производства продукции растениеводства в хозяйствах всех категорий (в сопоставимых </w:t>
            </w:r>
            <w:r w:rsidRPr="00217992">
              <w:rPr>
                <w:sz w:val="28"/>
                <w:szCs w:val="28"/>
              </w:rPr>
              <w:lastRenderedPageBreak/>
              <w:t xml:space="preserve">ценах), в процентах к предыдущему году </w:t>
            </w:r>
          </w:p>
          <w:p w:rsidR="00CC73D3" w:rsidRPr="00217992" w:rsidRDefault="00CC73D3" w:rsidP="00CC73D3">
            <w:pPr>
              <w:pStyle w:val="a6"/>
              <w:ind w:firstLine="34"/>
              <w:rPr>
                <w:sz w:val="28"/>
                <w:szCs w:val="28"/>
              </w:rPr>
            </w:pPr>
            <w:r w:rsidRPr="00217992">
              <w:rPr>
                <w:sz w:val="28"/>
                <w:szCs w:val="28"/>
              </w:rPr>
              <w:t>- Индекс производства продукции животноводства в хозяйствах всех категорий (в сопоставимых ценах), в процентах к предыдущему году</w:t>
            </w:r>
          </w:p>
          <w:p w:rsidR="00CC73D3" w:rsidRPr="00217992" w:rsidRDefault="00CC73D3" w:rsidP="00CC73D3">
            <w:pPr>
              <w:pStyle w:val="a6"/>
              <w:ind w:firstLine="34"/>
              <w:rPr>
                <w:sz w:val="28"/>
                <w:szCs w:val="28"/>
              </w:rPr>
            </w:pPr>
            <w:r w:rsidRPr="00217992">
              <w:rPr>
                <w:sz w:val="28"/>
                <w:szCs w:val="28"/>
              </w:rPr>
              <w:t>- Рост объема реализации продукции, произведенной хозяйствами населения, крестьянскими (фермерскими) хозяйствами к предыдущему году в сопоставимых ценах, процентов</w:t>
            </w:r>
          </w:p>
          <w:p w:rsidR="00CC73D3" w:rsidRPr="00217992" w:rsidRDefault="00CC73D3" w:rsidP="00CC73D3">
            <w:pPr>
              <w:pStyle w:val="a6"/>
              <w:ind w:firstLine="34"/>
              <w:rPr>
                <w:sz w:val="28"/>
                <w:szCs w:val="28"/>
              </w:rPr>
            </w:pPr>
            <w:r w:rsidRPr="00217992">
              <w:rPr>
                <w:sz w:val="28"/>
                <w:szCs w:val="28"/>
              </w:rPr>
              <w:t>- Объемы реализации зерна хозяйствами всех категорий, тыс. тонн</w:t>
            </w:r>
          </w:p>
          <w:p w:rsidR="00CC73D3" w:rsidRPr="00217992" w:rsidRDefault="00CC73D3" w:rsidP="00CC73D3">
            <w:pPr>
              <w:pStyle w:val="a6"/>
              <w:ind w:firstLine="34"/>
              <w:rPr>
                <w:sz w:val="28"/>
                <w:szCs w:val="28"/>
              </w:rPr>
            </w:pPr>
            <w:r w:rsidRPr="00217992">
              <w:rPr>
                <w:sz w:val="28"/>
                <w:szCs w:val="28"/>
              </w:rPr>
              <w:t>- Производство скота и птицы (в живом весе), тонн</w:t>
            </w:r>
          </w:p>
          <w:p w:rsidR="00CC73D3" w:rsidRPr="00217992" w:rsidRDefault="00CC73D3" w:rsidP="00CC73D3">
            <w:pPr>
              <w:pStyle w:val="a6"/>
              <w:ind w:firstLine="34"/>
              <w:rPr>
                <w:sz w:val="28"/>
                <w:szCs w:val="28"/>
              </w:rPr>
            </w:pPr>
            <w:r w:rsidRPr="00217992">
              <w:rPr>
                <w:sz w:val="28"/>
                <w:szCs w:val="28"/>
              </w:rPr>
              <w:t>- Производство молока, тонн</w:t>
            </w:r>
          </w:p>
          <w:p w:rsidR="00CC73D3" w:rsidRPr="00217992" w:rsidRDefault="00CC73D3" w:rsidP="00CC73D3">
            <w:pPr>
              <w:pStyle w:val="a6"/>
              <w:ind w:firstLine="34"/>
              <w:rPr>
                <w:sz w:val="28"/>
                <w:szCs w:val="28"/>
              </w:rPr>
            </w:pPr>
            <w:r w:rsidRPr="00217992">
              <w:rPr>
                <w:sz w:val="28"/>
                <w:szCs w:val="28"/>
              </w:rPr>
              <w:t xml:space="preserve">- Внесение минеральных удобрений (тонн действующего вещества) </w:t>
            </w:r>
          </w:p>
          <w:p w:rsidR="00CC73D3" w:rsidRPr="00217992" w:rsidRDefault="00CC73D3" w:rsidP="00CC73D3">
            <w:pPr>
              <w:pStyle w:val="a6"/>
              <w:ind w:firstLine="34"/>
              <w:rPr>
                <w:sz w:val="28"/>
                <w:szCs w:val="28"/>
              </w:rPr>
            </w:pPr>
            <w:r w:rsidRPr="00217992">
              <w:rPr>
                <w:sz w:val="28"/>
                <w:szCs w:val="28"/>
              </w:rPr>
              <w:t>- Посев  семенами высших репродукций (% от посевной площади)</w:t>
            </w:r>
          </w:p>
          <w:p w:rsidR="00CC73D3" w:rsidRPr="00217992" w:rsidRDefault="00CC73D3" w:rsidP="00CC73D3">
            <w:pPr>
              <w:pStyle w:val="a6"/>
              <w:ind w:firstLine="34"/>
              <w:rPr>
                <w:sz w:val="28"/>
                <w:szCs w:val="28"/>
              </w:rPr>
            </w:pPr>
            <w:r w:rsidRPr="00217992">
              <w:rPr>
                <w:sz w:val="28"/>
                <w:szCs w:val="28"/>
              </w:rPr>
              <w:t>- Приобретение сельскохозяйственной техники сельскохозяйственными организациями, крестьянскими (фермерскими) хозяйствами, включая инди</w:t>
            </w:r>
            <w:r>
              <w:rPr>
                <w:sz w:val="28"/>
                <w:szCs w:val="28"/>
              </w:rPr>
              <w:t>видуальных предпринимателей: (</w:t>
            </w:r>
            <w:r w:rsidRPr="00217992">
              <w:rPr>
                <w:sz w:val="28"/>
                <w:szCs w:val="28"/>
              </w:rPr>
              <w:t>тракторы, комбайны зерноуборочные.)</w:t>
            </w:r>
          </w:p>
          <w:p w:rsidR="006E58E9" w:rsidRPr="006E58E9" w:rsidRDefault="00CC73D3" w:rsidP="00CC73D3">
            <w:pPr>
              <w:jc w:val="both"/>
              <w:rPr>
                <w:sz w:val="28"/>
                <w:szCs w:val="28"/>
              </w:rPr>
            </w:pPr>
            <w:r w:rsidRPr="00217992">
              <w:rPr>
                <w:sz w:val="28"/>
                <w:szCs w:val="28"/>
              </w:rPr>
              <w:t>- Удельный вес застрахованных посевных площадей в общей посевной площади, (процентов)</w:t>
            </w:r>
          </w:p>
        </w:tc>
      </w:tr>
      <w:tr w:rsidR="006E58E9" w:rsidRPr="006E58E9" w:rsidTr="00B72C07">
        <w:trPr>
          <w:trHeight w:val="240"/>
        </w:trPr>
        <w:tc>
          <w:tcPr>
            <w:tcW w:w="3828" w:type="dxa"/>
            <w:tcBorders>
              <w:top w:val="single" w:sz="6" w:space="0" w:color="auto"/>
              <w:left w:val="single" w:sz="6" w:space="0" w:color="auto"/>
              <w:bottom w:val="single" w:sz="6" w:space="0" w:color="auto"/>
              <w:right w:val="single" w:sz="6" w:space="0" w:color="auto"/>
            </w:tcBorders>
            <w:noWrap/>
          </w:tcPr>
          <w:p w:rsidR="006E58E9" w:rsidRPr="006E58E9" w:rsidRDefault="006E58E9" w:rsidP="00B72C07">
            <w:pPr>
              <w:pStyle w:val="ConsPlusCell"/>
              <w:widowControl/>
              <w:rPr>
                <w:rFonts w:ascii="Times New Roman" w:hAnsi="Times New Roman" w:cs="Times New Roman"/>
                <w:sz w:val="28"/>
                <w:szCs w:val="28"/>
              </w:rPr>
            </w:pPr>
            <w:r w:rsidRPr="006E58E9">
              <w:rPr>
                <w:rFonts w:ascii="Times New Roman" w:hAnsi="Times New Roman" w:cs="Times New Roman"/>
                <w:sz w:val="28"/>
                <w:szCs w:val="28"/>
              </w:rPr>
              <w:lastRenderedPageBreak/>
              <w:t xml:space="preserve">Сроки </w:t>
            </w:r>
            <w:r w:rsidR="009621E8">
              <w:rPr>
                <w:rFonts w:ascii="Times New Roman" w:hAnsi="Times New Roman" w:cs="Times New Roman"/>
                <w:sz w:val="28"/>
                <w:szCs w:val="28"/>
              </w:rPr>
              <w:t xml:space="preserve"> и этапы </w:t>
            </w:r>
            <w:r w:rsidRPr="006E58E9">
              <w:rPr>
                <w:rFonts w:ascii="Times New Roman" w:hAnsi="Times New Roman" w:cs="Times New Roman"/>
                <w:sz w:val="28"/>
                <w:szCs w:val="28"/>
              </w:rPr>
              <w:t xml:space="preserve">реализации Программы  </w:t>
            </w:r>
          </w:p>
        </w:tc>
        <w:tc>
          <w:tcPr>
            <w:tcW w:w="6378" w:type="dxa"/>
            <w:tcBorders>
              <w:top w:val="single" w:sz="6" w:space="0" w:color="auto"/>
              <w:left w:val="single" w:sz="6" w:space="0" w:color="auto"/>
              <w:bottom w:val="single" w:sz="6" w:space="0" w:color="auto"/>
              <w:right w:val="single" w:sz="6" w:space="0" w:color="auto"/>
            </w:tcBorders>
            <w:noWrap/>
          </w:tcPr>
          <w:p w:rsidR="006E58E9" w:rsidRPr="006E58E9" w:rsidRDefault="006E58E9" w:rsidP="00B72C07">
            <w:pPr>
              <w:pStyle w:val="ConsPlusCell"/>
              <w:widowControl/>
              <w:jc w:val="both"/>
              <w:rPr>
                <w:rFonts w:ascii="Times New Roman" w:hAnsi="Times New Roman" w:cs="Times New Roman"/>
                <w:sz w:val="28"/>
                <w:szCs w:val="28"/>
              </w:rPr>
            </w:pPr>
            <w:r w:rsidRPr="006E58E9">
              <w:rPr>
                <w:rFonts w:ascii="Times New Roman" w:hAnsi="Times New Roman" w:cs="Times New Roman"/>
                <w:sz w:val="28"/>
                <w:szCs w:val="28"/>
              </w:rPr>
              <w:t>2014-202</w:t>
            </w:r>
            <w:r w:rsidR="009621E8">
              <w:rPr>
                <w:rFonts w:ascii="Times New Roman" w:hAnsi="Times New Roman" w:cs="Times New Roman"/>
                <w:sz w:val="28"/>
                <w:szCs w:val="28"/>
              </w:rPr>
              <w:t>1</w:t>
            </w:r>
            <w:r w:rsidRPr="006E58E9">
              <w:rPr>
                <w:rFonts w:ascii="Times New Roman" w:hAnsi="Times New Roman" w:cs="Times New Roman"/>
                <w:sz w:val="28"/>
                <w:szCs w:val="28"/>
              </w:rPr>
              <w:t xml:space="preserve"> г.г.</w:t>
            </w:r>
          </w:p>
        </w:tc>
      </w:tr>
      <w:tr w:rsidR="006E58E9" w:rsidRPr="006E58E9" w:rsidTr="00B72C07">
        <w:trPr>
          <w:trHeight w:val="360"/>
        </w:trPr>
        <w:tc>
          <w:tcPr>
            <w:tcW w:w="3828" w:type="dxa"/>
            <w:tcBorders>
              <w:top w:val="single" w:sz="6" w:space="0" w:color="auto"/>
              <w:left w:val="single" w:sz="6" w:space="0" w:color="auto"/>
              <w:bottom w:val="single" w:sz="6" w:space="0" w:color="auto"/>
              <w:right w:val="single" w:sz="6" w:space="0" w:color="auto"/>
            </w:tcBorders>
            <w:noWrap/>
          </w:tcPr>
          <w:p w:rsidR="006E58E9" w:rsidRPr="006E58E9" w:rsidRDefault="006E58E9" w:rsidP="00B72C07">
            <w:pPr>
              <w:pStyle w:val="ConsPlusCell"/>
              <w:widowControl/>
              <w:rPr>
                <w:rFonts w:ascii="Times New Roman" w:hAnsi="Times New Roman" w:cs="Times New Roman"/>
                <w:sz w:val="28"/>
                <w:szCs w:val="28"/>
              </w:rPr>
            </w:pPr>
            <w:r w:rsidRPr="006E58E9">
              <w:rPr>
                <w:rFonts w:ascii="Times New Roman" w:hAnsi="Times New Roman" w:cs="Times New Roman"/>
                <w:sz w:val="28"/>
                <w:szCs w:val="28"/>
              </w:rPr>
              <w:t xml:space="preserve">Источники и объёмы             </w:t>
            </w:r>
            <w:r w:rsidRPr="006E58E9">
              <w:rPr>
                <w:rFonts w:ascii="Times New Roman" w:hAnsi="Times New Roman" w:cs="Times New Roman"/>
                <w:sz w:val="28"/>
                <w:szCs w:val="28"/>
              </w:rPr>
              <w:br/>
              <w:t xml:space="preserve">финансирования        </w:t>
            </w:r>
            <w:r w:rsidRPr="006E58E9">
              <w:rPr>
                <w:rFonts w:ascii="Times New Roman" w:hAnsi="Times New Roman" w:cs="Times New Roman"/>
                <w:sz w:val="28"/>
                <w:szCs w:val="28"/>
              </w:rPr>
              <w:br/>
              <w:t xml:space="preserve">Программы             </w:t>
            </w:r>
          </w:p>
        </w:tc>
        <w:tc>
          <w:tcPr>
            <w:tcW w:w="6378" w:type="dxa"/>
            <w:tcBorders>
              <w:top w:val="single" w:sz="6" w:space="0" w:color="auto"/>
              <w:left w:val="single" w:sz="6" w:space="0" w:color="auto"/>
              <w:bottom w:val="single" w:sz="6" w:space="0" w:color="auto"/>
              <w:right w:val="single" w:sz="6" w:space="0" w:color="auto"/>
            </w:tcBorders>
            <w:noWrap/>
          </w:tcPr>
          <w:p w:rsidR="00CC73D3" w:rsidRDefault="00CC73D3" w:rsidP="00CC73D3">
            <w:pPr>
              <w:pStyle w:val="11"/>
              <w:spacing w:before="0"/>
              <w:ind w:firstLine="34"/>
              <w:rPr>
                <w:rFonts w:ascii="Times New Roman" w:hAnsi="Times New Roman"/>
                <w:sz w:val="28"/>
                <w:szCs w:val="28"/>
              </w:rPr>
            </w:pPr>
            <w:r w:rsidRPr="00C73E69">
              <w:rPr>
                <w:rFonts w:ascii="Times New Roman" w:hAnsi="Times New Roman"/>
                <w:sz w:val="28"/>
                <w:szCs w:val="28"/>
              </w:rPr>
              <w:t xml:space="preserve">Общий объем финансирования Программы составит  </w:t>
            </w:r>
            <w:r w:rsidRPr="00E3336A">
              <w:rPr>
                <w:rFonts w:ascii="Times New Roman" w:hAnsi="Times New Roman"/>
                <w:sz w:val="28"/>
                <w:szCs w:val="28"/>
              </w:rPr>
              <w:t>2 </w:t>
            </w:r>
            <w:r w:rsidR="00E51CCA">
              <w:rPr>
                <w:rFonts w:ascii="Times New Roman" w:hAnsi="Times New Roman"/>
                <w:sz w:val="28"/>
                <w:szCs w:val="28"/>
              </w:rPr>
              <w:t>81</w:t>
            </w:r>
            <w:r w:rsidRPr="00E3336A">
              <w:rPr>
                <w:rFonts w:ascii="Times New Roman" w:hAnsi="Times New Roman"/>
                <w:sz w:val="28"/>
                <w:szCs w:val="28"/>
              </w:rPr>
              <w:t>6,5618</w:t>
            </w:r>
            <w:r>
              <w:rPr>
                <w:rFonts w:ascii="Times New Roman" w:hAnsi="Times New Roman"/>
                <w:sz w:val="28"/>
                <w:szCs w:val="28"/>
              </w:rPr>
              <w:t xml:space="preserve"> </w:t>
            </w:r>
            <w:r w:rsidRPr="00C73E69">
              <w:rPr>
                <w:rFonts w:ascii="Times New Roman" w:hAnsi="Times New Roman"/>
                <w:sz w:val="28"/>
                <w:szCs w:val="28"/>
              </w:rPr>
              <w:t xml:space="preserve">тыс. рублей, в том числе: </w:t>
            </w:r>
          </w:p>
          <w:p w:rsidR="00CC73D3" w:rsidRDefault="00CC73D3" w:rsidP="00CC73D3">
            <w:pPr>
              <w:pStyle w:val="11"/>
              <w:spacing w:before="0"/>
              <w:ind w:firstLine="34"/>
              <w:rPr>
                <w:rFonts w:ascii="Times New Roman" w:hAnsi="Times New Roman"/>
                <w:sz w:val="28"/>
                <w:szCs w:val="28"/>
              </w:rPr>
            </w:pPr>
            <w:r w:rsidRPr="00C73E69">
              <w:rPr>
                <w:rFonts w:ascii="Times New Roman" w:hAnsi="Times New Roman"/>
                <w:sz w:val="28"/>
                <w:szCs w:val="28"/>
              </w:rPr>
              <w:t>за счет средств бюджета муниципального образования «Кардымовск</w:t>
            </w:r>
            <w:r>
              <w:rPr>
                <w:rFonts w:ascii="Times New Roman" w:hAnsi="Times New Roman"/>
                <w:sz w:val="28"/>
                <w:szCs w:val="28"/>
              </w:rPr>
              <w:t xml:space="preserve">ий район» Смоленской области – </w:t>
            </w:r>
            <w:r w:rsidR="00E51CCA">
              <w:rPr>
                <w:rFonts w:ascii="Times New Roman" w:hAnsi="Times New Roman"/>
                <w:sz w:val="28"/>
                <w:szCs w:val="28"/>
              </w:rPr>
              <w:t>2 140</w:t>
            </w:r>
            <w:r w:rsidRPr="00E3336A">
              <w:rPr>
                <w:rFonts w:ascii="Times New Roman" w:hAnsi="Times New Roman"/>
                <w:sz w:val="28"/>
                <w:szCs w:val="28"/>
              </w:rPr>
              <w:t>,11127</w:t>
            </w:r>
            <w:r>
              <w:rPr>
                <w:rFonts w:ascii="Times New Roman" w:hAnsi="Times New Roman"/>
                <w:sz w:val="28"/>
                <w:szCs w:val="28"/>
              </w:rPr>
              <w:t xml:space="preserve"> </w:t>
            </w:r>
            <w:r w:rsidRPr="00C73E69">
              <w:rPr>
                <w:rFonts w:ascii="Times New Roman" w:hAnsi="Times New Roman"/>
                <w:sz w:val="28"/>
                <w:szCs w:val="28"/>
              </w:rPr>
              <w:t xml:space="preserve">тыс. рублей, </w:t>
            </w:r>
            <w:r>
              <w:rPr>
                <w:rFonts w:ascii="Times New Roman" w:hAnsi="Times New Roman"/>
                <w:sz w:val="28"/>
                <w:szCs w:val="28"/>
              </w:rPr>
              <w:t xml:space="preserve">  </w:t>
            </w:r>
          </w:p>
          <w:p w:rsidR="00CC73D3" w:rsidRPr="00C73E69" w:rsidRDefault="00CC73D3" w:rsidP="00CC73D3">
            <w:pPr>
              <w:pStyle w:val="11"/>
              <w:spacing w:before="0"/>
              <w:ind w:firstLine="34"/>
              <w:rPr>
                <w:rFonts w:ascii="Times New Roman" w:hAnsi="Times New Roman"/>
                <w:sz w:val="28"/>
                <w:szCs w:val="28"/>
              </w:rPr>
            </w:pPr>
            <w:r w:rsidRPr="00C73E69">
              <w:rPr>
                <w:rFonts w:ascii="Times New Roman" w:hAnsi="Times New Roman"/>
                <w:sz w:val="28"/>
                <w:szCs w:val="28"/>
              </w:rPr>
              <w:t xml:space="preserve">за счет средств </w:t>
            </w:r>
            <w:r>
              <w:rPr>
                <w:rFonts w:ascii="Times New Roman" w:hAnsi="Times New Roman"/>
                <w:sz w:val="28"/>
                <w:szCs w:val="28"/>
              </w:rPr>
              <w:t xml:space="preserve">областного </w:t>
            </w:r>
            <w:r w:rsidRPr="00C73E69">
              <w:rPr>
                <w:rFonts w:ascii="Times New Roman" w:hAnsi="Times New Roman"/>
                <w:sz w:val="28"/>
                <w:szCs w:val="28"/>
              </w:rPr>
              <w:t>бюджета –</w:t>
            </w:r>
            <w:r>
              <w:rPr>
                <w:rFonts w:ascii="Times New Roman" w:hAnsi="Times New Roman"/>
                <w:sz w:val="28"/>
                <w:szCs w:val="28"/>
              </w:rPr>
              <w:t xml:space="preserve">676,45053  тыс. </w:t>
            </w:r>
            <w:r w:rsidRPr="00C73E69">
              <w:rPr>
                <w:rFonts w:ascii="Times New Roman" w:hAnsi="Times New Roman"/>
                <w:sz w:val="28"/>
                <w:szCs w:val="28"/>
              </w:rPr>
              <w:t>рублей.</w:t>
            </w:r>
          </w:p>
          <w:p w:rsidR="00CC73D3" w:rsidRPr="00C73E69" w:rsidRDefault="00CC73D3" w:rsidP="00CC73D3">
            <w:pPr>
              <w:ind w:firstLine="169"/>
              <w:jc w:val="both"/>
              <w:rPr>
                <w:rFonts w:eastAsia="Arial"/>
                <w:sz w:val="28"/>
                <w:szCs w:val="28"/>
                <w:lang w:eastAsia="ar-SA"/>
              </w:rPr>
            </w:pPr>
            <w:r w:rsidRPr="00C73E69">
              <w:rPr>
                <w:rFonts w:eastAsia="Arial"/>
                <w:sz w:val="28"/>
                <w:szCs w:val="28"/>
                <w:lang w:eastAsia="ar-SA"/>
              </w:rPr>
              <w:t>По годам объем финансирования будет следующим:</w:t>
            </w:r>
          </w:p>
          <w:p w:rsidR="00CC73D3" w:rsidRPr="00C73E69" w:rsidRDefault="00CC73D3" w:rsidP="00CC73D3">
            <w:pPr>
              <w:ind w:firstLine="169"/>
              <w:jc w:val="both"/>
              <w:rPr>
                <w:rFonts w:eastAsia="Arial"/>
                <w:sz w:val="28"/>
                <w:szCs w:val="28"/>
                <w:lang w:eastAsia="ar-SA"/>
              </w:rPr>
            </w:pPr>
            <w:r w:rsidRPr="00C73E69">
              <w:rPr>
                <w:rFonts w:eastAsia="Arial"/>
                <w:sz w:val="28"/>
                <w:szCs w:val="28"/>
                <w:lang w:eastAsia="ar-SA"/>
              </w:rPr>
              <w:t>2014 год –</w:t>
            </w:r>
            <w:r>
              <w:rPr>
                <w:rFonts w:eastAsia="Arial"/>
                <w:sz w:val="28"/>
                <w:szCs w:val="28"/>
                <w:lang w:eastAsia="ar-SA"/>
              </w:rPr>
              <w:t xml:space="preserve">954,56180 </w:t>
            </w:r>
            <w:r w:rsidRPr="00C73E69">
              <w:rPr>
                <w:rFonts w:eastAsia="Arial"/>
                <w:sz w:val="28"/>
                <w:szCs w:val="28"/>
                <w:lang w:eastAsia="ar-SA"/>
              </w:rPr>
              <w:t>тыс.</w:t>
            </w:r>
            <w:r>
              <w:rPr>
                <w:rFonts w:eastAsia="Arial"/>
                <w:sz w:val="28"/>
                <w:szCs w:val="28"/>
                <w:lang w:eastAsia="ar-SA"/>
              </w:rPr>
              <w:t xml:space="preserve"> </w:t>
            </w:r>
            <w:r w:rsidRPr="00C73E69">
              <w:rPr>
                <w:rFonts w:eastAsia="Arial"/>
                <w:sz w:val="28"/>
                <w:szCs w:val="28"/>
                <w:lang w:eastAsia="ar-SA"/>
              </w:rPr>
              <w:t xml:space="preserve">рублей, </w:t>
            </w:r>
          </w:p>
          <w:p w:rsidR="00CC73D3" w:rsidRDefault="00CC73D3" w:rsidP="00CC73D3">
            <w:pPr>
              <w:ind w:firstLine="169"/>
              <w:jc w:val="both"/>
              <w:rPr>
                <w:sz w:val="28"/>
                <w:szCs w:val="28"/>
              </w:rPr>
            </w:pPr>
            <w:r w:rsidRPr="00C73E69">
              <w:rPr>
                <w:rFonts w:eastAsia="Arial"/>
                <w:sz w:val="28"/>
                <w:szCs w:val="28"/>
                <w:lang w:eastAsia="ar-SA"/>
              </w:rPr>
              <w:t xml:space="preserve">из них средства районного бюджета </w:t>
            </w:r>
            <w:r>
              <w:rPr>
                <w:rFonts w:eastAsia="Arial"/>
                <w:sz w:val="28"/>
                <w:szCs w:val="28"/>
                <w:lang w:eastAsia="ar-SA"/>
              </w:rPr>
              <w:t>– 278,11127 тыс. рублей</w:t>
            </w:r>
            <w:r w:rsidRPr="00C73E69">
              <w:rPr>
                <w:rFonts w:eastAsia="Arial"/>
                <w:sz w:val="28"/>
                <w:szCs w:val="28"/>
                <w:lang w:eastAsia="ar-SA"/>
              </w:rPr>
              <w:t xml:space="preserve"> </w:t>
            </w:r>
            <w:r>
              <w:rPr>
                <w:rFonts w:eastAsia="Arial"/>
                <w:sz w:val="28"/>
                <w:szCs w:val="28"/>
                <w:lang w:eastAsia="ar-SA"/>
              </w:rPr>
              <w:t xml:space="preserve"> </w:t>
            </w:r>
            <w:r w:rsidRPr="00C73E69">
              <w:rPr>
                <w:sz w:val="28"/>
                <w:szCs w:val="28"/>
              </w:rPr>
              <w:t xml:space="preserve"> </w:t>
            </w:r>
          </w:p>
          <w:p w:rsidR="00CC73D3" w:rsidRPr="00C73E69" w:rsidRDefault="00CC73D3" w:rsidP="00CC73D3">
            <w:pPr>
              <w:ind w:firstLine="169"/>
              <w:jc w:val="both"/>
              <w:rPr>
                <w:rFonts w:eastAsia="Arial"/>
                <w:sz w:val="28"/>
                <w:szCs w:val="28"/>
                <w:lang w:eastAsia="ar-SA"/>
              </w:rPr>
            </w:pPr>
            <w:r w:rsidRPr="00C73E69">
              <w:rPr>
                <w:sz w:val="28"/>
                <w:szCs w:val="28"/>
              </w:rPr>
              <w:t>средств</w:t>
            </w:r>
            <w:r>
              <w:rPr>
                <w:sz w:val="28"/>
                <w:szCs w:val="28"/>
              </w:rPr>
              <w:t>а</w:t>
            </w:r>
            <w:r w:rsidRPr="00C73E69">
              <w:rPr>
                <w:sz w:val="28"/>
                <w:szCs w:val="28"/>
              </w:rPr>
              <w:t xml:space="preserve"> </w:t>
            </w:r>
            <w:r>
              <w:rPr>
                <w:sz w:val="28"/>
                <w:szCs w:val="28"/>
              </w:rPr>
              <w:t>областного бюджета</w:t>
            </w:r>
            <w:r>
              <w:rPr>
                <w:rFonts w:eastAsia="Arial"/>
                <w:sz w:val="28"/>
                <w:szCs w:val="28"/>
                <w:lang w:eastAsia="ar-SA"/>
              </w:rPr>
              <w:t xml:space="preserve"> </w:t>
            </w:r>
            <w:r w:rsidRPr="00C73E69">
              <w:rPr>
                <w:rFonts w:eastAsia="Arial"/>
                <w:sz w:val="28"/>
                <w:szCs w:val="28"/>
                <w:lang w:eastAsia="ar-SA"/>
              </w:rPr>
              <w:t xml:space="preserve"> – </w:t>
            </w:r>
            <w:r>
              <w:rPr>
                <w:rFonts w:eastAsia="Arial"/>
                <w:sz w:val="28"/>
                <w:szCs w:val="28"/>
                <w:lang w:eastAsia="ar-SA"/>
              </w:rPr>
              <w:t xml:space="preserve">676,45053 </w:t>
            </w:r>
            <w:r w:rsidRPr="00C73E69">
              <w:rPr>
                <w:rFonts w:eastAsia="Arial"/>
                <w:sz w:val="28"/>
                <w:szCs w:val="28"/>
                <w:lang w:eastAsia="ar-SA"/>
              </w:rPr>
              <w:t>тыс. руб</w:t>
            </w:r>
            <w:r>
              <w:rPr>
                <w:rFonts w:eastAsia="Arial"/>
                <w:sz w:val="28"/>
                <w:szCs w:val="28"/>
                <w:lang w:eastAsia="ar-SA"/>
              </w:rPr>
              <w:t>лей</w:t>
            </w:r>
            <w:r w:rsidRPr="00C73E69">
              <w:rPr>
                <w:rFonts w:eastAsia="Arial"/>
                <w:sz w:val="28"/>
                <w:szCs w:val="28"/>
                <w:lang w:eastAsia="ar-SA"/>
              </w:rPr>
              <w:t>,</w:t>
            </w:r>
          </w:p>
          <w:p w:rsidR="00CC73D3" w:rsidRPr="00C73E69" w:rsidRDefault="00CC73D3" w:rsidP="00CC73D3">
            <w:pPr>
              <w:ind w:firstLine="169"/>
              <w:jc w:val="both"/>
              <w:rPr>
                <w:rFonts w:eastAsia="Arial"/>
                <w:sz w:val="28"/>
                <w:szCs w:val="28"/>
                <w:lang w:eastAsia="ar-SA"/>
              </w:rPr>
            </w:pPr>
            <w:r w:rsidRPr="00C73E69">
              <w:rPr>
                <w:rFonts w:eastAsia="Arial"/>
                <w:sz w:val="28"/>
                <w:szCs w:val="28"/>
                <w:lang w:eastAsia="ar-SA"/>
              </w:rPr>
              <w:t>2015 год –</w:t>
            </w:r>
            <w:r>
              <w:rPr>
                <w:rFonts w:eastAsia="Arial"/>
                <w:sz w:val="28"/>
                <w:szCs w:val="28"/>
                <w:lang w:eastAsia="ar-SA"/>
              </w:rPr>
              <w:t xml:space="preserve">  212,0 </w:t>
            </w:r>
            <w:r w:rsidRPr="00C73E69">
              <w:rPr>
                <w:rFonts w:eastAsia="Arial"/>
                <w:sz w:val="28"/>
                <w:szCs w:val="28"/>
                <w:lang w:eastAsia="ar-SA"/>
              </w:rPr>
              <w:t xml:space="preserve"> тыс. руб</w:t>
            </w:r>
            <w:r>
              <w:rPr>
                <w:rFonts w:eastAsia="Arial"/>
                <w:sz w:val="28"/>
                <w:szCs w:val="28"/>
                <w:lang w:eastAsia="ar-SA"/>
              </w:rPr>
              <w:t>лей</w:t>
            </w:r>
            <w:r w:rsidRPr="00C73E69">
              <w:rPr>
                <w:rFonts w:eastAsia="Arial"/>
                <w:sz w:val="28"/>
                <w:szCs w:val="28"/>
                <w:lang w:eastAsia="ar-SA"/>
              </w:rPr>
              <w:t>,</w:t>
            </w:r>
          </w:p>
          <w:p w:rsidR="00CC73D3" w:rsidRPr="00C73E69" w:rsidRDefault="00CC73D3" w:rsidP="00CC73D3">
            <w:pPr>
              <w:ind w:firstLine="169"/>
              <w:jc w:val="both"/>
              <w:rPr>
                <w:rFonts w:eastAsia="Arial"/>
                <w:sz w:val="28"/>
                <w:szCs w:val="28"/>
                <w:lang w:eastAsia="ar-SA"/>
              </w:rPr>
            </w:pPr>
            <w:r w:rsidRPr="00C73E69">
              <w:rPr>
                <w:rFonts w:eastAsia="Arial"/>
                <w:sz w:val="28"/>
                <w:szCs w:val="28"/>
                <w:lang w:eastAsia="ar-SA"/>
              </w:rPr>
              <w:t xml:space="preserve">из них средства районного бюджета </w:t>
            </w:r>
            <w:r>
              <w:rPr>
                <w:rFonts w:eastAsia="Arial"/>
                <w:sz w:val="28"/>
                <w:szCs w:val="28"/>
                <w:lang w:eastAsia="ar-SA"/>
              </w:rPr>
              <w:t xml:space="preserve">- </w:t>
            </w:r>
            <w:r w:rsidRPr="00C73E69">
              <w:rPr>
                <w:rFonts w:eastAsia="Arial"/>
                <w:sz w:val="28"/>
                <w:szCs w:val="28"/>
                <w:lang w:eastAsia="ar-SA"/>
              </w:rPr>
              <w:t xml:space="preserve"> </w:t>
            </w:r>
            <w:r>
              <w:rPr>
                <w:rFonts w:eastAsia="Arial"/>
                <w:sz w:val="28"/>
                <w:szCs w:val="28"/>
                <w:lang w:eastAsia="ar-SA"/>
              </w:rPr>
              <w:t xml:space="preserve">212,0 </w:t>
            </w:r>
            <w:r w:rsidRPr="00C73E69">
              <w:rPr>
                <w:rFonts w:eastAsia="Arial"/>
                <w:sz w:val="28"/>
                <w:szCs w:val="28"/>
                <w:lang w:eastAsia="ar-SA"/>
              </w:rPr>
              <w:t>тыс. руб</w:t>
            </w:r>
            <w:r>
              <w:rPr>
                <w:rFonts w:eastAsia="Arial"/>
                <w:sz w:val="28"/>
                <w:szCs w:val="28"/>
                <w:lang w:eastAsia="ar-SA"/>
              </w:rPr>
              <w:t>лей</w:t>
            </w:r>
            <w:r w:rsidRPr="00C73E69">
              <w:rPr>
                <w:rFonts w:eastAsia="Arial"/>
                <w:sz w:val="28"/>
                <w:szCs w:val="28"/>
                <w:lang w:eastAsia="ar-SA"/>
              </w:rPr>
              <w:t>,</w:t>
            </w:r>
          </w:p>
          <w:p w:rsidR="00CC73D3" w:rsidRPr="00C73E69" w:rsidRDefault="00CC73D3" w:rsidP="00CC73D3">
            <w:pPr>
              <w:ind w:firstLine="169"/>
              <w:jc w:val="both"/>
              <w:rPr>
                <w:rFonts w:eastAsia="Arial"/>
                <w:sz w:val="28"/>
                <w:szCs w:val="28"/>
                <w:lang w:eastAsia="ar-SA"/>
              </w:rPr>
            </w:pPr>
            <w:r>
              <w:rPr>
                <w:sz w:val="28"/>
                <w:szCs w:val="28"/>
              </w:rPr>
              <w:t xml:space="preserve"> </w:t>
            </w:r>
            <w:r w:rsidRPr="00C73E69">
              <w:rPr>
                <w:rFonts w:eastAsia="Arial"/>
                <w:sz w:val="28"/>
                <w:szCs w:val="28"/>
                <w:lang w:eastAsia="ar-SA"/>
              </w:rPr>
              <w:t xml:space="preserve">2016 год –  </w:t>
            </w:r>
            <w:r>
              <w:rPr>
                <w:rFonts w:eastAsia="Arial"/>
                <w:sz w:val="28"/>
                <w:szCs w:val="28"/>
                <w:lang w:eastAsia="ar-SA"/>
              </w:rPr>
              <w:t xml:space="preserve">250,0 </w:t>
            </w:r>
            <w:r w:rsidRPr="00C73E69">
              <w:rPr>
                <w:rFonts w:eastAsia="Arial"/>
                <w:sz w:val="28"/>
                <w:szCs w:val="28"/>
                <w:lang w:eastAsia="ar-SA"/>
              </w:rPr>
              <w:t>тыс. руб</w:t>
            </w:r>
            <w:r>
              <w:rPr>
                <w:rFonts w:eastAsia="Arial"/>
                <w:sz w:val="28"/>
                <w:szCs w:val="28"/>
                <w:lang w:eastAsia="ar-SA"/>
              </w:rPr>
              <w:t>лей</w:t>
            </w:r>
            <w:r w:rsidRPr="00C73E69">
              <w:rPr>
                <w:rFonts w:eastAsia="Arial"/>
                <w:sz w:val="28"/>
                <w:szCs w:val="28"/>
                <w:lang w:eastAsia="ar-SA"/>
              </w:rPr>
              <w:t>,</w:t>
            </w:r>
          </w:p>
          <w:p w:rsidR="00CC73D3" w:rsidRPr="00902943" w:rsidRDefault="00CC73D3" w:rsidP="00CC73D3">
            <w:pPr>
              <w:ind w:firstLine="169"/>
              <w:jc w:val="both"/>
              <w:rPr>
                <w:rFonts w:eastAsia="Arial"/>
                <w:sz w:val="24"/>
                <w:szCs w:val="28"/>
                <w:lang w:eastAsia="ar-SA"/>
              </w:rPr>
            </w:pPr>
            <w:r w:rsidRPr="00C73E69">
              <w:rPr>
                <w:rFonts w:eastAsia="Arial"/>
                <w:sz w:val="28"/>
                <w:szCs w:val="28"/>
                <w:lang w:eastAsia="ar-SA"/>
              </w:rPr>
              <w:t>из них средства районного бюджета</w:t>
            </w:r>
            <w:r>
              <w:rPr>
                <w:rFonts w:eastAsia="Arial"/>
                <w:sz w:val="28"/>
                <w:szCs w:val="28"/>
                <w:lang w:eastAsia="ar-SA"/>
              </w:rPr>
              <w:t>-</w:t>
            </w:r>
            <w:r w:rsidRPr="00C73E69">
              <w:rPr>
                <w:rFonts w:eastAsia="Arial"/>
                <w:sz w:val="28"/>
                <w:szCs w:val="28"/>
                <w:lang w:eastAsia="ar-SA"/>
              </w:rPr>
              <w:t xml:space="preserve"> </w:t>
            </w:r>
            <w:r>
              <w:rPr>
                <w:rFonts w:eastAsia="Arial"/>
                <w:sz w:val="28"/>
                <w:szCs w:val="28"/>
                <w:lang w:eastAsia="ar-SA"/>
              </w:rPr>
              <w:t xml:space="preserve"> 250,0 </w:t>
            </w:r>
            <w:r w:rsidRPr="00C73E69">
              <w:rPr>
                <w:rFonts w:eastAsia="Arial"/>
                <w:sz w:val="28"/>
                <w:szCs w:val="28"/>
                <w:lang w:eastAsia="ar-SA"/>
              </w:rPr>
              <w:t xml:space="preserve"> тыс. </w:t>
            </w:r>
            <w:r w:rsidRPr="00C73E69">
              <w:rPr>
                <w:rFonts w:eastAsia="Arial"/>
                <w:sz w:val="28"/>
                <w:szCs w:val="28"/>
                <w:lang w:eastAsia="ar-SA"/>
              </w:rPr>
              <w:lastRenderedPageBreak/>
              <w:t>руб</w:t>
            </w:r>
            <w:r>
              <w:rPr>
                <w:rFonts w:eastAsia="Arial"/>
                <w:sz w:val="28"/>
                <w:szCs w:val="28"/>
                <w:lang w:eastAsia="ar-SA"/>
              </w:rPr>
              <w:t>лей</w:t>
            </w:r>
            <w:r w:rsidRPr="00C73E69">
              <w:rPr>
                <w:sz w:val="28"/>
                <w:szCs w:val="28"/>
              </w:rPr>
              <w:t xml:space="preserve"> </w:t>
            </w:r>
            <w:r>
              <w:rPr>
                <w:sz w:val="28"/>
                <w:szCs w:val="28"/>
              </w:rPr>
              <w:t xml:space="preserve"> </w:t>
            </w:r>
            <w:r w:rsidRPr="00902943">
              <w:rPr>
                <w:rFonts w:eastAsia="Arial"/>
                <w:sz w:val="28"/>
                <w:szCs w:val="28"/>
                <w:lang w:eastAsia="ar-SA"/>
              </w:rPr>
              <w:t xml:space="preserve">  </w:t>
            </w:r>
            <w:r>
              <w:rPr>
                <w:rFonts w:eastAsia="Arial"/>
                <w:sz w:val="28"/>
                <w:szCs w:val="28"/>
                <w:lang w:eastAsia="ar-SA"/>
              </w:rPr>
              <w:t xml:space="preserve"> </w:t>
            </w:r>
          </w:p>
          <w:p w:rsidR="00CC73D3" w:rsidRPr="00C73E69" w:rsidRDefault="00CC73D3" w:rsidP="00CC73D3">
            <w:pPr>
              <w:ind w:firstLine="169"/>
              <w:jc w:val="both"/>
              <w:rPr>
                <w:rFonts w:eastAsia="Arial"/>
                <w:sz w:val="28"/>
                <w:szCs w:val="28"/>
                <w:lang w:eastAsia="ar-SA"/>
              </w:rPr>
            </w:pPr>
            <w:r>
              <w:rPr>
                <w:rFonts w:eastAsia="Arial"/>
                <w:sz w:val="28"/>
                <w:szCs w:val="28"/>
                <w:lang w:eastAsia="ar-SA"/>
              </w:rPr>
              <w:t xml:space="preserve"> </w:t>
            </w:r>
            <w:r w:rsidRPr="00C73E69">
              <w:rPr>
                <w:rFonts w:eastAsia="Arial"/>
                <w:sz w:val="28"/>
                <w:szCs w:val="28"/>
                <w:lang w:eastAsia="ar-SA"/>
              </w:rPr>
              <w:t>201</w:t>
            </w:r>
            <w:r>
              <w:rPr>
                <w:rFonts w:eastAsia="Arial"/>
                <w:sz w:val="28"/>
                <w:szCs w:val="28"/>
                <w:lang w:eastAsia="ar-SA"/>
              </w:rPr>
              <w:t>7</w:t>
            </w:r>
            <w:r w:rsidRPr="00C73E69">
              <w:rPr>
                <w:rFonts w:eastAsia="Arial"/>
                <w:sz w:val="28"/>
                <w:szCs w:val="28"/>
                <w:lang w:eastAsia="ar-SA"/>
              </w:rPr>
              <w:t xml:space="preserve"> год –</w:t>
            </w:r>
            <w:r>
              <w:rPr>
                <w:rFonts w:eastAsia="Arial"/>
                <w:sz w:val="28"/>
                <w:szCs w:val="28"/>
                <w:lang w:eastAsia="ar-SA"/>
              </w:rPr>
              <w:t xml:space="preserve"> 250,0 </w:t>
            </w:r>
            <w:r w:rsidRPr="00C73E69">
              <w:rPr>
                <w:rFonts w:eastAsia="Arial"/>
                <w:sz w:val="28"/>
                <w:szCs w:val="28"/>
                <w:lang w:eastAsia="ar-SA"/>
              </w:rPr>
              <w:t>тыс.</w:t>
            </w:r>
            <w:r>
              <w:rPr>
                <w:rFonts w:eastAsia="Arial"/>
                <w:sz w:val="28"/>
                <w:szCs w:val="28"/>
                <w:lang w:eastAsia="ar-SA"/>
              </w:rPr>
              <w:t xml:space="preserve"> </w:t>
            </w:r>
            <w:r w:rsidRPr="00C73E69">
              <w:rPr>
                <w:rFonts w:eastAsia="Arial"/>
                <w:sz w:val="28"/>
                <w:szCs w:val="28"/>
                <w:lang w:eastAsia="ar-SA"/>
              </w:rPr>
              <w:t xml:space="preserve">рублей, </w:t>
            </w:r>
          </w:p>
          <w:p w:rsidR="00CC73D3" w:rsidRDefault="00CC73D3" w:rsidP="00CC73D3">
            <w:pPr>
              <w:ind w:firstLine="169"/>
              <w:jc w:val="both"/>
              <w:rPr>
                <w:sz w:val="28"/>
                <w:szCs w:val="28"/>
              </w:rPr>
            </w:pPr>
            <w:r w:rsidRPr="00C73E69">
              <w:rPr>
                <w:rFonts w:eastAsia="Arial"/>
                <w:sz w:val="28"/>
                <w:szCs w:val="28"/>
                <w:lang w:eastAsia="ar-SA"/>
              </w:rPr>
              <w:t xml:space="preserve">из них средства районного бюджета </w:t>
            </w:r>
            <w:r>
              <w:rPr>
                <w:rFonts w:eastAsia="Arial"/>
                <w:sz w:val="28"/>
                <w:szCs w:val="28"/>
                <w:lang w:eastAsia="ar-SA"/>
              </w:rPr>
              <w:t>– 250,0 тыс. рублей</w:t>
            </w:r>
            <w:r w:rsidRPr="00C73E69">
              <w:rPr>
                <w:rFonts w:eastAsia="Arial"/>
                <w:sz w:val="28"/>
                <w:szCs w:val="28"/>
                <w:lang w:eastAsia="ar-SA"/>
              </w:rPr>
              <w:t xml:space="preserve"> </w:t>
            </w:r>
            <w:r>
              <w:rPr>
                <w:rFonts w:eastAsia="Arial"/>
                <w:sz w:val="28"/>
                <w:szCs w:val="28"/>
                <w:lang w:eastAsia="ar-SA"/>
              </w:rPr>
              <w:t xml:space="preserve"> </w:t>
            </w:r>
            <w:r w:rsidRPr="00C73E69">
              <w:rPr>
                <w:sz w:val="28"/>
                <w:szCs w:val="28"/>
              </w:rPr>
              <w:t xml:space="preserve"> </w:t>
            </w:r>
          </w:p>
          <w:p w:rsidR="00CC73D3" w:rsidRDefault="00CC73D3" w:rsidP="00CC73D3">
            <w:pPr>
              <w:ind w:firstLine="169"/>
              <w:jc w:val="both"/>
              <w:rPr>
                <w:rFonts w:eastAsia="Arial"/>
                <w:sz w:val="28"/>
                <w:szCs w:val="28"/>
                <w:lang w:eastAsia="ar-SA"/>
              </w:rPr>
            </w:pPr>
            <w:r w:rsidRPr="00C73E69">
              <w:rPr>
                <w:rFonts w:eastAsia="Arial"/>
                <w:sz w:val="28"/>
                <w:szCs w:val="28"/>
                <w:lang w:eastAsia="ar-SA"/>
              </w:rPr>
              <w:t>201</w:t>
            </w:r>
            <w:r>
              <w:rPr>
                <w:rFonts w:eastAsia="Arial"/>
                <w:sz w:val="28"/>
                <w:szCs w:val="28"/>
                <w:lang w:eastAsia="ar-SA"/>
              </w:rPr>
              <w:t>8</w:t>
            </w:r>
            <w:r w:rsidRPr="00C73E69">
              <w:rPr>
                <w:rFonts w:eastAsia="Arial"/>
                <w:sz w:val="28"/>
                <w:szCs w:val="28"/>
                <w:lang w:eastAsia="ar-SA"/>
              </w:rPr>
              <w:t xml:space="preserve"> год –</w:t>
            </w:r>
            <w:r>
              <w:rPr>
                <w:rFonts w:eastAsia="Arial"/>
                <w:sz w:val="28"/>
                <w:szCs w:val="28"/>
                <w:lang w:eastAsia="ar-SA"/>
              </w:rPr>
              <w:t xml:space="preserve">   </w:t>
            </w:r>
            <w:r w:rsidRPr="00C73E69">
              <w:rPr>
                <w:rFonts w:eastAsia="Arial"/>
                <w:sz w:val="28"/>
                <w:szCs w:val="28"/>
                <w:lang w:eastAsia="ar-SA"/>
              </w:rPr>
              <w:t xml:space="preserve"> </w:t>
            </w:r>
            <w:r>
              <w:rPr>
                <w:rFonts w:eastAsia="Arial"/>
                <w:sz w:val="28"/>
                <w:szCs w:val="28"/>
                <w:lang w:eastAsia="ar-SA"/>
              </w:rPr>
              <w:t xml:space="preserve">250,0 </w:t>
            </w:r>
            <w:r w:rsidRPr="00C73E69">
              <w:rPr>
                <w:rFonts w:eastAsia="Arial"/>
                <w:sz w:val="28"/>
                <w:szCs w:val="28"/>
                <w:lang w:eastAsia="ar-SA"/>
              </w:rPr>
              <w:t>тыс. руб</w:t>
            </w:r>
            <w:r>
              <w:rPr>
                <w:rFonts w:eastAsia="Arial"/>
                <w:sz w:val="28"/>
                <w:szCs w:val="28"/>
                <w:lang w:eastAsia="ar-SA"/>
              </w:rPr>
              <w:t>лей</w:t>
            </w:r>
            <w:r w:rsidRPr="00C73E69">
              <w:rPr>
                <w:rFonts w:eastAsia="Arial"/>
                <w:sz w:val="28"/>
                <w:szCs w:val="28"/>
                <w:lang w:eastAsia="ar-SA"/>
              </w:rPr>
              <w:t>,</w:t>
            </w:r>
          </w:p>
          <w:p w:rsidR="00CC73D3" w:rsidRDefault="00CC73D3" w:rsidP="00CC73D3">
            <w:pPr>
              <w:ind w:firstLine="169"/>
              <w:jc w:val="both"/>
              <w:rPr>
                <w:sz w:val="28"/>
                <w:szCs w:val="28"/>
              </w:rPr>
            </w:pPr>
            <w:r w:rsidRPr="00C73E69">
              <w:rPr>
                <w:rFonts w:eastAsia="Arial"/>
                <w:sz w:val="28"/>
                <w:szCs w:val="28"/>
                <w:lang w:eastAsia="ar-SA"/>
              </w:rPr>
              <w:t xml:space="preserve"> из них средства районного бюджета </w:t>
            </w:r>
            <w:r>
              <w:rPr>
                <w:rFonts w:eastAsia="Arial"/>
                <w:sz w:val="28"/>
                <w:szCs w:val="28"/>
                <w:lang w:eastAsia="ar-SA"/>
              </w:rPr>
              <w:t>– 250,0 тыс. рублей</w:t>
            </w:r>
            <w:r w:rsidRPr="00C73E69">
              <w:rPr>
                <w:rFonts w:eastAsia="Arial"/>
                <w:sz w:val="28"/>
                <w:szCs w:val="28"/>
                <w:lang w:eastAsia="ar-SA"/>
              </w:rPr>
              <w:t xml:space="preserve"> </w:t>
            </w:r>
            <w:r>
              <w:rPr>
                <w:rFonts w:eastAsia="Arial"/>
                <w:sz w:val="28"/>
                <w:szCs w:val="28"/>
                <w:lang w:eastAsia="ar-SA"/>
              </w:rPr>
              <w:t xml:space="preserve"> </w:t>
            </w:r>
            <w:r w:rsidRPr="00C73E69">
              <w:rPr>
                <w:sz w:val="28"/>
                <w:szCs w:val="28"/>
              </w:rPr>
              <w:t xml:space="preserve"> </w:t>
            </w:r>
          </w:p>
          <w:p w:rsidR="00CC73D3" w:rsidRDefault="00CC73D3" w:rsidP="00CC73D3">
            <w:pPr>
              <w:jc w:val="both"/>
              <w:rPr>
                <w:rFonts w:eastAsia="Arial"/>
                <w:sz w:val="28"/>
                <w:szCs w:val="28"/>
                <w:lang w:eastAsia="ar-SA"/>
              </w:rPr>
            </w:pPr>
            <w:r>
              <w:rPr>
                <w:rFonts w:eastAsia="Arial"/>
                <w:sz w:val="28"/>
                <w:szCs w:val="28"/>
                <w:lang w:eastAsia="ar-SA"/>
              </w:rPr>
              <w:t xml:space="preserve">   </w:t>
            </w:r>
            <w:r w:rsidRPr="00C73E69">
              <w:rPr>
                <w:rFonts w:eastAsia="Arial"/>
                <w:sz w:val="28"/>
                <w:szCs w:val="28"/>
                <w:lang w:eastAsia="ar-SA"/>
              </w:rPr>
              <w:t>201</w:t>
            </w:r>
            <w:r>
              <w:rPr>
                <w:rFonts w:eastAsia="Arial"/>
                <w:sz w:val="28"/>
                <w:szCs w:val="28"/>
                <w:lang w:eastAsia="ar-SA"/>
              </w:rPr>
              <w:t>9</w:t>
            </w:r>
            <w:r w:rsidRPr="00C73E69">
              <w:rPr>
                <w:rFonts w:eastAsia="Arial"/>
                <w:sz w:val="28"/>
                <w:szCs w:val="28"/>
                <w:lang w:eastAsia="ar-SA"/>
              </w:rPr>
              <w:t xml:space="preserve"> год –  </w:t>
            </w:r>
            <w:r>
              <w:rPr>
                <w:rFonts w:eastAsia="Arial"/>
                <w:sz w:val="28"/>
                <w:szCs w:val="28"/>
                <w:lang w:eastAsia="ar-SA"/>
              </w:rPr>
              <w:t xml:space="preserve">  300,0 </w:t>
            </w:r>
            <w:r w:rsidRPr="00C73E69">
              <w:rPr>
                <w:rFonts w:eastAsia="Arial"/>
                <w:sz w:val="28"/>
                <w:szCs w:val="28"/>
                <w:lang w:eastAsia="ar-SA"/>
              </w:rPr>
              <w:t>тыс. руб</w:t>
            </w:r>
            <w:r>
              <w:rPr>
                <w:rFonts w:eastAsia="Arial"/>
                <w:sz w:val="28"/>
                <w:szCs w:val="28"/>
                <w:lang w:eastAsia="ar-SA"/>
              </w:rPr>
              <w:t>лей</w:t>
            </w:r>
            <w:r w:rsidRPr="00C73E69">
              <w:rPr>
                <w:rFonts w:eastAsia="Arial"/>
                <w:sz w:val="28"/>
                <w:szCs w:val="28"/>
                <w:lang w:eastAsia="ar-SA"/>
              </w:rPr>
              <w:t>,</w:t>
            </w:r>
          </w:p>
          <w:p w:rsidR="00CC73D3" w:rsidRPr="00740580" w:rsidRDefault="00CC73D3" w:rsidP="00CC73D3">
            <w:pPr>
              <w:ind w:firstLine="169"/>
              <w:jc w:val="both"/>
              <w:rPr>
                <w:sz w:val="28"/>
                <w:szCs w:val="28"/>
              </w:rPr>
            </w:pPr>
            <w:r w:rsidRPr="00C73E69">
              <w:rPr>
                <w:rFonts w:eastAsia="Arial"/>
                <w:sz w:val="28"/>
                <w:szCs w:val="28"/>
                <w:lang w:eastAsia="ar-SA"/>
              </w:rPr>
              <w:t xml:space="preserve"> из них средства районного бюджета </w:t>
            </w:r>
            <w:r>
              <w:rPr>
                <w:rFonts w:eastAsia="Arial"/>
                <w:sz w:val="28"/>
                <w:szCs w:val="28"/>
                <w:lang w:eastAsia="ar-SA"/>
              </w:rPr>
              <w:t xml:space="preserve">– </w:t>
            </w:r>
            <w:r w:rsidR="00CD5953">
              <w:rPr>
                <w:rFonts w:eastAsia="Arial"/>
                <w:sz w:val="28"/>
                <w:szCs w:val="28"/>
                <w:lang w:eastAsia="ar-SA"/>
              </w:rPr>
              <w:t>30</w:t>
            </w:r>
            <w:r>
              <w:rPr>
                <w:rFonts w:eastAsia="Arial"/>
                <w:sz w:val="28"/>
                <w:szCs w:val="28"/>
                <w:lang w:eastAsia="ar-SA"/>
              </w:rPr>
              <w:t>0,0 тыс. рублей</w:t>
            </w:r>
            <w:r w:rsidRPr="00C73E69">
              <w:rPr>
                <w:rFonts w:eastAsia="Arial"/>
                <w:sz w:val="28"/>
                <w:szCs w:val="28"/>
                <w:lang w:eastAsia="ar-SA"/>
              </w:rPr>
              <w:t xml:space="preserve"> </w:t>
            </w:r>
            <w:r>
              <w:rPr>
                <w:rFonts w:eastAsia="Arial"/>
                <w:sz w:val="28"/>
                <w:szCs w:val="28"/>
                <w:lang w:eastAsia="ar-SA"/>
              </w:rPr>
              <w:t xml:space="preserve"> </w:t>
            </w:r>
            <w:r w:rsidRPr="00C73E69">
              <w:rPr>
                <w:sz w:val="28"/>
                <w:szCs w:val="28"/>
              </w:rPr>
              <w:t xml:space="preserve"> </w:t>
            </w:r>
          </w:p>
          <w:p w:rsidR="00CC73D3" w:rsidRDefault="00CC73D3" w:rsidP="00CC73D3">
            <w:pPr>
              <w:ind w:firstLine="169"/>
              <w:jc w:val="both"/>
              <w:rPr>
                <w:rFonts w:eastAsia="Arial"/>
                <w:sz w:val="28"/>
                <w:szCs w:val="28"/>
                <w:lang w:eastAsia="ar-SA"/>
              </w:rPr>
            </w:pPr>
            <w:r w:rsidRPr="00C73E69">
              <w:rPr>
                <w:rFonts w:eastAsia="Arial"/>
                <w:sz w:val="28"/>
                <w:szCs w:val="28"/>
                <w:lang w:eastAsia="ar-SA"/>
              </w:rPr>
              <w:t>20</w:t>
            </w:r>
            <w:r>
              <w:rPr>
                <w:rFonts w:eastAsia="Arial"/>
                <w:sz w:val="28"/>
                <w:szCs w:val="28"/>
                <w:lang w:eastAsia="ar-SA"/>
              </w:rPr>
              <w:t>20</w:t>
            </w:r>
            <w:r w:rsidRPr="00C73E69">
              <w:rPr>
                <w:rFonts w:eastAsia="Arial"/>
                <w:sz w:val="28"/>
                <w:szCs w:val="28"/>
                <w:lang w:eastAsia="ar-SA"/>
              </w:rPr>
              <w:t xml:space="preserve"> год –  </w:t>
            </w:r>
            <w:r>
              <w:rPr>
                <w:rFonts w:eastAsia="Arial"/>
                <w:sz w:val="28"/>
                <w:szCs w:val="28"/>
                <w:lang w:eastAsia="ar-SA"/>
              </w:rPr>
              <w:t xml:space="preserve">  300,0 </w:t>
            </w:r>
            <w:r w:rsidRPr="00C73E69">
              <w:rPr>
                <w:rFonts w:eastAsia="Arial"/>
                <w:sz w:val="28"/>
                <w:szCs w:val="28"/>
                <w:lang w:eastAsia="ar-SA"/>
              </w:rPr>
              <w:t>тыс. руб</w:t>
            </w:r>
            <w:r>
              <w:rPr>
                <w:rFonts w:eastAsia="Arial"/>
                <w:sz w:val="28"/>
                <w:szCs w:val="28"/>
                <w:lang w:eastAsia="ar-SA"/>
              </w:rPr>
              <w:t>лей</w:t>
            </w:r>
            <w:r w:rsidRPr="00C73E69">
              <w:rPr>
                <w:rFonts w:eastAsia="Arial"/>
                <w:sz w:val="28"/>
                <w:szCs w:val="28"/>
                <w:lang w:eastAsia="ar-SA"/>
              </w:rPr>
              <w:t>,</w:t>
            </w:r>
          </w:p>
          <w:p w:rsidR="00CC73D3" w:rsidRDefault="00CC73D3" w:rsidP="00CC73D3">
            <w:pPr>
              <w:ind w:firstLine="169"/>
              <w:jc w:val="both"/>
              <w:rPr>
                <w:sz w:val="28"/>
                <w:szCs w:val="28"/>
              </w:rPr>
            </w:pPr>
            <w:r w:rsidRPr="00C73E69">
              <w:rPr>
                <w:rFonts w:eastAsia="Arial"/>
                <w:sz w:val="28"/>
                <w:szCs w:val="28"/>
                <w:lang w:eastAsia="ar-SA"/>
              </w:rPr>
              <w:t xml:space="preserve"> из них средства районного бюджета </w:t>
            </w:r>
            <w:r>
              <w:rPr>
                <w:rFonts w:eastAsia="Arial"/>
                <w:sz w:val="28"/>
                <w:szCs w:val="28"/>
                <w:lang w:eastAsia="ar-SA"/>
              </w:rPr>
              <w:t xml:space="preserve">– </w:t>
            </w:r>
            <w:r w:rsidR="00CD5953">
              <w:rPr>
                <w:rFonts w:eastAsia="Arial"/>
                <w:sz w:val="28"/>
                <w:szCs w:val="28"/>
                <w:lang w:eastAsia="ar-SA"/>
              </w:rPr>
              <w:t>30</w:t>
            </w:r>
            <w:r>
              <w:rPr>
                <w:rFonts w:eastAsia="Arial"/>
                <w:sz w:val="28"/>
                <w:szCs w:val="28"/>
                <w:lang w:eastAsia="ar-SA"/>
              </w:rPr>
              <w:t>0,0 тыс. рублей,</w:t>
            </w:r>
            <w:r w:rsidRPr="00C73E69">
              <w:rPr>
                <w:rFonts w:eastAsia="Arial"/>
                <w:sz w:val="28"/>
                <w:szCs w:val="28"/>
                <w:lang w:eastAsia="ar-SA"/>
              </w:rPr>
              <w:t xml:space="preserve"> </w:t>
            </w:r>
            <w:r>
              <w:rPr>
                <w:rFonts w:eastAsia="Arial"/>
                <w:sz w:val="28"/>
                <w:szCs w:val="28"/>
                <w:lang w:eastAsia="ar-SA"/>
              </w:rPr>
              <w:t xml:space="preserve"> </w:t>
            </w:r>
            <w:r w:rsidRPr="00C73E69">
              <w:rPr>
                <w:sz w:val="28"/>
                <w:szCs w:val="28"/>
              </w:rPr>
              <w:t xml:space="preserve"> </w:t>
            </w:r>
          </w:p>
          <w:p w:rsidR="00CC73D3" w:rsidRDefault="00CC73D3" w:rsidP="00CC73D3">
            <w:pPr>
              <w:ind w:firstLine="169"/>
              <w:jc w:val="both"/>
              <w:rPr>
                <w:rFonts w:eastAsia="Arial"/>
                <w:sz w:val="28"/>
                <w:szCs w:val="28"/>
                <w:lang w:eastAsia="ar-SA"/>
              </w:rPr>
            </w:pPr>
            <w:r w:rsidRPr="00C73E69">
              <w:rPr>
                <w:rFonts w:eastAsia="Arial"/>
                <w:sz w:val="28"/>
                <w:szCs w:val="28"/>
                <w:lang w:eastAsia="ar-SA"/>
              </w:rPr>
              <w:t>20</w:t>
            </w:r>
            <w:r>
              <w:rPr>
                <w:rFonts w:eastAsia="Arial"/>
                <w:sz w:val="28"/>
                <w:szCs w:val="28"/>
                <w:lang w:eastAsia="ar-SA"/>
              </w:rPr>
              <w:t>21</w:t>
            </w:r>
            <w:r w:rsidRPr="00C73E69">
              <w:rPr>
                <w:rFonts w:eastAsia="Arial"/>
                <w:sz w:val="28"/>
                <w:szCs w:val="28"/>
                <w:lang w:eastAsia="ar-SA"/>
              </w:rPr>
              <w:t xml:space="preserve"> год –  </w:t>
            </w:r>
            <w:r>
              <w:rPr>
                <w:rFonts w:eastAsia="Arial"/>
                <w:sz w:val="28"/>
                <w:szCs w:val="28"/>
                <w:lang w:eastAsia="ar-SA"/>
              </w:rPr>
              <w:t xml:space="preserve">  300,0 </w:t>
            </w:r>
            <w:r w:rsidRPr="00C73E69">
              <w:rPr>
                <w:rFonts w:eastAsia="Arial"/>
                <w:sz w:val="28"/>
                <w:szCs w:val="28"/>
                <w:lang w:eastAsia="ar-SA"/>
              </w:rPr>
              <w:t>тыс. руб</w:t>
            </w:r>
            <w:r>
              <w:rPr>
                <w:rFonts w:eastAsia="Arial"/>
                <w:sz w:val="28"/>
                <w:szCs w:val="28"/>
                <w:lang w:eastAsia="ar-SA"/>
              </w:rPr>
              <w:t>лей</w:t>
            </w:r>
            <w:r w:rsidRPr="00C73E69">
              <w:rPr>
                <w:rFonts w:eastAsia="Arial"/>
                <w:sz w:val="28"/>
                <w:szCs w:val="28"/>
                <w:lang w:eastAsia="ar-SA"/>
              </w:rPr>
              <w:t>,</w:t>
            </w:r>
          </w:p>
          <w:p w:rsidR="009621E8" w:rsidRPr="006E58E9" w:rsidRDefault="00CC73D3" w:rsidP="00CD5953">
            <w:pPr>
              <w:pStyle w:val="ConsPlusCell"/>
              <w:widowControl/>
              <w:jc w:val="both"/>
              <w:rPr>
                <w:rFonts w:ascii="Times New Roman" w:hAnsi="Times New Roman" w:cs="Times New Roman"/>
                <w:sz w:val="28"/>
                <w:szCs w:val="28"/>
              </w:rPr>
            </w:pPr>
            <w:r w:rsidRPr="00C73E69">
              <w:rPr>
                <w:rFonts w:ascii="Times New Roman" w:eastAsia="Arial" w:hAnsi="Times New Roman"/>
                <w:sz w:val="28"/>
                <w:szCs w:val="28"/>
                <w:lang w:eastAsia="ar-SA"/>
              </w:rPr>
              <w:t xml:space="preserve"> из них средства районного бюджета </w:t>
            </w:r>
            <w:r>
              <w:rPr>
                <w:rFonts w:ascii="Times New Roman" w:eastAsia="Arial" w:hAnsi="Times New Roman"/>
                <w:sz w:val="28"/>
                <w:szCs w:val="28"/>
                <w:lang w:eastAsia="ar-SA"/>
              </w:rPr>
              <w:t xml:space="preserve">– </w:t>
            </w:r>
            <w:r w:rsidR="00CD5953">
              <w:rPr>
                <w:rFonts w:ascii="Times New Roman" w:eastAsia="Arial" w:hAnsi="Times New Roman"/>
                <w:sz w:val="28"/>
                <w:szCs w:val="28"/>
                <w:lang w:eastAsia="ar-SA"/>
              </w:rPr>
              <w:t>30</w:t>
            </w:r>
            <w:r>
              <w:rPr>
                <w:rFonts w:ascii="Times New Roman" w:eastAsia="Arial" w:hAnsi="Times New Roman"/>
                <w:sz w:val="28"/>
                <w:szCs w:val="28"/>
                <w:lang w:eastAsia="ar-SA"/>
              </w:rPr>
              <w:t>0,0 тыс. рублей.</w:t>
            </w:r>
          </w:p>
        </w:tc>
      </w:tr>
    </w:tbl>
    <w:p w:rsidR="006E58E9" w:rsidRPr="006E58E9" w:rsidRDefault="006E58E9" w:rsidP="00B72C07">
      <w:pPr>
        <w:ind w:firstLine="540"/>
        <w:jc w:val="both"/>
        <w:rPr>
          <w:sz w:val="28"/>
          <w:szCs w:val="28"/>
        </w:rPr>
      </w:pPr>
    </w:p>
    <w:p w:rsidR="006E58E9" w:rsidRPr="006E58E9" w:rsidRDefault="006E58E9" w:rsidP="006E58E9"/>
    <w:p w:rsidR="00CC73D3" w:rsidRPr="00573AA6" w:rsidRDefault="00CC73D3" w:rsidP="00CC73D3">
      <w:pPr>
        <w:pStyle w:val="a6"/>
        <w:ind w:left="360"/>
        <w:jc w:val="center"/>
        <w:rPr>
          <w:b/>
          <w:sz w:val="28"/>
          <w:szCs w:val="28"/>
        </w:rPr>
      </w:pPr>
      <w:r>
        <w:rPr>
          <w:b/>
          <w:sz w:val="28"/>
          <w:szCs w:val="28"/>
        </w:rPr>
        <w:t xml:space="preserve">РАЗДЕЛ 1. </w:t>
      </w:r>
      <w:r w:rsidRPr="00573AA6">
        <w:rPr>
          <w:b/>
          <w:sz w:val="28"/>
          <w:szCs w:val="28"/>
        </w:rPr>
        <w:t>СОДЕРЖАНИЕ  ПРОБЛЕМЫ И  ОБОСНОВАНИЕ НЕОБХОДИМОСТИ ЕЁ РЕШЕНИЯ  ПРОГРАММНО – ЦЕЛЕВЫМ  МЕТОДОМ</w:t>
      </w:r>
    </w:p>
    <w:p w:rsidR="00CC73D3" w:rsidRPr="00573AA6" w:rsidRDefault="00CC73D3" w:rsidP="00CC73D3">
      <w:pPr>
        <w:pStyle w:val="a6"/>
        <w:ind w:firstLine="709"/>
        <w:jc w:val="center"/>
        <w:rPr>
          <w:b/>
          <w:sz w:val="28"/>
          <w:szCs w:val="28"/>
        </w:rPr>
      </w:pPr>
    </w:p>
    <w:p w:rsidR="00CC73D3" w:rsidRPr="00573AA6" w:rsidRDefault="00CC73D3" w:rsidP="00CC73D3">
      <w:pPr>
        <w:pStyle w:val="a6"/>
        <w:ind w:firstLine="709"/>
        <w:jc w:val="both"/>
        <w:rPr>
          <w:sz w:val="28"/>
          <w:szCs w:val="28"/>
        </w:rPr>
      </w:pPr>
      <w:r w:rsidRPr="00573AA6">
        <w:rPr>
          <w:sz w:val="28"/>
          <w:szCs w:val="28"/>
        </w:rPr>
        <w:t xml:space="preserve">Особое место в экономике района занимает агропромышленный комплекс, здесь производится  большая часть потребительских товаров. </w:t>
      </w:r>
    </w:p>
    <w:p w:rsidR="00CC73D3" w:rsidRPr="00573AA6" w:rsidRDefault="00CC73D3" w:rsidP="00CC73D3">
      <w:pPr>
        <w:pStyle w:val="a6"/>
        <w:ind w:firstLine="709"/>
        <w:jc w:val="both"/>
        <w:rPr>
          <w:sz w:val="28"/>
          <w:szCs w:val="28"/>
        </w:rPr>
      </w:pPr>
      <w:r w:rsidRPr="00573AA6">
        <w:rPr>
          <w:sz w:val="28"/>
          <w:szCs w:val="28"/>
        </w:rPr>
        <w:t xml:space="preserve">Необходимость принятия  программы   вызвана тем,  что производство продукции сельского хозяйства в районе, несмотря  на государственную поддержку   в сфере  сельского  хозяйства, остается   на достаточно низком  уровне.    </w:t>
      </w:r>
    </w:p>
    <w:p w:rsidR="00CC73D3" w:rsidRPr="00573AA6" w:rsidRDefault="00CC73D3" w:rsidP="00CC73D3">
      <w:pPr>
        <w:pStyle w:val="a6"/>
        <w:ind w:firstLine="709"/>
        <w:jc w:val="both"/>
        <w:rPr>
          <w:sz w:val="28"/>
          <w:szCs w:val="28"/>
        </w:rPr>
      </w:pPr>
      <w:r w:rsidRPr="00573AA6">
        <w:rPr>
          <w:sz w:val="28"/>
          <w:szCs w:val="28"/>
        </w:rPr>
        <w:t>Анализируя работу сельхозпроизводителей, следует отметить, что  в 201</w:t>
      </w:r>
      <w:r>
        <w:rPr>
          <w:sz w:val="28"/>
          <w:szCs w:val="28"/>
        </w:rPr>
        <w:t>3</w:t>
      </w:r>
      <w:r w:rsidRPr="00573AA6">
        <w:rPr>
          <w:sz w:val="28"/>
          <w:szCs w:val="28"/>
        </w:rPr>
        <w:t xml:space="preserve"> году в  сельскохозяйственной отрасли по многим показателям наблюдается положительная динамика, хотя в целом по району ситуация в сельском хозяйстве продолжает оставаться сложной.</w:t>
      </w:r>
    </w:p>
    <w:p w:rsidR="00CC73D3" w:rsidRPr="00573AA6" w:rsidRDefault="00CC73D3" w:rsidP="00CC73D3">
      <w:pPr>
        <w:pStyle w:val="a6"/>
        <w:ind w:firstLine="709"/>
        <w:jc w:val="both"/>
        <w:rPr>
          <w:sz w:val="28"/>
          <w:szCs w:val="28"/>
        </w:rPr>
      </w:pPr>
      <w:r w:rsidRPr="00573AA6">
        <w:rPr>
          <w:sz w:val="28"/>
          <w:szCs w:val="28"/>
        </w:rPr>
        <w:t xml:space="preserve">В настоящее время производством сельскохозяйственной продукции занимаются </w:t>
      </w:r>
      <w:r>
        <w:rPr>
          <w:sz w:val="28"/>
          <w:szCs w:val="28"/>
        </w:rPr>
        <w:t>7</w:t>
      </w:r>
      <w:r w:rsidRPr="00573AA6">
        <w:rPr>
          <w:sz w:val="28"/>
          <w:szCs w:val="28"/>
        </w:rPr>
        <w:t xml:space="preserve"> сельскохозяйственных производственных кооператив</w:t>
      </w:r>
      <w:r>
        <w:rPr>
          <w:sz w:val="28"/>
          <w:szCs w:val="28"/>
        </w:rPr>
        <w:t>ов</w:t>
      </w:r>
      <w:r w:rsidRPr="00573AA6">
        <w:rPr>
          <w:sz w:val="28"/>
          <w:szCs w:val="28"/>
        </w:rPr>
        <w:t xml:space="preserve">, </w:t>
      </w:r>
      <w:r>
        <w:rPr>
          <w:sz w:val="28"/>
          <w:szCs w:val="28"/>
        </w:rPr>
        <w:t>20</w:t>
      </w:r>
      <w:r w:rsidRPr="00573AA6">
        <w:rPr>
          <w:sz w:val="28"/>
          <w:szCs w:val="28"/>
        </w:rPr>
        <w:t xml:space="preserve"> крестьянских (фермерских) хозяйств и  личные подсобные хозяйства населения.</w:t>
      </w:r>
    </w:p>
    <w:p w:rsidR="00CC73D3" w:rsidRPr="00573AA6" w:rsidRDefault="00CC73D3" w:rsidP="00CC73D3">
      <w:pPr>
        <w:pStyle w:val="a6"/>
        <w:ind w:firstLine="709"/>
        <w:jc w:val="both"/>
        <w:rPr>
          <w:sz w:val="28"/>
          <w:szCs w:val="28"/>
        </w:rPr>
      </w:pPr>
      <w:r w:rsidRPr="00573AA6">
        <w:rPr>
          <w:sz w:val="28"/>
          <w:szCs w:val="28"/>
        </w:rPr>
        <w:t>По состоянию на 01.09.201</w:t>
      </w:r>
      <w:r>
        <w:rPr>
          <w:sz w:val="28"/>
          <w:szCs w:val="28"/>
        </w:rPr>
        <w:t>3</w:t>
      </w:r>
      <w:r w:rsidRPr="00573AA6">
        <w:rPr>
          <w:sz w:val="28"/>
          <w:szCs w:val="28"/>
        </w:rPr>
        <w:t xml:space="preserve"> года в сельскохозяйственных организациях Кардымовского района среднегодовая численность работников составляет 85 человек. Среднемесячная заработная плата  1 работника в среднем за 9 месяцев 201</w:t>
      </w:r>
      <w:r>
        <w:rPr>
          <w:sz w:val="28"/>
          <w:szCs w:val="28"/>
        </w:rPr>
        <w:t>3</w:t>
      </w:r>
      <w:r w:rsidRPr="00573AA6">
        <w:rPr>
          <w:sz w:val="28"/>
          <w:szCs w:val="28"/>
        </w:rPr>
        <w:t xml:space="preserve"> года составила 8923,2 рубля. </w:t>
      </w:r>
    </w:p>
    <w:p w:rsidR="00CC73D3" w:rsidRPr="00573AA6" w:rsidRDefault="00CC73D3" w:rsidP="00CC73D3">
      <w:pPr>
        <w:pStyle w:val="a6"/>
        <w:ind w:firstLine="709"/>
        <w:jc w:val="both"/>
        <w:rPr>
          <w:sz w:val="28"/>
          <w:szCs w:val="28"/>
        </w:rPr>
      </w:pPr>
    </w:p>
    <w:p w:rsidR="00CC73D3" w:rsidRPr="00573AA6" w:rsidRDefault="00CC73D3" w:rsidP="00CC73D3">
      <w:pPr>
        <w:pStyle w:val="a6"/>
        <w:ind w:firstLine="709"/>
        <w:jc w:val="center"/>
        <w:rPr>
          <w:b/>
          <w:i/>
          <w:sz w:val="28"/>
          <w:szCs w:val="28"/>
          <w:u w:val="single"/>
        </w:rPr>
      </w:pPr>
      <w:r w:rsidRPr="00573AA6">
        <w:rPr>
          <w:b/>
          <w:i/>
          <w:sz w:val="28"/>
          <w:szCs w:val="28"/>
          <w:u w:val="single"/>
        </w:rPr>
        <w:t>Растениеводство</w:t>
      </w:r>
    </w:p>
    <w:p w:rsidR="00CC73D3" w:rsidRPr="00573AA6" w:rsidRDefault="00CC73D3" w:rsidP="00CC73D3">
      <w:pPr>
        <w:pStyle w:val="a6"/>
        <w:ind w:firstLine="709"/>
        <w:jc w:val="center"/>
        <w:rPr>
          <w:b/>
          <w:i/>
          <w:sz w:val="28"/>
          <w:szCs w:val="28"/>
          <w:u w:val="single"/>
        </w:rPr>
      </w:pPr>
    </w:p>
    <w:p w:rsidR="00CC73D3" w:rsidRPr="00573AA6" w:rsidRDefault="00CC73D3" w:rsidP="00CC73D3">
      <w:pPr>
        <w:pStyle w:val="a6"/>
        <w:ind w:firstLine="709"/>
        <w:jc w:val="both"/>
        <w:rPr>
          <w:sz w:val="28"/>
          <w:szCs w:val="28"/>
        </w:rPr>
      </w:pPr>
      <w:r w:rsidRPr="00573AA6">
        <w:rPr>
          <w:sz w:val="28"/>
          <w:szCs w:val="28"/>
        </w:rPr>
        <w:t>В 201</w:t>
      </w:r>
      <w:r>
        <w:rPr>
          <w:sz w:val="28"/>
          <w:szCs w:val="28"/>
        </w:rPr>
        <w:t>3</w:t>
      </w:r>
      <w:r w:rsidRPr="00573AA6">
        <w:rPr>
          <w:sz w:val="28"/>
          <w:szCs w:val="28"/>
        </w:rPr>
        <w:t xml:space="preserve"> году обработанная площадь по оценке состави</w:t>
      </w:r>
      <w:r>
        <w:rPr>
          <w:sz w:val="28"/>
          <w:szCs w:val="28"/>
        </w:rPr>
        <w:t>ла</w:t>
      </w:r>
      <w:r w:rsidRPr="00573AA6">
        <w:rPr>
          <w:sz w:val="28"/>
          <w:szCs w:val="28"/>
        </w:rPr>
        <w:t xml:space="preserve">  по району </w:t>
      </w:r>
      <w:r>
        <w:rPr>
          <w:sz w:val="28"/>
          <w:szCs w:val="28"/>
        </w:rPr>
        <w:t>9140</w:t>
      </w:r>
      <w:r w:rsidRPr="00573AA6">
        <w:rPr>
          <w:sz w:val="28"/>
          <w:szCs w:val="28"/>
        </w:rPr>
        <w:t xml:space="preserve"> га, в разрезе по категориям:</w:t>
      </w:r>
    </w:p>
    <w:p w:rsidR="00CC73D3" w:rsidRPr="00573AA6" w:rsidRDefault="00CC73D3" w:rsidP="00CC73D3">
      <w:pPr>
        <w:pStyle w:val="a6"/>
        <w:ind w:firstLine="709"/>
        <w:jc w:val="both"/>
        <w:rPr>
          <w:sz w:val="28"/>
          <w:szCs w:val="28"/>
        </w:rPr>
      </w:pPr>
      <w:r w:rsidRPr="00573AA6">
        <w:rPr>
          <w:sz w:val="28"/>
          <w:szCs w:val="28"/>
        </w:rPr>
        <w:t>-зерновых и зернобобовых культур -1</w:t>
      </w:r>
      <w:r>
        <w:rPr>
          <w:sz w:val="28"/>
          <w:szCs w:val="28"/>
        </w:rPr>
        <w:t>3</w:t>
      </w:r>
      <w:r w:rsidRPr="00573AA6">
        <w:rPr>
          <w:sz w:val="28"/>
          <w:szCs w:val="28"/>
        </w:rPr>
        <w:t>17 га (</w:t>
      </w:r>
      <w:r>
        <w:rPr>
          <w:sz w:val="28"/>
          <w:szCs w:val="28"/>
        </w:rPr>
        <w:t>- 277</w:t>
      </w:r>
      <w:r w:rsidRPr="00573AA6">
        <w:rPr>
          <w:sz w:val="28"/>
          <w:szCs w:val="28"/>
        </w:rPr>
        <w:t xml:space="preserve"> га к уровню 201</w:t>
      </w:r>
      <w:r>
        <w:rPr>
          <w:sz w:val="28"/>
          <w:szCs w:val="28"/>
        </w:rPr>
        <w:t>2</w:t>
      </w:r>
      <w:r w:rsidRPr="00573AA6">
        <w:rPr>
          <w:sz w:val="28"/>
          <w:szCs w:val="28"/>
        </w:rPr>
        <w:t xml:space="preserve"> г.);</w:t>
      </w:r>
    </w:p>
    <w:p w:rsidR="00CC73D3" w:rsidRPr="00573AA6" w:rsidRDefault="00CC73D3" w:rsidP="00CC73D3">
      <w:pPr>
        <w:pStyle w:val="a6"/>
        <w:ind w:firstLine="709"/>
        <w:jc w:val="both"/>
        <w:rPr>
          <w:sz w:val="28"/>
          <w:szCs w:val="28"/>
        </w:rPr>
      </w:pPr>
      <w:r w:rsidRPr="00573AA6">
        <w:rPr>
          <w:sz w:val="28"/>
          <w:szCs w:val="28"/>
        </w:rPr>
        <w:t xml:space="preserve">- картофеля </w:t>
      </w:r>
      <w:r>
        <w:rPr>
          <w:sz w:val="28"/>
          <w:szCs w:val="28"/>
        </w:rPr>
        <w:t>343</w:t>
      </w:r>
      <w:r w:rsidRPr="00573AA6">
        <w:rPr>
          <w:sz w:val="28"/>
          <w:szCs w:val="28"/>
        </w:rPr>
        <w:t xml:space="preserve"> га (</w:t>
      </w:r>
      <w:r>
        <w:rPr>
          <w:sz w:val="28"/>
          <w:szCs w:val="28"/>
        </w:rPr>
        <w:t>+</w:t>
      </w:r>
      <w:r w:rsidRPr="00573AA6">
        <w:rPr>
          <w:sz w:val="28"/>
          <w:szCs w:val="28"/>
        </w:rPr>
        <w:t xml:space="preserve"> 27 га к уровню 201</w:t>
      </w:r>
      <w:r>
        <w:rPr>
          <w:sz w:val="28"/>
          <w:szCs w:val="28"/>
        </w:rPr>
        <w:t>2</w:t>
      </w:r>
      <w:r w:rsidRPr="00573AA6">
        <w:rPr>
          <w:sz w:val="28"/>
          <w:szCs w:val="28"/>
        </w:rPr>
        <w:t xml:space="preserve"> г);</w:t>
      </w:r>
    </w:p>
    <w:p w:rsidR="00CC73D3" w:rsidRPr="00573AA6" w:rsidRDefault="00CC73D3" w:rsidP="00CC73D3">
      <w:pPr>
        <w:pStyle w:val="a6"/>
        <w:ind w:firstLine="709"/>
        <w:jc w:val="both"/>
        <w:rPr>
          <w:sz w:val="28"/>
          <w:szCs w:val="28"/>
        </w:rPr>
      </w:pPr>
      <w:r w:rsidRPr="00573AA6">
        <w:rPr>
          <w:sz w:val="28"/>
          <w:szCs w:val="28"/>
        </w:rPr>
        <w:lastRenderedPageBreak/>
        <w:t xml:space="preserve">- кормовые культуры – </w:t>
      </w:r>
      <w:r>
        <w:rPr>
          <w:sz w:val="28"/>
          <w:szCs w:val="28"/>
        </w:rPr>
        <w:t>7369</w:t>
      </w:r>
      <w:r w:rsidRPr="00573AA6">
        <w:rPr>
          <w:sz w:val="28"/>
          <w:szCs w:val="28"/>
        </w:rPr>
        <w:t xml:space="preserve"> га (</w:t>
      </w:r>
      <w:r>
        <w:rPr>
          <w:sz w:val="28"/>
          <w:szCs w:val="28"/>
        </w:rPr>
        <w:t>+ 769</w:t>
      </w:r>
      <w:r w:rsidRPr="00573AA6">
        <w:rPr>
          <w:sz w:val="28"/>
          <w:szCs w:val="28"/>
        </w:rPr>
        <w:t xml:space="preserve"> га к уровню 201</w:t>
      </w:r>
      <w:r>
        <w:rPr>
          <w:sz w:val="28"/>
          <w:szCs w:val="28"/>
        </w:rPr>
        <w:t>2</w:t>
      </w:r>
      <w:r w:rsidRPr="00573AA6">
        <w:rPr>
          <w:sz w:val="28"/>
          <w:szCs w:val="28"/>
        </w:rPr>
        <w:t xml:space="preserve"> г.);.</w:t>
      </w:r>
    </w:p>
    <w:p w:rsidR="00CC73D3" w:rsidRPr="00573AA6" w:rsidRDefault="00CC73D3" w:rsidP="00CC73D3">
      <w:pPr>
        <w:pStyle w:val="a6"/>
        <w:ind w:firstLine="709"/>
        <w:jc w:val="both"/>
        <w:rPr>
          <w:sz w:val="28"/>
          <w:szCs w:val="28"/>
        </w:rPr>
      </w:pPr>
      <w:r w:rsidRPr="00573AA6">
        <w:rPr>
          <w:sz w:val="28"/>
          <w:szCs w:val="28"/>
        </w:rPr>
        <w:t>Валовой сбор зерновых и зернобобовых культур с уборочной площади 1</w:t>
      </w:r>
      <w:r>
        <w:rPr>
          <w:sz w:val="28"/>
          <w:szCs w:val="28"/>
        </w:rPr>
        <w:t>3</w:t>
      </w:r>
      <w:r w:rsidRPr="00573AA6">
        <w:rPr>
          <w:sz w:val="28"/>
          <w:szCs w:val="28"/>
        </w:rPr>
        <w:t>17 га в весе после доработки состави</w:t>
      </w:r>
      <w:r>
        <w:rPr>
          <w:sz w:val="28"/>
          <w:szCs w:val="28"/>
        </w:rPr>
        <w:t>л</w:t>
      </w:r>
      <w:r w:rsidRPr="00573AA6">
        <w:rPr>
          <w:sz w:val="28"/>
          <w:szCs w:val="28"/>
        </w:rPr>
        <w:t xml:space="preserve"> по оценке 2</w:t>
      </w:r>
      <w:r>
        <w:rPr>
          <w:sz w:val="28"/>
          <w:szCs w:val="28"/>
        </w:rPr>
        <w:t>2500</w:t>
      </w:r>
      <w:r w:rsidRPr="00573AA6">
        <w:rPr>
          <w:sz w:val="28"/>
          <w:szCs w:val="28"/>
        </w:rPr>
        <w:t xml:space="preserve"> ц (</w:t>
      </w:r>
      <w:r>
        <w:rPr>
          <w:sz w:val="28"/>
          <w:szCs w:val="28"/>
        </w:rPr>
        <w:t>+</w:t>
      </w:r>
      <w:r w:rsidRPr="00573AA6">
        <w:rPr>
          <w:sz w:val="28"/>
          <w:szCs w:val="28"/>
        </w:rPr>
        <w:t xml:space="preserve"> </w:t>
      </w:r>
      <w:r>
        <w:rPr>
          <w:sz w:val="28"/>
          <w:szCs w:val="28"/>
        </w:rPr>
        <w:t>10</w:t>
      </w:r>
      <w:r w:rsidRPr="00573AA6">
        <w:rPr>
          <w:sz w:val="28"/>
          <w:szCs w:val="28"/>
        </w:rPr>
        <w:t xml:space="preserve"> к уровню 201</w:t>
      </w:r>
      <w:r>
        <w:rPr>
          <w:sz w:val="28"/>
          <w:szCs w:val="28"/>
        </w:rPr>
        <w:t>2</w:t>
      </w:r>
      <w:r w:rsidRPr="00573AA6">
        <w:rPr>
          <w:sz w:val="28"/>
          <w:szCs w:val="28"/>
        </w:rPr>
        <w:t xml:space="preserve"> года): </w:t>
      </w:r>
    </w:p>
    <w:p w:rsidR="00CC73D3" w:rsidRPr="00573AA6" w:rsidRDefault="00CC73D3" w:rsidP="00CC73D3">
      <w:pPr>
        <w:pStyle w:val="a6"/>
        <w:ind w:firstLine="709"/>
        <w:jc w:val="both"/>
        <w:rPr>
          <w:sz w:val="28"/>
          <w:szCs w:val="28"/>
        </w:rPr>
      </w:pPr>
    </w:p>
    <w:p w:rsidR="00CC73D3" w:rsidRPr="00573AA6" w:rsidRDefault="00CC73D3" w:rsidP="00CC73D3">
      <w:pPr>
        <w:pStyle w:val="a6"/>
        <w:ind w:firstLine="709"/>
        <w:jc w:val="both"/>
        <w:rPr>
          <w:sz w:val="28"/>
          <w:szCs w:val="28"/>
        </w:rPr>
      </w:pPr>
      <w:r w:rsidRPr="00573AA6">
        <w:rPr>
          <w:sz w:val="28"/>
          <w:szCs w:val="28"/>
        </w:rPr>
        <w:t>Динамика производства зерна</w:t>
      </w:r>
    </w:p>
    <w:tbl>
      <w:tblPr>
        <w:tblW w:w="4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1"/>
        <w:gridCol w:w="1757"/>
        <w:gridCol w:w="1757"/>
      </w:tblGrid>
      <w:tr w:rsidR="00CC73D3" w:rsidRPr="00217992" w:rsidTr="00CC73D3">
        <w:trPr>
          <w:jc w:val="center"/>
        </w:trPr>
        <w:tc>
          <w:tcPr>
            <w:tcW w:w="2972" w:type="pct"/>
            <w:tcBorders>
              <w:top w:val="single" w:sz="4" w:space="0" w:color="auto"/>
              <w:left w:val="single" w:sz="4" w:space="0" w:color="auto"/>
              <w:bottom w:val="single" w:sz="4" w:space="0" w:color="auto"/>
              <w:right w:val="single" w:sz="4" w:space="0" w:color="auto"/>
            </w:tcBorders>
          </w:tcPr>
          <w:p w:rsidR="00CC73D3" w:rsidRPr="00217992" w:rsidRDefault="00CC73D3" w:rsidP="00CC73D3">
            <w:pPr>
              <w:pStyle w:val="a6"/>
              <w:ind w:firstLine="709"/>
              <w:jc w:val="both"/>
              <w:rPr>
                <w:sz w:val="28"/>
                <w:szCs w:val="28"/>
              </w:rPr>
            </w:pPr>
          </w:p>
        </w:tc>
        <w:tc>
          <w:tcPr>
            <w:tcW w:w="1014" w:type="pct"/>
            <w:tcBorders>
              <w:top w:val="single" w:sz="4" w:space="0" w:color="auto"/>
              <w:left w:val="single" w:sz="4" w:space="0" w:color="auto"/>
              <w:bottom w:val="single" w:sz="4" w:space="0" w:color="auto"/>
              <w:right w:val="single" w:sz="4" w:space="0" w:color="auto"/>
            </w:tcBorders>
          </w:tcPr>
          <w:p w:rsidR="00CC73D3" w:rsidRPr="00217992" w:rsidRDefault="00CC73D3" w:rsidP="00CC73D3">
            <w:pPr>
              <w:pStyle w:val="a6"/>
              <w:jc w:val="both"/>
              <w:rPr>
                <w:sz w:val="28"/>
                <w:szCs w:val="28"/>
              </w:rPr>
            </w:pPr>
            <w:r w:rsidRPr="00217992">
              <w:rPr>
                <w:sz w:val="28"/>
                <w:szCs w:val="28"/>
              </w:rPr>
              <w:t>201</w:t>
            </w:r>
            <w:r>
              <w:rPr>
                <w:sz w:val="28"/>
                <w:szCs w:val="28"/>
              </w:rPr>
              <w:t>2</w:t>
            </w:r>
            <w:r w:rsidRPr="00217992">
              <w:rPr>
                <w:sz w:val="28"/>
                <w:szCs w:val="28"/>
              </w:rPr>
              <w:t xml:space="preserve"> г.</w:t>
            </w:r>
          </w:p>
        </w:tc>
        <w:tc>
          <w:tcPr>
            <w:tcW w:w="1014" w:type="pct"/>
            <w:tcBorders>
              <w:top w:val="single" w:sz="4" w:space="0" w:color="auto"/>
              <w:left w:val="single" w:sz="4" w:space="0" w:color="auto"/>
              <w:bottom w:val="single" w:sz="4" w:space="0" w:color="auto"/>
              <w:right w:val="single" w:sz="4" w:space="0" w:color="auto"/>
            </w:tcBorders>
          </w:tcPr>
          <w:p w:rsidR="00CC73D3" w:rsidRPr="00217992" w:rsidRDefault="00CC73D3" w:rsidP="00CC73D3">
            <w:pPr>
              <w:pStyle w:val="a6"/>
              <w:rPr>
                <w:sz w:val="28"/>
                <w:szCs w:val="28"/>
              </w:rPr>
            </w:pPr>
            <w:r w:rsidRPr="00217992">
              <w:rPr>
                <w:sz w:val="28"/>
                <w:szCs w:val="28"/>
              </w:rPr>
              <w:t>201</w:t>
            </w:r>
            <w:r>
              <w:rPr>
                <w:sz w:val="28"/>
                <w:szCs w:val="28"/>
              </w:rPr>
              <w:t>3</w:t>
            </w:r>
            <w:r w:rsidRPr="00217992">
              <w:rPr>
                <w:sz w:val="28"/>
                <w:szCs w:val="28"/>
              </w:rPr>
              <w:t xml:space="preserve"> г. (оценка)</w:t>
            </w:r>
          </w:p>
        </w:tc>
      </w:tr>
      <w:tr w:rsidR="00CC73D3" w:rsidRPr="00217992" w:rsidTr="00CC73D3">
        <w:trPr>
          <w:jc w:val="center"/>
        </w:trPr>
        <w:tc>
          <w:tcPr>
            <w:tcW w:w="2972" w:type="pct"/>
            <w:tcBorders>
              <w:top w:val="single" w:sz="4" w:space="0" w:color="auto"/>
              <w:left w:val="single" w:sz="4" w:space="0" w:color="auto"/>
              <w:bottom w:val="single" w:sz="4" w:space="0" w:color="auto"/>
              <w:right w:val="single" w:sz="4" w:space="0" w:color="auto"/>
            </w:tcBorders>
          </w:tcPr>
          <w:p w:rsidR="00CC73D3" w:rsidRPr="00217992" w:rsidRDefault="00CC73D3" w:rsidP="00CC73D3">
            <w:pPr>
              <w:pStyle w:val="a6"/>
              <w:ind w:firstLine="280"/>
              <w:jc w:val="both"/>
              <w:rPr>
                <w:sz w:val="28"/>
                <w:szCs w:val="28"/>
              </w:rPr>
            </w:pPr>
            <w:r w:rsidRPr="00217992">
              <w:rPr>
                <w:sz w:val="28"/>
                <w:szCs w:val="28"/>
              </w:rPr>
              <w:t>Посевная площадь, га</w:t>
            </w:r>
          </w:p>
        </w:tc>
        <w:tc>
          <w:tcPr>
            <w:tcW w:w="1014" w:type="pct"/>
            <w:tcBorders>
              <w:top w:val="single" w:sz="4" w:space="0" w:color="auto"/>
              <w:left w:val="single" w:sz="4" w:space="0" w:color="auto"/>
              <w:bottom w:val="single" w:sz="4" w:space="0" w:color="auto"/>
              <w:right w:val="single" w:sz="4" w:space="0" w:color="auto"/>
            </w:tcBorders>
          </w:tcPr>
          <w:p w:rsidR="00CC73D3" w:rsidRPr="00217992" w:rsidRDefault="00CC73D3" w:rsidP="00CC73D3">
            <w:pPr>
              <w:pStyle w:val="a6"/>
              <w:jc w:val="center"/>
              <w:rPr>
                <w:sz w:val="28"/>
                <w:szCs w:val="28"/>
              </w:rPr>
            </w:pPr>
            <w:r w:rsidRPr="00217992">
              <w:rPr>
                <w:sz w:val="28"/>
                <w:szCs w:val="28"/>
              </w:rPr>
              <w:t>1517</w:t>
            </w:r>
          </w:p>
        </w:tc>
        <w:tc>
          <w:tcPr>
            <w:tcW w:w="1014" w:type="pct"/>
            <w:tcBorders>
              <w:top w:val="single" w:sz="4" w:space="0" w:color="auto"/>
              <w:left w:val="single" w:sz="4" w:space="0" w:color="auto"/>
              <w:bottom w:val="single" w:sz="4" w:space="0" w:color="auto"/>
              <w:right w:val="single" w:sz="4" w:space="0" w:color="auto"/>
            </w:tcBorders>
          </w:tcPr>
          <w:p w:rsidR="00CC73D3" w:rsidRPr="00217992" w:rsidRDefault="00CC73D3" w:rsidP="00CC73D3">
            <w:pPr>
              <w:pStyle w:val="a6"/>
              <w:jc w:val="center"/>
              <w:rPr>
                <w:sz w:val="28"/>
                <w:szCs w:val="28"/>
              </w:rPr>
            </w:pPr>
            <w:r>
              <w:rPr>
                <w:sz w:val="28"/>
                <w:szCs w:val="28"/>
              </w:rPr>
              <w:t>1317</w:t>
            </w:r>
          </w:p>
        </w:tc>
      </w:tr>
      <w:tr w:rsidR="00CC73D3" w:rsidRPr="00217992" w:rsidTr="00CC73D3">
        <w:trPr>
          <w:jc w:val="center"/>
        </w:trPr>
        <w:tc>
          <w:tcPr>
            <w:tcW w:w="2972" w:type="pct"/>
            <w:tcBorders>
              <w:top w:val="single" w:sz="4" w:space="0" w:color="auto"/>
              <w:left w:val="single" w:sz="4" w:space="0" w:color="auto"/>
              <w:bottom w:val="single" w:sz="4" w:space="0" w:color="auto"/>
              <w:right w:val="single" w:sz="4" w:space="0" w:color="auto"/>
            </w:tcBorders>
          </w:tcPr>
          <w:p w:rsidR="00CC73D3" w:rsidRPr="00217992" w:rsidRDefault="00CC73D3" w:rsidP="00CC73D3">
            <w:pPr>
              <w:pStyle w:val="a6"/>
              <w:ind w:firstLine="280"/>
              <w:jc w:val="both"/>
              <w:rPr>
                <w:sz w:val="28"/>
                <w:szCs w:val="28"/>
              </w:rPr>
            </w:pPr>
            <w:r w:rsidRPr="00217992">
              <w:rPr>
                <w:sz w:val="28"/>
                <w:szCs w:val="28"/>
              </w:rPr>
              <w:t>Уборочная площадь, га</w:t>
            </w:r>
          </w:p>
        </w:tc>
        <w:tc>
          <w:tcPr>
            <w:tcW w:w="1014" w:type="pct"/>
            <w:tcBorders>
              <w:top w:val="single" w:sz="4" w:space="0" w:color="auto"/>
              <w:left w:val="single" w:sz="4" w:space="0" w:color="auto"/>
              <w:bottom w:val="single" w:sz="4" w:space="0" w:color="auto"/>
              <w:right w:val="single" w:sz="4" w:space="0" w:color="auto"/>
            </w:tcBorders>
          </w:tcPr>
          <w:p w:rsidR="00CC73D3" w:rsidRPr="00217992" w:rsidRDefault="00CC73D3" w:rsidP="00CC73D3">
            <w:pPr>
              <w:pStyle w:val="a6"/>
              <w:jc w:val="center"/>
              <w:rPr>
                <w:sz w:val="28"/>
                <w:szCs w:val="28"/>
              </w:rPr>
            </w:pPr>
            <w:r w:rsidRPr="00217992">
              <w:rPr>
                <w:sz w:val="28"/>
                <w:szCs w:val="28"/>
              </w:rPr>
              <w:t>1517</w:t>
            </w:r>
          </w:p>
        </w:tc>
        <w:tc>
          <w:tcPr>
            <w:tcW w:w="1014" w:type="pct"/>
            <w:tcBorders>
              <w:top w:val="single" w:sz="4" w:space="0" w:color="auto"/>
              <w:left w:val="single" w:sz="4" w:space="0" w:color="auto"/>
              <w:bottom w:val="single" w:sz="4" w:space="0" w:color="auto"/>
              <w:right w:val="single" w:sz="4" w:space="0" w:color="auto"/>
            </w:tcBorders>
          </w:tcPr>
          <w:p w:rsidR="00CC73D3" w:rsidRPr="00217992" w:rsidRDefault="00CC73D3" w:rsidP="00CC73D3">
            <w:pPr>
              <w:pStyle w:val="a6"/>
              <w:jc w:val="center"/>
              <w:rPr>
                <w:sz w:val="28"/>
                <w:szCs w:val="28"/>
              </w:rPr>
            </w:pPr>
            <w:r>
              <w:rPr>
                <w:sz w:val="28"/>
                <w:szCs w:val="28"/>
              </w:rPr>
              <w:t>1317</w:t>
            </w:r>
          </w:p>
        </w:tc>
      </w:tr>
      <w:tr w:rsidR="00CC73D3" w:rsidRPr="00217992" w:rsidTr="00CC73D3">
        <w:trPr>
          <w:jc w:val="center"/>
        </w:trPr>
        <w:tc>
          <w:tcPr>
            <w:tcW w:w="2972" w:type="pct"/>
            <w:tcBorders>
              <w:top w:val="single" w:sz="4" w:space="0" w:color="auto"/>
              <w:left w:val="single" w:sz="4" w:space="0" w:color="auto"/>
              <w:bottom w:val="single" w:sz="4" w:space="0" w:color="auto"/>
              <w:right w:val="single" w:sz="4" w:space="0" w:color="auto"/>
            </w:tcBorders>
          </w:tcPr>
          <w:p w:rsidR="00CC73D3" w:rsidRPr="00217992" w:rsidRDefault="00CC73D3" w:rsidP="00CC73D3">
            <w:pPr>
              <w:pStyle w:val="a6"/>
              <w:ind w:firstLine="280"/>
              <w:jc w:val="both"/>
              <w:rPr>
                <w:sz w:val="28"/>
                <w:szCs w:val="28"/>
              </w:rPr>
            </w:pPr>
            <w:r w:rsidRPr="00217992">
              <w:rPr>
                <w:sz w:val="28"/>
                <w:szCs w:val="28"/>
              </w:rPr>
              <w:t>Валовой сбор, тонн</w:t>
            </w:r>
          </w:p>
        </w:tc>
        <w:tc>
          <w:tcPr>
            <w:tcW w:w="1014" w:type="pct"/>
            <w:tcBorders>
              <w:top w:val="single" w:sz="4" w:space="0" w:color="auto"/>
              <w:left w:val="single" w:sz="4" w:space="0" w:color="auto"/>
              <w:bottom w:val="single" w:sz="4" w:space="0" w:color="auto"/>
              <w:right w:val="single" w:sz="4" w:space="0" w:color="auto"/>
            </w:tcBorders>
          </w:tcPr>
          <w:p w:rsidR="00CC73D3" w:rsidRPr="00217992" w:rsidRDefault="00CC73D3" w:rsidP="00CC73D3">
            <w:pPr>
              <w:pStyle w:val="a6"/>
              <w:jc w:val="center"/>
              <w:rPr>
                <w:sz w:val="28"/>
                <w:szCs w:val="28"/>
              </w:rPr>
            </w:pPr>
            <w:r w:rsidRPr="00217992">
              <w:rPr>
                <w:sz w:val="28"/>
                <w:szCs w:val="28"/>
              </w:rPr>
              <w:t>2</w:t>
            </w:r>
            <w:r>
              <w:rPr>
                <w:sz w:val="28"/>
                <w:szCs w:val="28"/>
              </w:rPr>
              <w:t>249</w:t>
            </w:r>
          </w:p>
        </w:tc>
        <w:tc>
          <w:tcPr>
            <w:tcW w:w="1014" w:type="pct"/>
            <w:tcBorders>
              <w:top w:val="single" w:sz="4" w:space="0" w:color="auto"/>
              <w:left w:val="single" w:sz="4" w:space="0" w:color="auto"/>
              <w:bottom w:val="single" w:sz="4" w:space="0" w:color="auto"/>
              <w:right w:val="single" w:sz="4" w:space="0" w:color="auto"/>
            </w:tcBorders>
          </w:tcPr>
          <w:p w:rsidR="00CC73D3" w:rsidRPr="00217992" w:rsidRDefault="00CC73D3" w:rsidP="00CC73D3">
            <w:pPr>
              <w:pStyle w:val="a6"/>
              <w:jc w:val="center"/>
              <w:rPr>
                <w:sz w:val="28"/>
                <w:szCs w:val="28"/>
              </w:rPr>
            </w:pPr>
            <w:r w:rsidRPr="00573AA6">
              <w:rPr>
                <w:sz w:val="28"/>
                <w:szCs w:val="28"/>
              </w:rPr>
              <w:t>2</w:t>
            </w:r>
            <w:r>
              <w:rPr>
                <w:sz w:val="28"/>
                <w:szCs w:val="28"/>
              </w:rPr>
              <w:t>250</w:t>
            </w:r>
          </w:p>
        </w:tc>
      </w:tr>
      <w:tr w:rsidR="00CC73D3" w:rsidRPr="00217992" w:rsidTr="00CC73D3">
        <w:trPr>
          <w:jc w:val="center"/>
        </w:trPr>
        <w:tc>
          <w:tcPr>
            <w:tcW w:w="2972" w:type="pct"/>
            <w:tcBorders>
              <w:top w:val="single" w:sz="4" w:space="0" w:color="auto"/>
              <w:left w:val="single" w:sz="4" w:space="0" w:color="auto"/>
              <w:bottom w:val="single" w:sz="4" w:space="0" w:color="auto"/>
              <w:right w:val="single" w:sz="4" w:space="0" w:color="auto"/>
            </w:tcBorders>
          </w:tcPr>
          <w:p w:rsidR="00CC73D3" w:rsidRPr="00217992" w:rsidRDefault="00CC73D3" w:rsidP="00CC73D3">
            <w:pPr>
              <w:pStyle w:val="a6"/>
              <w:ind w:firstLine="280"/>
              <w:jc w:val="both"/>
              <w:rPr>
                <w:sz w:val="28"/>
                <w:szCs w:val="28"/>
              </w:rPr>
            </w:pPr>
            <w:r w:rsidRPr="00217992">
              <w:rPr>
                <w:sz w:val="28"/>
                <w:szCs w:val="28"/>
              </w:rPr>
              <w:t xml:space="preserve">Урожайность, ц/га </w:t>
            </w:r>
          </w:p>
        </w:tc>
        <w:tc>
          <w:tcPr>
            <w:tcW w:w="1014" w:type="pct"/>
            <w:tcBorders>
              <w:top w:val="single" w:sz="4" w:space="0" w:color="auto"/>
              <w:left w:val="single" w:sz="4" w:space="0" w:color="auto"/>
              <w:bottom w:val="single" w:sz="4" w:space="0" w:color="auto"/>
              <w:right w:val="single" w:sz="4" w:space="0" w:color="auto"/>
            </w:tcBorders>
          </w:tcPr>
          <w:p w:rsidR="00CC73D3" w:rsidRPr="00217992" w:rsidRDefault="00CC73D3" w:rsidP="00CC73D3">
            <w:pPr>
              <w:pStyle w:val="a6"/>
              <w:jc w:val="center"/>
              <w:rPr>
                <w:sz w:val="28"/>
                <w:szCs w:val="28"/>
              </w:rPr>
            </w:pPr>
            <w:r w:rsidRPr="00217992">
              <w:rPr>
                <w:sz w:val="28"/>
                <w:szCs w:val="28"/>
              </w:rPr>
              <w:t>17,2</w:t>
            </w:r>
          </w:p>
        </w:tc>
        <w:tc>
          <w:tcPr>
            <w:tcW w:w="1014" w:type="pct"/>
            <w:tcBorders>
              <w:top w:val="single" w:sz="4" w:space="0" w:color="auto"/>
              <w:left w:val="single" w:sz="4" w:space="0" w:color="auto"/>
              <w:bottom w:val="single" w:sz="4" w:space="0" w:color="auto"/>
              <w:right w:val="single" w:sz="4" w:space="0" w:color="auto"/>
            </w:tcBorders>
          </w:tcPr>
          <w:p w:rsidR="00CC73D3" w:rsidRPr="00217992" w:rsidRDefault="00CC73D3" w:rsidP="00CC73D3">
            <w:pPr>
              <w:pStyle w:val="a6"/>
              <w:jc w:val="center"/>
              <w:rPr>
                <w:sz w:val="28"/>
                <w:szCs w:val="28"/>
              </w:rPr>
            </w:pPr>
            <w:r>
              <w:rPr>
                <w:sz w:val="28"/>
                <w:szCs w:val="28"/>
              </w:rPr>
              <w:t>18,0</w:t>
            </w:r>
          </w:p>
        </w:tc>
      </w:tr>
      <w:tr w:rsidR="00CC73D3" w:rsidRPr="00217992" w:rsidTr="00CC73D3">
        <w:trPr>
          <w:jc w:val="center"/>
        </w:trPr>
        <w:tc>
          <w:tcPr>
            <w:tcW w:w="2972" w:type="pct"/>
            <w:tcBorders>
              <w:top w:val="single" w:sz="4" w:space="0" w:color="auto"/>
              <w:left w:val="single" w:sz="4" w:space="0" w:color="auto"/>
              <w:bottom w:val="single" w:sz="4" w:space="0" w:color="auto"/>
              <w:right w:val="single" w:sz="4" w:space="0" w:color="auto"/>
            </w:tcBorders>
          </w:tcPr>
          <w:p w:rsidR="00CC73D3" w:rsidRPr="00217992" w:rsidRDefault="00CC73D3" w:rsidP="00CC73D3">
            <w:pPr>
              <w:pStyle w:val="a6"/>
              <w:ind w:firstLine="280"/>
              <w:jc w:val="both"/>
              <w:rPr>
                <w:sz w:val="28"/>
                <w:szCs w:val="28"/>
              </w:rPr>
            </w:pPr>
            <w:r w:rsidRPr="00217992">
              <w:rPr>
                <w:sz w:val="28"/>
                <w:szCs w:val="28"/>
              </w:rPr>
              <w:t xml:space="preserve">В среднем по области, ц/га </w:t>
            </w:r>
          </w:p>
          <w:p w:rsidR="00CC73D3" w:rsidRPr="00217992" w:rsidRDefault="00CC73D3" w:rsidP="00CC73D3">
            <w:pPr>
              <w:pStyle w:val="a6"/>
              <w:ind w:firstLine="280"/>
              <w:jc w:val="both"/>
              <w:rPr>
                <w:sz w:val="28"/>
                <w:szCs w:val="28"/>
              </w:rPr>
            </w:pPr>
            <w:r w:rsidRPr="00217992">
              <w:rPr>
                <w:sz w:val="28"/>
                <w:szCs w:val="28"/>
              </w:rPr>
              <w:t>(в первоначально оприходованном весе)</w:t>
            </w:r>
          </w:p>
        </w:tc>
        <w:tc>
          <w:tcPr>
            <w:tcW w:w="1014" w:type="pct"/>
            <w:tcBorders>
              <w:top w:val="single" w:sz="4" w:space="0" w:color="auto"/>
              <w:left w:val="single" w:sz="4" w:space="0" w:color="auto"/>
              <w:bottom w:val="single" w:sz="4" w:space="0" w:color="auto"/>
              <w:right w:val="single" w:sz="4" w:space="0" w:color="auto"/>
            </w:tcBorders>
          </w:tcPr>
          <w:p w:rsidR="00CC73D3" w:rsidRPr="00217992" w:rsidRDefault="00CC73D3" w:rsidP="00CC73D3">
            <w:pPr>
              <w:pStyle w:val="a6"/>
              <w:jc w:val="center"/>
              <w:rPr>
                <w:sz w:val="28"/>
                <w:szCs w:val="28"/>
              </w:rPr>
            </w:pPr>
            <w:r w:rsidRPr="00217992">
              <w:rPr>
                <w:sz w:val="28"/>
                <w:szCs w:val="28"/>
              </w:rPr>
              <w:t>19,2</w:t>
            </w:r>
          </w:p>
        </w:tc>
        <w:tc>
          <w:tcPr>
            <w:tcW w:w="1014" w:type="pct"/>
            <w:tcBorders>
              <w:top w:val="single" w:sz="4" w:space="0" w:color="auto"/>
              <w:left w:val="single" w:sz="4" w:space="0" w:color="auto"/>
              <w:bottom w:val="single" w:sz="4" w:space="0" w:color="auto"/>
              <w:right w:val="single" w:sz="4" w:space="0" w:color="auto"/>
            </w:tcBorders>
          </w:tcPr>
          <w:p w:rsidR="00CC73D3" w:rsidRPr="00217992" w:rsidRDefault="00CC73D3" w:rsidP="00CC73D3">
            <w:pPr>
              <w:pStyle w:val="a6"/>
              <w:jc w:val="center"/>
              <w:rPr>
                <w:sz w:val="28"/>
                <w:szCs w:val="28"/>
              </w:rPr>
            </w:pPr>
            <w:r>
              <w:rPr>
                <w:sz w:val="28"/>
                <w:szCs w:val="28"/>
              </w:rPr>
              <w:t>16,6</w:t>
            </w:r>
          </w:p>
        </w:tc>
      </w:tr>
    </w:tbl>
    <w:p w:rsidR="00CC73D3" w:rsidRPr="00573AA6" w:rsidRDefault="00CC73D3" w:rsidP="00CC73D3">
      <w:pPr>
        <w:pStyle w:val="a6"/>
        <w:ind w:firstLine="709"/>
        <w:jc w:val="both"/>
        <w:rPr>
          <w:sz w:val="28"/>
          <w:szCs w:val="28"/>
        </w:rPr>
      </w:pPr>
    </w:p>
    <w:p w:rsidR="00CC73D3" w:rsidRPr="00573AA6" w:rsidRDefault="00CC73D3" w:rsidP="00CC73D3">
      <w:pPr>
        <w:pStyle w:val="a6"/>
        <w:ind w:firstLine="709"/>
        <w:jc w:val="both"/>
        <w:rPr>
          <w:sz w:val="28"/>
          <w:szCs w:val="28"/>
        </w:rPr>
      </w:pPr>
      <w:r w:rsidRPr="00573AA6">
        <w:rPr>
          <w:sz w:val="28"/>
          <w:szCs w:val="28"/>
        </w:rPr>
        <w:t>Заготовка кормов.</w:t>
      </w:r>
    </w:p>
    <w:p w:rsidR="00CC73D3" w:rsidRDefault="00CC73D3" w:rsidP="00CC73D3">
      <w:pPr>
        <w:pStyle w:val="a6"/>
        <w:ind w:firstLine="709"/>
        <w:jc w:val="both"/>
        <w:rPr>
          <w:sz w:val="28"/>
          <w:szCs w:val="28"/>
        </w:rPr>
      </w:pPr>
      <w:r w:rsidRPr="00573AA6">
        <w:rPr>
          <w:sz w:val="28"/>
          <w:szCs w:val="28"/>
        </w:rPr>
        <w:t xml:space="preserve">В  зимовку текущего года сельхозпредприятиями района заготовлено </w:t>
      </w:r>
      <w:r>
        <w:rPr>
          <w:sz w:val="28"/>
          <w:szCs w:val="28"/>
        </w:rPr>
        <w:t>6227</w:t>
      </w:r>
      <w:r w:rsidRPr="00573AA6">
        <w:rPr>
          <w:sz w:val="28"/>
          <w:szCs w:val="28"/>
        </w:rPr>
        <w:t xml:space="preserve"> тонн сена  план </w:t>
      </w:r>
      <w:r>
        <w:rPr>
          <w:sz w:val="28"/>
          <w:szCs w:val="28"/>
        </w:rPr>
        <w:t>4261</w:t>
      </w:r>
      <w:r w:rsidRPr="00573AA6">
        <w:rPr>
          <w:sz w:val="28"/>
          <w:szCs w:val="28"/>
        </w:rPr>
        <w:t xml:space="preserve"> тон</w:t>
      </w:r>
      <w:r>
        <w:rPr>
          <w:sz w:val="28"/>
          <w:szCs w:val="28"/>
        </w:rPr>
        <w:t>а</w:t>
      </w:r>
      <w:r w:rsidRPr="00573AA6">
        <w:rPr>
          <w:sz w:val="28"/>
          <w:szCs w:val="28"/>
        </w:rPr>
        <w:t>, 1</w:t>
      </w:r>
      <w:r>
        <w:rPr>
          <w:sz w:val="28"/>
          <w:szCs w:val="28"/>
        </w:rPr>
        <w:t>470</w:t>
      </w:r>
      <w:r w:rsidRPr="00573AA6">
        <w:rPr>
          <w:sz w:val="28"/>
          <w:szCs w:val="28"/>
        </w:rPr>
        <w:t xml:space="preserve"> тонн сенажа, в т.ч. в упаковке  1</w:t>
      </w:r>
      <w:r>
        <w:rPr>
          <w:sz w:val="28"/>
          <w:szCs w:val="28"/>
        </w:rPr>
        <w:t>470</w:t>
      </w:r>
      <w:r w:rsidRPr="00573AA6">
        <w:rPr>
          <w:sz w:val="28"/>
          <w:szCs w:val="28"/>
        </w:rPr>
        <w:t xml:space="preserve"> тонн, силоса 1</w:t>
      </w:r>
      <w:r>
        <w:rPr>
          <w:sz w:val="28"/>
          <w:szCs w:val="28"/>
        </w:rPr>
        <w:t>333</w:t>
      </w:r>
      <w:r w:rsidRPr="00573AA6">
        <w:rPr>
          <w:sz w:val="28"/>
          <w:szCs w:val="28"/>
        </w:rPr>
        <w:t xml:space="preserve"> тн. На условную голову без зернофуража заготовлено  </w:t>
      </w:r>
      <w:r>
        <w:rPr>
          <w:sz w:val="28"/>
          <w:szCs w:val="28"/>
        </w:rPr>
        <w:t>24,7</w:t>
      </w:r>
      <w:r w:rsidRPr="00573AA6">
        <w:rPr>
          <w:sz w:val="28"/>
          <w:szCs w:val="28"/>
        </w:rPr>
        <w:t xml:space="preserve"> центнеров кормовых единиц, план 2</w:t>
      </w:r>
      <w:r>
        <w:rPr>
          <w:sz w:val="28"/>
          <w:szCs w:val="28"/>
        </w:rPr>
        <w:t>1</w:t>
      </w:r>
      <w:r w:rsidRPr="00573AA6">
        <w:rPr>
          <w:sz w:val="28"/>
          <w:szCs w:val="28"/>
        </w:rPr>
        <w:t>,</w:t>
      </w:r>
      <w:r>
        <w:rPr>
          <w:sz w:val="28"/>
          <w:szCs w:val="28"/>
        </w:rPr>
        <w:t>6</w:t>
      </w:r>
      <w:r w:rsidRPr="00573AA6">
        <w:rPr>
          <w:sz w:val="28"/>
          <w:szCs w:val="28"/>
        </w:rPr>
        <w:t xml:space="preserve"> центнеров кормовых единиц. </w:t>
      </w:r>
    </w:p>
    <w:p w:rsidR="00CC73D3" w:rsidRPr="00573AA6" w:rsidRDefault="00CC73D3" w:rsidP="00CC73D3">
      <w:pPr>
        <w:pStyle w:val="a6"/>
        <w:ind w:firstLine="709"/>
        <w:jc w:val="both"/>
        <w:rPr>
          <w:sz w:val="28"/>
          <w:szCs w:val="28"/>
        </w:rPr>
      </w:pPr>
    </w:p>
    <w:p w:rsidR="00CC73D3" w:rsidRPr="00573AA6" w:rsidRDefault="00CC73D3" w:rsidP="00CC73D3">
      <w:pPr>
        <w:pStyle w:val="a6"/>
        <w:ind w:firstLine="709"/>
        <w:jc w:val="center"/>
        <w:rPr>
          <w:b/>
          <w:i/>
          <w:sz w:val="28"/>
          <w:szCs w:val="28"/>
          <w:u w:val="single"/>
        </w:rPr>
      </w:pPr>
      <w:r w:rsidRPr="00573AA6">
        <w:rPr>
          <w:b/>
          <w:i/>
          <w:sz w:val="28"/>
          <w:szCs w:val="28"/>
          <w:u w:val="single"/>
        </w:rPr>
        <w:t>Животноводство.</w:t>
      </w:r>
    </w:p>
    <w:p w:rsidR="00CC73D3" w:rsidRPr="00573AA6" w:rsidRDefault="00CC73D3" w:rsidP="00CC73D3">
      <w:pPr>
        <w:pStyle w:val="a6"/>
        <w:ind w:firstLine="709"/>
        <w:jc w:val="both"/>
        <w:rPr>
          <w:b/>
          <w:i/>
          <w:sz w:val="28"/>
          <w:szCs w:val="28"/>
          <w:u w:val="single"/>
        </w:rPr>
      </w:pPr>
    </w:p>
    <w:p w:rsidR="00CC73D3" w:rsidRDefault="00CC73D3" w:rsidP="00CC73D3">
      <w:pPr>
        <w:pStyle w:val="a6"/>
        <w:ind w:firstLine="709"/>
        <w:jc w:val="both"/>
        <w:rPr>
          <w:sz w:val="28"/>
          <w:szCs w:val="28"/>
        </w:rPr>
      </w:pPr>
      <w:r w:rsidRPr="00573AA6">
        <w:rPr>
          <w:sz w:val="28"/>
          <w:szCs w:val="28"/>
        </w:rPr>
        <w:t>В 201</w:t>
      </w:r>
      <w:r>
        <w:rPr>
          <w:sz w:val="28"/>
          <w:szCs w:val="28"/>
        </w:rPr>
        <w:t>3</w:t>
      </w:r>
      <w:r w:rsidRPr="00573AA6">
        <w:rPr>
          <w:sz w:val="28"/>
          <w:szCs w:val="28"/>
        </w:rPr>
        <w:t xml:space="preserve"> году поголовье</w:t>
      </w:r>
      <w:r w:rsidRPr="00573AA6">
        <w:rPr>
          <w:b/>
          <w:sz w:val="28"/>
          <w:szCs w:val="28"/>
        </w:rPr>
        <w:t xml:space="preserve"> </w:t>
      </w:r>
      <w:r w:rsidRPr="00573AA6">
        <w:rPr>
          <w:sz w:val="28"/>
          <w:szCs w:val="28"/>
        </w:rPr>
        <w:t>крупного рогатого скота составило 1</w:t>
      </w:r>
      <w:r>
        <w:rPr>
          <w:sz w:val="28"/>
          <w:szCs w:val="28"/>
        </w:rPr>
        <w:t>811</w:t>
      </w:r>
      <w:r w:rsidRPr="00573AA6">
        <w:rPr>
          <w:sz w:val="28"/>
          <w:szCs w:val="28"/>
        </w:rPr>
        <w:t xml:space="preserve"> голов (относительно 201</w:t>
      </w:r>
      <w:r>
        <w:rPr>
          <w:sz w:val="28"/>
          <w:szCs w:val="28"/>
        </w:rPr>
        <w:t>2</w:t>
      </w:r>
      <w:r w:rsidRPr="00573AA6">
        <w:rPr>
          <w:sz w:val="28"/>
          <w:szCs w:val="28"/>
        </w:rPr>
        <w:t xml:space="preserve"> года снизилось на 2%). </w:t>
      </w:r>
    </w:p>
    <w:p w:rsidR="00CC73D3" w:rsidRPr="00573AA6" w:rsidRDefault="00CC73D3" w:rsidP="00CC73D3">
      <w:pPr>
        <w:pStyle w:val="a6"/>
        <w:ind w:firstLine="709"/>
        <w:jc w:val="both"/>
        <w:rPr>
          <w:sz w:val="28"/>
          <w:szCs w:val="28"/>
        </w:rPr>
      </w:pPr>
      <w:r w:rsidRPr="00573AA6">
        <w:rPr>
          <w:sz w:val="28"/>
          <w:szCs w:val="28"/>
        </w:rPr>
        <w:t>Дойное стадо в</w:t>
      </w:r>
      <w:r w:rsidRPr="00573AA6">
        <w:rPr>
          <w:b/>
          <w:sz w:val="28"/>
          <w:szCs w:val="28"/>
        </w:rPr>
        <w:t xml:space="preserve"> </w:t>
      </w:r>
      <w:r w:rsidRPr="00573AA6">
        <w:rPr>
          <w:sz w:val="28"/>
          <w:szCs w:val="28"/>
        </w:rPr>
        <w:t>целом по району составило</w:t>
      </w:r>
      <w:r w:rsidRPr="00573AA6">
        <w:rPr>
          <w:b/>
          <w:sz w:val="28"/>
          <w:szCs w:val="28"/>
        </w:rPr>
        <w:t xml:space="preserve"> </w:t>
      </w:r>
      <w:r w:rsidRPr="00573AA6">
        <w:rPr>
          <w:sz w:val="28"/>
          <w:szCs w:val="28"/>
        </w:rPr>
        <w:t xml:space="preserve"> 1</w:t>
      </w:r>
      <w:r>
        <w:rPr>
          <w:sz w:val="28"/>
          <w:szCs w:val="28"/>
        </w:rPr>
        <w:t>06</w:t>
      </w:r>
      <w:r w:rsidRPr="00573AA6">
        <w:rPr>
          <w:sz w:val="28"/>
          <w:szCs w:val="28"/>
        </w:rPr>
        <w:t xml:space="preserve">8 голов, что на </w:t>
      </w:r>
      <w:r>
        <w:rPr>
          <w:sz w:val="28"/>
          <w:szCs w:val="28"/>
        </w:rPr>
        <w:t>2</w:t>
      </w:r>
      <w:r w:rsidRPr="00573AA6">
        <w:rPr>
          <w:sz w:val="28"/>
          <w:szCs w:val="28"/>
        </w:rPr>
        <w:t xml:space="preserve"> голов</w:t>
      </w:r>
      <w:r>
        <w:rPr>
          <w:sz w:val="28"/>
          <w:szCs w:val="28"/>
        </w:rPr>
        <w:t>ы</w:t>
      </w:r>
      <w:r w:rsidRPr="00573AA6">
        <w:rPr>
          <w:sz w:val="28"/>
          <w:szCs w:val="28"/>
        </w:rPr>
        <w:t xml:space="preserve"> меньше уровня 201</w:t>
      </w:r>
      <w:r>
        <w:rPr>
          <w:sz w:val="28"/>
          <w:szCs w:val="28"/>
        </w:rPr>
        <w:t>2</w:t>
      </w:r>
      <w:r w:rsidRPr="00573AA6">
        <w:rPr>
          <w:sz w:val="28"/>
          <w:szCs w:val="28"/>
        </w:rPr>
        <w:t xml:space="preserve"> года.  </w:t>
      </w:r>
    </w:p>
    <w:p w:rsidR="00CC73D3" w:rsidRPr="00573AA6" w:rsidRDefault="00CC73D3" w:rsidP="00CC73D3">
      <w:pPr>
        <w:pStyle w:val="a6"/>
        <w:ind w:firstLine="709"/>
        <w:jc w:val="both"/>
        <w:rPr>
          <w:sz w:val="28"/>
          <w:szCs w:val="28"/>
        </w:rPr>
      </w:pPr>
      <w:r>
        <w:rPr>
          <w:sz w:val="28"/>
          <w:szCs w:val="28"/>
        </w:rPr>
        <w:t>В</w:t>
      </w:r>
      <w:r w:rsidRPr="00573AA6">
        <w:rPr>
          <w:sz w:val="28"/>
          <w:szCs w:val="28"/>
        </w:rPr>
        <w:t>аловое производство молока в 201</w:t>
      </w:r>
      <w:r>
        <w:rPr>
          <w:sz w:val="28"/>
          <w:szCs w:val="28"/>
        </w:rPr>
        <w:t>3</w:t>
      </w:r>
      <w:r w:rsidRPr="00573AA6">
        <w:rPr>
          <w:sz w:val="28"/>
          <w:szCs w:val="28"/>
        </w:rPr>
        <w:t xml:space="preserve"> году с</w:t>
      </w:r>
      <w:r>
        <w:rPr>
          <w:sz w:val="28"/>
          <w:szCs w:val="28"/>
        </w:rPr>
        <w:t>ложило</w:t>
      </w:r>
      <w:r w:rsidRPr="00573AA6">
        <w:rPr>
          <w:sz w:val="28"/>
          <w:szCs w:val="28"/>
        </w:rPr>
        <w:t>сь</w:t>
      </w:r>
      <w:r>
        <w:rPr>
          <w:sz w:val="28"/>
          <w:szCs w:val="28"/>
        </w:rPr>
        <w:t xml:space="preserve"> </w:t>
      </w:r>
      <w:r w:rsidRPr="00B20170">
        <w:rPr>
          <w:color w:val="000000"/>
          <w:sz w:val="28"/>
          <w:szCs w:val="28"/>
        </w:rPr>
        <w:t xml:space="preserve">на уровне </w:t>
      </w:r>
      <w:r w:rsidRPr="00FE2504">
        <w:rPr>
          <w:sz w:val="28"/>
          <w:szCs w:val="28"/>
        </w:rPr>
        <w:t>3620 тонн, что на 10,2%  или 410 т меньше 2012 года.</w:t>
      </w:r>
      <w:r>
        <w:rPr>
          <w:sz w:val="28"/>
          <w:szCs w:val="28"/>
        </w:rPr>
        <w:t xml:space="preserve"> </w:t>
      </w:r>
      <w:r w:rsidRPr="00573AA6">
        <w:rPr>
          <w:sz w:val="28"/>
          <w:szCs w:val="28"/>
        </w:rPr>
        <w:t xml:space="preserve"> </w:t>
      </w:r>
      <w:r w:rsidRPr="00FE2504">
        <w:rPr>
          <w:sz w:val="28"/>
          <w:szCs w:val="28"/>
        </w:rPr>
        <w:t>Основными причинами являются  сокращение населением  численности коров</w:t>
      </w:r>
      <w:r>
        <w:rPr>
          <w:sz w:val="28"/>
          <w:szCs w:val="28"/>
        </w:rPr>
        <w:t xml:space="preserve"> (на 46 голов</w:t>
      </w:r>
      <w:r w:rsidRPr="00FE2504">
        <w:rPr>
          <w:sz w:val="28"/>
          <w:szCs w:val="28"/>
        </w:rPr>
        <w:t>)</w:t>
      </w:r>
      <w:r>
        <w:rPr>
          <w:sz w:val="28"/>
          <w:szCs w:val="28"/>
        </w:rPr>
        <w:t>,</w:t>
      </w:r>
      <w:r w:rsidRPr="00FE2504">
        <w:rPr>
          <w:sz w:val="28"/>
          <w:szCs w:val="28"/>
        </w:rPr>
        <w:t xml:space="preserve"> а также отсутствие доярок в сельхозпредприятиях, только в СПК «Мольково» нагрузка на одну доярку составляет 60 голов.</w:t>
      </w:r>
    </w:p>
    <w:p w:rsidR="00CC73D3" w:rsidRPr="00573AA6" w:rsidRDefault="00CC73D3" w:rsidP="00CC73D3">
      <w:pPr>
        <w:pStyle w:val="a6"/>
        <w:ind w:firstLine="709"/>
        <w:jc w:val="both"/>
        <w:rPr>
          <w:sz w:val="28"/>
          <w:szCs w:val="28"/>
        </w:rPr>
      </w:pPr>
      <w:r w:rsidRPr="00573AA6">
        <w:rPr>
          <w:sz w:val="28"/>
          <w:szCs w:val="28"/>
        </w:rPr>
        <w:t>Основными причинами относительно медленного развития отрасли сельского хозяйства являются:</w:t>
      </w:r>
    </w:p>
    <w:p w:rsidR="00CC73D3" w:rsidRPr="00573AA6" w:rsidRDefault="00CC73D3" w:rsidP="00CC73D3">
      <w:pPr>
        <w:pStyle w:val="a6"/>
        <w:ind w:firstLine="709"/>
        <w:jc w:val="both"/>
        <w:rPr>
          <w:sz w:val="28"/>
          <w:szCs w:val="28"/>
        </w:rPr>
      </w:pPr>
      <w:r w:rsidRPr="00573AA6">
        <w:rPr>
          <w:sz w:val="28"/>
          <w:szCs w:val="28"/>
        </w:rPr>
        <w:t xml:space="preserve">- низкие темпы структурно-технологической модернизации отрасли, обновления основных производственных фондов; </w:t>
      </w:r>
    </w:p>
    <w:p w:rsidR="00CC73D3" w:rsidRPr="00573AA6" w:rsidRDefault="00CC73D3" w:rsidP="00CC73D3">
      <w:pPr>
        <w:pStyle w:val="a6"/>
        <w:ind w:firstLine="709"/>
        <w:jc w:val="both"/>
        <w:rPr>
          <w:sz w:val="28"/>
          <w:szCs w:val="28"/>
        </w:rPr>
      </w:pPr>
      <w:r w:rsidRPr="00573AA6">
        <w:rPr>
          <w:sz w:val="28"/>
          <w:szCs w:val="28"/>
        </w:rPr>
        <w:t>-  отсутствие    высокопроизводительной кормозаготовительной    техники</w:t>
      </w:r>
      <w:r>
        <w:rPr>
          <w:sz w:val="28"/>
          <w:szCs w:val="28"/>
        </w:rPr>
        <w:t>.</w:t>
      </w:r>
      <w:r w:rsidRPr="00573AA6">
        <w:rPr>
          <w:sz w:val="28"/>
          <w:szCs w:val="28"/>
        </w:rPr>
        <w:t xml:space="preserve"> </w:t>
      </w:r>
    </w:p>
    <w:p w:rsidR="00CC73D3" w:rsidRPr="00573AA6" w:rsidRDefault="00CC73D3" w:rsidP="00CC73D3">
      <w:pPr>
        <w:pStyle w:val="a6"/>
        <w:ind w:firstLine="709"/>
        <w:jc w:val="both"/>
        <w:rPr>
          <w:sz w:val="28"/>
          <w:szCs w:val="28"/>
        </w:rPr>
      </w:pPr>
      <w:r w:rsidRPr="00573AA6">
        <w:rPr>
          <w:sz w:val="28"/>
          <w:szCs w:val="28"/>
        </w:rPr>
        <w:t>Во многом работа растениеводческой отрасли зависит от состояния машинно-тракторного парка в сельхозпредприятиях района. В настоящее время в наличии числится  6</w:t>
      </w:r>
      <w:r>
        <w:rPr>
          <w:sz w:val="28"/>
          <w:szCs w:val="28"/>
        </w:rPr>
        <w:t>6</w:t>
      </w:r>
      <w:r w:rsidRPr="00573AA6">
        <w:rPr>
          <w:sz w:val="28"/>
          <w:szCs w:val="28"/>
        </w:rPr>
        <w:t xml:space="preserve"> единиц тракторов всех марок, в период сезонных работ используются  практически только 50% тракторов, </w:t>
      </w:r>
      <w:r>
        <w:rPr>
          <w:sz w:val="28"/>
          <w:szCs w:val="28"/>
        </w:rPr>
        <w:t>большинство из которых</w:t>
      </w:r>
      <w:r w:rsidRPr="00573AA6">
        <w:rPr>
          <w:sz w:val="28"/>
          <w:szCs w:val="28"/>
        </w:rPr>
        <w:t xml:space="preserve"> находятся за пределами сроков амортизации.</w:t>
      </w:r>
    </w:p>
    <w:p w:rsidR="00CC73D3" w:rsidRPr="00573AA6" w:rsidRDefault="00CC73D3" w:rsidP="00CC73D3">
      <w:pPr>
        <w:pStyle w:val="a6"/>
        <w:ind w:firstLine="709"/>
        <w:jc w:val="both"/>
        <w:rPr>
          <w:sz w:val="28"/>
          <w:szCs w:val="28"/>
        </w:rPr>
      </w:pPr>
      <w:r w:rsidRPr="00573AA6">
        <w:rPr>
          <w:sz w:val="28"/>
          <w:szCs w:val="28"/>
        </w:rPr>
        <w:t xml:space="preserve">Соответственно сложное положение складывается с прицепной агрегатируемой техникой. </w:t>
      </w:r>
    </w:p>
    <w:p w:rsidR="00CC73D3" w:rsidRPr="00573AA6" w:rsidRDefault="00CC73D3" w:rsidP="00CC73D3">
      <w:pPr>
        <w:pStyle w:val="a6"/>
        <w:ind w:firstLine="709"/>
        <w:jc w:val="both"/>
        <w:rPr>
          <w:sz w:val="28"/>
          <w:szCs w:val="28"/>
        </w:rPr>
      </w:pPr>
      <w:r w:rsidRPr="00573AA6">
        <w:rPr>
          <w:sz w:val="28"/>
          <w:szCs w:val="28"/>
        </w:rPr>
        <w:t xml:space="preserve">Из-за  недостатка финансовых средств приобрести новую технику достаточно </w:t>
      </w:r>
      <w:r w:rsidRPr="00573AA6">
        <w:rPr>
          <w:sz w:val="28"/>
          <w:szCs w:val="28"/>
        </w:rPr>
        <w:lastRenderedPageBreak/>
        <w:t>проблематично, а стоимость капитального ремонта старой техники в заводских условиях высока на столько, что делает этот ремонт не целесообразным.</w:t>
      </w:r>
    </w:p>
    <w:p w:rsidR="00CC73D3" w:rsidRPr="00573AA6" w:rsidRDefault="00CC73D3" w:rsidP="00CC73D3">
      <w:pPr>
        <w:pStyle w:val="a6"/>
        <w:ind w:firstLine="709"/>
        <w:jc w:val="both"/>
        <w:rPr>
          <w:sz w:val="28"/>
          <w:szCs w:val="28"/>
        </w:rPr>
      </w:pPr>
      <w:r w:rsidRPr="00573AA6">
        <w:rPr>
          <w:sz w:val="28"/>
          <w:szCs w:val="28"/>
        </w:rPr>
        <w:t>- 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частных инвестиций на развитие отрасли, слабым развитием страхования при производстве сельскохозяйственной продукции;</w:t>
      </w:r>
    </w:p>
    <w:p w:rsidR="00CC73D3" w:rsidRPr="00573AA6" w:rsidRDefault="00CC73D3" w:rsidP="00CC73D3">
      <w:pPr>
        <w:pStyle w:val="a6"/>
        <w:ind w:firstLine="709"/>
        <w:jc w:val="both"/>
        <w:rPr>
          <w:sz w:val="28"/>
          <w:szCs w:val="28"/>
        </w:rPr>
      </w:pPr>
      <w:r w:rsidRPr="00573AA6">
        <w:rPr>
          <w:sz w:val="28"/>
          <w:szCs w:val="28"/>
        </w:rPr>
        <w:t xml:space="preserve">- низкая закупочная цена  животноводческой продукции  сбываемой на переработку; </w:t>
      </w:r>
    </w:p>
    <w:p w:rsidR="00CC73D3" w:rsidRPr="00573AA6" w:rsidRDefault="00CC73D3" w:rsidP="00CC73D3">
      <w:pPr>
        <w:pStyle w:val="a6"/>
        <w:ind w:firstLine="709"/>
        <w:jc w:val="both"/>
        <w:rPr>
          <w:sz w:val="28"/>
          <w:szCs w:val="28"/>
        </w:rPr>
      </w:pPr>
      <w:r w:rsidRPr="00573AA6">
        <w:rPr>
          <w:sz w:val="28"/>
          <w:szCs w:val="28"/>
        </w:rPr>
        <w:t xml:space="preserve">При стоимости в розничной торговле 1 литра молока 30 рублей, перерабатывающие предприятия закупают литр молока от 13-00 рублей. Стоимость 1кг мяса в рознице от 200 рублей, перерабатывающие предприятия закупают мясо от 82-85 рублей за 1 кг. </w:t>
      </w:r>
    </w:p>
    <w:p w:rsidR="00CC73D3" w:rsidRPr="00573AA6" w:rsidRDefault="00CC73D3" w:rsidP="00CC73D3">
      <w:pPr>
        <w:pStyle w:val="a6"/>
        <w:ind w:firstLine="709"/>
        <w:jc w:val="both"/>
        <w:rPr>
          <w:sz w:val="28"/>
          <w:szCs w:val="28"/>
        </w:rPr>
      </w:pPr>
      <w:r w:rsidRPr="00573AA6">
        <w:rPr>
          <w:sz w:val="28"/>
          <w:szCs w:val="28"/>
        </w:rPr>
        <w:t xml:space="preserve">- высокие тарифы  на энергоносители  и  услуги  естественных монополий; </w:t>
      </w:r>
    </w:p>
    <w:p w:rsidR="00CC73D3" w:rsidRPr="00573AA6" w:rsidRDefault="00CC73D3" w:rsidP="00CC73D3">
      <w:pPr>
        <w:pStyle w:val="a6"/>
        <w:ind w:firstLine="709"/>
        <w:jc w:val="both"/>
        <w:rPr>
          <w:sz w:val="28"/>
          <w:szCs w:val="28"/>
        </w:rPr>
      </w:pPr>
      <w:r w:rsidRPr="00573AA6">
        <w:rPr>
          <w:sz w:val="28"/>
          <w:szCs w:val="28"/>
        </w:rPr>
        <w:t xml:space="preserve">- дефицит квалифицированных кадров, вызванный низким уровнем и качеством жизни в сельской местности. </w:t>
      </w:r>
    </w:p>
    <w:p w:rsidR="00CC73D3" w:rsidRPr="00573AA6" w:rsidRDefault="00CC73D3" w:rsidP="00CC73D3">
      <w:pPr>
        <w:pStyle w:val="a6"/>
        <w:ind w:firstLine="709"/>
        <w:jc w:val="both"/>
        <w:rPr>
          <w:sz w:val="28"/>
          <w:szCs w:val="28"/>
        </w:rPr>
      </w:pPr>
      <w:r w:rsidRPr="00573AA6">
        <w:rPr>
          <w:sz w:val="28"/>
          <w:szCs w:val="28"/>
        </w:rPr>
        <w:t>За последние несколько лет среднесписочная численность рабочих в сельхозорганизациях заметно сокращается. Если в 201</w:t>
      </w:r>
      <w:r>
        <w:rPr>
          <w:sz w:val="28"/>
          <w:szCs w:val="28"/>
        </w:rPr>
        <w:t>2</w:t>
      </w:r>
      <w:r w:rsidRPr="00573AA6">
        <w:rPr>
          <w:sz w:val="28"/>
          <w:szCs w:val="28"/>
        </w:rPr>
        <w:t xml:space="preserve"> году количество  рабочих составляла 106 человек , то к концу 201</w:t>
      </w:r>
      <w:r>
        <w:rPr>
          <w:sz w:val="28"/>
          <w:szCs w:val="28"/>
        </w:rPr>
        <w:t>3</w:t>
      </w:r>
      <w:r w:rsidRPr="00573AA6">
        <w:rPr>
          <w:sz w:val="28"/>
          <w:szCs w:val="28"/>
        </w:rPr>
        <w:t xml:space="preserve"> года это количество сократилось на 21 человека и уже составляет 85 человек. Не хватает не только рабочих, но и специалистов. </w:t>
      </w:r>
    </w:p>
    <w:p w:rsidR="00CC73D3" w:rsidRPr="00573AA6" w:rsidRDefault="00CC73D3" w:rsidP="00CC73D3">
      <w:pPr>
        <w:pStyle w:val="a6"/>
        <w:ind w:firstLine="709"/>
        <w:jc w:val="both"/>
        <w:rPr>
          <w:sz w:val="28"/>
          <w:szCs w:val="28"/>
        </w:rPr>
      </w:pPr>
      <w:r w:rsidRPr="00573AA6">
        <w:rPr>
          <w:sz w:val="28"/>
          <w:szCs w:val="28"/>
        </w:rPr>
        <w:t>В этих обстоятельствах создание условий для устойчивого развития сельских территорий, ускорения темпов роста объемов сельскохозяйственного производства на основе повышения его конкурентоспособности, становится приоритетным направлением аграрной политики на территории муниципального образования «Кардымовский район» Смоленской области.</w:t>
      </w:r>
    </w:p>
    <w:p w:rsidR="00CC73D3" w:rsidRPr="00573AA6" w:rsidRDefault="00CC73D3" w:rsidP="00CC73D3">
      <w:pPr>
        <w:pStyle w:val="a6"/>
        <w:ind w:firstLine="709"/>
        <w:jc w:val="both"/>
        <w:rPr>
          <w:sz w:val="28"/>
          <w:szCs w:val="28"/>
        </w:rPr>
      </w:pPr>
      <w:r w:rsidRPr="00573AA6">
        <w:rPr>
          <w:sz w:val="28"/>
          <w:szCs w:val="28"/>
        </w:rPr>
        <w:t xml:space="preserve">Поэтому вышеуказанные проблемы  необходимо решать программно-целевым методом. </w:t>
      </w:r>
    </w:p>
    <w:p w:rsidR="00CC73D3" w:rsidRPr="00573AA6" w:rsidRDefault="00CC73D3" w:rsidP="00CC73D3">
      <w:pPr>
        <w:pStyle w:val="a6"/>
        <w:ind w:firstLine="709"/>
        <w:jc w:val="both"/>
        <w:rPr>
          <w:sz w:val="28"/>
          <w:szCs w:val="28"/>
        </w:rPr>
      </w:pPr>
      <w:r w:rsidRPr="00573AA6">
        <w:rPr>
          <w:sz w:val="28"/>
          <w:szCs w:val="28"/>
        </w:rPr>
        <w:t xml:space="preserve">Без поддержки из местного бюджета муниципального района в современных условиях сельскохозяйственные  организации Кардымовского муниципального района не в состоянии участвовать в проведении социальных реформ, для  удовлетворения основных жизненных потребностей проживающего на территории района населения. </w:t>
      </w:r>
    </w:p>
    <w:p w:rsidR="00CC73D3" w:rsidRDefault="00CC73D3" w:rsidP="006E58E9">
      <w:pPr>
        <w:ind w:firstLine="709"/>
        <w:jc w:val="center"/>
        <w:rPr>
          <w:b/>
          <w:sz w:val="28"/>
          <w:szCs w:val="28"/>
        </w:rPr>
      </w:pPr>
    </w:p>
    <w:p w:rsidR="003452DC" w:rsidRPr="00573AA6" w:rsidRDefault="003452DC" w:rsidP="003452DC">
      <w:pPr>
        <w:pStyle w:val="af1"/>
        <w:spacing w:before="100" w:beforeAutospacing="1" w:after="100" w:afterAutospacing="1"/>
        <w:ind w:left="360" w:right="-284"/>
        <w:jc w:val="center"/>
        <w:rPr>
          <w:b/>
          <w:bCs/>
          <w:sz w:val="28"/>
          <w:szCs w:val="28"/>
        </w:rPr>
      </w:pPr>
      <w:r>
        <w:rPr>
          <w:b/>
          <w:sz w:val="28"/>
          <w:szCs w:val="28"/>
        </w:rPr>
        <w:t xml:space="preserve">РАЗДЕЛ 2. </w:t>
      </w:r>
      <w:r w:rsidRPr="00573AA6">
        <w:rPr>
          <w:b/>
          <w:bCs/>
          <w:sz w:val="28"/>
          <w:szCs w:val="28"/>
        </w:rPr>
        <w:t>ЦЕЛИ, ЗАДАЧИ И ЦЕЛЕВЫЕ ПОКАЗАТЕЛИ ПРОГРАММЫ</w:t>
      </w:r>
    </w:p>
    <w:p w:rsidR="003452DC" w:rsidRPr="00573AA6" w:rsidRDefault="003452DC" w:rsidP="003452DC">
      <w:pPr>
        <w:pStyle w:val="11"/>
        <w:spacing w:before="0"/>
        <w:ind w:firstLine="709"/>
        <w:rPr>
          <w:rFonts w:ascii="Times New Roman" w:hAnsi="Times New Roman"/>
          <w:sz w:val="28"/>
          <w:szCs w:val="28"/>
        </w:rPr>
      </w:pPr>
      <w:r w:rsidRPr="00573AA6">
        <w:rPr>
          <w:rFonts w:ascii="Times New Roman" w:hAnsi="Times New Roman"/>
          <w:bCs/>
          <w:sz w:val="28"/>
          <w:szCs w:val="28"/>
        </w:rPr>
        <w:t>Целью</w:t>
      </w:r>
      <w:r w:rsidRPr="00573AA6">
        <w:rPr>
          <w:rFonts w:ascii="Times New Roman" w:hAnsi="Times New Roman"/>
          <w:sz w:val="28"/>
          <w:szCs w:val="28"/>
        </w:rPr>
        <w:t xml:space="preserve"> Программы является</w:t>
      </w:r>
      <w:r>
        <w:rPr>
          <w:rFonts w:ascii="Times New Roman" w:hAnsi="Times New Roman"/>
          <w:sz w:val="28"/>
          <w:szCs w:val="28"/>
        </w:rPr>
        <w:t xml:space="preserve"> о</w:t>
      </w:r>
      <w:r w:rsidRPr="00573AA6">
        <w:rPr>
          <w:rFonts w:ascii="Times New Roman" w:hAnsi="Times New Roman"/>
          <w:sz w:val="28"/>
          <w:szCs w:val="28"/>
        </w:rPr>
        <w:t>беспечение производственной безопасности повышение уровня жизни в сельской местности муниципального образования «Кардымовский район»</w:t>
      </w:r>
      <w:r>
        <w:rPr>
          <w:rFonts w:ascii="Times New Roman" w:hAnsi="Times New Roman"/>
          <w:sz w:val="28"/>
          <w:szCs w:val="28"/>
        </w:rPr>
        <w:t xml:space="preserve"> Смоленской области.</w:t>
      </w:r>
    </w:p>
    <w:p w:rsidR="003452DC" w:rsidRPr="00573AA6" w:rsidRDefault="003452DC" w:rsidP="003452DC">
      <w:pPr>
        <w:pStyle w:val="a6"/>
        <w:ind w:firstLine="709"/>
        <w:jc w:val="both"/>
        <w:rPr>
          <w:sz w:val="28"/>
          <w:szCs w:val="28"/>
        </w:rPr>
      </w:pPr>
      <w:r w:rsidRPr="00573AA6">
        <w:rPr>
          <w:bCs/>
          <w:sz w:val="28"/>
          <w:szCs w:val="28"/>
        </w:rPr>
        <w:t>Достижение цели должно быть обеспечено  за счет решения задач, направленных на улучшение социально-экономической ситуации агропромышленного комплекса Кардымовского района:</w:t>
      </w:r>
    </w:p>
    <w:p w:rsidR="003452DC" w:rsidRPr="00573AA6" w:rsidRDefault="003452DC" w:rsidP="003452DC">
      <w:pPr>
        <w:pStyle w:val="a6"/>
        <w:ind w:firstLine="709"/>
        <w:jc w:val="both"/>
        <w:rPr>
          <w:sz w:val="28"/>
          <w:szCs w:val="28"/>
        </w:rPr>
      </w:pPr>
      <w:r w:rsidRPr="00573AA6">
        <w:rPr>
          <w:sz w:val="28"/>
          <w:szCs w:val="28"/>
        </w:rPr>
        <w:t>- улучшение жилищных условий в сельской местности, восстановление и наращивание потенциала социальной и инженерной инфраструктуры села, обеспечение занятости и повышение доходов сельского населения;</w:t>
      </w:r>
    </w:p>
    <w:p w:rsidR="003452DC" w:rsidRPr="00573AA6" w:rsidRDefault="003452DC" w:rsidP="003452DC">
      <w:pPr>
        <w:pStyle w:val="a6"/>
        <w:ind w:firstLine="709"/>
        <w:rPr>
          <w:sz w:val="28"/>
          <w:szCs w:val="28"/>
        </w:rPr>
      </w:pPr>
      <w:r w:rsidRPr="00573AA6">
        <w:rPr>
          <w:sz w:val="28"/>
          <w:szCs w:val="28"/>
        </w:rPr>
        <w:lastRenderedPageBreak/>
        <w:t>- Увеличение объемов производства животноводческой отрасли</w:t>
      </w:r>
    </w:p>
    <w:p w:rsidR="003452DC" w:rsidRPr="00573AA6" w:rsidRDefault="003452DC" w:rsidP="003452DC">
      <w:pPr>
        <w:pStyle w:val="a6"/>
        <w:ind w:firstLine="709"/>
        <w:rPr>
          <w:sz w:val="28"/>
          <w:szCs w:val="28"/>
        </w:rPr>
      </w:pPr>
      <w:r w:rsidRPr="00573AA6">
        <w:rPr>
          <w:sz w:val="28"/>
          <w:szCs w:val="28"/>
        </w:rPr>
        <w:t>- Увеличение объемов производства отрасли растениеводства</w:t>
      </w:r>
    </w:p>
    <w:p w:rsidR="003452DC" w:rsidRDefault="003452DC" w:rsidP="003452DC">
      <w:pPr>
        <w:pStyle w:val="a6"/>
        <w:ind w:firstLine="709"/>
        <w:jc w:val="both"/>
        <w:rPr>
          <w:sz w:val="28"/>
          <w:szCs w:val="28"/>
        </w:rPr>
      </w:pPr>
      <w:r w:rsidRPr="00573AA6">
        <w:rPr>
          <w:sz w:val="28"/>
          <w:szCs w:val="28"/>
        </w:rPr>
        <w:t xml:space="preserve">- Повышение уровня социальной и инженерной инфраструктуры села, обеспечение занятости и повышения доходов сельского населения </w:t>
      </w:r>
    </w:p>
    <w:p w:rsidR="003452DC" w:rsidRPr="00573AA6" w:rsidRDefault="003452DC" w:rsidP="003452DC">
      <w:pPr>
        <w:pStyle w:val="a6"/>
        <w:ind w:firstLine="709"/>
        <w:jc w:val="both"/>
        <w:rPr>
          <w:sz w:val="28"/>
          <w:szCs w:val="28"/>
        </w:rPr>
      </w:pPr>
      <w:r>
        <w:rPr>
          <w:sz w:val="28"/>
          <w:szCs w:val="28"/>
        </w:rPr>
        <w:t xml:space="preserve">- </w:t>
      </w:r>
      <w:r w:rsidRPr="009E1D30">
        <w:rPr>
          <w:sz w:val="28"/>
          <w:szCs w:val="28"/>
        </w:rPr>
        <w:t>Обеспечение полномочий в сфере развития сельского хозяйства на территории муниципального образования «Кардымовский район» Смоленской области</w:t>
      </w:r>
    </w:p>
    <w:p w:rsidR="003452DC" w:rsidRDefault="003452DC" w:rsidP="006E58E9">
      <w:pPr>
        <w:ind w:firstLine="709"/>
        <w:jc w:val="both"/>
        <w:rPr>
          <w:b/>
          <w:sz w:val="28"/>
          <w:szCs w:val="28"/>
        </w:rPr>
      </w:pPr>
    </w:p>
    <w:p w:rsidR="003452DC" w:rsidRPr="00573AA6" w:rsidRDefault="003452DC" w:rsidP="003452DC">
      <w:pPr>
        <w:spacing w:before="100" w:beforeAutospacing="1" w:after="100" w:afterAutospacing="1"/>
        <w:ind w:right="-2" w:firstLine="709"/>
        <w:jc w:val="center"/>
        <w:rPr>
          <w:sz w:val="28"/>
          <w:szCs w:val="28"/>
        </w:rPr>
      </w:pPr>
      <w:r w:rsidRPr="00573AA6">
        <w:rPr>
          <w:b/>
          <w:bCs/>
          <w:sz w:val="28"/>
          <w:szCs w:val="28"/>
        </w:rPr>
        <w:t>2.1. Развитие приоритетных подотраслей сельского хозяйства</w:t>
      </w:r>
    </w:p>
    <w:p w:rsidR="003452DC" w:rsidRPr="00573AA6" w:rsidRDefault="003452DC" w:rsidP="003452DC">
      <w:pPr>
        <w:spacing w:before="100" w:beforeAutospacing="1" w:after="100" w:afterAutospacing="1"/>
        <w:ind w:right="-2" w:firstLine="709"/>
        <w:jc w:val="both"/>
        <w:rPr>
          <w:sz w:val="28"/>
          <w:szCs w:val="28"/>
        </w:rPr>
      </w:pPr>
      <w:r w:rsidRPr="00573AA6">
        <w:rPr>
          <w:sz w:val="28"/>
          <w:szCs w:val="28"/>
        </w:rPr>
        <w:t>Сохранение объемов производства продукции животноводства будет способствовать сохранению потребности в продукции растениеводства, используемой на корм животным. Повышение эффективности отрасли растениеводства связано с возможностью приобретения качественных семян сельскохозяйственными товаропроизводителями. Для воспроизводства семенного материала высшей репродукции площади, засеваемые элитными семенами, к 201</w:t>
      </w:r>
      <w:r>
        <w:rPr>
          <w:sz w:val="28"/>
          <w:szCs w:val="28"/>
        </w:rPr>
        <w:t>6</w:t>
      </w:r>
      <w:r w:rsidRPr="00573AA6">
        <w:rPr>
          <w:sz w:val="28"/>
          <w:szCs w:val="28"/>
        </w:rPr>
        <w:t xml:space="preserve"> году составят не менее 25 %  от площади посевов этих культур, что обеспечит внедрение новых сортов, адаптированных к природно-климатическим условиям области.</w:t>
      </w:r>
    </w:p>
    <w:p w:rsidR="003452DC" w:rsidRPr="00573AA6" w:rsidRDefault="003452DC" w:rsidP="003452DC">
      <w:pPr>
        <w:spacing w:before="100" w:beforeAutospacing="1" w:after="100" w:afterAutospacing="1"/>
        <w:ind w:right="-2" w:firstLine="709"/>
        <w:jc w:val="center"/>
        <w:rPr>
          <w:sz w:val="28"/>
          <w:szCs w:val="28"/>
        </w:rPr>
      </w:pPr>
      <w:r w:rsidRPr="00573AA6">
        <w:rPr>
          <w:b/>
          <w:bCs/>
          <w:sz w:val="28"/>
          <w:szCs w:val="28"/>
        </w:rPr>
        <w:t>2.1.1. Развитие животноводства</w:t>
      </w:r>
    </w:p>
    <w:p w:rsidR="003452DC" w:rsidRPr="00573AA6" w:rsidRDefault="003452DC" w:rsidP="003452DC">
      <w:pPr>
        <w:spacing w:before="100" w:beforeAutospacing="1" w:after="100" w:afterAutospacing="1"/>
        <w:ind w:right="-2" w:firstLine="709"/>
        <w:jc w:val="both"/>
        <w:rPr>
          <w:sz w:val="28"/>
          <w:szCs w:val="28"/>
        </w:rPr>
      </w:pPr>
      <w:r w:rsidRPr="00573AA6">
        <w:rPr>
          <w:sz w:val="28"/>
          <w:szCs w:val="28"/>
        </w:rPr>
        <w:t>Производство животноводческой продукции планируется обеспечить к 201</w:t>
      </w:r>
      <w:r>
        <w:rPr>
          <w:sz w:val="28"/>
          <w:szCs w:val="28"/>
        </w:rPr>
        <w:t>6</w:t>
      </w:r>
      <w:r w:rsidRPr="00573AA6">
        <w:rPr>
          <w:sz w:val="28"/>
          <w:szCs w:val="28"/>
        </w:rPr>
        <w:t xml:space="preserve"> году не менее уровня 201</w:t>
      </w:r>
      <w:r>
        <w:rPr>
          <w:sz w:val="28"/>
          <w:szCs w:val="28"/>
        </w:rPr>
        <w:t>3</w:t>
      </w:r>
      <w:r w:rsidRPr="00573AA6">
        <w:rPr>
          <w:sz w:val="28"/>
          <w:szCs w:val="28"/>
        </w:rPr>
        <w:t xml:space="preserve"> года. Объем производства скота и птицы (в живом весе) в 201</w:t>
      </w:r>
      <w:r>
        <w:rPr>
          <w:sz w:val="28"/>
          <w:szCs w:val="28"/>
        </w:rPr>
        <w:t>6</w:t>
      </w:r>
      <w:r w:rsidRPr="00573AA6">
        <w:rPr>
          <w:sz w:val="28"/>
          <w:szCs w:val="28"/>
        </w:rPr>
        <w:t xml:space="preserve"> году составит  660 тонн, молока - 4600 тонн (соответственно100%  и 102 % к уровню 201</w:t>
      </w:r>
      <w:r>
        <w:rPr>
          <w:sz w:val="28"/>
          <w:szCs w:val="28"/>
        </w:rPr>
        <w:t>3</w:t>
      </w:r>
      <w:r w:rsidRPr="00573AA6">
        <w:rPr>
          <w:sz w:val="28"/>
          <w:szCs w:val="28"/>
        </w:rPr>
        <w:t xml:space="preserve"> года).</w:t>
      </w:r>
    </w:p>
    <w:p w:rsidR="003452DC" w:rsidRPr="00573AA6" w:rsidRDefault="003452DC" w:rsidP="003452DC">
      <w:pPr>
        <w:spacing w:before="100" w:beforeAutospacing="1" w:after="100" w:afterAutospacing="1"/>
        <w:ind w:right="-2" w:firstLine="709"/>
        <w:jc w:val="both"/>
        <w:rPr>
          <w:sz w:val="28"/>
          <w:szCs w:val="28"/>
        </w:rPr>
      </w:pPr>
      <w:r w:rsidRPr="00573AA6">
        <w:rPr>
          <w:sz w:val="28"/>
          <w:szCs w:val="28"/>
        </w:rPr>
        <w:t>В целях сохранения объемов производства молока необходимо выполнить следующие задачи:</w:t>
      </w:r>
    </w:p>
    <w:p w:rsidR="003452DC" w:rsidRPr="00573AA6" w:rsidRDefault="003452DC" w:rsidP="003452DC">
      <w:pPr>
        <w:spacing w:before="100" w:beforeAutospacing="1" w:after="100" w:afterAutospacing="1"/>
        <w:ind w:right="-2" w:firstLine="709"/>
        <w:jc w:val="both"/>
        <w:rPr>
          <w:sz w:val="28"/>
          <w:szCs w:val="28"/>
        </w:rPr>
      </w:pPr>
      <w:r w:rsidRPr="00573AA6">
        <w:rPr>
          <w:sz w:val="28"/>
          <w:szCs w:val="28"/>
        </w:rPr>
        <w:t>- обеспечение кормами на зимне-стойловый период не менее 20 центнеров кормовых единиц на корову с содержанием в 1 кормовой единице 110 - 120 граммов перевариваемого протеина;</w:t>
      </w:r>
    </w:p>
    <w:p w:rsidR="003452DC" w:rsidRPr="00573AA6" w:rsidRDefault="003452DC" w:rsidP="003452DC">
      <w:pPr>
        <w:spacing w:before="100" w:beforeAutospacing="1" w:after="100" w:afterAutospacing="1"/>
        <w:ind w:right="-2" w:firstLine="709"/>
        <w:jc w:val="both"/>
        <w:rPr>
          <w:sz w:val="28"/>
          <w:szCs w:val="28"/>
        </w:rPr>
      </w:pPr>
      <w:r w:rsidRPr="00573AA6">
        <w:rPr>
          <w:sz w:val="28"/>
          <w:szCs w:val="28"/>
        </w:rPr>
        <w:t>- увеличение продуктивности первотелок на 15 - 20 процентов к уровню 201</w:t>
      </w:r>
      <w:r>
        <w:rPr>
          <w:sz w:val="28"/>
          <w:szCs w:val="28"/>
        </w:rPr>
        <w:t>3</w:t>
      </w:r>
      <w:r w:rsidRPr="00573AA6">
        <w:rPr>
          <w:sz w:val="28"/>
          <w:szCs w:val="28"/>
        </w:rPr>
        <w:t xml:space="preserve"> года посредством целенаправленной работы по выращиванию ремонтного молодняка;</w:t>
      </w:r>
    </w:p>
    <w:p w:rsidR="003452DC" w:rsidRPr="00573AA6" w:rsidRDefault="003452DC" w:rsidP="003452DC">
      <w:pPr>
        <w:spacing w:before="100" w:beforeAutospacing="1" w:after="100" w:afterAutospacing="1"/>
        <w:ind w:right="-2" w:firstLine="709"/>
        <w:jc w:val="both"/>
        <w:rPr>
          <w:sz w:val="28"/>
          <w:szCs w:val="28"/>
        </w:rPr>
      </w:pPr>
      <w:r w:rsidRPr="00573AA6">
        <w:rPr>
          <w:sz w:val="28"/>
          <w:szCs w:val="28"/>
        </w:rPr>
        <w:t>- увеличение производства молока в зимний период путем перевода сроков отелов   коров и первотелок с весенне-летних на осенне-зимние;</w:t>
      </w:r>
    </w:p>
    <w:p w:rsidR="003452DC" w:rsidRDefault="003452DC" w:rsidP="003452DC">
      <w:pPr>
        <w:spacing w:before="100" w:beforeAutospacing="1" w:after="100" w:afterAutospacing="1"/>
        <w:ind w:right="-2" w:firstLine="709"/>
        <w:jc w:val="both"/>
        <w:rPr>
          <w:sz w:val="28"/>
          <w:szCs w:val="28"/>
        </w:rPr>
      </w:pPr>
      <w:r w:rsidRPr="00573AA6">
        <w:rPr>
          <w:sz w:val="28"/>
          <w:szCs w:val="28"/>
        </w:rPr>
        <w:t xml:space="preserve">- увеличение поголовья  коров в сельскохозяйственных предприятиях района на 10 % к уровню предыдущего года. </w:t>
      </w:r>
    </w:p>
    <w:p w:rsidR="00CD5953" w:rsidRPr="00573AA6" w:rsidRDefault="00CD5953" w:rsidP="003452DC">
      <w:pPr>
        <w:spacing w:before="100" w:beforeAutospacing="1" w:after="100" w:afterAutospacing="1"/>
        <w:ind w:right="-2" w:firstLine="709"/>
        <w:jc w:val="both"/>
        <w:rPr>
          <w:sz w:val="28"/>
          <w:szCs w:val="28"/>
        </w:rPr>
      </w:pPr>
    </w:p>
    <w:p w:rsidR="003452DC" w:rsidRPr="00573AA6" w:rsidRDefault="003452DC" w:rsidP="003452DC">
      <w:pPr>
        <w:spacing w:before="100" w:beforeAutospacing="1" w:after="100" w:afterAutospacing="1"/>
        <w:ind w:right="-2" w:firstLine="709"/>
        <w:jc w:val="center"/>
        <w:rPr>
          <w:sz w:val="28"/>
          <w:szCs w:val="28"/>
        </w:rPr>
      </w:pPr>
      <w:r w:rsidRPr="00573AA6">
        <w:rPr>
          <w:b/>
          <w:bCs/>
          <w:sz w:val="28"/>
          <w:szCs w:val="28"/>
        </w:rPr>
        <w:lastRenderedPageBreak/>
        <w:t>2.2. Развитие растениеводства</w:t>
      </w:r>
      <w:r w:rsidRPr="00573AA6">
        <w:rPr>
          <w:sz w:val="28"/>
          <w:szCs w:val="28"/>
        </w:rPr>
        <w:t>.</w:t>
      </w:r>
    </w:p>
    <w:p w:rsidR="003452DC" w:rsidRPr="00573AA6" w:rsidRDefault="003452DC" w:rsidP="003452DC">
      <w:pPr>
        <w:spacing w:before="100" w:beforeAutospacing="1" w:after="100" w:afterAutospacing="1"/>
        <w:ind w:right="-2" w:firstLine="709"/>
        <w:jc w:val="center"/>
        <w:rPr>
          <w:sz w:val="28"/>
          <w:szCs w:val="28"/>
        </w:rPr>
      </w:pPr>
      <w:r w:rsidRPr="00573AA6">
        <w:rPr>
          <w:b/>
          <w:bCs/>
          <w:sz w:val="28"/>
          <w:szCs w:val="28"/>
        </w:rPr>
        <w:t>2.2.1. Поддержка элитного семеноводства</w:t>
      </w:r>
    </w:p>
    <w:p w:rsidR="003452DC" w:rsidRPr="00573AA6" w:rsidRDefault="003452DC" w:rsidP="003452DC">
      <w:pPr>
        <w:spacing w:before="100" w:beforeAutospacing="1" w:after="100" w:afterAutospacing="1"/>
        <w:ind w:right="-2" w:firstLine="709"/>
        <w:jc w:val="both"/>
        <w:rPr>
          <w:sz w:val="28"/>
          <w:szCs w:val="28"/>
        </w:rPr>
      </w:pPr>
      <w:r w:rsidRPr="00573AA6">
        <w:rPr>
          <w:sz w:val="28"/>
          <w:szCs w:val="28"/>
        </w:rPr>
        <w:t>Для повышения эффективности производства сельскохозяйственных культур на основе обеспечения сельхозтоваропроизводителей качественными семенами необходимо:</w:t>
      </w:r>
    </w:p>
    <w:p w:rsidR="003452DC" w:rsidRPr="00573AA6" w:rsidRDefault="003452DC" w:rsidP="003452DC">
      <w:pPr>
        <w:spacing w:before="100" w:beforeAutospacing="1" w:after="100" w:afterAutospacing="1"/>
        <w:ind w:right="-2" w:firstLine="709"/>
        <w:jc w:val="both"/>
        <w:rPr>
          <w:sz w:val="28"/>
          <w:szCs w:val="28"/>
        </w:rPr>
      </w:pPr>
      <w:r w:rsidRPr="00573AA6">
        <w:rPr>
          <w:sz w:val="28"/>
          <w:szCs w:val="28"/>
        </w:rPr>
        <w:t>обеспечение доступности приобретения элитных семян для производства качественного репродуктивного семенного материала;</w:t>
      </w:r>
      <w:r w:rsidRPr="00573AA6">
        <w:rPr>
          <w:sz w:val="28"/>
          <w:szCs w:val="28"/>
        </w:rPr>
        <w:br/>
        <w:t xml:space="preserve">доведение площади, засеваемой элитными семенами до 25 процентов  общей площади посевов зерновых культур. </w:t>
      </w:r>
    </w:p>
    <w:p w:rsidR="00CD5953" w:rsidRDefault="003452DC" w:rsidP="00CD5953">
      <w:pPr>
        <w:spacing w:before="100" w:beforeAutospacing="1" w:after="100" w:afterAutospacing="1"/>
        <w:ind w:right="-2" w:firstLine="709"/>
        <w:jc w:val="both"/>
        <w:rPr>
          <w:sz w:val="28"/>
          <w:szCs w:val="28"/>
        </w:rPr>
      </w:pPr>
      <w:r w:rsidRPr="00573AA6">
        <w:rPr>
          <w:sz w:val="28"/>
          <w:szCs w:val="28"/>
        </w:rPr>
        <w:t>Государственная поддержка осуществляется посредством предоставления субсидий сельскохозяйственным организациям, К(Ф)Х</w:t>
      </w:r>
      <w:r w:rsidR="00CD5953">
        <w:rPr>
          <w:sz w:val="28"/>
          <w:szCs w:val="28"/>
        </w:rPr>
        <w:t xml:space="preserve"> на компенсацию части затрат за счет средств: </w:t>
      </w:r>
      <w:r w:rsidRPr="00573AA6">
        <w:rPr>
          <w:sz w:val="28"/>
          <w:szCs w:val="28"/>
        </w:rPr>
        <w:t>районного бюджета на:</w:t>
      </w:r>
    </w:p>
    <w:p w:rsidR="00053767" w:rsidRPr="00053767" w:rsidRDefault="003452DC" w:rsidP="00053767">
      <w:pPr>
        <w:spacing w:before="100" w:beforeAutospacing="1" w:after="100" w:afterAutospacing="1"/>
        <w:ind w:right="-2" w:firstLine="709"/>
        <w:jc w:val="both"/>
        <w:rPr>
          <w:b/>
          <w:bCs/>
          <w:sz w:val="28"/>
          <w:szCs w:val="28"/>
        </w:rPr>
      </w:pPr>
      <w:r w:rsidRPr="00573AA6">
        <w:rPr>
          <w:sz w:val="28"/>
          <w:szCs w:val="28"/>
        </w:rPr>
        <w:t>приобретение семян высших репродукций зерновых и зернобобовых культур за пределами и внутри области – 1</w:t>
      </w:r>
      <w:r w:rsidRPr="00573AA6">
        <w:rPr>
          <w:bCs/>
          <w:sz w:val="28"/>
          <w:szCs w:val="28"/>
        </w:rPr>
        <w:t>3,0 тыс. руб. за тонну</w:t>
      </w:r>
      <w:r w:rsidRPr="00573AA6">
        <w:rPr>
          <w:b/>
          <w:bCs/>
          <w:sz w:val="28"/>
          <w:szCs w:val="28"/>
        </w:rPr>
        <w:t>;</w:t>
      </w:r>
      <w:r w:rsidRPr="00573AA6">
        <w:rPr>
          <w:sz w:val="28"/>
          <w:szCs w:val="28"/>
        </w:rPr>
        <w:br/>
        <w:t>приобретение семян высших репродукций картофеля</w:t>
      </w:r>
      <w:r w:rsidRPr="00573AA6">
        <w:rPr>
          <w:b/>
          <w:bCs/>
          <w:sz w:val="28"/>
          <w:szCs w:val="28"/>
        </w:rPr>
        <w:t xml:space="preserve"> – </w:t>
      </w:r>
      <w:r w:rsidRPr="00573AA6">
        <w:rPr>
          <w:bCs/>
          <w:sz w:val="28"/>
          <w:szCs w:val="28"/>
        </w:rPr>
        <w:t>3,0 тыс. руб. за тонну</w:t>
      </w:r>
      <w:r w:rsidRPr="00573AA6">
        <w:rPr>
          <w:b/>
          <w:bCs/>
          <w:sz w:val="28"/>
          <w:szCs w:val="28"/>
        </w:rPr>
        <w:t>;</w:t>
      </w:r>
      <w:r w:rsidRPr="00573AA6">
        <w:rPr>
          <w:sz w:val="28"/>
          <w:szCs w:val="28"/>
        </w:rPr>
        <w:br/>
        <w:t>приобретение семян многолетних трав за пределами и внутри области:</w:t>
      </w:r>
      <w:r w:rsidRPr="00573AA6">
        <w:rPr>
          <w:sz w:val="28"/>
          <w:szCs w:val="28"/>
        </w:rPr>
        <w:br/>
        <w:t>семян бобовых трав</w:t>
      </w:r>
      <w:r w:rsidRPr="00573AA6">
        <w:rPr>
          <w:b/>
          <w:bCs/>
          <w:sz w:val="28"/>
          <w:szCs w:val="28"/>
        </w:rPr>
        <w:t xml:space="preserve"> – </w:t>
      </w:r>
      <w:r w:rsidRPr="00573AA6">
        <w:rPr>
          <w:bCs/>
          <w:sz w:val="28"/>
          <w:szCs w:val="28"/>
        </w:rPr>
        <w:t>20% от стоимости за 1 тонну</w:t>
      </w:r>
      <w:r w:rsidRPr="00573AA6">
        <w:rPr>
          <w:b/>
          <w:bCs/>
          <w:sz w:val="28"/>
          <w:szCs w:val="28"/>
        </w:rPr>
        <w:t>,</w:t>
      </w:r>
      <w:r w:rsidRPr="00573AA6">
        <w:rPr>
          <w:sz w:val="28"/>
          <w:szCs w:val="28"/>
        </w:rPr>
        <w:br/>
        <w:t>семян злаковых трав</w:t>
      </w:r>
      <w:r w:rsidRPr="00573AA6">
        <w:rPr>
          <w:b/>
          <w:bCs/>
          <w:sz w:val="28"/>
          <w:szCs w:val="28"/>
        </w:rPr>
        <w:t xml:space="preserve"> – </w:t>
      </w:r>
      <w:r w:rsidRPr="00573AA6">
        <w:rPr>
          <w:bCs/>
          <w:sz w:val="28"/>
          <w:szCs w:val="28"/>
        </w:rPr>
        <w:t>30 % от стоимости за 1 тонну</w:t>
      </w:r>
      <w:r w:rsidRPr="00573AA6">
        <w:rPr>
          <w:b/>
          <w:bCs/>
          <w:sz w:val="28"/>
          <w:szCs w:val="28"/>
        </w:rPr>
        <w:t>.</w:t>
      </w:r>
    </w:p>
    <w:p w:rsidR="003452DC" w:rsidRPr="00573AA6" w:rsidRDefault="003452DC" w:rsidP="00053767">
      <w:pPr>
        <w:spacing w:before="100" w:beforeAutospacing="1" w:after="100" w:afterAutospacing="1"/>
        <w:ind w:right="-2" w:firstLine="709"/>
        <w:rPr>
          <w:sz w:val="28"/>
          <w:szCs w:val="28"/>
        </w:rPr>
      </w:pPr>
      <w:r w:rsidRPr="00573AA6">
        <w:rPr>
          <w:b/>
          <w:bCs/>
          <w:sz w:val="28"/>
          <w:szCs w:val="28"/>
        </w:rPr>
        <w:t>2.3. Достижение финансовой устойчивости сельского хозяйства</w:t>
      </w:r>
    </w:p>
    <w:p w:rsidR="003452DC" w:rsidRPr="00573AA6" w:rsidRDefault="003452DC" w:rsidP="003452DC">
      <w:pPr>
        <w:spacing w:before="100" w:beforeAutospacing="1" w:after="100" w:afterAutospacing="1"/>
        <w:ind w:right="-2" w:firstLine="709"/>
        <w:jc w:val="both"/>
        <w:rPr>
          <w:b/>
          <w:sz w:val="28"/>
          <w:szCs w:val="28"/>
        </w:rPr>
      </w:pPr>
      <w:r w:rsidRPr="00573AA6">
        <w:rPr>
          <w:sz w:val="28"/>
          <w:szCs w:val="28"/>
        </w:rPr>
        <w:t>За период реализации настоящей Программы предполагается стабилизация финансового положения в сельском хозяйстве. Рентабельность сельскохозяйственных организаций к 201</w:t>
      </w:r>
      <w:r>
        <w:rPr>
          <w:sz w:val="28"/>
          <w:szCs w:val="28"/>
        </w:rPr>
        <w:t>6</w:t>
      </w:r>
      <w:r w:rsidRPr="00573AA6">
        <w:rPr>
          <w:sz w:val="28"/>
          <w:szCs w:val="28"/>
        </w:rPr>
        <w:t xml:space="preserve"> году достигнет </w:t>
      </w:r>
      <w:r w:rsidRPr="00573AA6">
        <w:rPr>
          <w:b/>
          <w:bCs/>
          <w:sz w:val="28"/>
          <w:szCs w:val="28"/>
        </w:rPr>
        <w:t xml:space="preserve">3,5 </w:t>
      </w:r>
      <w:r w:rsidRPr="00573AA6">
        <w:rPr>
          <w:sz w:val="28"/>
          <w:szCs w:val="28"/>
        </w:rPr>
        <w:t>%, а доля убыточных хозяйств не превысит  35 процентов</w:t>
      </w:r>
      <w:r w:rsidRPr="00573AA6">
        <w:rPr>
          <w:b/>
          <w:sz w:val="28"/>
          <w:szCs w:val="28"/>
        </w:rPr>
        <w:t>.</w:t>
      </w:r>
    </w:p>
    <w:p w:rsidR="003452DC" w:rsidRPr="00573AA6" w:rsidRDefault="003452DC" w:rsidP="003452DC">
      <w:pPr>
        <w:spacing w:before="100" w:beforeAutospacing="1" w:after="100" w:afterAutospacing="1"/>
        <w:ind w:right="-2" w:firstLine="709"/>
        <w:jc w:val="center"/>
        <w:rPr>
          <w:sz w:val="28"/>
          <w:szCs w:val="28"/>
        </w:rPr>
      </w:pPr>
      <w:r w:rsidRPr="00573AA6">
        <w:rPr>
          <w:b/>
          <w:bCs/>
          <w:sz w:val="28"/>
          <w:szCs w:val="28"/>
        </w:rPr>
        <w:t>2.3.1. Техническая и технологическая модернизация сельского хозяйства</w:t>
      </w:r>
    </w:p>
    <w:p w:rsidR="00053767" w:rsidRPr="00573AA6" w:rsidRDefault="003452DC" w:rsidP="00053767">
      <w:pPr>
        <w:spacing w:before="100" w:beforeAutospacing="1" w:after="100" w:afterAutospacing="1"/>
        <w:ind w:right="-2" w:firstLine="709"/>
        <w:jc w:val="both"/>
        <w:rPr>
          <w:sz w:val="28"/>
          <w:szCs w:val="28"/>
        </w:rPr>
      </w:pPr>
      <w:r w:rsidRPr="00573AA6">
        <w:rPr>
          <w:sz w:val="28"/>
          <w:szCs w:val="28"/>
        </w:rPr>
        <w:t>В целях  технического и технологического переоснащения отраслей сельского хозяйства необходимо стимулирование приобретения высокотехнологичных машин для растениеводства, кормопроизводства и оборудования для животноводства.</w:t>
      </w:r>
    </w:p>
    <w:p w:rsidR="003452DC" w:rsidRPr="00573AA6" w:rsidRDefault="003452DC" w:rsidP="003452DC">
      <w:pPr>
        <w:spacing w:before="100" w:beforeAutospacing="1" w:after="100" w:afterAutospacing="1"/>
        <w:ind w:right="-2" w:firstLine="709"/>
        <w:jc w:val="center"/>
        <w:rPr>
          <w:sz w:val="28"/>
          <w:szCs w:val="28"/>
        </w:rPr>
      </w:pPr>
      <w:r w:rsidRPr="00573AA6">
        <w:rPr>
          <w:b/>
          <w:bCs/>
          <w:sz w:val="28"/>
          <w:szCs w:val="28"/>
        </w:rPr>
        <w:t>2.4. Создание общих условий функционирования сельского хозяйства</w:t>
      </w:r>
    </w:p>
    <w:p w:rsidR="003452DC" w:rsidRDefault="003452DC" w:rsidP="003452DC">
      <w:pPr>
        <w:spacing w:before="100" w:beforeAutospacing="1" w:after="100" w:afterAutospacing="1"/>
        <w:ind w:right="-2" w:firstLine="709"/>
        <w:jc w:val="both"/>
        <w:rPr>
          <w:sz w:val="28"/>
          <w:szCs w:val="28"/>
        </w:rPr>
      </w:pPr>
      <w:r w:rsidRPr="00573AA6">
        <w:rPr>
          <w:sz w:val="28"/>
          <w:szCs w:val="28"/>
        </w:rPr>
        <w:t xml:space="preserve"> Для эффективного функционирования сельского хозяйства необходимо осуществление мероприятий по созданию общих условий функционирования сельского хозяйства, в том числе воспроизводство плодородия почв, созданию единой системы информационного обеспечения агропромышленного комплекса, обеспечению отрасли квалифицированными кадрами. </w:t>
      </w:r>
    </w:p>
    <w:p w:rsidR="00053767" w:rsidRPr="00573AA6" w:rsidRDefault="00053767" w:rsidP="003452DC">
      <w:pPr>
        <w:spacing w:before="100" w:beforeAutospacing="1" w:after="100" w:afterAutospacing="1"/>
        <w:ind w:right="-2" w:firstLine="709"/>
        <w:jc w:val="both"/>
        <w:rPr>
          <w:sz w:val="28"/>
          <w:szCs w:val="28"/>
        </w:rPr>
      </w:pPr>
    </w:p>
    <w:p w:rsidR="003452DC" w:rsidRPr="00573AA6" w:rsidRDefault="003452DC" w:rsidP="003452DC">
      <w:pPr>
        <w:spacing w:before="100" w:beforeAutospacing="1" w:after="100" w:afterAutospacing="1"/>
        <w:ind w:right="-2" w:firstLine="709"/>
        <w:jc w:val="center"/>
        <w:rPr>
          <w:sz w:val="28"/>
          <w:szCs w:val="28"/>
        </w:rPr>
      </w:pPr>
      <w:r w:rsidRPr="00573AA6">
        <w:rPr>
          <w:b/>
          <w:bCs/>
          <w:sz w:val="28"/>
          <w:szCs w:val="28"/>
        </w:rPr>
        <w:lastRenderedPageBreak/>
        <w:t>2.4.1. Поддержание почвенного плодородия</w:t>
      </w:r>
    </w:p>
    <w:p w:rsidR="003452DC" w:rsidRPr="00573AA6" w:rsidRDefault="003452DC" w:rsidP="003452DC">
      <w:pPr>
        <w:pStyle w:val="a6"/>
        <w:ind w:firstLine="709"/>
        <w:jc w:val="both"/>
        <w:rPr>
          <w:sz w:val="28"/>
          <w:szCs w:val="28"/>
        </w:rPr>
      </w:pPr>
      <w:r w:rsidRPr="00573AA6">
        <w:rPr>
          <w:sz w:val="28"/>
          <w:szCs w:val="28"/>
        </w:rPr>
        <w:t>Для предотвращения дальнейшего выбытия сельскохозяйственных угодий из оборота почв  и повышения плодородия почв необходимо обеспечить бездефицитный баланс содержания органического вещества. Это  возможно сделать только на основе биологизации земледелия, которая является одним из путей решения проблемы повышения плодородия почв, увеличения производства сельскохозяйственной продукции.</w:t>
      </w:r>
    </w:p>
    <w:p w:rsidR="003452DC" w:rsidRPr="00573AA6" w:rsidRDefault="003452DC" w:rsidP="003452DC">
      <w:pPr>
        <w:pStyle w:val="a6"/>
        <w:ind w:firstLine="709"/>
        <w:jc w:val="both"/>
        <w:rPr>
          <w:sz w:val="28"/>
          <w:szCs w:val="28"/>
        </w:rPr>
      </w:pPr>
      <w:r w:rsidRPr="00573AA6">
        <w:rPr>
          <w:sz w:val="28"/>
          <w:szCs w:val="28"/>
        </w:rPr>
        <w:t>Предусматривается постепенное увеличение объемов применения удобрений, исходя из реальных финансовых и организационно- технических возможностей. Объемы применения минеральных удобрений к 201</w:t>
      </w:r>
      <w:r>
        <w:rPr>
          <w:sz w:val="28"/>
          <w:szCs w:val="28"/>
        </w:rPr>
        <w:t>6</w:t>
      </w:r>
      <w:r w:rsidRPr="00573AA6">
        <w:rPr>
          <w:sz w:val="28"/>
          <w:szCs w:val="28"/>
        </w:rPr>
        <w:t xml:space="preserve"> году составят 0,7 тыс. тонн действующего  </w:t>
      </w:r>
      <w:r>
        <w:rPr>
          <w:sz w:val="28"/>
          <w:szCs w:val="28"/>
        </w:rPr>
        <w:t>вещества</w:t>
      </w:r>
      <w:r w:rsidRPr="00573AA6">
        <w:rPr>
          <w:sz w:val="28"/>
          <w:szCs w:val="28"/>
        </w:rPr>
        <w:t>.</w:t>
      </w:r>
    </w:p>
    <w:p w:rsidR="003452DC" w:rsidRPr="00573AA6" w:rsidRDefault="003452DC" w:rsidP="003452DC">
      <w:pPr>
        <w:ind w:right="-2" w:firstLine="709"/>
        <w:jc w:val="both"/>
        <w:rPr>
          <w:sz w:val="28"/>
          <w:szCs w:val="28"/>
        </w:rPr>
      </w:pPr>
      <w:r w:rsidRPr="00573AA6">
        <w:rPr>
          <w:sz w:val="28"/>
          <w:szCs w:val="28"/>
        </w:rPr>
        <w:t>В итоге при успешной реализации Программы планируется достичь следующих показателей</w:t>
      </w:r>
    </w:p>
    <w:p w:rsidR="003452DC" w:rsidRDefault="003452DC" w:rsidP="003452DC">
      <w:pPr>
        <w:pStyle w:val="a6"/>
        <w:ind w:firstLine="709"/>
        <w:jc w:val="right"/>
        <w:rPr>
          <w:sz w:val="28"/>
          <w:szCs w:val="28"/>
          <w:lang w:val="en-US"/>
        </w:rPr>
      </w:pPr>
      <w:r w:rsidRPr="00573AA6">
        <w:rPr>
          <w:sz w:val="28"/>
          <w:szCs w:val="28"/>
        </w:rPr>
        <w:t>Таблица 1.</w:t>
      </w:r>
    </w:p>
    <w:p w:rsidR="003452DC" w:rsidRDefault="003452DC" w:rsidP="003452DC">
      <w:pPr>
        <w:pStyle w:val="a6"/>
        <w:ind w:firstLine="709"/>
        <w:jc w:val="right"/>
        <w:rPr>
          <w:sz w:val="28"/>
          <w:szCs w:val="28"/>
          <w:lang w:val="en-US"/>
        </w:rPr>
      </w:pPr>
    </w:p>
    <w:tbl>
      <w:tblPr>
        <w:tblW w:w="10377" w:type="dxa"/>
        <w:jc w:val="center"/>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2705"/>
        <w:gridCol w:w="798"/>
        <w:gridCol w:w="816"/>
        <w:gridCol w:w="816"/>
        <w:gridCol w:w="816"/>
        <w:gridCol w:w="816"/>
        <w:gridCol w:w="816"/>
        <w:gridCol w:w="816"/>
        <w:gridCol w:w="816"/>
        <w:gridCol w:w="816"/>
      </w:tblGrid>
      <w:tr w:rsidR="00B84143" w:rsidRPr="00217992" w:rsidTr="00B84143">
        <w:trPr>
          <w:jc w:val="center"/>
        </w:trPr>
        <w:tc>
          <w:tcPr>
            <w:tcW w:w="560" w:type="dxa"/>
          </w:tcPr>
          <w:p w:rsidR="00CC3658" w:rsidRPr="007534BE" w:rsidRDefault="00CC3658" w:rsidP="007C4D9B">
            <w:pPr>
              <w:pStyle w:val="ConsPlusCell"/>
              <w:widowControl/>
              <w:jc w:val="center"/>
              <w:rPr>
                <w:rFonts w:ascii="Times New Roman" w:hAnsi="Times New Roman" w:cs="Times New Roman"/>
                <w:b/>
                <w:sz w:val="24"/>
                <w:szCs w:val="24"/>
                <w:lang w:eastAsia="en-US"/>
              </w:rPr>
            </w:pPr>
            <w:r w:rsidRPr="007534BE">
              <w:rPr>
                <w:rFonts w:ascii="Times New Roman" w:hAnsi="Times New Roman" w:cs="Times New Roman"/>
                <w:b/>
                <w:sz w:val="24"/>
                <w:szCs w:val="24"/>
                <w:lang w:eastAsia="en-US"/>
              </w:rPr>
              <w:t>№ п/п</w:t>
            </w:r>
          </w:p>
        </w:tc>
        <w:tc>
          <w:tcPr>
            <w:tcW w:w="2705" w:type="dxa"/>
          </w:tcPr>
          <w:p w:rsidR="00CC3658" w:rsidRPr="007534BE" w:rsidRDefault="00CC3658" w:rsidP="007C4D9B">
            <w:pPr>
              <w:pStyle w:val="ConsPlusCell"/>
              <w:widowControl/>
              <w:rPr>
                <w:rFonts w:ascii="Times New Roman" w:hAnsi="Times New Roman" w:cs="Times New Roman"/>
                <w:b/>
                <w:sz w:val="24"/>
                <w:szCs w:val="24"/>
                <w:lang w:eastAsia="en-US"/>
              </w:rPr>
            </w:pPr>
            <w:r w:rsidRPr="007534BE">
              <w:rPr>
                <w:rFonts w:ascii="Times New Roman" w:hAnsi="Times New Roman" w:cs="Times New Roman"/>
                <w:b/>
                <w:sz w:val="24"/>
                <w:szCs w:val="24"/>
                <w:lang w:eastAsia="en-US"/>
              </w:rPr>
              <w:t>Целевые показатели</w:t>
            </w:r>
          </w:p>
        </w:tc>
        <w:tc>
          <w:tcPr>
            <w:tcW w:w="798" w:type="dxa"/>
          </w:tcPr>
          <w:p w:rsidR="00CC3658" w:rsidRPr="007534BE" w:rsidRDefault="00CC3658" w:rsidP="007C4D9B">
            <w:pPr>
              <w:pStyle w:val="ConsPlusCell"/>
              <w:widowControl/>
              <w:jc w:val="center"/>
              <w:rPr>
                <w:rFonts w:ascii="Times New Roman" w:hAnsi="Times New Roman" w:cs="Times New Roman"/>
                <w:b/>
                <w:sz w:val="24"/>
                <w:szCs w:val="24"/>
                <w:lang w:eastAsia="en-US"/>
              </w:rPr>
            </w:pPr>
            <w:r w:rsidRPr="007534BE">
              <w:rPr>
                <w:rFonts w:ascii="Times New Roman" w:hAnsi="Times New Roman" w:cs="Times New Roman"/>
                <w:b/>
                <w:sz w:val="24"/>
                <w:szCs w:val="24"/>
                <w:lang w:eastAsia="en-US"/>
              </w:rPr>
              <w:t>Ед. изм.</w:t>
            </w:r>
          </w:p>
        </w:tc>
        <w:tc>
          <w:tcPr>
            <w:tcW w:w="816" w:type="dxa"/>
            <w:vAlign w:val="center"/>
          </w:tcPr>
          <w:p w:rsidR="00CC3658" w:rsidRPr="007534BE" w:rsidRDefault="00CC3658" w:rsidP="007C4D9B">
            <w:pPr>
              <w:pStyle w:val="ConsPlusCell"/>
              <w:widowControl/>
              <w:jc w:val="center"/>
              <w:rPr>
                <w:rFonts w:ascii="Times New Roman" w:hAnsi="Times New Roman" w:cs="Times New Roman"/>
                <w:b/>
                <w:sz w:val="24"/>
                <w:szCs w:val="24"/>
                <w:lang w:eastAsia="en-US"/>
              </w:rPr>
            </w:pPr>
            <w:r w:rsidRPr="007534BE">
              <w:rPr>
                <w:rFonts w:ascii="Times New Roman" w:hAnsi="Times New Roman" w:cs="Times New Roman"/>
                <w:b/>
                <w:sz w:val="24"/>
                <w:szCs w:val="24"/>
                <w:lang w:eastAsia="en-US"/>
              </w:rPr>
              <w:t xml:space="preserve">2014 </w:t>
            </w:r>
          </w:p>
        </w:tc>
        <w:tc>
          <w:tcPr>
            <w:tcW w:w="816" w:type="dxa"/>
            <w:vAlign w:val="center"/>
          </w:tcPr>
          <w:p w:rsidR="00CC3658" w:rsidRPr="007534BE" w:rsidRDefault="00CC3658" w:rsidP="007C4D9B">
            <w:pPr>
              <w:pStyle w:val="ConsPlusCell"/>
              <w:widowControl/>
              <w:jc w:val="center"/>
              <w:rPr>
                <w:rFonts w:ascii="Times New Roman" w:hAnsi="Times New Roman" w:cs="Times New Roman"/>
                <w:b/>
                <w:sz w:val="24"/>
                <w:szCs w:val="24"/>
                <w:lang w:eastAsia="en-US"/>
              </w:rPr>
            </w:pPr>
            <w:r w:rsidRPr="007534BE">
              <w:rPr>
                <w:rFonts w:ascii="Times New Roman" w:hAnsi="Times New Roman" w:cs="Times New Roman"/>
                <w:b/>
                <w:sz w:val="24"/>
                <w:szCs w:val="24"/>
                <w:lang w:eastAsia="en-US"/>
              </w:rPr>
              <w:t xml:space="preserve">2015 </w:t>
            </w:r>
          </w:p>
        </w:tc>
        <w:tc>
          <w:tcPr>
            <w:tcW w:w="816" w:type="dxa"/>
            <w:vAlign w:val="center"/>
          </w:tcPr>
          <w:p w:rsidR="00CC3658" w:rsidRPr="007534BE" w:rsidRDefault="00CC3658" w:rsidP="007C4D9B">
            <w:pPr>
              <w:pStyle w:val="ConsPlusCell"/>
              <w:widowControl/>
              <w:jc w:val="center"/>
              <w:rPr>
                <w:rFonts w:ascii="Times New Roman" w:hAnsi="Times New Roman" w:cs="Times New Roman"/>
                <w:b/>
                <w:sz w:val="24"/>
                <w:szCs w:val="24"/>
                <w:lang w:eastAsia="en-US"/>
              </w:rPr>
            </w:pPr>
            <w:r w:rsidRPr="007534BE">
              <w:rPr>
                <w:rFonts w:ascii="Times New Roman" w:hAnsi="Times New Roman" w:cs="Times New Roman"/>
                <w:b/>
                <w:sz w:val="24"/>
                <w:szCs w:val="24"/>
                <w:lang w:eastAsia="en-US"/>
              </w:rPr>
              <w:t>2016</w:t>
            </w:r>
          </w:p>
        </w:tc>
        <w:tc>
          <w:tcPr>
            <w:tcW w:w="816" w:type="dxa"/>
            <w:vAlign w:val="center"/>
          </w:tcPr>
          <w:p w:rsidR="00CC3658" w:rsidRPr="007534BE" w:rsidRDefault="00CC3658" w:rsidP="007C4D9B">
            <w:pPr>
              <w:pStyle w:val="ConsPlusCell"/>
              <w:widowControl/>
              <w:jc w:val="center"/>
              <w:rPr>
                <w:rFonts w:ascii="Times New Roman" w:hAnsi="Times New Roman" w:cs="Times New Roman"/>
                <w:b/>
                <w:sz w:val="24"/>
                <w:szCs w:val="24"/>
                <w:lang w:eastAsia="en-US"/>
              </w:rPr>
            </w:pPr>
            <w:r w:rsidRPr="007534BE">
              <w:rPr>
                <w:rFonts w:ascii="Times New Roman" w:hAnsi="Times New Roman" w:cs="Times New Roman"/>
                <w:b/>
                <w:sz w:val="24"/>
                <w:szCs w:val="24"/>
                <w:lang w:eastAsia="en-US"/>
              </w:rPr>
              <w:t xml:space="preserve">2017 </w:t>
            </w:r>
          </w:p>
        </w:tc>
        <w:tc>
          <w:tcPr>
            <w:tcW w:w="816" w:type="dxa"/>
            <w:vAlign w:val="center"/>
          </w:tcPr>
          <w:p w:rsidR="00CC3658" w:rsidRPr="007534BE" w:rsidRDefault="00CC3658" w:rsidP="007C4D9B">
            <w:pPr>
              <w:pStyle w:val="ConsPlusCell"/>
              <w:widowControl/>
              <w:jc w:val="center"/>
              <w:rPr>
                <w:rFonts w:ascii="Times New Roman" w:hAnsi="Times New Roman" w:cs="Times New Roman"/>
                <w:b/>
                <w:sz w:val="24"/>
                <w:szCs w:val="24"/>
                <w:lang w:eastAsia="en-US"/>
              </w:rPr>
            </w:pPr>
            <w:r w:rsidRPr="007534BE">
              <w:rPr>
                <w:rFonts w:ascii="Times New Roman" w:hAnsi="Times New Roman" w:cs="Times New Roman"/>
                <w:b/>
                <w:sz w:val="24"/>
                <w:szCs w:val="24"/>
                <w:lang w:eastAsia="en-US"/>
              </w:rPr>
              <w:t xml:space="preserve">2018 </w:t>
            </w:r>
          </w:p>
        </w:tc>
        <w:tc>
          <w:tcPr>
            <w:tcW w:w="816" w:type="dxa"/>
            <w:vAlign w:val="center"/>
          </w:tcPr>
          <w:p w:rsidR="00CC3658" w:rsidRPr="007534BE" w:rsidRDefault="00CC3658" w:rsidP="007C4D9B">
            <w:pPr>
              <w:pStyle w:val="ConsPlusCell"/>
              <w:widowControl/>
              <w:jc w:val="center"/>
              <w:rPr>
                <w:rFonts w:ascii="Times New Roman" w:hAnsi="Times New Roman" w:cs="Times New Roman"/>
                <w:b/>
                <w:sz w:val="24"/>
                <w:szCs w:val="24"/>
                <w:lang w:eastAsia="en-US"/>
              </w:rPr>
            </w:pPr>
            <w:r w:rsidRPr="007534BE">
              <w:rPr>
                <w:rFonts w:ascii="Times New Roman" w:hAnsi="Times New Roman" w:cs="Times New Roman"/>
                <w:b/>
                <w:sz w:val="24"/>
                <w:szCs w:val="24"/>
                <w:lang w:eastAsia="en-US"/>
              </w:rPr>
              <w:t>2019</w:t>
            </w:r>
          </w:p>
        </w:tc>
        <w:tc>
          <w:tcPr>
            <w:tcW w:w="766" w:type="dxa"/>
            <w:tcBorders>
              <w:right w:val="single" w:sz="4" w:space="0" w:color="auto"/>
            </w:tcBorders>
            <w:vAlign w:val="center"/>
          </w:tcPr>
          <w:p w:rsidR="00CC3658" w:rsidRPr="007534BE" w:rsidRDefault="00CC3658" w:rsidP="007C4D9B">
            <w:pPr>
              <w:pStyle w:val="ConsPlusCell"/>
              <w:widowControl/>
              <w:jc w:val="center"/>
              <w:rPr>
                <w:rFonts w:ascii="Times New Roman" w:hAnsi="Times New Roman" w:cs="Times New Roman"/>
                <w:b/>
                <w:sz w:val="24"/>
                <w:szCs w:val="24"/>
                <w:lang w:eastAsia="en-US"/>
              </w:rPr>
            </w:pPr>
            <w:r w:rsidRPr="007534BE">
              <w:rPr>
                <w:rFonts w:ascii="Times New Roman" w:hAnsi="Times New Roman" w:cs="Times New Roman"/>
                <w:b/>
                <w:sz w:val="24"/>
                <w:szCs w:val="24"/>
                <w:lang w:eastAsia="en-US"/>
              </w:rPr>
              <w:t xml:space="preserve">2020 </w:t>
            </w:r>
          </w:p>
        </w:tc>
        <w:tc>
          <w:tcPr>
            <w:tcW w:w="652" w:type="dxa"/>
            <w:tcBorders>
              <w:left w:val="single" w:sz="4" w:space="0" w:color="auto"/>
            </w:tcBorders>
            <w:vAlign w:val="center"/>
          </w:tcPr>
          <w:p w:rsidR="00CC3658" w:rsidRPr="007534BE" w:rsidRDefault="00B84143" w:rsidP="007C4D9B">
            <w:pPr>
              <w:pStyle w:val="ConsPlusCell"/>
              <w:widowControl/>
              <w:jc w:val="center"/>
              <w:rPr>
                <w:rFonts w:ascii="Times New Roman" w:hAnsi="Times New Roman" w:cs="Times New Roman"/>
                <w:b/>
                <w:sz w:val="24"/>
                <w:szCs w:val="24"/>
                <w:lang w:eastAsia="en-US"/>
              </w:rPr>
            </w:pPr>
            <w:r w:rsidRPr="007534BE">
              <w:rPr>
                <w:rFonts w:ascii="Times New Roman" w:hAnsi="Times New Roman" w:cs="Times New Roman"/>
                <w:b/>
                <w:sz w:val="24"/>
                <w:szCs w:val="24"/>
                <w:lang w:eastAsia="en-US"/>
              </w:rPr>
              <w:t>202</w:t>
            </w:r>
            <w:r>
              <w:rPr>
                <w:rFonts w:ascii="Times New Roman" w:hAnsi="Times New Roman" w:cs="Times New Roman"/>
                <w:b/>
                <w:sz w:val="24"/>
                <w:szCs w:val="24"/>
                <w:lang w:eastAsia="en-US"/>
              </w:rPr>
              <w:t>1</w:t>
            </w:r>
          </w:p>
        </w:tc>
      </w:tr>
      <w:tr w:rsidR="00B84143" w:rsidRPr="00817A90" w:rsidTr="00B84143">
        <w:trPr>
          <w:jc w:val="center"/>
        </w:trPr>
        <w:tc>
          <w:tcPr>
            <w:tcW w:w="560" w:type="dxa"/>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1.</w:t>
            </w:r>
          </w:p>
        </w:tc>
        <w:tc>
          <w:tcPr>
            <w:tcW w:w="2705" w:type="dxa"/>
          </w:tcPr>
          <w:p w:rsidR="00CC3658" w:rsidRPr="007534BE" w:rsidRDefault="00CC3658" w:rsidP="007C4D9B">
            <w:pPr>
              <w:pStyle w:val="a6"/>
              <w:rPr>
                <w:rFonts w:eastAsia="Calibri"/>
                <w:sz w:val="24"/>
                <w:szCs w:val="24"/>
                <w:lang w:eastAsia="en-US"/>
              </w:rPr>
            </w:pPr>
            <w:r w:rsidRPr="007534BE">
              <w:rPr>
                <w:rFonts w:eastAsia="Calibri"/>
                <w:sz w:val="24"/>
                <w:szCs w:val="24"/>
                <w:lang w:eastAsia="en-US"/>
              </w:rPr>
              <w:t>Индекс производства продукции сельского хозяйства в хозяйствах всех категорий (в сопоставимых ценах), в процентах к предыдущему году</w:t>
            </w:r>
          </w:p>
        </w:tc>
        <w:tc>
          <w:tcPr>
            <w:tcW w:w="798" w:type="dxa"/>
          </w:tcPr>
          <w:p w:rsidR="00CC3658" w:rsidRPr="007534BE" w:rsidRDefault="00CC3658" w:rsidP="007C4D9B">
            <w:pPr>
              <w:spacing w:before="100" w:beforeAutospacing="1" w:after="100" w:afterAutospacing="1"/>
              <w:ind w:right="-2"/>
              <w:jc w:val="center"/>
              <w:rPr>
                <w:sz w:val="24"/>
                <w:szCs w:val="24"/>
                <w:lang w:eastAsia="en-US"/>
              </w:rPr>
            </w:pPr>
            <w:r w:rsidRPr="007534BE">
              <w:rPr>
                <w:sz w:val="24"/>
                <w:szCs w:val="24"/>
                <w:lang w:eastAsia="en-US"/>
              </w:rPr>
              <w:t>%</w:t>
            </w:r>
          </w:p>
        </w:tc>
        <w:tc>
          <w:tcPr>
            <w:tcW w:w="816" w:type="dxa"/>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102,0</w:t>
            </w:r>
          </w:p>
        </w:tc>
        <w:tc>
          <w:tcPr>
            <w:tcW w:w="816" w:type="dxa"/>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102,2</w:t>
            </w:r>
          </w:p>
        </w:tc>
        <w:tc>
          <w:tcPr>
            <w:tcW w:w="816" w:type="dxa"/>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102,4</w:t>
            </w:r>
          </w:p>
        </w:tc>
        <w:tc>
          <w:tcPr>
            <w:tcW w:w="816" w:type="dxa"/>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102,4</w:t>
            </w:r>
          </w:p>
        </w:tc>
        <w:tc>
          <w:tcPr>
            <w:tcW w:w="816" w:type="dxa"/>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102,4</w:t>
            </w:r>
          </w:p>
        </w:tc>
        <w:tc>
          <w:tcPr>
            <w:tcW w:w="816" w:type="dxa"/>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102,4</w:t>
            </w:r>
          </w:p>
        </w:tc>
        <w:tc>
          <w:tcPr>
            <w:tcW w:w="766" w:type="dxa"/>
            <w:tcBorders>
              <w:right w:val="single" w:sz="4" w:space="0" w:color="auto"/>
            </w:tcBorders>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102,5</w:t>
            </w:r>
          </w:p>
        </w:tc>
        <w:tc>
          <w:tcPr>
            <w:tcW w:w="652" w:type="dxa"/>
            <w:tcBorders>
              <w:left w:val="single" w:sz="4" w:space="0" w:color="auto"/>
            </w:tcBorders>
          </w:tcPr>
          <w:p w:rsidR="00CC3658" w:rsidRPr="00817A90" w:rsidRDefault="00B84143" w:rsidP="007C4D9B">
            <w:pPr>
              <w:spacing w:before="100" w:beforeAutospacing="1" w:after="100" w:afterAutospacing="1"/>
              <w:ind w:right="-2"/>
              <w:jc w:val="center"/>
              <w:rPr>
                <w:sz w:val="24"/>
                <w:szCs w:val="24"/>
                <w:lang w:eastAsia="en-US"/>
              </w:rPr>
            </w:pPr>
            <w:r w:rsidRPr="00817A90">
              <w:rPr>
                <w:sz w:val="24"/>
                <w:szCs w:val="24"/>
                <w:lang w:eastAsia="en-US"/>
              </w:rPr>
              <w:t>102,5</w:t>
            </w:r>
          </w:p>
        </w:tc>
      </w:tr>
      <w:tr w:rsidR="00B84143" w:rsidRPr="00817A90" w:rsidTr="00B84143">
        <w:trPr>
          <w:jc w:val="center"/>
        </w:trPr>
        <w:tc>
          <w:tcPr>
            <w:tcW w:w="560" w:type="dxa"/>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2.</w:t>
            </w:r>
          </w:p>
        </w:tc>
        <w:tc>
          <w:tcPr>
            <w:tcW w:w="2705" w:type="dxa"/>
          </w:tcPr>
          <w:p w:rsidR="00CC3658" w:rsidRPr="007534BE" w:rsidRDefault="00CC3658" w:rsidP="007C4D9B">
            <w:pPr>
              <w:pStyle w:val="a6"/>
              <w:rPr>
                <w:rFonts w:eastAsia="Calibri"/>
                <w:sz w:val="24"/>
                <w:szCs w:val="24"/>
                <w:lang w:eastAsia="en-US"/>
              </w:rPr>
            </w:pPr>
            <w:r w:rsidRPr="007534BE">
              <w:rPr>
                <w:rFonts w:eastAsia="Calibri"/>
                <w:sz w:val="24"/>
                <w:szCs w:val="24"/>
                <w:lang w:eastAsia="en-US"/>
              </w:rPr>
              <w:t>Индекс производства продукции растениеводства в хозяйствах всех категорий (в сопоставимых ценах), в процентах к предыдущему году</w:t>
            </w:r>
          </w:p>
        </w:tc>
        <w:tc>
          <w:tcPr>
            <w:tcW w:w="798" w:type="dxa"/>
          </w:tcPr>
          <w:p w:rsidR="00CC3658" w:rsidRPr="007534BE" w:rsidRDefault="00CC3658" w:rsidP="007C4D9B">
            <w:pPr>
              <w:spacing w:before="100" w:beforeAutospacing="1" w:after="100" w:afterAutospacing="1"/>
              <w:ind w:right="-2"/>
              <w:jc w:val="center"/>
              <w:rPr>
                <w:sz w:val="24"/>
                <w:szCs w:val="24"/>
                <w:lang w:eastAsia="en-US"/>
              </w:rPr>
            </w:pPr>
            <w:r w:rsidRPr="007534BE">
              <w:rPr>
                <w:sz w:val="24"/>
                <w:szCs w:val="24"/>
                <w:lang w:eastAsia="en-US"/>
              </w:rPr>
              <w:t>%</w:t>
            </w:r>
          </w:p>
        </w:tc>
        <w:tc>
          <w:tcPr>
            <w:tcW w:w="816" w:type="dxa"/>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101,9</w:t>
            </w:r>
          </w:p>
        </w:tc>
        <w:tc>
          <w:tcPr>
            <w:tcW w:w="816" w:type="dxa"/>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102,7</w:t>
            </w:r>
          </w:p>
        </w:tc>
        <w:tc>
          <w:tcPr>
            <w:tcW w:w="816" w:type="dxa"/>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103,0</w:t>
            </w:r>
          </w:p>
        </w:tc>
        <w:tc>
          <w:tcPr>
            <w:tcW w:w="816" w:type="dxa"/>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103,0</w:t>
            </w:r>
          </w:p>
        </w:tc>
        <w:tc>
          <w:tcPr>
            <w:tcW w:w="816" w:type="dxa"/>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103,0</w:t>
            </w:r>
          </w:p>
        </w:tc>
        <w:tc>
          <w:tcPr>
            <w:tcW w:w="816" w:type="dxa"/>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103,5</w:t>
            </w:r>
          </w:p>
        </w:tc>
        <w:tc>
          <w:tcPr>
            <w:tcW w:w="766" w:type="dxa"/>
            <w:tcBorders>
              <w:right w:val="single" w:sz="4" w:space="0" w:color="auto"/>
            </w:tcBorders>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103,5</w:t>
            </w:r>
          </w:p>
        </w:tc>
        <w:tc>
          <w:tcPr>
            <w:tcW w:w="652" w:type="dxa"/>
            <w:tcBorders>
              <w:left w:val="single" w:sz="4" w:space="0" w:color="auto"/>
            </w:tcBorders>
          </w:tcPr>
          <w:p w:rsidR="00CC3658" w:rsidRPr="00817A90" w:rsidRDefault="00B84143" w:rsidP="007C4D9B">
            <w:pPr>
              <w:spacing w:before="100" w:beforeAutospacing="1" w:after="100" w:afterAutospacing="1"/>
              <w:ind w:right="-2"/>
              <w:jc w:val="center"/>
              <w:rPr>
                <w:sz w:val="24"/>
                <w:szCs w:val="24"/>
                <w:lang w:eastAsia="en-US"/>
              </w:rPr>
            </w:pPr>
            <w:r w:rsidRPr="00817A90">
              <w:rPr>
                <w:sz w:val="24"/>
                <w:szCs w:val="24"/>
                <w:lang w:eastAsia="en-US"/>
              </w:rPr>
              <w:t>103,5</w:t>
            </w:r>
          </w:p>
        </w:tc>
      </w:tr>
      <w:tr w:rsidR="00B84143" w:rsidRPr="00817A90" w:rsidTr="00B84143">
        <w:trPr>
          <w:jc w:val="center"/>
        </w:trPr>
        <w:tc>
          <w:tcPr>
            <w:tcW w:w="560" w:type="dxa"/>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3.</w:t>
            </w:r>
          </w:p>
        </w:tc>
        <w:tc>
          <w:tcPr>
            <w:tcW w:w="2705" w:type="dxa"/>
          </w:tcPr>
          <w:p w:rsidR="00CC3658" w:rsidRPr="007534BE" w:rsidRDefault="00CC3658" w:rsidP="007C4D9B">
            <w:pPr>
              <w:pStyle w:val="a6"/>
              <w:rPr>
                <w:rFonts w:eastAsia="Calibri"/>
                <w:sz w:val="24"/>
                <w:szCs w:val="24"/>
                <w:lang w:eastAsia="en-US"/>
              </w:rPr>
            </w:pPr>
            <w:r w:rsidRPr="007534BE">
              <w:rPr>
                <w:rFonts w:eastAsia="Calibri"/>
                <w:sz w:val="24"/>
                <w:szCs w:val="24"/>
                <w:lang w:eastAsia="en-US"/>
              </w:rPr>
              <w:t>Индекс производства продукции животноводства в хозяйствах всех категорий (в сопоставимых ценах), в процентах к предыдущему году</w:t>
            </w:r>
          </w:p>
        </w:tc>
        <w:tc>
          <w:tcPr>
            <w:tcW w:w="798" w:type="dxa"/>
          </w:tcPr>
          <w:p w:rsidR="00CC3658" w:rsidRPr="007534BE" w:rsidRDefault="00CC3658" w:rsidP="007C4D9B">
            <w:pPr>
              <w:spacing w:before="100" w:beforeAutospacing="1" w:after="100" w:afterAutospacing="1"/>
              <w:ind w:right="-2"/>
              <w:jc w:val="center"/>
              <w:rPr>
                <w:sz w:val="24"/>
                <w:szCs w:val="24"/>
                <w:lang w:eastAsia="en-US"/>
              </w:rPr>
            </w:pPr>
            <w:r w:rsidRPr="007534BE">
              <w:rPr>
                <w:sz w:val="24"/>
                <w:szCs w:val="24"/>
                <w:lang w:eastAsia="en-US"/>
              </w:rPr>
              <w:t>%</w:t>
            </w:r>
          </w:p>
        </w:tc>
        <w:tc>
          <w:tcPr>
            <w:tcW w:w="816" w:type="dxa"/>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100,5</w:t>
            </w:r>
          </w:p>
        </w:tc>
        <w:tc>
          <w:tcPr>
            <w:tcW w:w="816" w:type="dxa"/>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101,9</w:t>
            </w:r>
          </w:p>
        </w:tc>
        <w:tc>
          <w:tcPr>
            <w:tcW w:w="816" w:type="dxa"/>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102,3</w:t>
            </w:r>
          </w:p>
        </w:tc>
        <w:tc>
          <w:tcPr>
            <w:tcW w:w="816" w:type="dxa"/>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102,5</w:t>
            </w:r>
          </w:p>
        </w:tc>
        <w:tc>
          <w:tcPr>
            <w:tcW w:w="816" w:type="dxa"/>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102,5</w:t>
            </w:r>
          </w:p>
        </w:tc>
        <w:tc>
          <w:tcPr>
            <w:tcW w:w="816" w:type="dxa"/>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102,5</w:t>
            </w:r>
          </w:p>
        </w:tc>
        <w:tc>
          <w:tcPr>
            <w:tcW w:w="766" w:type="dxa"/>
            <w:tcBorders>
              <w:right w:val="single" w:sz="4" w:space="0" w:color="auto"/>
            </w:tcBorders>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102,7</w:t>
            </w:r>
          </w:p>
        </w:tc>
        <w:tc>
          <w:tcPr>
            <w:tcW w:w="652" w:type="dxa"/>
            <w:tcBorders>
              <w:left w:val="single" w:sz="4" w:space="0" w:color="auto"/>
            </w:tcBorders>
          </w:tcPr>
          <w:p w:rsidR="00CC3658" w:rsidRPr="00817A90" w:rsidRDefault="00B84143" w:rsidP="007C4D9B">
            <w:pPr>
              <w:spacing w:before="100" w:beforeAutospacing="1" w:after="100" w:afterAutospacing="1"/>
              <w:ind w:right="-2"/>
              <w:jc w:val="center"/>
              <w:rPr>
                <w:sz w:val="24"/>
                <w:szCs w:val="24"/>
                <w:lang w:eastAsia="en-US"/>
              </w:rPr>
            </w:pPr>
            <w:r w:rsidRPr="00817A90">
              <w:rPr>
                <w:sz w:val="24"/>
                <w:szCs w:val="24"/>
                <w:lang w:eastAsia="en-US"/>
              </w:rPr>
              <w:t>102,7</w:t>
            </w:r>
          </w:p>
        </w:tc>
      </w:tr>
      <w:tr w:rsidR="00B84143" w:rsidRPr="00817A90" w:rsidTr="00B84143">
        <w:trPr>
          <w:jc w:val="center"/>
        </w:trPr>
        <w:tc>
          <w:tcPr>
            <w:tcW w:w="560" w:type="dxa"/>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4.</w:t>
            </w:r>
          </w:p>
        </w:tc>
        <w:tc>
          <w:tcPr>
            <w:tcW w:w="2705" w:type="dxa"/>
          </w:tcPr>
          <w:p w:rsidR="00CC3658" w:rsidRPr="007534BE" w:rsidRDefault="00CC3658" w:rsidP="007C4D9B">
            <w:pPr>
              <w:rPr>
                <w:rFonts w:eastAsia="Calibri"/>
                <w:sz w:val="24"/>
                <w:szCs w:val="24"/>
                <w:lang w:eastAsia="en-US"/>
              </w:rPr>
            </w:pPr>
            <w:r w:rsidRPr="007534BE">
              <w:rPr>
                <w:rFonts w:eastAsia="Calibri"/>
                <w:sz w:val="24"/>
                <w:szCs w:val="24"/>
                <w:lang w:eastAsia="en-US"/>
              </w:rPr>
              <w:t xml:space="preserve">Рост объема реализации продукции, произведенной хозяйствами населения, крестьянскими (фермерскими) хозяйствами к предыдущему году в сопоставимых ценах, </w:t>
            </w:r>
            <w:r w:rsidRPr="007534BE">
              <w:rPr>
                <w:rFonts w:eastAsia="Calibri"/>
                <w:sz w:val="24"/>
                <w:szCs w:val="24"/>
                <w:lang w:eastAsia="en-US"/>
              </w:rPr>
              <w:lastRenderedPageBreak/>
              <w:t>процентов</w:t>
            </w:r>
          </w:p>
        </w:tc>
        <w:tc>
          <w:tcPr>
            <w:tcW w:w="798" w:type="dxa"/>
          </w:tcPr>
          <w:p w:rsidR="00CC3658" w:rsidRPr="007534BE" w:rsidRDefault="00CC3658" w:rsidP="007C4D9B">
            <w:pPr>
              <w:pStyle w:val="a6"/>
              <w:jc w:val="center"/>
              <w:rPr>
                <w:sz w:val="24"/>
                <w:szCs w:val="24"/>
                <w:lang w:eastAsia="en-US"/>
              </w:rPr>
            </w:pPr>
            <w:r w:rsidRPr="007534BE">
              <w:rPr>
                <w:sz w:val="24"/>
                <w:szCs w:val="24"/>
                <w:lang w:eastAsia="en-US"/>
              </w:rPr>
              <w:lastRenderedPageBreak/>
              <w:t>%</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sz w:val="24"/>
                <w:szCs w:val="24"/>
                <w:lang w:eastAsia="en-US"/>
              </w:rPr>
              <w:t>101,8</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sz w:val="24"/>
                <w:szCs w:val="24"/>
                <w:lang w:eastAsia="en-US"/>
              </w:rPr>
              <w:t>102,1</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sz w:val="24"/>
                <w:szCs w:val="24"/>
                <w:lang w:eastAsia="en-US"/>
              </w:rPr>
              <w:t>102,4</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102,5</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102,5</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102,7</w:t>
            </w:r>
          </w:p>
        </w:tc>
        <w:tc>
          <w:tcPr>
            <w:tcW w:w="766" w:type="dxa"/>
            <w:tcBorders>
              <w:right w:val="single" w:sz="4" w:space="0" w:color="auto"/>
            </w:tcBorders>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102,7</w:t>
            </w:r>
          </w:p>
        </w:tc>
        <w:tc>
          <w:tcPr>
            <w:tcW w:w="652" w:type="dxa"/>
            <w:tcBorders>
              <w:left w:val="single" w:sz="4" w:space="0" w:color="auto"/>
            </w:tcBorders>
            <w:vAlign w:val="center"/>
          </w:tcPr>
          <w:p w:rsidR="00CC3658" w:rsidRPr="00817A90" w:rsidRDefault="00B84143" w:rsidP="007C4D9B">
            <w:pPr>
              <w:pStyle w:val="a6"/>
              <w:jc w:val="center"/>
              <w:rPr>
                <w:rFonts w:eastAsia="Calibri"/>
                <w:sz w:val="24"/>
                <w:szCs w:val="24"/>
                <w:lang w:eastAsia="en-US"/>
              </w:rPr>
            </w:pPr>
            <w:r w:rsidRPr="00817A90">
              <w:rPr>
                <w:sz w:val="24"/>
                <w:szCs w:val="24"/>
                <w:lang w:eastAsia="en-US"/>
              </w:rPr>
              <w:t>102,7</w:t>
            </w:r>
          </w:p>
        </w:tc>
      </w:tr>
      <w:tr w:rsidR="00B84143" w:rsidRPr="00817A90" w:rsidTr="00B84143">
        <w:trPr>
          <w:jc w:val="center"/>
        </w:trPr>
        <w:tc>
          <w:tcPr>
            <w:tcW w:w="560" w:type="dxa"/>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lastRenderedPageBreak/>
              <w:t>5.</w:t>
            </w:r>
          </w:p>
        </w:tc>
        <w:tc>
          <w:tcPr>
            <w:tcW w:w="2705" w:type="dxa"/>
          </w:tcPr>
          <w:p w:rsidR="00CC3658" w:rsidRPr="007534BE" w:rsidRDefault="00CC3658" w:rsidP="007C4D9B">
            <w:pPr>
              <w:rPr>
                <w:rFonts w:eastAsia="Calibri"/>
                <w:sz w:val="24"/>
                <w:szCs w:val="24"/>
                <w:lang w:eastAsia="en-US"/>
              </w:rPr>
            </w:pPr>
            <w:r w:rsidRPr="007534BE">
              <w:rPr>
                <w:rFonts w:eastAsia="Calibri"/>
                <w:sz w:val="24"/>
                <w:szCs w:val="24"/>
                <w:lang w:eastAsia="en-US"/>
              </w:rPr>
              <w:t xml:space="preserve">Объемы реализации зерна хозяйствами всех категорий, </w:t>
            </w:r>
          </w:p>
        </w:tc>
        <w:tc>
          <w:tcPr>
            <w:tcW w:w="798" w:type="dxa"/>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тыс. тонн</w:t>
            </w:r>
          </w:p>
        </w:tc>
        <w:tc>
          <w:tcPr>
            <w:tcW w:w="816" w:type="dxa"/>
            <w:vAlign w:val="center"/>
          </w:tcPr>
          <w:p w:rsidR="00CC3658" w:rsidRPr="00817A90" w:rsidRDefault="00CC3658" w:rsidP="007C4D9B">
            <w:pPr>
              <w:pStyle w:val="a6"/>
              <w:jc w:val="center"/>
              <w:rPr>
                <w:rFonts w:eastAsia="Calibri"/>
                <w:sz w:val="24"/>
                <w:szCs w:val="24"/>
                <w:lang w:eastAsia="en-US"/>
              </w:rPr>
            </w:pPr>
          </w:p>
        </w:tc>
        <w:tc>
          <w:tcPr>
            <w:tcW w:w="816" w:type="dxa"/>
            <w:vAlign w:val="center"/>
          </w:tcPr>
          <w:p w:rsidR="00CC3658" w:rsidRPr="00817A90" w:rsidRDefault="00CC3658" w:rsidP="007C4D9B">
            <w:pPr>
              <w:pStyle w:val="a6"/>
              <w:jc w:val="center"/>
              <w:rPr>
                <w:rFonts w:eastAsia="Calibri"/>
                <w:sz w:val="24"/>
                <w:szCs w:val="24"/>
                <w:lang w:eastAsia="en-US"/>
              </w:rPr>
            </w:pPr>
          </w:p>
        </w:tc>
        <w:tc>
          <w:tcPr>
            <w:tcW w:w="816" w:type="dxa"/>
            <w:vAlign w:val="center"/>
          </w:tcPr>
          <w:p w:rsidR="00CC3658" w:rsidRPr="00817A90" w:rsidRDefault="00CC3658" w:rsidP="007C4D9B">
            <w:pPr>
              <w:pStyle w:val="a6"/>
              <w:jc w:val="center"/>
              <w:rPr>
                <w:rFonts w:eastAsia="Calibri"/>
                <w:sz w:val="24"/>
                <w:szCs w:val="24"/>
                <w:lang w:eastAsia="en-US"/>
              </w:rPr>
            </w:pPr>
          </w:p>
        </w:tc>
        <w:tc>
          <w:tcPr>
            <w:tcW w:w="816" w:type="dxa"/>
            <w:vAlign w:val="center"/>
          </w:tcPr>
          <w:p w:rsidR="00CC3658" w:rsidRPr="00817A90" w:rsidRDefault="00CC3658" w:rsidP="007C4D9B">
            <w:pPr>
              <w:pStyle w:val="a6"/>
              <w:jc w:val="center"/>
              <w:rPr>
                <w:rFonts w:eastAsia="Calibri"/>
                <w:sz w:val="24"/>
                <w:szCs w:val="24"/>
                <w:lang w:eastAsia="en-US"/>
              </w:rPr>
            </w:pPr>
          </w:p>
        </w:tc>
        <w:tc>
          <w:tcPr>
            <w:tcW w:w="816" w:type="dxa"/>
            <w:vAlign w:val="center"/>
          </w:tcPr>
          <w:p w:rsidR="00CC3658" w:rsidRPr="00817A90" w:rsidRDefault="00CC3658" w:rsidP="007C4D9B">
            <w:pPr>
              <w:pStyle w:val="a6"/>
              <w:jc w:val="center"/>
              <w:rPr>
                <w:rFonts w:eastAsia="Calibri"/>
                <w:sz w:val="24"/>
                <w:szCs w:val="24"/>
                <w:lang w:eastAsia="en-US"/>
              </w:rPr>
            </w:pPr>
          </w:p>
        </w:tc>
        <w:tc>
          <w:tcPr>
            <w:tcW w:w="816" w:type="dxa"/>
            <w:vAlign w:val="center"/>
          </w:tcPr>
          <w:p w:rsidR="00CC3658" w:rsidRPr="00817A90" w:rsidRDefault="00CC3658" w:rsidP="007C4D9B">
            <w:pPr>
              <w:pStyle w:val="a6"/>
              <w:jc w:val="center"/>
              <w:rPr>
                <w:rFonts w:eastAsia="Calibri"/>
                <w:sz w:val="24"/>
                <w:szCs w:val="24"/>
                <w:lang w:eastAsia="en-US"/>
              </w:rPr>
            </w:pPr>
          </w:p>
        </w:tc>
        <w:tc>
          <w:tcPr>
            <w:tcW w:w="766" w:type="dxa"/>
            <w:tcBorders>
              <w:right w:val="single" w:sz="4" w:space="0" w:color="auto"/>
            </w:tcBorders>
            <w:vAlign w:val="center"/>
          </w:tcPr>
          <w:p w:rsidR="00CC3658" w:rsidRPr="00817A90" w:rsidRDefault="00CC3658" w:rsidP="007C4D9B">
            <w:pPr>
              <w:pStyle w:val="a6"/>
              <w:jc w:val="center"/>
              <w:rPr>
                <w:rFonts w:eastAsia="Calibri"/>
                <w:sz w:val="24"/>
                <w:szCs w:val="24"/>
                <w:lang w:eastAsia="en-US"/>
              </w:rPr>
            </w:pPr>
          </w:p>
        </w:tc>
        <w:tc>
          <w:tcPr>
            <w:tcW w:w="652" w:type="dxa"/>
            <w:tcBorders>
              <w:left w:val="single" w:sz="4" w:space="0" w:color="auto"/>
            </w:tcBorders>
            <w:vAlign w:val="center"/>
          </w:tcPr>
          <w:p w:rsidR="00CC3658" w:rsidRPr="00817A90" w:rsidRDefault="00CC3658" w:rsidP="007C4D9B">
            <w:pPr>
              <w:pStyle w:val="a6"/>
              <w:jc w:val="center"/>
              <w:rPr>
                <w:rFonts w:eastAsia="Calibri"/>
                <w:sz w:val="24"/>
                <w:szCs w:val="24"/>
                <w:lang w:eastAsia="en-US"/>
              </w:rPr>
            </w:pPr>
          </w:p>
        </w:tc>
      </w:tr>
      <w:tr w:rsidR="00B84143" w:rsidRPr="00817A90" w:rsidTr="00B84143">
        <w:trPr>
          <w:jc w:val="center"/>
        </w:trPr>
        <w:tc>
          <w:tcPr>
            <w:tcW w:w="560" w:type="dxa"/>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6.</w:t>
            </w:r>
          </w:p>
        </w:tc>
        <w:tc>
          <w:tcPr>
            <w:tcW w:w="2705" w:type="dxa"/>
          </w:tcPr>
          <w:p w:rsidR="00CC3658" w:rsidRPr="007534BE" w:rsidRDefault="00CC3658" w:rsidP="007C4D9B">
            <w:pPr>
              <w:rPr>
                <w:rFonts w:eastAsia="Calibri"/>
                <w:sz w:val="24"/>
                <w:szCs w:val="24"/>
                <w:lang w:eastAsia="en-US"/>
              </w:rPr>
            </w:pPr>
            <w:r w:rsidRPr="007534BE">
              <w:rPr>
                <w:rFonts w:eastAsia="Calibri"/>
                <w:sz w:val="24"/>
                <w:szCs w:val="24"/>
                <w:lang w:eastAsia="en-US"/>
              </w:rPr>
              <w:t>Объем производства картофеля</w:t>
            </w:r>
          </w:p>
        </w:tc>
        <w:tc>
          <w:tcPr>
            <w:tcW w:w="798" w:type="dxa"/>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тонн</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572</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577</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582</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590</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595</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595</w:t>
            </w:r>
          </w:p>
        </w:tc>
        <w:tc>
          <w:tcPr>
            <w:tcW w:w="766" w:type="dxa"/>
            <w:tcBorders>
              <w:right w:val="single" w:sz="4" w:space="0" w:color="auto"/>
            </w:tcBorders>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597</w:t>
            </w:r>
          </w:p>
        </w:tc>
        <w:tc>
          <w:tcPr>
            <w:tcW w:w="652" w:type="dxa"/>
            <w:tcBorders>
              <w:left w:val="single" w:sz="4" w:space="0" w:color="auto"/>
            </w:tcBorders>
            <w:vAlign w:val="center"/>
          </w:tcPr>
          <w:p w:rsidR="00CC3658" w:rsidRPr="00817A90" w:rsidRDefault="00B84143" w:rsidP="00CC3658">
            <w:pPr>
              <w:pStyle w:val="a6"/>
              <w:jc w:val="center"/>
              <w:rPr>
                <w:rFonts w:eastAsia="Calibri"/>
                <w:sz w:val="24"/>
                <w:szCs w:val="24"/>
                <w:lang w:eastAsia="en-US"/>
              </w:rPr>
            </w:pPr>
            <w:r w:rsidRPr="00817A90">
              <w:rPr>
                <w:rFonts w:eastAsia="Calibri"/>
                <w:sz w:val="24"/>
                <w:szCs w:val="24"/>
                <w:lang w:eastAsia="en-US"/>
              </w:rPr>
              <w:t>597</w:t>
            </w:r>
          </w:p>
        </w:tc>
      </w:tr>
      <w:tr w:rsidR="00B84143" w:rsidRPr="00817A90" w:rsidTr="00B84143">
        <w:trPr>
          <w:jc w:val="center"/>
        </w:trPr>
        <w:tc>
          <w:tcPr>
            <w:tcW w:w="560" w:type="dxa"/>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7.</w:t>
            </w:r>
          </w:p>
        </w:tc>
        <w:tc>
          <w:tcPr>
            <w:tcW w:w="2705" w:type="dxa"/>
            <w:vAlign w:val="center"/>
          </w:tcPr>
          <w:p w:rsidR="00CC3658" w:rsidRPr="007534BE" w:rsidRDefault="00CC3658" w:rsidP="007C4D9B">
            <w:pPr>
              <w:rPr>
                <w:rFonts w:eastAsia="Calibri"/>
                <w:sz w:val="24"/>
                <w:szCs w:val="24"/>
                <w:lang w:eastAsia="en-US"/>
              </w:rPr>
            </w:pPr>
            <w:r w:rsidRPr="007534BE">
              <w:rPr>
                <w:rFonts w:eastAsia="Calibri"/>
                <w:sz w:val="24"/>
                <w:szCs w:val="24"/>
                <w:lang w:eastAsia="en-US"/>
              </w:rPr>
              <w:t xml:space="preserve">Производство скота и птицы (в живом весе), </w:t>
            </w:r>
          </w:p>
        </w:tc>
        <w:tc>
          <w:tcPr>
            <w:tcW w:w="798" w:type="dxa"/>
          </w:tcPr>
          <w:p w:rsidR="00CC3658" w:rsidRPr="007534BE" w:rsidRDefault="00CC3658" w:rsidP="007C4D9B">
            <w:pPr>
              <w:spacing w:before="100" w:beforeAutospacing="1" w:after="100" w:afterAutospacing="1"/>
              <w:ind w:right="-2"/>
              <w:jc w:val="center"/>
              <w:rPr>
                <w:sz w:val="24"/>
                <w:szCs w:val="24"/>
                <w:lang w:eastAsia="en-US"/>
              </w:rPr>
            </w:pPr>
            <w:r w:rsidRPr="007534BE">
              <w:rPr>
                <w:rFonts w:eastAsia="Calibri"/>
                <w:sz w:val="24"/>
                <w:szCs w:val="24"/>
                <w:lang w:eastAsia="en-US"/>
              </w:rPr>
              <w:t>тонн</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655</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660</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665</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665</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670</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670</w:t>
            </w:r>
          </w:p>
        </w:tc>
        <w:tc>
          <w:tcPr>
            <w:tcW w:w="766" w:type="dxa"/>
            <w:tcBorders>
              <w:right w:val="single" w:sz="4" w:space="0" w:color="auto"/>
            </w:tcBorders>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673</w:t>
            </w:r>
          </w:p>
        </w:tc>
        <w:tc>
          <w:tcPr>
            <w:tcW w:w="652" w:type="dxa"/>
            <w:tcBorders>
              <w:left w:val="single" w:sz="4" w:space="0" w:color="auto"/>
            </w:tcBorders>
            <w:vAlign w:val="center"/>
          </w:tcPr>
          <w:p w:rsidR="00CC3658" w:rsidRPr="00817A90" w:rsidRDefault="00B84143" w:rsidP="00CC3658">
            <w:pPr>
              <w:spacing w:before="100" w:beforeAutospacing="1" w:after="100" w:afterAutospacing="1"/>
              <w:ind w:right="-2"/>
              <w:jc w:val="center"/>
              <w:rPr>
                <w:sz w:val="24"/>
                <w:szCs w:val="24"/>
                <w:lang w:eastAsia="en-US"/>
              </w:rPr>
            </w:pPr>
            <w:r w:rsidRPr="00817A90">
              <w:rPr>
                <w:sz w:val="24"/>
                <w:szCs w:val="24"/>
                <w:lang w:eastAsia="en-US"/>
              </w:rPr>
              <w:t>673</w:t>
            </w:r>
          </w:p>
        </w:tc>
      </w:tr>
      <w:tr w:rsidR="00B84143" w:rsidRPr="00817A90" w:rsidTr="00B84143">
        <w:trPr>
          <w:jc w:val="center"/>
        </w:trPr>
        <w:tc>
          <w:tcPr>
            <w:tcW w:w="560" w:type="dxa"/>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8.</w:t>
            </w:r>
          </w:p>
        </w:tc>
        <w:tc>
          <w:tcPr>
            <w:tcW w:w="2705" w:type="dxa"/>
            <w:vAlign w:val="center"/>
          </w:tcPr>
          <w:p w:rsidR="00CC3658" w:rsidRPr="007534BE" w:rsidRDefault="00CC3658" w:rsidP="007C4D9B">
            <w:pPr>
              <w:tabs>
                <w:tab w:val="left" w:pos="4357"/>
              </w:tabs>
              <w:rPr>
                <w:rFonts w:eastAsia="Calibri"/>
                <w:sz w:val="24"/>
                <w:szCs w:val="24"/>
                <w:lang w:eastAsia="en-US"/>
              </w:rPr>
            </w:pPr>
            <w:r w:rsidRPr="007534BE">
              <w:rPr>
                <w:rFonts w:eastAsia="Calibri"/>
                <w:sz w:val="24"/>
                <w:szCs w:val="24"/>
                <w:lang w:eastAsia="en-US"/>
              </w:rPr>
              <w:t xml:space="preserve">Производство молока, </w:t>
            </w:r>
          </w:p>
        </w:tc>
        <w:tc>
          <w:tcPr>
            <w:tcW w:w="798" w:type="dxa"/>
          </w:tcPr>
          <w:p w:rsidR="00CC3658" w:rsidRPr="007534BE" w:rsidRDefault="00CC3658" w:rsidP="007C4D9B">
            <w:pPr>
              <w:spacing w:before="100" w:beforeAutospacing="1" w:after="100" w:afterAutospacing="1"/>
              <w:ind w:right="-2"/>
              <w:jc w:val="center"/>
              <w:rPr>
                <w:sz w:val="24"/>
                <w:szCs w:val="24"/>
                <w:lang w:eastAsia="en-US"/>
              </w:rPr>
            </w:pPr>
            <w:r w:rsidRPr="007534BE">
              <w:rPr>
                <w:rFonts w:eastAsia="Calibri"/>
                <w:sz w:val="24"/>
                <w:szCs w:val="24"/>
                <w:lang w:eastAsia="en-US"/>
              </w:rPr>
              <w:t>тонн</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4600</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4600</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4600</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4600</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4600</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4600</w:t>
            </w:r>
          </w:p>
        </w:tc>
        <w:tc>
          <w:tcPr>
            <w:tcW w:w="766" w:type="dxa"/>
            <w:tcBorders>
              <w:right w:val="single" w:sz="4" w:space="0" w:color="auto"/>
            </w:tcBorders>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4600</w:t>
            </w:r>
          </w:p>
        </w:tc>
        <w:tc>
          <w:tcPr>
            <w:tcW w:w="652" w:type="dxa"/>
            <w:tcBorders>
              <w:left w:val="single" w:sz="4" w:space="0" w:color="auto"/>
            </w:tcBorders>
            <w:vAlign w:val="center"/>
          </w:tcPr>
          <w:p w:rsidR="00CC3658" w:rsidRPr="00817A90" w:rsidRDefault="00B84143" w:rsidP="007C4D9B">
            <w:pPr>
              <w:spacing w:before="100" w:beforeAutospacing="1" w:after="100" w:afterAutospacing="1"/>
              <w:ind w:right="-2"/>
              <w:jc w:val="center"/>
              <w:rPr>
                <w:sz w:val="24"/>
                <w:szCs w:val="24"/>
                <w:lang w:eastAsia="en-US"/>
              </w:rPr>
            </w:pPr>
            <w:r w:rsidRPr="00817A90">
              <w:rPr>
                <w:sz w:val="24"/>
                <w:szCs w:val="24"/>
                <w:lang w:eastAsia="en-US"/>
              </w:rPr>
              <w:t>4600</w:t>
            </w:r>
          </w:p>
        </w:tc>
      </w:tr>
      <w:tr w:rsidR="00B84143" w:rsidRPr="00817A90" w:rsidTr="00B84143">
        <w:trPr>
          <w:jc w:val="center"/>
        </w:trPr>
        <w:tc>
          <w:tcPr>
            <w:tcW w:w="560" w:type="dxa"/>
            <w:tcBorders>
              <w:top w:val="single" w:sz="4" w:space="0" w:color="auto"/>
              <w:bottom w:val="single" w:sz="4" w:space="0" w:color="auto"/>
            </w:tcBorders>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9.</w:t>
            </w:r>
          </w:p>
        </w:tc>
        <w:tc>
          <w:tcPr>
            <w:tcW w:w="2705" w:type="dxa"/>
          </w:tcPr>
          <w:p w:rsidR="00CC3658" w:rsidRPr="007534BE" w:rsidRDefault="00CC3658" w:rsidP="007C4D9B">
            <w:pPr>
              <w:pStyle w:val="ConsPlusCell"/>
              <w:widowControl/>
              <w:rPr>
                <w:rFonts w:ascii="Times New Roman" w:hAnsi="Times New Roman" w:cs="Times New Roman"/>
                <w:sz w:val="24"/>
                <w:szCs w:val="24"/>
                <w:lang w:eastAsia="en-US"/>
              </w:rPr>
            </w:pPr>
            <w:r w:rsidRPr="007534BE">
              <w:rPr>
                <w:rFonts w:ascii="Times New Roman" w:hAnsi="Times New Roman" w:cs="Times New Roman"/>
                <w:sz w:val="24"/>
                <w:szCs w:val="24"/>
                <w:lang w:eastAsia="en-US"/>
              </w:rPr>
              <w:t xml:space="preserve">Внесение минеральных удобрений </w:t>
            </w:r>
          </w:p>
        </w:tc>
        <w:tc>
          <w:tcPr>
            <w:tcW w:w="798" w:type="dxa"/>
          </w:tcPr>
          <w:p w:rsidR="00CC3658" w:rsidRPr="007534BE" w:rsidRDefault="00CC3658" w:rsidP="007C4D9B">
            <w:pPr>
              <w:spacing w:before="100" w:beforeAutospacing="1" w:after="100" w:afterAutospacing="1"/>
              <w:ind w:right="-2"/>
              <w:jc w:val="center"/>
              <w:rPr>
                <w:sz w:val="24"/>
                <w:szCs w:val="24"/>
                <w:lang w:eastAsia="en-US"/>
              </w:rPr>
            </w:pPr>
            <w:r w:rsidRPr="007534BE">
              <w:rPr>
                <w:rFonts w:eastAsia="Calibri"/>
                <w:sz w:val="24"/>
                <w:szCs w:val="24"/>
                <w:lang w:eastAsia="en-US"/>
              </w:rPr>
              <w:t xml:space="preserve">Тонн, д.в. </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0,7</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1,0</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1,5</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1,5</w:t>
            </w:r>
          </w:p>
        </w:tc>
        <w:tc>
          <w:tcPr>
            <w:tcW w:w="766" w:type="dxa"/>
            <w:tcBorders>
              <w:right w:val="single" w:sz="4" w:space="0" w:color="auto"/>
            </w:tcBorders>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1,5</w:t>
            </w:r>
          </w:p>
        </w:tc>
        <w:tc>
          <w:tcPr>
            <w:tcW w:w="652" w:type="dxa"/>
            <w:tcBorders>
              <w:left w:val="single" w:sz="4" w:space="0" w:color="auto"/>
            </w:tcBorders>
            <w:vAlign w:val="center"/>
          </w:tcPr>
          <w:p w:rsidR="00CC3658" w:rsidRPr="00817A90" w:rsidRDefault="00B84143" w:rsidP="00CC3658">
            <w:pPr>
              <w:spacing w:before="100" w:beforeAutospacing="1" w:after="100" w:afterAutospacing="1"/>
              <w:ind w:right="-2"/>
              <w:jc w:val="center"/>
              <w:rPr>
                <w:sz w:val="24"/>
                <w:szCs w:val="24"/>
                <w:lang w:eastAsia="en-US"/>
              </w:rPr>
            </w:pPr>
            <w:r w:rsidRPr="00817A90">
              <w:rPr>
                <w:sz w:val="24"/>
                <w:szCs w:val="24"/>
                <w:lang w:eastAsia="en-US"/>
              </w:rPr>
              <w:t>1,5</w:t>
            </w:r>
          </w:p>
        </w:tc>
      </w:tr>
      <w:tr w:rsidR="00B84143" w:rsidRPr="00817A90" w:rsidTr="00B84143">
        <w:trPr>
          <w:jc w:val="center"/>
        </w:trPr>
        <w:tc>
          <w:tcPr>
            <w:tcW w:w="560" w:type="dxa"/>
            <w:tcBorders>
              <w:top w:val="single" w:sz="4" w:space="0" w:color="auto"/>
              <w:bottom w:val="single" w:sz="4" w:space="0" w:color="auto"/>
            </w:tcBorders>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10.</w:t>
            </w:r>
          </w:p>
        </w:tc>
        <w:tc>
          <w:tcPr>
            <w:tcW w:w="2705" w:type="dxa"/>
          </w:tcPr>
          <w:p w:rsidR="00CC3658" w:rsidRPr="007534BE" w:rsidRDefault="00CC3658" w:rsidP="007C4D9B">
            <w:pPr>
              <w:pStyle w:val="ConsPlusCell"/>
              <w:widowControl/>
              <w:rPr>
                <w:rFonts w:ascii="Times New Roman" w:hAnsi="Times New Roman" w:cs="Times New Roman"/>
                <w:sz w:val="24"/>
                <w:szCs w:val="24"/>
                <w:lang w:eastAsia="en-US"/>
              </w:rPr>
            </w:pPr>
            <w:r w:rsidRPr="007534BE">
              <w:rPr>
                <w:rFonts w:ascii="Times New Roman" w:hAnsi="Times New Roman" w:cs="Times New Roman"/>
                <w:sz w:val="24"/>
                <w:szCs w:val="24"/>
                <w:lang w:eastAsia="en-US"/>
              </w:rPr>
              <w:t>Посев  семенами высших репродукций (% от посевной площади)</w:t>
            </w:r>
          </w:p>
        </w:tc>
        <w:tc>
          <w:tcPr>
            <w:tcW w:w="798" w:type="dxa"/>
          </w:tcPr>
          <w:p w:rsidR="00CC3658" w:rsidRPr="007534BE" w:rsidRDefault="00CC3658" w:rsidP="007C4D9B">
            <w:pPr>
              <w:spacing w:before="100" w:beforeAutospacing="1" w:after="100" w:afterAutospacing="1"/>
              <w:ind w:right="-2"/>
              <w:jc w:val="center"/>
              <w:rPr>
                <w:sz w:val="24"/>
                <w:szCs w:val="24"/>
                <w:lang w:eastAsia="en-US"/>
              </w:rPr>
            </w:pPr>
            <w:r w:rsidRPr="007534BE">
              <w:rPr>
                <w:sz w:val="24"/>
                <w:szCs w:val="24"/>
                <w:lang w:eastAsia="en-US"/>
              </w:rPr>
              <w:t>%</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88</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90</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90</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92</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92</w:t>
            </w:r>
          </w:p>
        </w:tc>
        <w:tc>
          <w:tcPr>
            <w:tcW w:w="816" w:type="dxa"/>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93</w:t>
            </w:r>
          </w:p>
        </w:tc>
        <w:tc>
          <w:tcPr>
            <w:tcW w:w="766" w:type="dxa"/>
            <w:tcBorders>
              <w:right w:val="single" w:sz="4" w:space="0" w:color="auto"/>
            </w:tcBorders>
            <w:vAlign w:val="center"/>
          </w:tcPr>
          <w:p w:rsidR="00CC3658" w:rsidRPr="00817A90" w:rsidRDefault="00CC3658" w:rsidP="007C4D9B">
            <w:pPr>
              <w:spacing w:before="100" w:beforeAutospacing="1" w:after="100" w:afterAutospacing="1"/>
              <w:ind w:right="-2"/>
              <w:jc w:val="center"/>
              <w:rPr>
                <w:sz w:val="24"/>
                <w:szCs w:val="24"/>
                <w:lang w:eastAsia="en-US"/>
              </w:rPr>
            </w:pPr>
            <w:r w:rsidRPr="00817A90">
              <w:rPr>
                <w:sz w:val="24"/>
                <w:szCs w:val="24"/>
                <w:lang w:eastAsia="en-US"/>
              </w:rPr>
              <w:t>94</w:t>
            </w:r>
          </w:p>
        </w:tc>
        <w:tc>
          <w:tcPr>
            <w:tcW w:w="652" w:type="dxa"/>
            <w:tcBorders>
              <w:left w:val="single" w:sz="4" w:space="0" w:color="auto"/>
            </w:tcBorders>
            <w:vAlign w:val="center"/>
          </w:tcPr>
          <w:p w:rsidR="00CC3658" w:rsidRPr="00817A90" w:rsidRDefault="00B84143" w:rsidP="00CC3658">
            <w:pPr>
              <w:spacing w:before="100" w:beforeAutospacing="1" w:after="100" w:afterAutospacing="1"/>
              <w:ind w:right="-2"/>
              <w:jc w:val="center"/>
              <w:rPr>
                <w:sz w:val="24"/>
                <w:szCs w:val="24"/>
                <w:lang w:eastAsia="en-US"/>
              </w:rPr>
            </w:pPr>
            <w:r w:rsidRPr="00817A90">
              <w:rPr>
                <w:sz w:val="24"/>
                <w:szCs w:val="24"/>
                <w:lang w:eastAsia="en-US"/>
              </w:rPr>
              <w:t>94</w:t>
            </w:r>
          </w:p>
        </w:tc>
      </w:tr>
      <w:tr w:rsidR="00B84143" w:rsidRPr="00817A90" w:rsidTr="00B84143">
        <w:trPr>
          <w:jc w:val="center"/>
        </w:trPr>
        <w:tc>
          <w:tcPr>
            <w:tcW w:w="560" w:type="dxa"/>
            <w:vMerge w:val="restart"/>
            <w:tcBorders>
              <w:top w:val="single" w:sz="4" w:space="0" w:color="auto"/>
            </w:tcBorders>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11.</w:t>
            </w:r>
          </w:p>
        </w:tc>
        <w:tc>
          <w:tcPr>
            <w:tcW w:w="2705" w:type="dxa"/>
          </w:tcPr>
          <w:p w:rsidR="00CC3658" w:rsidRPr="007534BE" w:rsidRDefault="00CC3658" w:rsidP="007C4D9B">
            <w:pPr>
              <w:rPr>
                <w:rFonts w:eastAsia="Calibri"/>
                <w:sz w:val="24"/>
                <w:szCs w:val="24"/>
                <w:lang w:eastAsia="en-US"/>
              </w:rPr>
            </w:pPr>
            <w:r w:rsidRPr="007534BE">
              <w:rPr>
                <w:rFonts w:eastAsia="Calibri"/>
                <w:sz w:val="24"/>
                <w:szCs w:val="24"/>
                <w:lang w:eastAsia="en-US"/>
              </w:rPr>
              <w:t>Приобретение сельскохозяйственной техники сельскохозяйственными организациями, крестьянскими (фермерскими) хозяйствами, включая индивидуальных предпринимателей:</w:t>
            </w:r>
          </w:p>
        </w:tc>
        <w:tc>
          <w:tcPr>
            <w:tcW w:w="798" w:type="dxa"/>
          </w:tcPr>
          <w:p w:rsidR="00CC3658" w:rsidRPr="007534BE" w:rsidRDefault="00CC3658" w:rsidP="007C4D9B">
            <w:pPr>
              <w:pStyle w:val="a6"/>
              <w:jc w:val="center"/>
              <w:rPr>
                <w:rFonts w:eastAsia="Calibri"/>
                <w:sz w:val="24"/>
                <w:szCs w:val="24"/>
                <w:lang w:eastAsia="en-US"/>
              </w:rPr>
            </w:pP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11</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9</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12</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3</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2</w:t>
            </w:r>
          </w:p>
        </w:tc>
        <w:tc>
          <w:tcPr>
            <w:tcW w:w="766" w:type="dxa"/>
            <w:tcBorders>
              <w:right w:val="single" w:sz="4" w:space="0" w:color="auto"/>
            </w:tcBorders>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w:t>
            </w:r>
          </w:p>
        </w:tc>
        <w:tc>
          <w:tcPr>
            <w:tcW w:w="652" w:type="dxa"/>
            <w:tcBorders>
              <w:left w:val="single" w:sz="4" w:space="0" w:color="auto"/>
            </w:tcBorders>
            <w:vAlign w:val="center"/>
          </w:tcPr>
          <w:p w:rsidR="00CC3658" w:rsidRPr="00817A90" w:rsidRDefault="00B84143" w:rsidP="00CC3658">
            <w:pPr>
              <w:pStyle w:val="a6"/>
              <w:jc w:val="center"/>
              <w:rPr>
                <w:rFonts w:eastAsia="Calibri"/>
                <w:sz w:val="24"/>
                <w:szCs w:val="24"/>
                <w:lang w:eastAsia="en-US"/>
              </w:rPr>
            </w:pPr>
            <w:r w:rsidRPr="00817A90">
              <w:rPr>
                <w:rFonts w:eastAsia="Calibri"/>
                <w:sz w:val="24"/>
                <w:szCs w:val="24"/>
                <w:lang w:eastAsia="en-US"/>
              </w:rPr>
              <w:t>1</w:t>
            </w:r>
          </w:p>
        </w:tc>
      </w:tr>
      <w:tr w:rsidR="00B84143" w:rsidRPr="00817A90" w:rsidTr="00B84143">
        <w:trPr>
          <w:jc w:val="center"/>
        </w:trPr>
        <w:tc>
          <w:tcPr>
            <w:tcW w:w="560" w:type="dxa"/>
            <w:vMerge/>
          </w:tcPr>
          <w:p w:rsidR="00CC3658" w:rsidRPr="007534BE" w:rsidRDefault="00CC3658" w:rsidP="007C4D9B">
            <w:pPr>
              <w:pStyle w:val="a6"/>
              <w:jc w:val="center"/>
              <w:rPr>
                <w:rFonts w:eastAsia="Calibri"/>
                <w:sz w:val="24"/>
                <w:szCs w:val="24"/>
                <w:lang w:eastAsia="en-US"/>
              </w:rPr>
            </w:pPr>
          </w:p>
        </w:tc>
        <w:tc>
          <w:tcPr>
            <w:tcW w:w="2705" w:type="dxa"/>
          </w:tcPr>
          <w:p w:rsidR="00CC3658" w:rsidRPr="007534BE" w:rsidRDefault="00CC3658" w:rsidP="007C4D9B">
            <w:pPr>
              <w:rPr>
                <w:rFonts w:eastAsia="Calibri"/>
                <w:sz w:val="24"/>
                <w:szCs w:val="24"/>
                <w:lang w:eastAsia="en-US"/>
              </w:rPr>
            </w:pPr>
            <w:r w:rsidRPr="007534BE">
              <w:rPr>
                <w:rFonts w:eastAsia="Calibri"/>
                <w:sz w:val="24"/>
                <w:szCs w:val="24"/>
                <w:lang w:eastAsia="en-US"/>
              </w:rPr>
              <w:t xml:space="preserve">тракторы, </w:t>
            </w:r>
          </w:p>
        </w:tc>
        <w:tc>
          <w:tcPr>
            <w:tcW w:w="798" w:type="dxa"/>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штук</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6</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5</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7</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2</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w:t>
            </w:r>
          </w:p>
        </w:tc>
        <w:tc>
          <w:tcPr>
            <w:tcW w:w="766" w:type="dxa"/>
            <w:tcBorders>
              <w:right w:val="single" w:sz="4" w:space="0" w:color="auto"/>
            </w:tcBorders>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w:t>
            </w:r>
          </w:p>
        </w:tc>
        <w:tc>
          <w:tcPr>
            <w:tcW w:w="652" w:type="dxa"/>
            <w:tcBorders>
              <w:left w:val="single" w:sz="4" w:space="0" w:color="auto"/>
            </w:tcBorders>
            <w:vAlign w:val="center"/>
          </w:tcPr>
          <w:p w:rsidR="00CC3658" w:rsidRPr="00817A90" w:rsidRDefault="00CC3658" w:rsidP="00CC3658">
            <w:pPr>
              <w:pStyle w:val="a6"/>
              <w:jc w:val="center"/>
              <w:rPr>
                <w:rFonts w:eastAsia="Calibri"/>
                <w:sz w:val="24"/>
                <w:szCs w:val="24"/>
                <w:lang w:eastAsia="en-US"/>
              </w:rPr>
            </w:pPr>
          </w:p>
        </w:tc>
      </w:tr>
      <w:tr w:rsidR="00B84143" w:rsidRPr="00817A90" w:rsidTr="00B84143">
        <w:trPr>
          <w:jc w:val="center"/>
        </w:trPr>
        <w:tc>
          <w:tcPr>
            <w:tcW w:w="560" w:type="dxa"/>
            <w:vMerge/>
          </w:tcPr>
          <w:p w:rsidR="00CC3658" w:rsidRPr="007534BE" w:rsidRDefault="00CC3658" w:rsidP="007C4D9B">
            <w:pPr>
              <w:pStyle w:val="a6"/>
              <w:jc w:val="center"/>
              <w:rPr>
                <w:rFonts w:eastAsia="Calibri"/>
                <w:sz w:val="24"/>
                <w:szCs w:val="24"/>
                <w:lang w:eastAsia="en-US"/>
              </w:rPr>
            </w:pPr>
          </w:p>
        </w:tc>
        <w:tc>
          <w:tcPr>
            <w:tcW w:w="2705" w:type="dxa"/>
          </w:tcPr>
          <w:p w:rsidR="00CC3658" w:rsidRPr="007534BE" w:rsidRDefault="00CC3658" w:rsidP="007C4D9B">
            <w:pPr>
              <w:pStyle w:val="ConsPlusCell"/>
              <w:widowControl/>
              <w:rPr>
                <w:rFonts w:ascii="Times New Roman" w:hAnsi="Times New Roman" w:cs="Times New Roman"/>
                <w:sz w:val="24"/>
                <w:szCs w:val="24"/>
                <w:lang w:eastAsia="en-US"/>
              </w:rPr>
            </w:pPr>
            <w:r w:rsidRPr="007534BE">
              <w:rPr>
                <w:rFonts w:ascii="Times New Roman" w:hAnsi="Times New Roman" w:cs="Times New Roman"/>
                <w:sz w:val="24"/>
                <w:szCs w:val="24"/>
                <w:lang w:eastAsia="en-US"/>
              </w:rPr>
              <w:t xml:space="preserve">комбайны зерноуборочные, </w:t>
            </w:r>
          </w:p>
        </w:tc>
        <w:tc>
          <w:tcPr>
            <w:tcW w:w="798" w:type="dxa"/>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штук</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5</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4</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5</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w:t>
            </w:r>
          </w:p>
        </w:tc>
        <w:tc>
          <w:tcPr>
            <w:tcW w:w="816" w:type="dxa"/>
            <w:vAlign w:val="center"/>
          </w:tcPr>
          <w:p w:rsidR="00CC3658" w:rsidRPr="00817A90" w:rsidRDefault="00CC3658" w:rsidP="007C4D9B">
            <w:pPr>
              <w:pStyle w:val="a6"/>
              <w:jc w:val="center"/>
              <w:rPr>
                <w:rFonts w:eastAsia="Calibri"/>
                <w:sz w:val="24"/>
                <w:szCs w:val="24"/>
                <w:lang w:eastAsia="en-US"/>
              </w:rPr>
            </w:pP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w:t>
            </w:r>
          </w:p>
        </w:tc>
        <w:tc>
          <w:tcPr>
            <w:tcW w:w="766" w:type="dxa"/>
            <w:tcBorders>
              <w:right w:val="single" w:sz="4" w:space="0" w:color="auto"/>
            </w:tcBorders>
            <w:vAlign w:val="center"/>
          </w:tcPr>
          <w:p w:rsidR="00CC3658" w:rsidRPr="00817A90" w:rsidRDefault="00CC3658" w:rsidP="007C4D9B">
            <w:pPr>
              <w:pStyle w:val="a6"/>
              <w:jc w:val="center"/>
              <w:rPr>
                <w:rFonts w:eastAsia="Calibri"/>
                <w:sz w:val="24"/>
                <w:szCs w:val="24"/>
                <w:lang w:eastAsia="en-US"/>
              </w:rPr>
            </w:pPr>
          </w:p>
        </w:tc>
        <w:tc>
          <w:tcPr>
            <w:tcW w:w="652" w:type="dxa"/>
            <w:tcBorders>
              <w:left w:val="single" w:sz="4" w:space="0" w:color="auto"/>
            </w:tcBorders>
            <w:vAlign w:val="center"/>
          </w:tcPr>
          <w:p w:rsidR="00CC3658" w:rsidRPr="00817A90" w:rsidRDefault="00B84143" w:rsidP="007C4D9B">
            <w:pPr>
              <w:pStyle w:val="a6"/>
              <w:jc w:val="center"/>
              <w:rPr>
                <w:rFonts w:eastAsia="Calibri"/>
                <w:sz w:val="24"/>
                <w:szCs w:val="24"/>
                <w:lang w:eastAsia="en-US"/>
              </w:rPr>
            </w:pPr>
            <w:r>
              <w:rPr>
                <w:rFonts w:eastAsia="Calibri"/>
                <w:sz w:val="24"/>
                <w:szCs w:val="24"/>
                <w:lang w:eastAsia="en-US"/>
              </w:rPr>
              <w:t>1</w:t>
            </w:r>
          </w:p>
        </w:tc>
      </w:tr>
      <w:tr w:rsidR="00B84143" w:rsidRPr="00817A90" w:rsidTr="00B84143">
        <w:trPr>
          <w:jc w:val="center"/>
        </w:trPr>
        <w:tc>
          <w:tcPr>
            <w:tcW w:w="560" w:type="dxa"/>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12.</w:t>
            </w:r>
          </w:p>
        </w:tc>
        <w:tc>
          <w:tcPr>
            <w:tcW w:w="2705" w:type="dxa"/>
          </w:tcPr>
          <w:p w:rsidR="00CC3658" w:rsidRPr="007534BE" w:rsidRDefault="00CC3658" w:rsidP="007C4D9B">
            <w:pPr>
              <w:pStyle w:val="ConsPlusCell"/>
              <w:widowControl/>
              <w:rPr>
                <w:rFonts w:ascii="Times New Roman" w:hAnsi="Times New Roman" w:cs="Times New Roman"/>
                <w:sz w:val="24"/>
                <w:szCs w:val="24"/>
                <w:lang w:eastAsia="en-US"/>
              </w:rPr>
            </w:pPr>
            <w:r w:rsidRPr="007534BE">
              <w:rPr>
                <w:rFonts w:ascii="Times New Roman" w:hAnsi="Times New Roman" w:cs="Times New Roman"/>
                <w:sz w:val="24"/>
                <w:szCs w:val="24"/>
                <w:lang w:eastAsia="en-US"/>
              </w:rPr>
              <w:t>Удельный вес застрахованных посевных площадей в общей посевной площади, процентов</w:t>
            </w:r>
          </w:p>
        </w:tc>
        <w:tc>
          <w:tcPr>
            <w:tcW w:w="798" w:type="dxa"/>
          </w:tcPr>
          <w:p w:rsidR="00CC3658" w:rsidRPr="007534BE" w:rsidRDefault="00CC3658" w:rsidP="007C4D9B">
            <w:pPr>
              <w:pStyle w:val="a6"/>
              <w:jc w:val="center"/>
              <w:rPr>
                <w:rFonts w:eastAsia="Calibri"/>
                <w:sz w:val="24"/>
                <w:szCs w:val="24"/>
                <w:lang w:eastAsia="en-US"/>
              </w:rPr>
            </w:pPr>
            <w:r w:rsidRPr="007534BE">
              <w:rPr>
                <w:sz w:val="24"/>
                <w:szCs w:val="24"/>
                <w:lang w:eastAsia="en-US"/>
              </w:rPr>
              <w:t>%</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10</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18</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20</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20</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25</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25</w:t>
            </w:r>
          </w:p>
        </w:tc>
        <w:tc>
          <w:tcPr>
            <w:tcW w:w="766" w:type="dxa"/>
            <w:tcBorders>
              <w:right w:val="single" w:sz="4" w:space="0" w:color="auto"/>
            </w:tcBorders>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26</w:t>
            </w:r>
          </w:p>
        </w:tc>
        <w:tc>
          <w:tcPr>
            <w:tcW w:w="652" w:type="dxa"/>
            <w:tcBorders>
              <w:left w:val="single" w:sz="4" w:space="0" w:color="auto"/>
            </w:tcBorders>
            <w:vAlign w:val="center"/>
          </w:tcPr>
          <w:p w:rsidR="00CC3658" w:rsidRPr="00817A90" w:rsidRDefault="00B84143" w:rsidP="00CC3658">
            <w:pPr>
              <w:pStyle w:val="a6"/>
              <w:jc w:val="center"/>
              <w:rPr>
                <w:rFonts w:eastAsia="Calibri"/>
                <w:sz w:val="24"/>
                <w:szCs w:val="24"/>
                <w:lang w:eastAsia="en-US"/>
              </w:rPr>
            </w:pPr>
            <w:r>
              <w:rPr>
                <w:rFonts w:eastAsia="Calibri"/>
                <w:sz w:val="24"/>
                <w:szCs w:val="24"/>
                <w:lang w:eastAsia="en-US"/>
              </w:rPr>
              <w:t>26</w:t>
            </w:r>
          </w:p>
        </w:tc>
      </w:tr>
      <w:tr w:rsidR="00B84143" w:rsidRPr="00817A90" w:rsidTr="00B84143">
        <w:trPr>
          <w:jc w:val="center"/>
        </w:trPr>
        <w:tc>
          <w:tcPr>
            <w:tcW w:w="560" w:type="dxa"/>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13.</w:t>
            </w:r>
          </w:p>
        </w:tc>
        <w:tc>
          <w:tcPr>
            <w:tcW w:w="2705" w:type="dxa"/>
          </w:tcPr>
          <w:p w:rsidR="00CC3658" w:rsidRPr="007534BE" w:rsidRDefault="00CC3658" w:rsidP="007C4D9B">
            <w:pPr>
              <w:pStyle w:val="ConsPlusCell"/>
              <w:widowControl/>
              <w:rPr>
                <w:rFonts w:ascii="Times New Roman" w:hAnsi="Times New Roman" w:cs="Times New Roman"/>
                <w:sz w:val="24"/>
                <w:szCs w:val="24"/>
                <w:lang w:eastAsia="en-US"/>
              </w:rPr>
            </w:pPr>
            <w:r w:rsidRPr="007534BE">
              <w:rPr>
                <w:rFonts w:ascii="Times New Roman" w:hAnsi="Times New Roman" w:cs="Times New Roman"/>
                <w:sz w:val="24"/>
                <w:szCs w:val="24"/>
                <w:lang w:eastAsia="en-US"/>
              </w:rPr>
              <w:t>Ввод и приобретение жилья для граждан, проживающих в сельской местности - всего, м²</w:t>
            </w:r>
          </w:p>
        </w:tc>
        <w:tc>
          <w:tcPr>
            <w:tcW w:w="798" w:type="dxa"/>
          </w:tcPr>
          <w:p w:rsidR="00CC3658" w:rsidRPr="007534BE" w:rsidRDefault="00CC3658" w:rsidP="007C4D9B">
            <w:pPr>
              <w:pStyle w:val="a6"/>
              <w:jc w:val="center"/>
              <w:rPr>
                <w:rFonts w:eastAsia="Calibri"/>
                <w:sz w:val="24"/>
                <w:szCs w:val="24"/>
                <w:vertAlign w:val="superscript"/>
                <w:lang w:eastAsia="en-US"/>
              </w:rPr>
            </w:pPr>
            <w:r w:rsidRPr="007534BE">
              <w:rPr>
                <w:rFonts w:eastAsia="Calibri"/>
                <w:sz w:val="24"/>
                <w:szCs w:val="24"/>
                <w:lang w:eastAsia="en-US"/>
              </w:rPr>
              <w:t>м</w:t>
            </w:r>
            <w:r w:rsidRPr="007534BE">
              <w:rPr>
                <w:rFonts w:eastAsia="Calibri"/>
                <w:sz w:val="24"/>
                <w:szCs w:val="24"/>
                <w:vertAlign w:val="superscript"/>
                <w:lang w:eastAsia="en-US"/>
              </w:rPr>
              <w:t>2</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160</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150</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160</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150</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150</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150</w:t>
            </w:r>
          </w:p>
        </w:tc>
        <w:tc>
          <w:tcPr>
            <w:tcW w:w="766" w:type="dxa"/>
            <w:tcBorders>
              <w:right w:val="single" w:sz="4" w:space="0" w:color="auto"/>
            </w:tcBorders>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150</w:t>
            </w:r>
          </w:p>
        </w:tc>
        <w:tc>
          <w:tcPr>
            <w:tcW w:w="652" w:type="dxa"/>
            <w:tcBorders>
              <w:left w:val="single" w:sz="4" w:space="0" w:color="auto"/>
            </w:tcBorders>
            <w:vAlign w:val="center"/>
          </w:tcPr>
          <w:p w:rsidR="00CC3658" w:rsidRPr="00817A90" w:rsidRDefault="00B84143" w:rsidP="00CC3658">
            <w:pPr>
              <w:pStyle w:val="a6"/>
              <w:jc w:val="center"/>
              <w:rPr>
                <w:rFonts w:eastAsia="Calibri"/>
                <w:sz w:val="24"/>
                <w:szCs w:val="24"/>
                <w:lang w:eastAsia="en-US"/>
              </w:rPr>
            </w:pPr>
            <w:r>
              <w:rPr>
                <w:rFonts w:eastAsia="Calibri"/>
                <w:sz w:val="24"/>
                <w:szCs w:val="24"/>
                <w:lang w:eastAsia="en-US"/>
              </w:rPr>
              <w:t>150</w:t>
            </w:r>
          </w:p>
        </w:tc>
      </w:tr>
      <w:tr w:rsidR="00B84143" w:rsidRPr="00817A90" w:rsidTr="00B84143">
        <w:trPr>
          <w:jc w:val="center"/>
        </w:trPr>
        <w:tc>
          <w:tcPr>
            <w:tcW w:w="560" w:type="dxa"/>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14.</w:t>
            </w:r>
          </w:p>
        </w:tc>
        <w:tc>
          <w:tcPr>
            <w:tcW w:w="2705" w:type="dxa"/>
          </w:tcPr>
          <w:p w:rsidR="00CC3658" w:rsidRPr="007534BE" w:rsidRDefault="00CC3658" w:rsidP="007C4D9B">
            <w:pPr>
              <w:pStyle w:val="ConsPlusCell"/>
              <w:widowControl/>
              <w:rPr>
                <w:rFonts w:ascii="Times New Roman" w:hAnsi="Times New Roman" w:cs="Times New Roman"/>
                <w:sz w:val="24"/>
                <w:szCs w:val="24"/>
                <w:lang w:eastAsia="en-US"/>
              </w:rPr>
            </w:pPr>
            <w:r w:rsidRPr="007534BE">
              <w:rPr>
                <w:rFonts w:ascii="Times New Roman" w:hAnsi="Times New Roman" w:cs="Times New Roman"/>
                <w:sz w:val="24"/>
                <w:szCs w:val="24"/>
                <w:lang w:eastAsia="en-US"/>
              </w:rPr>
              <w:t>в том числе молодых семей и молодых специалистов, кв. м</w:t>
            </w:r>
          </w:p>
        </w:tc>
        <w:tc>
          <w:tcPr>
            <w:tcW w:w="798" w:type="dxa"/>
          </w:tcPr>
          <w:p w:rsidR="00CC3658" w:rsidRPr="007534BE" w:rsidRDefault="00CC3658" w:rsidP="007C4D9B">
            <w:pPr>
              <w:pStyle w:val="a6"/>
              <w:jc w:val="center"/>
              <w:rPr>
                <w:rFonts w:eastAsia="Calibri"/>
                <w:sz w:val="24"/>
                <w:szCs w:val="24"/>
                <w:vertAlign w:val="superscript"/>
                <w:lang w:eastAsia="en-US"/>
              </w:rPr>
            </w:pPr>
            <w:r w:rsidRPr="007534BE">
              <w:rPr>
                <w:rFonts w:eastAsia="Calibri"/>
                <w:sz w:val="24"/>
                <w:szCs w:val="24"/>
                <w:lang w:eastAsia="en-US"/>
              </w:rPr>
              <w:t>м</w:t>
            </w:r>
            <w:r w:rsidRPr="007534BE">
              <w:rPr>
                <w:rFonts w:eastAsia="Calibri"/>
                <w:sz w:val="24"/>
                <w:szCs w:val="24"/>
                <w:vertAlign w:val="superscript"/>
                <w:lang w:eastAsia="en-US"/>
              </w:rPr>
              <w:t>2</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90</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100</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90</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100</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100</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80</w:t>
            </w:r>
          </w:p>
        </w:tc>
        <w:tc>
          <w:tcPr>
            <w:tcW w:w="766" w:type="dxa"/>
            <w:tcBorders>
              <w:right w:val="single" w:sz="4" w:space="0" w:color="auto"/>
            </w:tcBorders>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100</w:t>
            </w:r>
          </w:p>
        </w:tc>
        <w:tc>
          <w:tcPr>
            <w:tcW w:w="652" w:type="dxa"/>
            <w:tcBorders>
              <w:left w:val="single" w:sz="4" w:space="0" w:color="auto"/>
            </w:tcBorders>
            <w:vAlign w:val="center"/>
          </w:tcPr>
          <w:p w:rsidR="00CC3658" w:rsidRPr="00817A90" w:rsidRDefault="00B84143" w:rsidP="00CC3658">
            <w:pPr>
              <w:pStyle w:val="a6"/>
              <w:jc w:val="center"/>
              <w:rPr>
                <w:rFonts w:eastAsia="Calibri"/>
                <w:sz w:val="24"/>
                <w:szCs w:val="24"/>
                <w:lang w:eastAsia="en-US"/>
              </w:rPr>
            </w:pPr>
            <w:r>
              <w:rPr>
                <w:rFonts w:eastAsia="Calibri"/>
                <w:sz w:val="24"/>
                <w:szCs w:val="24"/>
                <w:lang w:eastAsia="en-US"/>
              </w:rPr>
              <w:t>100</w:t>
            </w:r>
          </w:p>
        </w:tc>
      </w:tr>
      <w:tr w:rsidR="00B84143" w:rsidRPr="00817A90" w:rsidTr="00B84143">
        <w:trPr>
          <w:jc w:val="center"/>
        </w:trPr>
        <w:tc>
          <w:tcPr>
            <w:tcW w:w="560" w:type="dxa"/>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15.</w:t>
            </w:r>
          </w:p>
        </w:tc>
        <w:tc>
          <w:tcPr>
            <w:tcW w:w="2705" w:type="dxa"/>
          </w:tcPr>
          <w:p w:rsidR="00CC3658" w:rsidRPr="007534BE" w:rsidRDefault="00CC3658" w:rsidP="007C4D9B">
            <w:pPr>
              <w:pStyle w:val="ConsPlusCell"/>
              <w:widowControl/>
              <w:rPr>
                <w:rFonts w:ascii="Times New Roman" w:hAnsi="Times New Roman" w:cs="Times New Roman"/>
                <w:sz w:val="24"/>
                <w:szCs w:val="24"/>
                <w:lang w:eastAsia="en-US"/>
              </w:rPr>
            </w:pPr>
            <w:r w:rsidRPr="007534BE">
              <w:rPr>
                <w:rFonts w:ascii="Times New Roman" w:hAnsi="Times New Roman" w:cs="Times New Roman"/>
                <w:sz w:val="24"/>
                <w:szCs w:val="24"/>
                <w:lang w:eastAsia="en-US"/>
              </w:rPr>
              <w:t>Число прибыльных сельхозорганизаций</w:t>
            </w:r>
          </w:p>
        </w:tc>
        <w:tc>
          <w:tcPr>
            <w:tcW w:w="798" w:type="dxa"/>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кол-во</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4</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4</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5</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5</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5</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5</w:t>
            </w:r>
          </w:p>
        </w:tc>
        <w:tc>
          <w:tcPr>
            <w:tcW w:w="766" w:type="dxa"/>
            <w:tcBorders>
              <w:right w:val="single" w:sz="4" w:space="0" w:color="auto"/>
            </w:tcBorders>
            <w:vAlign w:val="center"/>
          </w:tcPr>
          <w:p w:rsidR="00CC3658" w:rsidRPr="00817A90" w:rsidRDefault="00B84143" w:rsidP="007C4D9B">
            <w:pPr>
              <w:pStyle w:val="a6"/>
              <w:jc w:val="center"/>
              <w:rPr>
                <w:rFonts w:eastAsia="Calibri"/>
                <w:sz w:val="24"/>
                <w:szCs w:val="24"/>
                <w:lang w:eastAsia="en-US"/>
              </w:rPr>
            </w:pPr>
            <w:r>
              <w:rPr>
                <w:rFonts w:eastAsia="Calibri"/>
                <w:sz w:val="24"/>
                <w:szCs w:val="24"/>
                <w:lang w:eastAsia="en-US"/>
              </w:rPr>
              <w:t>5</w:t>
            </w:r>
          </w:p>
        </w:tc>
        <w:tc>
          <w:tcPr>
            <w:tcW w:w="652" w:type="dxa"/>
            <w:tcBorders>
              <w:left w:val="single" w:sz="4" w:space="0" w:color="auto"/>
            </w:tcBorders>
            <w:vAlign w:val="center"/>
          </w:tcPr>
          <w:p w:rsidR="00CC3658" w:rsidRPr="00817A90" w:rsidRDefault="00B84143" w:rsidP="00CC3658">
            <w:pPr>
              <w:pStyle w:val="a6"/>
              <w:jc w:val="center"/>
              <w:rPr>
                <w:rFonts w:eastAsia="Calibri"/>
                <w:sz w:val="24"/>
                <w:szCs w:val="24"/>
                <w:lang w:eastAsia="en-US"/>
              </w:rPr>
            </w:pPr>
            <w:r>
              <w:rPr>
                <w:rFonts w:eastAsia="Calibri"/>
                <w:sz w:val="24"/>
                <w:szCs w:val="24"/>
                <w:lang w:eastAsia="en-US"/>
              </w:rPr>
              <w:t>5</w:t>
            </w:r>
          </w:p>
        </w:tc>
      </w:tr>
      <w:tr w:rsidR="00B84143" w:rsidRPr="00817A90" w:rsidTr="00B84143">
        <w:trPr>
          <w:jc w:val="center"/>
        </w:trPr>
        <w:tc>
          <w:tcPr>
            <w:tcW w:w="560" w:type="dxa"/>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16.</w:t>
            </w:r>
          </w:p>
        </w:tc>
        <w:tc>
          <w:tcPr>
            <w:tcW w:w="2705" w:type="dxa"/>
          </w:tcPr>
          <w:p w:rsidR="00CC3658" w:rsidRPr="007534BE" w:rsidRDefault="00CC3658" w:rsidP="007C4D9B">
            <w:pPr>
              <w:pStyle w:val="ConsPlusCell"/>
              <w:widowControl/>
              <w:rPr>
                <w:rFonts w:ascii="Times New Roman" w:hAnsi="Times New Roman" w:cs="Times New Roman"/>
                <w:sz w:val="24"/>
                <w:szCs w:val="24"/>
                <w:lang w:eastAsia="en-US"/>
              </w:rPr>
            </w:pPr>
            <w:r w:rsidRPr="007534BE">
              <w:rPr>
                <w:rFonts w:ascii="Times New Roman" w:hAnsi="Times New Roman" w:cs="Times New Roman"/>
                <w:sz w:val="24"/>
                <w:szCs w:val="24"/>
                <w:lang w:eastAsia="en-US"/>
              </w:rPr>
              <w:t>Общее число сельскохозяйственных производственных кооперативов и крестьянско-фермерских хозяйств</w:t>
            </w:r>
          </w:p>
        </w:tc>
        <w:tc>
          <w:tcPr>
            <w:tcW w:w="798" w:type="dxa"/>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кол-во</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19</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19</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19</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19</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19</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19</w:t>
            </w:r>
          </w:p>
        </w:tc>
        <w:tc>
          <w:tcPr>
            <w:tcW w:w="766" w:type="dxa"/>
            <w:tcBorders>
              <w:right w:val="single" w:sz="4" w:space="0" w:color="auto"/>
            </w:tcBorders>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19</w:t>
            </w:r>
          </w:p>
        </w:tc>
        <w:tc>
          <w:tcPr>
            <w:tcW w:w="652" w:type="dxa"/>
            <w:tcBorders>
              <w:left w:val="single" w:sz="4" w:space="0" w:color="auto"/>
            </w:tcBorders>
            <w:vAlign w:val="center"/>
          </w:tcPr>
          <w:p w:rsidR="00CC3658" w:rsidRPr="00817A90" w:rsidRDefault="00B84143" w:rsidP="00CC3658">
            <w:pPr>
              <w:pStyle w:val="a6"/>
              <w:jc w:val="center"/>
              <w:rPr>
                <w:rFonts w:eastAsia="Calibri"/>
                <w:sz w:val="24"/>
                <w:szCs w:val="24"/>
                <w:lang w:eastAsia="en-US"/>
              </w:rPr>
            </w:pPr>
            <w:r>
              <w:rPr>
                <w:rFonts w:eastAsia="Calibri"/>
                <w:sz w:val="24"/>
                <w:szCs w:val="24"/>
                <w:lang w:eastAsia="en-US"/>
              </w:rPr>
              <w:t>19</w:t>
            </w:r>
          </w:p>
        </w:tc>
      </w:tr>
      <w:tr w:rsidR="00B84143" w:rsidRPr="00817A90" w:rsidTr="00B84143">
        <w:trPr>
          <w:jc w:val="center"/>
        </w:trPr>
        <w:tc>
          <w:tcPr>
            <w:tcW w:w="560" w:type="dxa"/>
          </w:tcPr>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17.</w:t>
            </w:r>
          </w:p>
        </w:tc>
        <w:tc>
          <w:tcPr>
            <w:tcW w:w="2705" w:type="dxa"/>
          </w:tcPr>
          <w:p w:rsidR="00CC3658" w:rsidRPr="007534BE" w:rsidRDefault="00CC3658" w:rsidP="007C4D9B">
            <w:pPr>
              <w:pStyle w:val="ConsPlusCell"/>
              <w:widowControl/>
              <w:rPr>
                <w:rFonts w:ascii="Times New Roman" w:hAnsi="Times New Roman" w:cs="Times New Roman"/>
                <w:sz w:val="24"/>
                <w:szCs w:val="24"/>
                <w:lang w:eastAsia="en-US"/>
              </w:rPr>
            </w:pPr>
            <w:r w:rsidRPr="007534BE">
              <w:rPr>
                <w:rFonts w:ascii="Times New Roman" w:hAnsi="Times New Roman" w:cs="Times New Roman"/>
                <w:sz w:val="24"/>
                <w:szCs w:val="24"/>
                <w:lang w:eastAsia="en-US"/>
              </w:rPr>
              <w:t xml:space="preserve">Площадь фактически используемых сельскохозяйственных </w:t>
            </w:r>
            <w:r w:rsidRPr="007534BE">
              <w:rPr>
                <w:rFonts w:ascii="Times New Roman" w:hAnsi="Times New Roman" w:cs="Times New Roman"/>
                <w:sz w:val="24"/>
                <w:szCs w:val="24"/>
                <w:lang w:eastAsia="en-US"/>
              </w:rPr>
              <w:lastRenderedPageBreak/>
              <w:t>угодий муниципального района</w:t>
            </w:r>
          </w:p>
        </w:tc>
        <w:tc>
          <w:tcPr>
            <w:tcW w:w="798" w:type="dxa"/>
          </w:tcPr>
          <w:p w:rsidR="00CC3658" w:rsidRPr="007534BE" w:rsidRDefault="00CC3658" w:rsidP="007C4D9B">
            <w:pPr>
              <w:pStyle w:val="a6"/>
              <w:jc w:val="center"/>
              <w:rPr>
                <w:rFonts w:eastAsia="Calibri"/>
                <w:sz w:val="24"/>
                <w:szCs w:val="24"/>
                <w:lang w:eastAsia="en-US"/>
              </w:rPr>
            </w:pPr>
          </w:p>
          <w:p w:rsidR="00CC3658" w:rsidRPr="007534BE" w:rsidRDefault="00CC3658" w:rsidP="007C4D9B">
            <w:pPr>
              <w:pStyle w:val="a6"/>
              <w:jc w:val="center"/>
              <w:rPr>
                <w:rFonts w:eastAsia="Calibri"/>
                <w:sz w:val="24"/>
                <w:szCs w:val="24"/>
                <w:lang w:eastAsia="en-US"/>
              </w:rPr>
            </w:pPr>
            <w:r w:rsidRPr="007534BE">
              <w:rPr>
                <w:rFonts w:eastAsia="Calibri"/>
                <w:sz w:val="24"/>
                <w:szCs w:val="24"/>
                <w:lang w:eastAsia="en-US"/>
              </w:rPr>
              <w:t>га</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10350</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10360</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10360</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10360</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10360</w:t>
            </w:r>
          </w:p>
        </w:tc>
        <w:tc>
          <w:tcPr>
            <w:tcW w:w="816" w:type="dxa"/>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10360</w:t>
            </w:r>
          </w:p>
        </w:tc>
        <w:tc>
          <w:tcPr>
            <w:tcW w:w="766" w:type="dxa"/>
            <w:tcBorders>
              <w:right w:val="single" w:sz="4" w:space="0" w:color="auto"/>
            </w:tcBorders>
            <w:vAlign w:val="center"/>
          </w:tcPr>
          <w:p w:rsidR="00CC3658" w:rsidRPr="00817A90" w:rsidRDefault="00CC3658" w:rsidP="007C4D9B">
            <w:pPr>
              <w:pStyle w:val="a6"/>
              <w:jc w:val="center"/>
              <w:rPr>
                <w:rFonts w:eastAsia="Calibri"/>
                <w:sz w:val="24"/>
                <w:szCs w:val="24"/>
                <w:lang w:eastAsia="en-US"/>
              </w:rPr>
            </w:pPr>
            <w:r w:rsidRPr="00817A90">
              <w:rPr>
                <w:rFonts w:eastAsia="Calibri"/>
                <w:sz w:val="24"/>
                <w:szCs w:val="24"/>
                <w:lang w:eastAsia="en-US"/>
              </w:rPr>
              <w:t>10370</w:t>
            </w:r>
          </w:p>
        </w:tc>
        <w:tc>
          <w:tcPr>
            <w:tcW w:w="652" w:type="dxa"/>
            <w:tcBorders>
              <w:left w:val="single" w:sz="4" w:space="0" w:color="auto"/>
            </w:tcBorders>
            <w:vAlign w:val="center"/>
          </w:tcPr>
          <w:p w:rsidR="00CC3658" w:rsidRPr="00817A90" w:rsidRDefault="00B84143" w:rsidP="007C4D9B">
            <w:pPr>
              <w:pStyle w:val="a6"/>
              <w:jc w:val="center"/>
              <w:rPr>
                <w:rFonts w:eastAsia="Calibri"/>
                <w:sz w:val="24"/>
                <w:szCs w:val="24"/>
                <w:lang w:eastAsia="en-US"/>
              </w:rPr>
            </w:pPr>
            <w:r w:rsidRPr="00817A90">
              <w:rPr>
                <w:rFonts w:eastAsia="Calibri"/>
                <w:sz w:val="24"/>
                <w:szCs w:val="24"/>
                <w:lang w:eastAsia="en-US"/>
              </w:rPr>
              <w:t>10370</w:t>
            </w:r>
          </w:p>
        </w:tc>
      </w:tr>
    </w:tbl>
    <w:p w:rsidR="003452DC" w:rsidRDefault="003452DC" w:rsidP="003452DC">
      <w:pPr>
        <w:pStyle w:val="a6"/>
        <w:ind w:firstLine="709"/>
        <w:jc w:val="right"/>
        <w:rPr>
          <w:sz w:val="28"/>
          <w:szCs w:val="28"/>
          <w:lang w:val="en-US"/>
        </w:rPr>
      </w:pPr>
    </w:p>
    <w:p w:rsidR="009621E8" w:rsidRDefault="009621E8" w:rsidP="006E58E9">
      <w:pPr>
        <w:pStyle w:val="af1"/>
        <w:ind w:firstLine="567"/>
        <w:jc w:val="center"/>
        <w:rPr>
          <w:bCs/>
          <w:sz w:val="28"/>
          <w:szCs w:val="28"/>
        </w:rPr>
      </w:pPr>
    </w:p>
    <w:p w:rsidR="007C4D9B" w:rsidRDefault="007C4D9B" w:rsidP="007C4D9B">
      <w:pPr>
        <w:spacing w:before="100" w:beforeAutospacing="1" w:after="100" w:afterAutospacing="1"/>
        <w:ind w:right="-284" w:firstLine="709"/>
        <w:jc w:val="center"/>
        <w:rPr>
          <w:sz w:val="28"/>
          <w:szCs w:val="28"/>
        </w:rPr>
      </w:pPr>
      <w:r>
        <w:rPr>
          <w:b/>
          <w:sz w:val="28"/>
          <w:szCs w:val="28"/>
        </w:rPr>
        <w:t xml:space="preserve">РАЗДЕЛ 3. </w:t>
      </w:r>
      <w:r>
        <w:rPr>
          <w:b/>
          <w:bCs/>
          <w:sz w:val="28"/>
          <w:szCs w:val="28"/>
        </w:rPr>
        <w:t>ПЕРЕЧЕНЬ ПРОГРАММНЫХ МЕРОПРИЯТИЙ</w:t>
      </w:r>
    </w:p>
    <w:p w:rsidR="007C4D9B" w:rsidRDefault="007C4D9B" w:rsidP="007C4D9B">
      <w:pPr>
        <w:spacing w:before="100" w:beforeAutospacing="1" w:after="100" w:afterAutospacing="1"/>
        <w:ind w:right="-284" w:firstLine="709"/>
        <w:jc w:val="both"/>
        <w:rPr>
          <w:sz w:val="28"/>
          <w:szCs w:val="28"/>
        </w:rPr>
      </w:pPr>
      <w:r>
        <w:rPr>
          <w:sz w:val="28"/>
          <w:szCs w:val="28"/>
        </w:rPr>
        <w:t>Программные мероприятия и объемы их финансового обеспечения определены с учетом анализа состояния АПК района, направлены на создание предпосылок для устойчивого развития сельских территорий, улучшение общих условий функционирования сельского хозяйства, обеспечение ускоренного развития приоритетных подотраслей сельского хозяйства, и указан в приложении к Программе. </w:t>
      </w:r>
    </w:p>
    <w:p w:rsidR="007C4D9B" w:rsidRDefault="007C4D9B" w:rsidP="007C4D9B">
      <w:pPr>
        <w:spacing w:before="100" w:beforeAutospacing="1" w:after="100" w:afterAutospacing="1"/>
        <w:ind w:right="-284" w:firstLine="709"/>
        <w:jc w:val="center"/>
        <w:rPr>
          <w:sz w:val="28"/>
          <w:szCs w:val="28"/>
        </w:rPr>
      </w:pPr>
      <w:r>
        <w:rPr>
          <w:b/>
          <w:sz w:val="28"/>
          <w:szCs w:val="28"/>
        </w:rPr>
        <w:t xml:space="preserve">РАЗДЕЛ 4. </w:t>
      </w:r>
      <w:r>
        <w:rPr>
          <w:b/>
          <w:bCs/>
          <w:sz w:val="28"/>
          <w:szCs w:val="28"/>
        </w:rPr>
        <w:t>ОБОСНОВАНИЕ  РЕСУРСНОГО ОБЕСПЕЧЕНИЯ ПРОГРАММЫ</w:t>
      </w:r>
    </w:p>
    <w:p w:rsidR="007C4D9B" w:rsidRDefault="007C4D9B" w:rsidP="007C4D9B">
      <w:pPr>
        <w:spacing w:before="100" w:beforeAutospacing="1" w:after="100" w:afterAutospacing="1"/>
        <w:ind w:right="-284" w:firstLine="709"/>
        <w:jc w:val="center"/>
        <w:rPr>
          <w:b/>
          <w:bCs/>
          <w:sz w:val="28"/>
          <w:szCs w:val="28"/>
        </w:rPr>
      </w:pPr>
      <w:r>
        <w:rPr>
          <w:b/>
          <w:bCs/>
          <w:sz w:val="28"/>
          <w:szCs w:val="28"/>
        </w:rPr>
        <w:t>4.1. Финансовое обеспечение</w:t>
      </w:r>
    </w:p>
    <w:p w:rsidR="007C4D9B" w:rsidRDefault="007C4D9B" w:rsidP="007C4D9B">
      <w:pPr>
        <w:pStyle w:val="11"/>
        <w:spacing w:before="0"/>
        <w:ind w:firstLine="709"/>
        <w:rPr>
          <w:rFonts w:ascii="Times New Roman" w:hAnsi="Times New Roman"/>
          <w:sz w:val="28"/>
          <w:szCs w:val="28"/>
        </w:rPr>
      </w:pPr>
      <w:r>
        <w:rPr>
          <w:rFonts w:ascii="Times New Roman" w:hAnsi="Times New Roman"/>
          <w:sz w:val="28"/>
          <w:szCs w:val="28"/>
        </w:rPr>
        <w:t xml:space="preserve">Общий объем финансирования Программы составит  </w:t>
      </w:r>
      <w:r w:rsidRPr="00E3336A">
        <w:rPr>
          <w:rFonts w:ascii="Times New Roman" w:hAnsi="Times New Roman"/>
          <w:sz w:val="28"/>
          <w:szCs w:val="28"/>
        </w:rPr>
        <w:t>2</w:t>
      </w:r>
      <w:r w:rsidR="00E51CCA">
        <w:rPr>
          <w:rFonts w:ascii="Times New Roman" w:hAnsi="Times New Roman"/>
          <w:sz w:val="28"/>
          <w:szCs w:val="28"/>
        </w:rPr>
        <w:t xml:space="preserve"> 81</w:t>
      </w:r>
      <w:r w:rsidR="00A53FBA" w:rsidRPr="00E3336A">
        <w:rPr>
          <w:rFonts w:ascii="Times New Roman" w:hAnsi="Times New Roman"/>
          <w:sz w:val="28"/>
          <w:szCs w:val="28"/>
        </w:rPr>
        <w:t>6,5618</w:t>
      </w:r>
      <w:r>
        <w:rPr>
          <w:rFonts w:ascii="Times New Roman" w:hAnsi="Times New Roman"/>
          <w:sz w:val="28"/>
          <w:szCs w:val="28"/>
        </w:rPr>
        <w:t xml:space="preserve">  тыс. рублей, в том числе:  </w:t>
      </w:r>
    </w:p>
    <w:p w:rsidR="007C4D9B" w:rsidRDefault="007C4D9B" w:rsidP="007C4D9B">
      <w:pPr>
        <w:pStyle w:val="11"/>
        <w:spacing w:before="0"/>
        <w:ind w:firstLine="709"/>
        <w:rPr>
          <w:rFonts w:ascii="Times New Roman" w:hAnsi="Times New Roman"/>
          <w:sz w:val="28"/>
          <w:szCs w:val="28"/>
        </w:rPr>
      </w:pPr>
    </w:p>
    <w:p w:rsidR="007C4D9B" w:rsidRDefault="007C4D9B" w:rsidP="007C4D9B">
      <w:pPr>
        <w:pStyle w:val="11"/>
        <w:spacing w:before="0"/>
        <w:ind w:firstLine="709"/>
        <w:rPr>
          <w:rFonts w:ascii="Times New Roman" w:hAnsi="Times New Roman"/>
          <w:sz w:val="28"/>
          <w:szCs w:val="28"/>
        </w:rPr>
      </w:pPr>
      <w:r>
        <w:rPr>
          <w:rFonts w:ascii="Times New Roman" w:hAnsi="Times New Roman"/>
          <w:sz w:val="28"/>
          <w:szCs w:val="28"/>
        </w:rPr>
        <w:t xml:space="preserve">за счет средств районного бюджета -  </w:t>
      </w:r>
      <w:r w:rsidR="00E51CCA">
        <w:rPr>
          <w:rFonts w:ascii="Times New Roman" w:hAnsi="Times New Roman"/>
          <w:sz w:val="28"/>
          <w:szCs w:val="28"/>
        </w:rPr>
        <w:t>2 14</w:t>
      </w:r>
      <w:r w:rsidR="00A53FBA" w:rsidRPr="00E3336A">
        <w:rPr>
          <w:rFonts w:ascii="Times New Roman" w:hAnsi="Times New Roman"/>
          <w:sz w:val="28"/>
          <w:szCs w:val="28"/>
        </w:rPr>
        <w:t>0</w:t>
      </w:r>
      <w:r w:rsidRPr="00E3336A">
        <w:rPr>
          <w:rFonts w:ascii="Times New Roman" w:hAnsi="Times New Roman"/>
          <w:sz w:val="28"/>
          <w:szCs w:val="28"/>
        </w:rPr>
        <w:t>,1</w:t>
      </w:r>
      <w:r w:rsidR="00A53FBA" w:rsidRPr="00E3336A">
        <w:rPr>
          <w:rFonts w:ascii="Times New Roman" w:hAnsi="Times New Roman"/>
          <w:sz w:val="28"/>
          <w:szCs w:val="28"/>
        </w:rPr>
        <w:t>1127</w:t>
      </w:r>
      <w:r>
        <w:rPr>
          <w:rFonts w:ascii="Times New Roman" w:hAnsi="Times New Roman"/>
          <w:sz w:val="28"/>
          <w:szCs w:val="28"/>
        </w:rPr>
        <w:t xml:space="preserve">  тыс. рублей,   </w:t>
      </w:r>
    </w:p>
    <w:p w:rsidR="007C4D9B" w:rsidRDefault="007C4D9B" w:rsidP="007C4D9B">
      <w:pPr>
        <w:pStyle w:val="11"/>
        <w:spacing w:before="0"/>
        <w:ind w:firstLine="709"/>
        <w:rPr>
          <w:rFonts w:ascii="Times New Roman" w:hAnsi="Times New Roman"/>
          <w:sz w:val="28"/>
          <w:szCs w:val="28"/>
        </w:rPr>
      </w:pPr>
      <w:r>
        <w:rPr>
          <w:rFonts w:ascii="Times New Roman" w:hAnsi="Times New Roman"/>
          <w:sz w:val="28"/>
          <w:szCs w:val="28"/>
        </w:rPr>
        <w:t xml:space="preserve">за счет средств бюджета Смоленской области – </w:t>
      </w:r>
      <w:r w:rsidR="00A53FBA">
        <w:rPr>
          <w:rFonts w:ascii="Times New Roman" w:hAnsi="Times New Roman"/>
          <w:sz w:val="28"/>
          <w:szCs w:val="28"/>
        </w:rPr>
        <w:t>676</w:t>
      </w:r>
      <w:r>
        <w:rPr>
          <w:rFonts w:ascii="Times New Roman" w:hAnsi="Times New Roman"/>
          <w:sz w:val="28"/>
          <w:szCs w:val="28"/>
        </w:rPr>
        <w:t>,</w:t>
      </w:r>
      <w:r w:rsidR="00A53FBA">
        <w:rPr>
          <w:rFonts w:ascii="Times New Roman" w:hAnsi="Times New Roman"/>
          <w:sz w:val="28"/>
          <w:szCs w:val="28"/>
        </w:rPr>
        <w:t>45053</w:t>
      </w:r>
      <w:r>
        <w:rPr>
          <w:rFonts w:ascii="Times New Roman" w:hAnsi="Times New Roman"/>
          <w:sz w:val="28"/>
          <w:szCs w:val="28"/>
        </w:rPr>
        <w:t xml:space="preserve"> тыс. рублей.</w:t>
      </w:r>
    </w:p>
    <w:p w:rsidR="007C4D9B" w:rsidRDefault="007C4D9B" w:rsidP="007C4D9B">
      <w:pPr>
        <w:ind w:firstLine="709"/>
        <w:jc w:val="both"/>
        <w:rPr>
          <w:rFonts w:eastAsia="Arial"/>
          <w:sz w:val="28"/>
          <w:szCs w:val="28"/>
          <w:lang w:eastAsia="ar-SA"/>
        </w:rPr>
      </w:pPr>
      <w:r>
        <w:rPr>
          <w:rFonts w:eastAsia="Arial"/>
          <w:sz w:val="28"/>
          <w:szCs w:val="28"/>
          <w:lang w:eastAsia="ar-SA"/>
        </w:rPr>
        <w:t>По годам объем финансирования будет следующим:</w:t>
      </w:r>
    </w:p>
    <w:p w:rsidR="007C4D9B" w:rsidRDefault="007C4D9B" w:rsidP="007C4D9B">
      <w:pPr>
        <w:ind w:firstLine="709"/>
        <w:jc w:val="both"/>
        <w:rPr>
          <w:rFonts w:eastAsia="Arial"/>
          <w:sz w:val="28"/>
          <w:szCs w:val="28"/>
          <w:lang w:eastAsia="ar-SA"/>
        </w:rPr>
      </w:pPr>
      <w:r>
        <w:rPr>
          <w:rFonts w:eastAsia="Arial"/>
          <w:sz w:val="28"/>
          <w:szCs w:val="28"/>
          <w:lang w:eastAsia="ar-SA"/>
        </w:rPr>
        <w:t>2014 год –</w:t>
      </w:r>
      <w:r w:rsidR="00F32570">
        <w:rPr>
          <w:rFonts w:eastAsia="Arial"/>
          <w:sz w:val="28"/>
          <w:szCs w:val="28"/>
          <w:lang w:eastAsia="ar-SA"/>
        </w:rPr>
        <w:t xml:space="preserve">954,56180 </w:t>
      </w:r>
      <w:r>
        <w:rPr>
          <w:rFonts w:eastAsia="Arial"/>
          <w:sz w:val="28"/>
          <w:szCs w:val="28"/>
          <w:lang w:eastAsia="ar-SA"/>
        </w:rPr>
        <w:t>тыс.</w:t>
      </w:r>
      <w:r w:rsidR="00691293">
        <w:rPr>
          <w:rFonts w:eastAsia="Arial"/>
          <w:sz w:val="28"/>
          <w:szCs w:val="28"/>
          <w:lang w:eastAsia="ar-SA"/>
        </w:rPr>
        <w:t xml:space="preserve"> </w:t>
      </w:r>
      <w:r>
        <w:rPr>
          <w:rFonts w:eastAsia="Arial"/>
          <w:sz w:val="28"/>
          <w:szCs w:val="28"/>
          <w:lang w:eastAsia="ar-SA"/>
        </w:rPr>
        <w:t xml:space="preserve">рублей, </w:t>
      </w:r>
    </w:p>
    <w:p w:rsidR="007C4D9B" w:rsidRDefault="007C4D9B" w:rsidP="007C4D9B">
      <w:pPr>
        <w:ind w:firstLine="709"/>
        <w:jc w:val="both"/>
        <w:rPr>
          <w:sz w:val="28"/>
          <w:szCs w:val="28"/>
        </w:rPr>
      </w:pPr>
      <w:r>
        <w:rPr>
          <w:rFonts w:eastAsia="Arial"/>
          <w:sz w:val="28"/>
          <w:szCs w:val="28"/>
          <w:lang w:eastAsia="ar-SA"/>
        </w:rPr>
        <w:t>из них средства районного бюджета – 278,1</w:t>
      </w:r>
      <w:r w:rsidR="00E509F6">
        <w:rPr>
          <w:rFonts w:eastAsia="Arial"/>
          <w:sz w:val="28"/>
          <w:szCs w:val="28"/>
          <w:lang w:eastAsia="ar-SA"/>
        </w:rPr>
        <w:t>1127</w:t>
      </w:r>
      <w:r>
        <w:rPr>
          <w:rFonts w:eastAsia="Arial"/>
          <w:sz w:val="28"/>
          <w:szCs w:val="28"/>
          <w:lang w:eastAsia="ar-SA"/>
        </w:rPr>
        <w:t xml:space="preserve"> тыс.</w:t>
      </w:r>
      <w:r w:rsidR="00691293">
        <w:rPr>
          <w:rFonts w:eastAsia="Arial"/>
          <w:sz w:val="28"/>
          <w:szCs w:val="28"/>
          <w:lang w:eastAsia="ar-SA"/>
        </w:rPr>
        <w:t xml:space="preserve"> </w:t>
      </w:r>
      <w:r>
        <w:rPr>
          <w:rFonts w:eastAsia="Arial"/>
          <w:sz w:val="28"/>
          <w:szCs w:val="28"/>
          <w:lang w:eastAsia="ar-SA"/>
        </w:rPr>
        <w:t xml:space="preserve">рублей  </w:t>
      </w:r>
      <w:r>
        <w:rPr>
          <w:sz w:val="28"/>
          <w:szCs w:val="28"/>
        </w:rPr>
        <w:t xml:space="preserve"> </w:t>
      </w:r>
    </w:p>
    <w:p w:rsidR="007C4D9B" w:rsidRDefault="007C4D9B" w:rsidP="007C4D9B">
      <w:pPr>
        <w:ind w:firstLine="709"/>
        <w:jc w:val="both"/>
        <w:rPr>
          <w:rFonts w:eastAsia="Arial"/>
          <w:sz w:val="28"/>
          <w:szCs w:val="28"/>
          <w:lang w:eastAsia="ar-SA"/>
        </w:rPr>
      </w:pPr>
      <w:r>
        <w:rPr>
          <w:sz w:val="28"/>
          <w:szCs w:val="28"/>
        </w:rPr>
        <w:t>средства областного бюджета</w:t>
      </w:r>
      <w:r>
        <w:rPr>
          <w:rFonts w:eastAsia="Arial"/>
          <w:sz w:val="28"/>
          <w:szCs w:val="28"/>
          <w:lang w:eastAsia="ar-SA"/>
        </w:rPr>
        <w:t xml:space="preserve">  –  </w:t>
      </w:r>
      <w:r w:rsidR="00E509F6">
        <w:rPr>
          <w:sz w:val="28"/>
          <w:szCs w:val="28"/>
        </w:rPr>
        <w:t xml:space="preserve">676,45053 </w:t>
      </w:r>
      <w:r>
        <w:rPr>
          <w:rFonts w:eastAsia="Arial"/>
          <w:sz w:val="28"/>
          <w:szCs w:val="28"/>
          <w:lang w:eastAsia="ar-SA"/>
        </w:rPr>
        <w:t xml:space="preserve"> тыс. рублей,</w:t>
      </w:r>
    </w:p>
    <w:p w:rsidR="007C4D9B" w:rsidRDefault="00B84143" w:rsidP="007C4D9B">
      <w:pPr>
        <w:ind w:firstLine="709"/>
        <w:jc w:val="both"/>
        <w:rPr>
          <w:rFonts w:eastAsia="Arial"/>
          <w:sz w:val="28"/>
          <w:szCs w:val="28"/>
          <w:lang w:eastAsia="ar-SA"/>
        </w:rPr>
      </w:pPr>
      <w:r>
        <w:rPr>
          <w:rFonts w:eastAsia="Arial"/>
          <w:sz w:val="28"/>
          <w:szCs w:val="28"/>
          <w:lang w:eastAsia="ar-SA"/>
        </w:rPr>
        <w:t>2015 год –    212</w:t>
      </w:r>
      <w:r w:rsidR="007C4D9B">
        <w:rPr>
          <w:rFonts w:eastAsia="Arial"/>
          <w:sz w:val="28"/>
          <w:szCs w:val="28"/>
          <w:lang w:eastAsia="ar-SA"/>
        </w:rPr>
        <w:t xml:space="preserve"> тыс. рублей,</w:t>
      </w:r>
    </w:p>
    <w:p w:rsidR="007C4D9B" w:rsidRDefault="007C4D9B" w:rsidP="007C4D9B">
      <w:pPr>
        <w:ind w:firstLine="709"/>
        <w:jc w:val="both"/>
        <w:rPr>
          <w:rFonts w:eastAsia="Arial"/>
          <w:sz w:val="28"/>
          <w:szCs w:val="28"/>
          <w:lang w:eastAsia="ar-SA"/>
        </w:rPr>
      </w:pPr>
      <w:r>
        <w:rPr>
          <w:rFonts w:eastAsia="Arial"/>
          <w:sz w:val="28"/>
          <w:szCs w:val="28"/>
          <w:lang w:eastAsia="ar-SA"/>
        </w:rPr>
        <w:t>из них</w:t>
      </w:r>
      <w:r w:rsidR="00B84143">
        <w:rPr>
          <w:rFonts w:eastAsia="Arial"/>
          <w:sz w:val="28"/>
          <w:szCs w:val="28"/>
          <w:lang w:eastAsia="ar-SA"/>
        </w:rPr>
        <w:t xml:space="preserve"> средства районного бюджета - 212</w:t>
      </w:r>
      <w:r>
        <w:rPr>
          <w:rFonts w:eastAsia="Arial"/>
          <w:sz w:val="28"/>
          <w:szCs w:val="28"/>
          <w:lang w:eastAsia="ar-SA"/>
        </w:rPr>
        <w:t xml:space="preserve"> тыс. рублей,</w:t>
      </w:r>
    </w:p>
    <w:p w:rsidR="007C4D9B" w:rsidRDefault="007C4D9B" w:rsidP="007C4D9B">
      <w:pPr>
        <w:ind w:firstLine="709"/>
        <w:jc w:val="both"/>
        <w:rPr>
          <w:rFonts w:eastAsia="Arial"/>
          <w:sz w:val="28"/>
          <w:szCs w:val="28"/>
          <w:lang w:eastAsia="ar-SA"/>
        </w:rPr>
      </w:pPr>
      <w:r>
        <w:rPr>
          <w:sz w:val="28"/>
          <w:szCs w:val="28"/>
        </w:rPr>
        <w:t xml:space="preserve"> </w:t>
      </w:r>
      <w:r>
        <w:rPr>
          <w:rFonts w:eastAsia="Arial"/>
          <w:sz w:val="28"/>
          <w:szCs w:val="28"/>
          <w:lang w:eastAsia="ar-SA"/>
        </w:rPr>
        <w:t>2016 год –  250 тыс. рублей,</w:t>
      </w:r>
    </w:p>
    <w:p w:rsidR="007C4D9B" w:rsidRDefault="007C4D9B" w:rsidP="007C4D9B">
      <w:pPr>
        <w:ind w:firstLine="709"/>
        <w:jc w:val="both"/>
        <w:rPr>
          <w:rFonts w:eastAsia="Arial"/>
          <w:sz w:val="24"/>
          <w:szCs w:val="28"/>
          <w:lang w:eastAsia="ar-SA"/>
        </w:rPr>
      </w:pPr>
      <w:r>
        <w:rPr>
          <w:rFonts w:eastAsia="Arial"/>
          <w:sz w:val="28"/>
          <w:szCs w:val="28"/>
          <w:lang w:eastAsia="ar-SA"/>
        </w:rPr>
        <w:t>из них средства районного бюджета - 250 тыс. рублей,</w:t>
      </w:r>
      <w:r>
        <w:rPr>
          <w:sz w:val="28"/>
          <w:szCs w:val="28"/>
        </w:rPr>
        <w:t xml:space="preserve">  </w:t>
      </w:r>
      <w:r>
        <w:rPr>
          <w:rFonts w:eastAsia="Arial"/>
          <w:sz w:val="28"/>
          <w:szCs w:val="28"/>
          <w:lang w:eastAsia="ar-SA"/>
        </w:rPr>
        <w:t xml:space="preserve">   </w:t>
      </w:r>
    </w:p>
    <w:p w:rsidR="007C4D9B" w:rsidRDefault="007C4D9B" w:rsidP="007C4D9B">
      <w:pPr>
        <w:ind w:firstLine="709"/>
        <w:jc w:val="both"/>
        <w:rPr>
          <w:rFonts w:eastAsia="Arial"/>
          <w:sz w:val="28"/>
          <w:szCs w:val="28"/>
          <w:lang w:eastAsia="ar-SA"/>
        </w:rPr>
      </w:pPr>
      <w:r>
        <w:rPr>
          <w:rFonts w:eastAsia="Arial"/>
          <w:sz w:val="28"/>
          <w:szCs w:val="28"/>
          <w:lang w:eastAsia="ar-SA"/>
        </w:rPr>
        <w:t xml:space="preserve"> 2017 год – 250 тыс.</w:t>
      </w:r>
      <w:r w:rsidR="00691293">
        <w:rPr>
          <w:rFonts w:eastAsia="Arial"/>
          <w:sz w:val="28"/>
          <w:szCs w:val="28"/>
          <w:lang w:eastAsia="ar-SA"/>
        </w:rPr>
        <w:t xml:space="preserve"> </w:t>
      </w:r>
      <w:r>
        <w:rPr>
          <w:rFonts w:eastAsia="Arial"/>
          <w:sz w:val="28"/>
          <w:szCs w:val="28"/>
          <w:lang w:eastAsia="ar-SA"/>
        </w:rPr>
        <w:t xml:space="preserve">рублей, </w:t>
      </w:r>
    </w:p>
    <w:p w:rsidR="007C4D9B" w:rsidRDefault="007C4D9B" w:rsidP="007C4D9B">
      <w:pPr>
        <w:ind w:firstLine="709"/>
        <w:jc w:val="both"/>
        <w:rPr>
          <w:sz w:val="28"/>
          <w:szCs w:val="28"/>
        </w:rPr>
      </w:pPr>
      <w:r>
        <w:rPr>
          <w:rFonts w:eastAsia="Arial"/>
          <w:sz w:val="28"/>
          <w:szCs w:val="28"/>
          <w:lang w:eastAsia="ar-SA"/>
        </w:rPr>
        <w:t>из них средства районного бюджета –250 тыс.</w:t>
      </w:r>
      <w:r w:rsidR="00691293">
        <w:rPr>
          <w:rFonts w:eastAsia="Arial"/>
          <w:sz w:val="28"/>
          <w:szCs w:val="28"/>
          <w:lang w:eastAsia="ar-SA"/>
        </w:rPr>
        <w:t xml:space="preserve"> </w:t>
      </w:r>
      <w:r>
        <w:rPr>
          <w:rFonts w:eastAsia="Arial"/>
          <w:sz w:val="28"/>
          <w:szCs w:val="28"/>
          <w:lang w:eastAsia="ar-SA"/>
        </w:rPr>
        <w:t xml:space="preserve">рублей  </w:t>
      </w:r>
      <w:r>
        <w:rPr>
          <w:sz w:val="28"/>
          <w:szCs w:val="28"/>
        </w:rPr>
        <w:t xml:space="preserve"> </w:t>
      </w:r>
    </w:p>
    <w:p w:rsidR="007C4D9B" w:rsidRDefault="007C4D9B" w:rsidP="007C4D9B">
      <w:pPr>
        <w:ind w:firstLine="709"/>
        <w:jc w:val="both"/>
        <w:rPr>
          <w:rFonts w:eastAsia="Arial"/>
          <w:sz w:val="28"/>
          <w:szCs w:val="28"/>
          <w:lang w:eastAsia="ar-SA"/>
        </w:rPr>
      </w:pPr>
      <w:r>
        <w:rPr>
          <w:rFonts w:eastAsia="Arial"/>
          <w:sz w:val="28"/>
          <w:szCs w:val="28"/>
          <w:lang w:eastAsia="ar-SA"/>
        </w:rPr>
        <w:t>2018 год –    250  тыс. рублей,</w:t>
      </w:r>
    </w:p>
    <w:p w:rsidR="007C4D9B" w:rsidRDefault="007C4D9B" w:rsidP="007C4D9B">
      <w:pPr>
        <w:ind w:firstLine="709"/>
        <w:jc w:val="both"/>
        <w:rPr>
          <w:rFonts w:eastAsia="Arial"/>
          <w:sz w:val="28"/>
          <w:szCs w:val="28"/>
          <w:lang w:eastAsia="ar-SA"/>
        </w:rPr>
      </w:pPr>
      <w:r>
        <w:rPr>
          <w:rFonts w:eastAsia="Arial"/>
          <w:sz w:val="28"/>
          <w:szCs w:val="28"/>
          <w:lang w:eastAsia="ar-SA"/>
        </w:rPr>
        <w:t xml:space="preserve">из них средства районного бюджета -   250 тыс. рублей, </w:t>
      </w:r>
    </w:p>
    <w:p w:rsidR="007C4D9B" w:rsidRDefault="007C4D9B" w:rsidP="007C4D9B">
      <w:pPr>
        <w:ind w:firstLine="709"/>
        <w:jc w:val="both"/>
        <w:rPr>
          <w:rFonts w:eastAsia="Arial"/>
          <w:sz w:val="28"/>
          <w:szCs w:val="28"/>
          <w:lang w:eastAsia="ar-SA"/>
        </w:rPr>
      </w:pPr>
      <w:r>
        <w:rPr>
          <w:rFonts w:eastAsia="Arial"/>
          <w:sz w:val="28"/>
          <w:szCs w:val="28"/>
          <w:lang w:eastAsia="ar-SA"/>
        </w:rPr>
        <w:t xml:space="preserve">2019 год –  </w:t>
      </w:r>
      <w:r w:rsidR="00F32570">
        <w:rPr>
          <w:rFonts w:eastAsia="Arial"/>
          <w:sz w:val="28"/>
          <w:szCs w:val="28"/>
          <w:lang w:eastAsia="ar-SA"/>
        </w:rPr>
        <w:t>30</w:t>
      </w:r>
      <w:r>
        <w:rPr>
          <w:rFonts w:eastAsia="Arial"/>
          <w:sz w:val="28"/>
          <w:szCs w:val="28"/>
          <w:lang w:eastAsia="ar-SA"/>
        </w:rPr>
        <w:t>0 тыс. рублей,</w:t>
      </w:r>
    </w:p>
    <w:p w:rsidR="007C4D9B" w:rsidRDefault="007C4D9B" w:rsidP="007C4D9B">
      <w:pPr>
        <w:ind w:firstLine="709"/>
        <w:jc w:val="both"/>
        <w:rPr>
          <w:rFonts w:eastAsia="Arial"/>
          <w:sz w:val="24"/>
          <w:szCs w:val="28"/>
          <w:lang w:eastAsia="ar-SA"/>
        </w:rPr>
      </w:pPr>
      <w:r>
        <w:rPr>
          <w:rFonts w:eastAsia="Arial"/>
          <w:sz w:val="28"/>
          <w:szCs w:val="28"/>
          <w:lang w:eastAsia="ar-SA"/>
        </w:rPr>
        <w:t xml:space="preserve">из них средства районного бюджета - </w:t>
      </w:r>
      <w:r w:rsidR="00053767">
        <w:rPr>
          <w:rFonts w:eastAsia="Arial"/>
          <w:sz w:val="28"/>
          <w:szCs w:val="28"/>
          <w:lang w:eastAsia="ar-SA"/>
        </w:rPr>
        <w:t>30</w:t>
      </w:r>
      <w:r>
        <w:rPr>
          <w:rFonts w:eastAsia="Arial"/>
          <w:sz w:val="28"/>
          <w:szCs w:val="28"/>
          <w:lang w:eastAsia="ar-SA"/>
        </w:rPr>
        <w:t>0 тыс. рублей,</w:t>
      </w:r>
      <w:r>
        <w:rPr>
          <w:sz w:val="28"/>
          <w:szCs w:val="28"/>
        </w:rPr>
        <w:t xml:space="preserve">  </w:t>
      </w:r>
      <w:r>
        <w:rPr>
          <w:rFonts w:eastAsia="Arial"/>
          <w:sz w:val="28"/>
          <w:szCs w:val="28"/>
          <w:lang w:eastAsia="ar-SA"/>
        </w:rPr>
        <w:t xml:space="preserve">   </w:t>
      </w:r>
    </w:p>
    <w:p w:rsidR="007C4D9B" w:rsidRDefault="007C4D9B" w:rsidP="007C4D9B">
      <w:pPr>
        <w:ind w:firstLine="709"/>
        <w:jc w:val="both"/>
        <w:rPr>
          <w:rFonts w:eastAsia="Arial"/>
          <w:sz w:val="28"/>
          <w:szCs w:val="28"/>
          <w:lang w:eastAsia="ar-SA"/>
        </w:rPr>
      </w:pPr>
      <w:r>
        <w:rPr>
          <w:rFonts w:eastAsia="Arial"/>
          <w:sz w:val="28"/>
          <w:szCs w:val="28"/>
          <w:lang w:eastAsia="ar-SA"/>
        </w:rPr>
        <w:t xml:space="preserve"> 2020 год –  </w:t>
      </w:r>
      <w:r w:rsidR="00F32570">
        <w:rPr>
          <w:rFonts w:eastAsia="Arial"/>
          <w:sz w:val="28"/>
          <w:szCs w:val="28"/>
          <w:lang w:eastAsia="ar-SA"/>
        </w:rPr>
        <w:t>30</w:t>
      </w:r>
      <w:r>
        <w:rPr>
          <w:rFonts w:eastAsia="Arial"/>
          <w:sz w:val="28"/>
          <w:szCs w:val="28"/>
          <w:lang w:eastAsia="ar-SA"/>
        </w:rPr>
        <w:t>0 тыс. рублей,</w:t>
      </w:r>
    </w:p>
    <w:p w:rsidR="00B84143" w:rsidRDefault="007C4D9B" w:rsidP="007C4D9B">
      <w:pPr>
        <w:pStyle w:val="a6"/>
        <w:ind w:firstLine="709"/>
        <w:jc w:val="both"/>
        <w:rPr>
          <w:rFonts w:eastAsia="Arial"/>
          <w:sz w:val="28"/>
          <w:szCs w:val="28"/>
          <w:lang w:eastAsia="ar-SA"/>
        </w:rPr>
      </w:pPr>
      <w:r>
        <w:rPr>
          <w:rFonts w:eastAsia="Arial"/>
          <w:sz w:val="28"/>
          <w:szCs w:val="28"/>
          <w:lang w:eastAsia="ar-SA"/>
        </w:rPr>
        <w:t>из них средства районного бюджета -</w:t>
      </w:r>
      <w:r w:rsidR="00053767">
        <w:rPr>
          <w:rFonts w:eastAsia="Arial"/>
          <w:sz w:val="28"/>
          <w:szCs w:val="28"/>
          <w:lang w:eastAsia="ar-SA"/>
        </w:rPr>
        <w:t>30</w:t>
      </w:r>
      <w:r>
        <w:rPr>
          <w:rFonts w:eastAsia="Arial"/>
          <w:sz w:val="28"/>
          <w:szCs w:val="28"/>
          <w:lang w:eastAsia="ar-SA"/>
        </w:rPr>
        <w:t>0 тыс. рублей</w:t>
      </w:r>
      <w:r>
        <w:rPr>
          <w:sz w:val="28"/>
          <w:szCs w:val="28"/>
        </w:rPr>
        <w:t xml:space="preserve">  </w:t>
      </w:r>
      <w:r>
        <w:rPr>
          <w:rFonts w:eastAsia="Arial"/>
          <w:sz w:val="28"/>
          <w:szCs w:val="28"/>
          <w:lang w:eastAsia="ar-SA"/>
        </w:rPr>
        <w:t xml:space="preserve"> </w:t>
      </w:r>
    </w:p>
    <w:p w:rsidR="00B84143" w:rsidRDefault="00B84143" w:rsidP="00B84143">
      <w:pPr>
        <w:ind w:firstLine="709"/>
        <w:jc w:val="both"/>
        <w:rPr>
          <w:rFonts w:eastAsia="Arial"/>
          <w:sz w:val="28"/>
          <w:szCs w:val="28"/>
          <w:lang w:eastAsia="ar-SA"/>
        </w:rPr>
      </w:pPr>
      <w:r>
        <w:rPr>
          <w:rFonts w:eastAsia="Arial"/>
          <w:sz w:val="28"/>
          <w:szCs w:val="28"/>
          <w:lang w:eastAsia="ar-SA"/>
        </w:rPr>
        <w:t xml:space="preserve"> 2021 год –  300 тыс. рублей,</w:t>
      </w:r>
    </w:p>
    <w:p w:rsidR="007C4D9B" w:rsidRDefault="00B84143" w:rsidP="00B84143">
      <w:pPr>
        <w:pStyle w:val="a6"/>
        <w:ind w:firstLine="709"/>
        <w:jc w:val="both"/>
        <w:rPr>
          <w:rFonts w:eastAsia="Arial"/>
          <w:sz w:val="28"/>
          <w:szCs w:val="28"/>
          <w:lang w:eastAsia="ar-SA"/>
        </w:rPr>
      </w:pPr>
      <w:r>
        <w:rPr>
          <w:rFonts w:eastAsia="Arial"/>
          <w:sz w:val="28"/>
          <w:szCs w:val="28"/>
          <w:lang w:eastAsia="ar-SA"/>
        </w:rPr>
        <w:t>из них средства районного бюджета -</w:t>
      </w:r>
      <w:r w:rsidR="00053767">
        <w:rPr>
          <w:rFonts w:eastAsia="Arial"/>
          <w:sz w:val="28"/>
          <w:szCs w:val="28"/>
          <w:lang w:eastAsia="ar-SA"/>
        </w:rPr>
        <w:t>30</w:t>
      </w:r>
      <w:r>
        <w:rPr>
          <w:rFonts w:eastAsia="Arial"/>
          <w:sz w:val="28"/>
          <w:szCs w:val="28"/>
          <w:lang w:eastAsia="ar-SA"/>
        </w:rPr>
        <w:t>0 тыс. рублей</w:t>
      </w:r>
      <w:r>
        <w:rPr>
          <w:sz w:val="28"/>
          <w:szCs w:val="28"/>
        </w:rPr>
        <w:t xml:space="preserve">  </w:t>
      </w:r>
      <w:r>
        <w:rPr>
          <w:rFonts w:eastAsia="Arial"/>
          <w:sz w:val="28"/>
          <w:szCs w:val="28"/>
          <w:lang w:eastAsia="ar-SA"/>
        </w:rPr>
        <w:t xml:space="preserve">     </w:t>
      </w:r>
    </w:p>
    <w:p w:rsidR="007C4D9B" w:rsidRDefault="007C4D9B" w:rsidP="007C4D9B">
      <w:pPr>
        <w:pStyle w:val="a6"/>
        <w:ind w:firstLine="709"/>
        <w:jc w:val="both"/>
        <w:rPr>
          <w:sz w:val="28"/>
          <w:szCs w:val="28"/>
        </w:rPr>
      </w:pPr>
      <w:r>
        <w:rPr>
          <w:sz w:val="28"/>
          <w:szCs w:val="28"/>
        </w:rPr>
        <w:t xml:space="preserve">Потребность   в указанных  ресурсах  необходима  для реализации  программных  мероприятий, которые  позволят  создать   благоприятные условия  для развития  сельского хозяйства и  при относительно  низких затратах  создать   новые рабочие места, обеспечить  получение населением доходов   от самостоятельной  хозяйственной деятельности и пополнить  местный бюджет  за </w:t>
      </w:r>
      <w:r>
        <w:rPr>
          <w:sz w:val="28"/>
          <w:szCs w:val="28"/>
        </w:rPr>
        <w:lastRenderedPageBreak/>
        <w:t>счёт  налоговых  поступлений.</w:t>
      </w:r>
    </w:p>
    <w:p w:rsidR="007C4D9B" w:rsidRDefault="007C4D9B" w:rsidP="007C4D9B">
      <w:pPr>
        <w:pStyle w:val="a6"/>
        <w:ind w:firstLine="709"/>
        <w:jc w:val="both"/>
        <w:rPr>
          <w:sz w:val="28"/>
          <w:szCs w:val="28"/>
        </w:rPr>
      </w:pPr>
      <w:r>
        <w:rPr>
          <w:sz w:val="28"/>
          <w:szCs w:val="28"/>
        </w:rPr>
        <w:t>Объемы финансирования Программы носят прогнозный характер и подлежат ежегодной корректировке с учетом возможностей бюджета Кардымовского района и бюджетов поселений.</w:t>
      </w:r>
    </w:p>
    <w:p w:rsidR="007C4D9B" w:rsidRDefault="007C4D9B" w:rsidP="007C4D9B">
      <w:pPr>
        <w:pStyle w:val="a6"/>
        <w:ind w:firstLine="709"/>
        <w:jc w:val="both"/>
        <w:rPr>
          <w:sz w:val="28"/>
          <w:szCs w:val="28"/>
        </w:rPr>
      </w:pPr>
      <w:r>
        <w:rPr>
          <w:sz w:val="28"/>
          <w:szCs w:val="28"/>
        </w:rPr>
        <w:t>Объемы бюджетных средств ежегодно уточняются в соответствии с принимаемыми нормативными правовыми актами о соответствующих бюджетах на очередной финансовый год.</w:t>
      </w:r>
    </w:p>
    <w:p w:rsidR="007C4D9B" w:rsidRDefault="007C4D9B" w:rsidP="007C4D9B">
      <w:pPr>
        <w:pStyle w:val="a6"/>
        <w:ind w:firstLine="709"/>
        <w:jc w:val="both"/>
        <w:rPr>
          <w:sz w:val="28"/>
          <w:szCs w:val="28"/>
        </w:rPr>
      </w:pPr>
    </w:p>
    <w:p w:rsidR="007C4D9B" w:rsidRDefault="007C4D9B" w:rsidP="007C4D9B">
      <w:pPr>
        <w:spacing w:before="100" w:beforeAutospacing="1" w:after="100" w:afterAutospacing="1"/>
        <w:ind w:right="-284" w:firstLine="709"/>
        <w:jc w:val="center"/>
        <w:rPr>
          <w:b/>
          <w:bCs/>
          <w:sz w:val="28"/>
          <w:szCs w:val="28"/>
        </w:rPr>
      </w:pPr>
      <w:r>
        <w:rPr>
          <w:b/>
          <w:sz w:val="28"/>
          <w:szCs w:val="28"/>
        </w:rPr>
        <w:t xml:space="preserve">РАЗДЕЛ 5. </w:t>
      </w:r>
      <w:r>
        <w:rPr>
          <w:b/>
          <w:bCs/>
          <w:sz w:val="28"/>
          <w:szCs w:val="28"/>
        </w:rPr>
        <w:t>МЕХАНИЗМ РЕАЛИЗАЦИИ ПРОГРАММЫ</w:t>
      </w:r>
    </w:p>
    <w:p w:rsidR="007C4D9B" w:rsidRDefault="007C4D9B" w:rsidP="007C4D9B">
      <w:pPr>
        <w:pStyle w:val="a6"/>
        <w:ind w:firstLine="709"/>
        <w:jc w:val="both"/>
        <w:rPr>
          <w:sz w:val="28"/>
          <w:szCs w:val="28"/>
        </w:rPr>
      </w:pPr>
      <w:r>
        <w:rPr>
          <w:sz w:val="28"/>
          <w:szCs w:val="28"/>
        </w:rPr>
        <w:t>Механизм реализации Программы – это система скоординированных по срокам и объему финансирования мероприятий, обеспечивающих достижение намеченных результатов.</w:t>
      </w:r>
    </w:p>
    <w:p w:rsidR="007C4D9B" w:rsidRDefault="007C4D9B" w:rsidP="007C4D9B">
      <w:pPr>
        <w:pStyle w:val="a6"/>
        <w:ind w:firstLine="709"/>
        <w:jc w:val="both"/>
        <w:rPr>
          <w:sz w:val="28"/>
          <w:szCs w:val="28"/>
        </w:rPr>
      </w:pPr>
      <w:r>
        <w:rPr>
          <w:sz w:val="28"/>
          <w:szCs w:val="28"/>
        </w:rPr>
        <w:t>Исполнителями Программы являются: Сектор сельского хозяйства Администрации муниципального образования «Кардымовский район» Смоленской области и другие организации обслуживающие организации АПК.</w:t>
      </w:r>
    </w:p>
    <w:p w:rsidR="007C4D9B" w:rsidRDefault="007C4D9B" w:rsidP="007C4D9B">
      <w:pPr>
        <w:pStyle w:val="a6"/>
        <w:ind w:firstLine="709"/>
        <w:jc w:val="both"/>
        <w:rPr>
          <w:sz w:val="28"/>
          <w:szCs w:val="28"/>
        </w:rPr>
      </w:pPr>
      <w:r>
        <w:rPr>
          <w:sz w:val="28"/>
          <w:szCs w:val="28"/>
        </w:rPr>
        <w:t xml:space="preserve">      Исполнители Программы несут ответственность за качественное и своевременное исполнение программных мероприятий, целевое и рациональное использование выделяемых на их реализацию бюджетных средств.</w:t>
      </w:r>
    </w:p>
    <w:p w:rsidR="007C4D9B" w:rsidRDefault="007C4D9B" w:rsidP="007C4D9B">
      <w:pPr>
        <w:pStyle w:val="a6"/>
        <w:ind w:firstLine="709"/>
        <w:jc w:val="both"/>
        <w:rPr>
          <w:sz w:val="28"/>
          <w:szCs w:val="28"/>
        </w:rPr>
      </w:pPr>
      <w:r>
        <w:rPr>
          <w:sz w:val="28"/>
          <w:szCs w:val="28"/>
        </w:rPr>
        <w:t xml:space="preserve"> Управление Программой осуществляет заказчик Программы.</w:t>
      </w:r>
    </w:p>
    <w:p w:rsidR="007C4D9B" w:rsidRDefault="007C4D9B" w:rsidP="007C4D9B">
      <w:pPr>
        <w:pStyle w:val="a6"/>
        <w:ind w:firstLine="709"/>
        <w:jc w:val="both"/>
        <w:rPr>
          <w:sz w:val="28"/>
          <w:szCs w:val="28"/>
        </w:rPr>
      </w:pPr>
      <w:r>
        <w:rPr>
          <w:sz w:val="28"/>
          <w:szCs w:val="28"/>
        </w:rPr>
        <w:t>Заказчик Программы:</w:t>
      </w:r>
    </w:p>
    <w:p w:rsidR="007C4D9B" w:rsidRDefault="007C4D9B" w:rsidP="007C4D9B">
      <w:pPr>
        <w:pStyle w:val="a6"/>
        <w:ind w:firstLine="709"/>
        <w:jc w:val="both"/>
        <w:rPr>
          <w:sz w:val="28"/>
          <w:szCs w:val="28"/>
        </w:rPr>
      </w:pPr>
      <w:r>
        <w:rPr>
          <w:sz w:val="28"/>
          <w:szCs w:val="28"/>
        </w:rPr>
        <w:t>- обеспечивает реализацию Программы и её финансирование;</w:t>
      </w:r>
    </w:p>
    <w:p w:rsidR="007C4D9B" w:rsidRDefault="007C4D9B" w:rsidP="007C4D9B">
      <w:pPr>
        <w:pStyle w:val="a6"/>
        <w:ind w:firstLine="709"/>
        <w:jc w:val="both"/>
        <w:rPr>
          <w:sz w:val="28"/>
          <w:szCs w:val="28"/>
        </w:rPr>
      </w:pPr>
      <w:r>
        <w:rPr>
          <w:sz w:val="28"/>
          <w:szCs w:val="28"/>
        </w:rPr>
        <w:t>- осуществляет координацию деятельности её исполнителей и участников;</w:t>
      </w:r>
    </w:p>
    <w:p w:rsidR="007C4D9B" w:rsidRDefault="007C4D9B" w:rsidP="007C4D9B">
      <w:pPr>
        <w:pStyle w:val="a6"/>
        <w:ind w:firstLine="709"/>
        <w:jc w:val="both"/>
        <w:rPr>
          <w:sz w:val="28"/>
          <w:szCs w:val="28"/>
        </w:rPr>
      </w:pPr>
      <w:r>
        <w:rPr>
          <w:sz w:val="28"/>
          <w:szCs w:val="28"/>
        </w:rPr>
        <w:t>- представляет в установленном порядке предложения по уточнению перечня мероприятий Программы на очередной финансовый год;</w:t>
      </w:r>
    </w:p>
    <w:p w:rsidR="007C4D9B" w:rsidRDefault="007C4D9B" w:rsidP="007C4D9B">
      <w:pPr>
        <w:pStyle w:val="a6"/>
        <w:ind w:firstLine="709"/>
        <w:jc w:val="both"/>
        <w:rPr>
          <w:sz w:val="28"/>
          <w:szCs w:val="28"/>
        </w:rPr>
      </w:pPr>
      <w:r>
        <w:rPr>
          <w:sz w:val="28"/>
          <w:szCs w:val="28"/>
        </w:rPr>
        <w:t>- осуществляет мониторинг результатов реализации мероприятий Программы;</w:t>
      </w:r>
    </w:p>
    <w:p w:rsidR="007C4D9B" w:rsidRDefault="007C4D9B" w:rsidP="007C4D9B">
      <w:pPr>
        <w:pStyle w:val="a6"/>
        <w:ind w:firstLine="709"/>
        <w:jc w:val="both"/>
        <w:rPr>
          <w:sz w:val="28"/>
          <w:szCs w:val="28"/>
        </w:rPr>
      </w:pPr>
      <w:r>
        <w:rPr>
          <w:sz w:val="28"/>
          <w:szCs w:val="28"/>
        </w:rPr>
        <w:t>- осуществляет формирование аналитической информации о реализации мероприятий Программы;</w:t>
      </w:r>
    </w:p>
    <w:p w:rsidR="007C4D9B" w:rsidRDefault="007C4D9B" w:rsidP="007C4D9B">
      <w:pPr>
        <w:pStyle w:val="a6"/>
        <w:ind w:firstLine="709"/>
        <w:jc w:val="both"/>
        <w:rPr>
          <w:sz w:val="28"/>
          <w:szCs w:val="28"/>
        </w:rPr>
      </w:pPr>
      <w:r>
        <w:rPr>
          <w:sz w:val="28"/>
          <w:szCs w:val="28"/>
        </w:rPr>
        <w:t>- контролирует целевое и эффективное использование выделенных бюджетных средств;</w:t>
      </w:r>
    </w:p>
    <w:p w:rsidR="007C4D9B" w:rsidRDefault="007C4D9B" w:rsidP="007C4D9B">
      <w:pPr>
        <w:pStyle w:val="a6"/>
        <w:ind w:firstLine="709"/>
        <w:jc w:val="both"/>
        <w:rPr>
          <w:sz w:val="28"/>
          <w:szCs w:val="28"/>
        </w:rPr>
      </w:pPr>
      <w:r>
        <w:rPr>
          <w:sz w:val="28"/>
          <w:szCs w:val="28"/>
        </w:rPr>
        <w:t>- осуществляет подготовку и предоставление ежегодных отчетов о реализации Программы;</w:t>
      </w:r>
    </w:p>
    <w:p w:rsidR="007C4D9B" w:rsidRDefault="007C4D9B" w:rsidP="007C4D9B">
      <w:pPr>
        <w:pStyle w:val="a6"/>
        <w:ind w:firstLine="709"/>
        <w:jc w:val="both"/>
        <w:rPr>
          <w:sz w:val="28"/>
          <w:szCs w:val="28"/>
        </w:rPr>
      </w:pPr>
      <w:r>
        <w:rPr>
          <w:sz w:val="28"/>
          <w:szCs w:val="28"/>
        </w:rPr>
        <w:t>- организует размещение на интернет-сайте текста Программы и информацию о результатах её реализации.</w:t>
      </w:r>
    </w:p>
    <w:p w:rsidR="007C4D9B" w:rsidRDefault="007C4D9B" w:rsidP="007C4D9B">
      <w:pPr>
        <w:pStyle w:val="a6"/>
        <w:ind w:firstLine="709"/>
        <w:jc w:val="both"/>
        <w:rPr>
          <w:sz w:val="28"/>
          <w:szCs w:val="28"/>
        </w:rPr>
      </w:pPr>
      <w:r>
        <w:rPr>
          <w:sz w:val="28"/>
          <w:szCs w:val="28"/>
        </w:rPr>
        <w:t xml:space="preserve">Муниципальная поддержка осуществляется посредством предоставления субсидий из  средств областного бюджета сельскохозяйственным организациям, К(Ф)Х на компенсацию части затрат на обработку и введение в оборот </w:t>
      </w:r>
      <w:r>
        <w:rPr>
          <w:bCs/>
          <w:sz w:val="28"/>
          <w:szCs w:val="28"/>
        </w:rPr>
        <w:t>земель сельскохозяйственного назначения фонда перераспределения,</w:t>
      </w:r>
      <w:r>
        <w:rPr>
          <w:sz w:val="28"/>
          <w:szCs w:val="28"/>
        </w:rPr>
        <w:t xml:space="preserve"> </w:t>
      </w:r>
      <w:r>
        <w:rPr>
          <w:bCs/>
          <w:sz w:val="28"/>
          <w:szCs w:val="28"/>
        </w:rPr>
        <w:t>залежных земель</w:t>
      </w:r>
      <w:r>
        <w:rPr>
          <w:sz w:val="28"/>
          <w:szCs w:val="28"/>
        </w:rPr>
        <w:t>, неиспользуемых в севооборотах более 8 лет, из расчета 000 рублей за гектар.</w:t>
      </w:r>
    </w:p>
    <w:p w:rsidR="007C4D9B" w:rsidRDefault="007C4D9B" w:rsidP="007C4D9B">
      <w:pPr>
        <w:pStyle w:val="a6"/>
        <w:ind w:firstLine="709"/>
        <w:jc w:val="both"/>
        <w:rPr>
          <w:sz w:val="28"/>
          <w:szCs w:val="28"/>
        </w:rPr>
      </w:pPr>
      <w:r>
        <w:rPr>
          <w:sz w:val="28"/>
          <w:szCs w:val="28"/>
        </w:rPr>
        <w:t xml:space="preserve">Условием предоставления финансовой поддержки в ходе реализации мероприятий Программы сельскохозяйственным товаропроизводителям является  предоставление документов из Инспекции Федеральной Налоговой службы, Банковских реквизитов, и выписку из Центрального статистического управления.  </w:t>
      </w:r>
    </w:p>
    <w:p w:rsidR="007C4D9B" w:rsidRDefault="007C4D9B" w:rsidP="007C4D9B">
      <w:pPr>
        <w:pStyle w:val="a6"/>
        <w:ind w:firstLine="709"/>
        <w:jc w:val="both"/>
        <w:rPr>
          <w:sz w:val="28"/>
          <w:szCs w:val="28"/>
        </w:rPr>
      </w:pPr>
      <w:r>
        <w:rPr>
          <w:sz w:val="28"/>
          <w:szCs w:val="28"/>
        </w:rPr>
        <w:t xml:space="preserve">Порядок финансирования мероприятий программы из средств районного </w:t>
      </w:r>
      <w:r>
        <w:rPr>
          <w:sz w:val="28"/>
          <w:szCs w:val="28"/>
        </w:rPr>
        <w:lastRenderedPageBreak/>
        <w:t>бюджета осуществляется путем выделения средств с последующим перечислением исполнителям конкретных мероприятий  в установленном законом порядке на их расчетный счет.</w:t>
      </w:r>
    </w:p>
    <w:p w:rsidR="007C4D9B" w:rsidRDefault="007C4D9B" w:rsidP="007C4D9B">
      <w:pPr>
        <w:pStyle w:val="a6"/>
        <w:ind w:firstLine="709"/>
        <w:jc w:val="both"/>
        <w:rPr>
          <w:sz w:val="28"/>
          <w:szCs w:val="28"/>
        </w:rPr>
      </w:pPr>
      <w:r>
        <w:rPr>
          <w:sz w:val="28"/>
          <w:szCs w:val="28"/>
        </w:rPr>
        <w:t>Выполнение программных мероприятий будет осуществляться имеющимися техническими средствами сельскохозяйственных организаций района, специалистами отдела сельского хозяйства администрации Кардымовского района, сельскохозяйственных организаций района».</w:t>
      </w:r>
    </w:p>
    <w:p w:rsidR="007C4D9B" w:rsidRDefault="007C4D9B" w:rsidP="007C4D9B">
      <w:pPr>
        <w:pStyle w:val="a6"/>
        <w:ind w:firstLine="709"/>
        <w:jc w:val="both"/>
        <w:rPr>
          <w:sz w:val="28"/>
          <w:szCs w:val="28"/>
        </w:rPr>
      </w:pPr>
      <w:r>
        <w:rPr>
          <w:sz w:val="28"/>
          <w:szCs w:val="28"/>
        </w:rPr>
        <w:t>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«Кардымовский район».</w:t>
      </w:r>
    </w:p>
    <w:p w:rsidR="007C4D9B" w:rsidRDefault="007C4D9B" w:rsidP="007C4D9B">
      <w:pPr>
        <w:pStyle w:val="a6"/>
        <w:ind w:firstLine="709"/>
        <w:jc w:val="both"/>
        <w:rPr>
          <w:sz w:val="28"/>
          <w:szCs w:val="28"/>
        </w:rPr>
      </w:pPr>
      <w:r>
        <w:rPr>
          <w:sz w:val="28"/>
          <w:szCs w:val="28"/>
        </w:rPr>
        <w:t xml:space="preserve">Контроль за реализацией Программы осуществляется </w:t>
      </w:r>
      <w:r w:rsidR="00A53441">
        <w:rPr>
          <w:sz w:val="28"/>
          <w:szCs w:val="28"/>
        </w:rPr>
        <w:t>з</w:t>
      </w:r>
      <w:r>
        <w:rPr>
          <w:sz w:val="28"/>
          <w:szCs w:val="28"/>
        </w:rPr>
        <w:t>аместителем Главы  муниципального образования «Кардымовский район».</w:t>
      </w:r>
    </w:p>
    <w:p w:rsidR="007C4D9B" w:rsidRDefault="007C4D9B" w:rsidP="007C4D9B">
      <w:pPr>
        <w:pStyle w:val="a6"/>
        <w:ind w:firstLine="709"/>
        <w:jc w:val="both"/>
        <w:rPr>
          <w:sz w:val="28"/>
          <w:szCs w:val="28"/>
        </w:rPr>
      </w:pPr>
      <w:r>
        <w:rPr>
          <w:sz w:val="28"/>
          <w:szCs w:val="28"/>
        </w:rPr>
        <w:t>В ходе выполнения Программы Сектор сельского хозяйства Администрации муниципального образования «Кардымовский район» Смоленской области осуществляет взаимодействие с организациями АПК и другими организациями, осуществляющими деятельность в сфере сельского хозяйства.</w:t>
      </w:r>
    </w:p>
    <w:p w:rsidR="007C4D9B" w:rsidRDefault="007C4D9B" w:rsidP="007C4D9B">
      <w:pPr>
        <w:pStyle w:val="a6"/>
        <w:ind w:firstLine="709"/>
        <w:jc w:val="both"/>
        <w:rPr>
          <w:sz w:val="28"/>
          <w:szCs w:val="28"/>
        </w:rPr>
      </w:pPr>
      <w:r>
        <w:rPr>
          <w:sz w:val="28"/>
          <w:szCs w:val="28"/>
        </w:rPr>
        <w:t xml:space="preserve">Финансовое обеспечение сельхозтоваропроизводителей осуществляется в соответствии с Порядком финансового обеспечения мероприятий данной программы, утверждаемым главой района. </w:t>
      </w:r>
      <w:r>
        <w:rPr>
          <w:sz w:val="28"/>
          <w:szCs w:val="28"/>
        </w:rPr>
        <w:br/>
        <w:t xml:space="preserve">         Реализация мероприятий Программы позволит создать предпосылки для устойчивого развития сельских территорий, повышения уровня жизни сельского населения.</w:t>
      </w:r>
    </w:p>
    <w:p w:rsidR="007C4D9B" w:rsidRDefault="007C4D9B" w:rsidP="007C4D9B">
      <w:pPr>
        <w:pStyle w:val="a6"/>
        <w:ind w:firstLine="709"/>
        <w:jc w:val="both"/>
        <w:rPr>
          <w:sz w:val="28"/>
          <w:szCs w:val="28"/>
        </w:rPr>
      </w:pPr>
    </w:p>
    <w:p w:rsidR="007C4D9B" w:rsidRDefault="007C4D9B" w:rsidP="007C4D9B">
      <w:pPr>
        <w:pStyle w:val="a6"/>
        <w:ind w:firstLine="709"/>
        <w:jc w:val="both"/>
        <w:rPr>
          <w:sz w:val="28"/>
          <w:szCs w:val="28"/>
        </w:rPr>
      </w:pPr>
    </w:p>
    <w:p w:rsidR="007C4D9B" w:rsidRDefault="007C4D9B" w:rsidP="007C4D9B">
      <w:pPr>
        <w:pStyle w:val="a6"/>
        <w:ind w:firstLine="709"/>
        <w:jc w:val="both"/>
        <w:rPr>
          <w:sz w:val="28"/>
          <w:szCs w:val="28"/>
        </w:rPr>
      </w:pPr>
      <w:r>
        <w:rPr>
          <w:sz w:val="28"/>
          <w:szCs w:val="28"/>
        </w:rPr>
        <w:br w:type="textWrapping" w:clear="all"/>
      </w:r>
    </w:p>
    <w:p w:rsidR="007C4D9B" w:rsidRDefault="007C4D9B" w:rsidP="007C4D9B">
      <w:pPr>
        <w:pStyle w:val="a6"/>
        <w:ind w:firstLine="709"/>
        <w:jc w:val="both"/>
        <w:rPr>
          <w:sz w:val="28"/>
          <w:szCs w:val="28"/>
        </w:rPr>
      </w:pPr>
      <w:r>
        <w:rPr>
          <w:sz w:val="28"/>
          <w:szCs w:val="28"/>
        </w:rPr>
        <w:t> </w:t>
      </w:r>
    </w:p>
    <w:p w:rsidR="006E58E9" w:rsidRDefault="006E58E9" w:rsidP="00CC2301">
      <w:pPr>
        <w:jc w:val="center"/>
        <w:rPr>
          <w:b/>
          <w:sz w:val="28"/>
          <w:szCs w:val="28"/>
        </w:rPr>
      </w:pPr>
    </w:p>
    <w:p w:rsidR="006E58E9" w:rsidRDefault="006E58E9" w:rsidP="00CC2301">
      <w:pPr>
        <w:jc w:val="center"/>
        <w:rPr>
          <w:b/>
          <w:sz w:val="28"/>
          <w:szCs w:val="28"/>
        </w:rPr>
      </w:pPr>
    </w:p>
    <w:p w:rsidR="006E58E9" w:rsidRDefault="006E58E9" w:rsidP="00CC2301">
      <w:pPr>
        <w:jc w:val="center"/>
        <w:rPr>
          <w:b/>
          <w:sz w:val="28"/>
          <w:szCs w:val="28"/>
        </w:rPr>
      </w:pPr>
    </w:p>
    <w:p w:rsidR="006E58E9" w:rsidRDefault="006E58E9" w:rsidP="00CC2301">
      <w:pPr>
        <w:jc w:val="center"/>
        <w:rPr>
          <w:b/>
          <w:sz w:val="28"/>
          <w:szCs w:val="28"/>
        </w:rPr>
      </w:pPr>
    </w:p>
    <w:p w:rsidR="006E58E9" w:rsidRDefault="006E58E9" w:rsidP="00CC2301">
      <w:pPr>
        <w:jc w:val="center"/>
        <w:rPr>
          <w:b/>
          <w:sz w:val="28"/>
          <w:szCs w:val="28"/>
        </w:rPr>
      </w:pPr>
    </w:p>
    <w:p w:rsidR="006E58E9" w:rsidRDefault="006E58E9" w:rsidP="00CC2301">
      <w:pPr>
        <w:jc w:val="center"/>
        <w:rPr>
          <w:b/>
          <w:sz w:val="28"/>
          <w:szCs w:val="28"/>
        </w:rPr>
      </w:pPr>
    </w:p>
    <w:p w:rsidR="006E58E9" w:rsidRDefault="006E58E9" w:rsidP="00CC2301">
      <w:pPr>
        <w:jc w:val="center"/>
        <w:rPr>
          <w:b/>
          <w:sz w:val="28"/>
          <w:szCs w:val="28"/>
        </w:rPr>
      </w:pPr>
    </w:p>
    <w:p w:rsidR="006E58E9" w:rsidRDefault="006E58E9" w:rsidP="00CC2301">
      <w:pPr>
        <w:jc w:val="center"/>
        <w:rPr>
          <w:b/>
          <w:sz w:val="28"/>
          <w:szCs w:val="28"/>
        </w:rPr>
      </w:pPr>
    </w:p>
    <w:p w:rsidR="00CC2301" w:rsidRDefault="00CC2301" w:rsidP="00CC2301">
      <w:pPr>
        <w:pStyle w:val="ConsPlusNormal"/>
        <w:widowControl/>
        <w:ind w:firstLine="540"/>
        <w:jc w:val="both"/>
        <w:rPr>
          <w:rFonts w:ascii="Times New Roman" w:hAnsi="Times New Roman" w:cs="Times New Roman"/>
          <w:sz w:val="28"/>
          <w:szCs w:val="28"/>
        </w:rPr>
        <w:sectPr w:rsidR="00CC2301" w:rsidSect="00D02BF4">
          <w:headerReference w:type="even" r:id="rId10"/>
          <w:pgSz w:w="11906" w:h="16838"/>
          <w:pgMar w:top="1079" w:right="566" w:bottom="1134" w:left="1134" w:header="709" w:footer="709" w:gutter="0"/>
          <w:cols w:space="708"/>
          <w:titlePg/>
          <w:docGrid w:linePitch="360"/>
        </w:sectPr>
      </w:pPr>
    </w:p>
    <w:tbl>
      <w:tblPr>
        <w:tblW w:w="0" w:type="auto"/>
        <w:jc w:val="right"/>
        <w:tblInd w:w="1074" w:type="dxa"/>
        <w:tblLook w:val="04A0"/>
      </w:tblPr>
      <w:tblGrid>
        <w:gridCol w:w="6172"/>
      </w:tblGrid>
      <w:tr w:rsidR="009621E8" w:rsidRPr="007E7558" w:rsidTr="00B375B9">
        <w:trPr>
          <w:trHeight w:val="1847"/>
          <w:jc w:val="right"/>
        </w:trPr>
        <w:tc>
          <w:tcPr>
            <w:tcW w:w="6172" w:type="dxa"/>
          </w:tcPr>
          <w:p w:rsidR="001E6E9B" w:rsidRDefault="009621E8" w:rsidP="001E6E9B">
            <w:pPr>
              <w:pStyle w:val="a6"/>
              <w:jc w:val="center"/>
              <w:rPr>
                <w:noProof/>
                <w:sz w:val="24"/>
                <w:szCs w:val="24"/>
              </w:rPr>
            </w:pPr>
            <w:r w:rsidRPr="001E6E9B">
              <w:rPr>
                <w:noProof/>
                <w:sz w:val="24"/>
                <w:szCs w:val="24"/>
              </w:rPr>
              <w:lastRenderedPageBreak/>
              <w:t>Приложение</w:t>
            </w:r>
          </w:p>
          <w:p w:rsidR="009621E8" w:rsidRPr="00287001" w:rsidRDefault="009621E8" w:rsidP="00287001">
            <w:pPr>
              <w:pStyle w:val="a6"/>
              <w:jc w:val="center"/>
              <w:rPr>
                <w:color w:val="212121"/>
                <w:sz w:val="24"/>
                <w:szCs w:val="24"/>
              </w:rPr>
            </w:pPr>
            <w:r w:rsidRPr="001E6E9B">
              <w:rPr>
                <w:noProof/>
                <w:sz w:val="24"/>
                <w:szCs w:val="24"/>
              </w:rPr>
              <w:t xml:space="preserve">  к  муниципальной  программе «</w:t>
            </w:r>
            <w:r w:rsidR="004D425A">
              <w:rPr>
                <w:noProof/>
                <w:sz w:val="24"/>
                <w:szCs w:val="24"/>
              </w:rPr>
              <w:t>Развитие сельского хозяйства на территории муниципального образования</w:t>
            </w:r>
            <w:r w:rsidRPr="001E6E9B">
              <w:rPr>
                <w:color w:val="212121"/>
                <w:sz w:val="24"/>
                <w:szCs w:val="24"/>
              </w:rPr>
              <w:t xml:space="preserve"> «Кардымовский район» </w:t>
            </w:r>
            <w:r w:rsidR="00287001">
              <w:rPr>
                <w:color w:val="212121"/>
                <w:sz w:val="24"/>
                <w:szCs w:val="24"/>
              </w:rPr>
              <w:t xml:space="preserve"> </w:t>
            </w:r>
            <w:r w:rsidRPr="001E6E9B">
              <w:rPr>
                <w:color w:val="212121"/>
                <w:sz w:val="24"/>
                <w:szCs w:val="24"/>
              </w:rPr>
              <w:t>Смоленской области»</w:t>
            </w:r>
          </w:p>
        </w:tc>
      </w:tr>
    </w:tbl>
    <w:p w:rsidR="009621E8" w:rsidRDefault="009621E8" w:rsidP="009621E8">
      <w:pPr>
        <w:jc w:val="center"/>
        <w:rPr>
          <w:b/>
          <w:bCs/>
          <w:sz w:val="22"/>
          <w:szCs w:val="22"/>
        </w:rPr>
      </w:pPr>
    </w:p>
    <w:p w:rsidR="009621E8" w:rsidRDefault="009621E8" w:rsidP="009621E8">
      <w:pPr>
        <w:ind w:firstLine="540"/>
        <w:jc w:val="center"/>
        <w:rPr>
          <w:b/>
          <w:sz w:val="28"/>
          <w:szCs w:val="28"/>
        </w:rPr>
      </w:pPr>
      <w:r>
        <w:rPr>
          <w:b/>
          <w:sz w:val="28"/>
          <w:szCs w:val="28"/>
        </w:rPr>
        <w:t>ПЕРЕЧЕНЬ</w:t>
      </w:r>
    </w:p>
    <w:p w:rsidR="009621E8" w:rsidRDefault="009621E8" w:rsidP="009621E8">
      <w:pPr>
        <w:ind w:firstLine="540"/>
        <w:jc w:val="center"/>
        <w:rPr>
          <w:b/>
          <w:sz w:val="28"/>
          <w:szCs w:val="28"/>
        </w:rPr>
      </w:pPr>
      <w:r>
        <w:rPr>
          <w:b/>
          <w:sz w:val="28"/>
          <w:szCs w:val="28"/>
        </w:rPr>
        <w:t>программных мероприятий</w:t>
      </w:r>
    </w:p>
    <w:p w:rsidR="009621E8" w:rsidRDefault="009621E8" w:rsidP="009621E8">
      <w:pPr>
        <w:ind w:firstLine="540"/>
        <w:jc w:val="center"/>
        <w:rPr>
          <w:sz w:val="28"/>
          <w:szCs w:val="28"/>
        </w:rPr>
      </w:pPr>
    </w:p>
    <w:tbl>
      <w:tblPr>
        <w:tblW w:w="15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402"/>
        <w:gridCol w:w="1134"/>
        <w:gridCol w:w="142"/>
        <w:gridCol w:w="1843"/>
        <w:gridCol w:w="850"/>
        <w:gridCol w:w="851"/>
        <w:gridCol w:w="709"/>
        <w:gridCol w:w="709"/>
        <w:gridCol w:w="850"/>
        <w:gridCol w:w="851"/>
        <w:gridCol w:w="709"/>
        <w:gridCol w:w="708"/>
        <w:gridCol w:w="71"/>
        <w:gridCol w:w="780"/>
        <w:gridCol w:w="1269"/>
      </w:tblGrid>
      <w:tr w:rsidR="009621E8" w:rsidRPr="002E28CD" w:rsidTr="00691293">
        <w:tc>
          <w:tcPr>
            <w:tcW w:w="675" w:type="dxa"/>
            <w:vMerge w:val="restart"/>
            <w:tcBorders>
              <w:top w:val="single" w:sz="4" w:space="0" w:color="000000"/>
              <w:left w:val="single" w:sz="4" w:space="0" w:color="000000"/>
              <w:bottom w:val="single" w:sz="4" w:space="0" w:color="000000"/>
              <w:right w:val="single" w:sz="4" w:space="0" w:color="000000"/>
            </w:tcBorders>
            <w:hideMark/>
          </w:tcPr>
          <w:p w:rsidR="009621E8" w:rsidRPr="002E28CD" w:rsidRDefault="009621E8" w:rsidP="00B375B9">
            <w:pPr>
              <w:jc w:val="both"/>
              <w:rPr>
                <w:b/>
              </w:rPr>
            </w:pPr>
            <w:r w:rsidRPr="002E28CD">
              <w:rPr>
                <w:b/>
              </w:rPr>
              <w:t>№</w:t>
            </w:r>
          </w:p>
          <w:p w:rsidR="009621E8" w:rsidRPr="002E28CD" w:rsidRDefault="009621E8" w:rsidP="00B375B9">
            <w:pPr>
              <w:ind w:right="-108"/>
              <w:jc w:val="both"/>
              <w:rPr>
                <w:b/>
              </w:rPr>
            </w:pPr>
            <w:r w:rsidRPr="002E28CD">
              <w:rPr>
                <w:b/>
              </w:rPr>
              <w:t>п/п</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9621E8" w:rsidRPr="002E28CD" w:rsidRDefault="009621E8" w:rsidP="00B375B9">
            <w:pPr>
              <w:jc w:val="both"/>
              <w:rPr>
                <w:b/>
              </w:rPr>
            </w:pPr>
            <w:r w:rsidRPr="002E28CD">
              <w:rPr>
                <w:b/>
              </w:rPr>
              <w:t xml:space="preserve">Наименование </w:t>
            </w:r>
          </w:p>
          <w:p w:rsidR="009621E8" w:rsidRPr="002E28CD" w:rsidRDefault="009621E8" w:rsidP="00B375B9">
            <w:pPr>
              <w:jc w:val="both"/>
              <w:rPr>
                <w:b/>
              </w:rPr>
            </w:pPr>
            <w:r w:rsidRPr="002E28CD">
              <w:rPr>
                <w:b/>
              </w:rPr>
              <w:t>мероприятия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hideMark/>
          </w:tcPr>
          <w:p w:rsidR="009621E8" w:rsidRPr="002E28CD" w:rsidRDefault="009621E8" w:rsidP="00B375B9">
            <w:pPr>
              <w:jc w:val="both"/>
              <w:rPr>
                <w:b/>
              </w:rPr>
            </w:pPr>
            <w:r w:rsidRPr="002E28CD">
              <w:rPr>
                <w:b/>
              </w:rPr>
              <w:t>Срок реализации</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621E8" w:rsidRPr="002E28CD" w:rsidRDefault="009621E8" w:rsidP="00B375B9">
            <w:pPr>
              <w:jc w:val="both"/>
              <w:rPr>
                <w:b/>
              </w:rPr>
            </w:pPr>
            <w:r w:rsidRPr="002E28CD">
              <w:rPr>
                <w:b/>
              </w:rPr>
              <w:t>Исполнитель</w:t>
            </w:r>
          </w:p>
        </w:tc>
        <w:tc>
          <w:tcPr>
            <w:tcW w:w="7088" w:type="dxa"/>
            <w:gridSpan w:val="10"/>
            <w:tcBorders>
              <w:top w:val="single" w:sz="4" w:space="0" w:color="000000"/>
              <w:left w:val="single" w:sz="4" w:space="0" w:color="000000"/>
              <w:bottom w:val="single" w:sz="4" w:space="0" w:color="000000"/>
              <w:right w:val="single" w:sz="4" w:space="0" w:color="000000"/>
            </w:tcBorders>
            <w:hideMark/>
          </w:tcPr>
          <w:p w:rsidR="009621E8" w:rsidRPr="002E28CD" w:rsidRDefault="009621E8" w:rsidP="00B375B9">
            <w:pPr>
              <w:jc w:val="both"/>
              <w:rPr>
                <w:b/>
              </w:rPr>
            </w:pPr>
            <w:r w:rsidRPr="002E28CD">
              <w:rPr>
                <w:b/>
              </w:rPr>
              <w:t>Объем финансирования (тыс.руб.)</w:t>
            </w:r>
          </w:p>
        </w:tc>
        <w:tc>
          <w:tcPr>
            <w:tcW w:w="1269" w:type="dxa"/>
            <w:vMerge w:val="restart"/>
            <w:tcBorders>
              <w:top w:val="single" w:sz="4" w:space="0" w:color="000000"/>
              <w:left w:val="single" w:sz="4" w:space="0" w:color="000000"/>
              <w:bottom w:val="single" w:sz="4" w:space="0" w:color="000000"/>
              <w:right w:val="single" w:sz="4" w:space="0" w:color="000000"/>
            </w:tcBorders>
            <w:hideMark/>
          </w:tcPr>
          <w:p w:rsidR="009621E8" w:rsidRPr="002E28CD" w:rsidRDefault="009621E8" w:rsidP="00B375B9">
            <w:pPr>
              <w:jc w:val="both"/>
              <w:rPr>
                <w:b/>
              </w:rPr>
            </w:pPr>
            <w:r w:rsidRPr="002E28CD">
              <w:rPr>
                <w:b/>
              </w:rPr>
              <w:t>Источник финансирования</w:t>
            </w:r>
          </w:p>
        </w:tc>
      </w:tr>
      <w:tr w:rsidR="009621E8" w:rsidRPr="002E28CD" w:rsidTr="00691293">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9621E8" w:rsidRPr="002E28CD" w:rsidRDefault="009621E8" w:rsidP="00B375B9">
            <w:pPr>
              <w:rPr>
                <w:b/>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9621E8" w:rsidRPr="002E28CD" w:rsidRDefault="009621E8" w:rsidP="00B375B9">
            <w:pPr>
              <w:rPr>
                <w:b/>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hideMark/>
          </w:tcPr>
          <w:p w:rsidR="009621E8" w:rsidRPr="002E28CD" w:rsidRDefault="009621E8" w:rsidP="00B375B9">
            <w:pPr>
              <w:rPr>
                <w:b/>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621E8" w:rsidRPr="002E28CD" w:rsidRDefault="009621E8" w:rsidP="00B375B9">
            <w:pPr>
              <w:rPr>
                <w:b/>
              </w:rPr>
            </w:pP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9621E8" w:rsidRPr="002E28CD" w:rsidRDefault="009621E8" w:rsidP="00B375B9">
            <w:pPr>
              <w:ind w:right="-109"/>
              <w:jc w:val="both"/>
              <w:rPr>
                <w:b/>
              </w:rPr>
            </w:pPr>
            <w:r w:rsidRPr="002E28CD">
              <w:rPr>
                <w:b/>
              </w:rPr>
              <w:t>всего</w:t>
            </w:r>
          </w:p>
        </w:tc>
        <w:tc>
          <w:tcPr>
            <w:tcW w:w="6238" w:type="dxa"/>
            <w:gridSpan w:val="9"/>
            <w:tcBorders>
              <w:top w:val="single" w:sz="4" w:space="0" w:color="000000"/>
              <w:left w:val="single" w:sz="4" w:space="0" w:color="000000"/>
              <w:bottom w:val="single" w:sz="4" w:space="0" w:color="000000"/>
              <w:right w:val="single" w:sz="4" w:space="0" w:color="000000"/>
            </w:tcBorders>
            <w:hideMark/>
          </w:tcPr>
          <w:p w:rsidR="009621E8" w:rsidRPr="002E28CD" w:rsidRDefault="009621E8" w:rsidP="00B375B9">
            <w:pPr>
              <w:rPr>
                <w:b/>
              </w:rPr>
            </w:pPr>
            <w:r w:rsidRPr="002E28CD">
              <w:rPr>
                <w:b/>
              </w:rPr>
              <w:t>в том числе по годам</w:t>
            </w:r>
          </w:p>
        </w:tc>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621E8" w:rsidRPr="002E28CD" w:rsidRDefault="009621E8" w:rsidP="00B375B9">
            <w:pPr>
              <w:rPr>
                <w:b/>
              </w:rPr>
            </w:pPr>
          </w:p>
        </w:tc>
      </w:tr>
      <w:tr w:rsidR="001E6E9B" w:rsidRPr="002E28CD" w:rsidTr="00691293">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1E6E9B" w:rsidRPr="002E28CD" w:rsidRDefault="001E6E9B" w:rsidP="00B375B9">
            <w:pPr>
              <w:rPr>
                <w:b/>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1E6E9B" w:rsidRPr="002E28CD" w:rsidRDefault="001E6E9B" w:rsidP="00B375B9">
            <w:pPr>
              <w:rPr>
                <w:b/>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hideMark/>
          </w:tcPr>
          <w:p w:rsidR="001E6E9B" w:rsidRPr="002E28CD" w:rsidRDefault="001E6E9B" w:rsidP="00B375B9">
            <w:pPr>
              <w:rPr>
                <w:b/>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E6E9B" w:rsidRPr="002E28CD" w:rsidRDefault="001E6E9B" w:rsidP="00B375B9">
            <w:pPr>
              <w:rPr>
                <w:b/>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E6E9B" w:rsidRPr="002E28CD" w:rsidRDefault="001E6E9B" w:rsidP="00B375B9">
            <w:pPr>
              <w:rPr>
                <w:b/>
              </w:rPr>
            </w:pPr>
          </w:p>
        </w:tc>
        <w:tc>
          <w:tcPr>
            <w:tcW w:w="851" w:type="dxa"/>
            <w:tcBorders>
              <w:top w:val="single" w:sz="4" w:space="0" w:color="000000"/>
              <w:left w:val="single" w:sz="4" w:space="0" w:color="000000"/>
              <w:bottom w:val="single" w:sz="4" w:space="0" w:color="000000"/>
              <w:right w:val="single" w:sz="4" w:space="0" w:color="000000"/>
            </w:tcBorders>
            <w:hideMark/>
          </w:tcPr>
          <w:p w:rsidR="001E6E9B" w:rsidRPr="002E28CD" w:rsidRDefault="001E6E9B" w:rsidP="00B375B9">
            <w:pPr>
              <w:jc w:val="both"/>
              <w:rPr>
                <w:b/>
              </w:rPr>
            </w:pPr>
            <w:r w:rsidRPr="002E28CD">
              <w:rPr>
                <w:b/>
              </w:rPr>
              <w:t>2014</w:t>
            </w:r>
          </w:p>
        </w:tc>
        <w:tc>
          <w:tcPr>
            <w:tcW w:w="709" w:type="dxa"/>
            <w:tcBorders>
              <w:top w:val="single" w:sz="4" w:space="0" w:color="000000"/>
              <w:left w:val="single" w:sz="4" w:space="0" w:color="000000"/>
              <w:bottom w:val="single" w:sz="4" w:space="0" w:color="000000"/>
              <w:right w:val="single" w:sz="4" w:space="0" w:color="000000"/>
            </w:tcBorders>
            <w:hideMark/>
          </w:tcPr>
          <w:p w:rsidR="001E6E9B" w:rsidRPr="002E28CD" w:rsidRDefault="001E6E9B" w:rsidP="00B375B9">
            <w:pPr>
              <w:jc w:val="both"/>
              <w:rPr>
                <w:b/>
              </w:rPr>
            </w:pPr>
            <w:r w:rsidRPr="002E28CD">
              <w:rPr>
                <w:b/>
              </w:rPr>
              <w:t>2015</w:t>
            </w:r>
          </w:p>
        </w:tc>
        <w:tc>
          <w:tcPr>
            <w:tcW w:w="709" w:type="dxa"/>
            <w:tcBorders>
              <w:top w:val="single" w:sz="4" w:space="0" w:color="000000"/>
              <w:left w:val="single" w:sz="4" w:space="0" w:color="000000"/>
              <w:bottom w:val="single" w:sz="4" w:space="0" w:color="000000"/>
              <w:right w:val="single" w:sz="4" w:space="0" w:color="000000"/>
            </w:tcBorders>
            <w:hideMark/>
          </w:tcPr>
          <w:p w:rsidR="001E6E9B" w:rsidRPr="002E28CD" w:rsidRDefault="001E6E9B" w:rsidP="00B375B9">
            <w:pPr>
              <w:jc w:val="both"/>
              <w:rPr>
                <w:b/>
              </w:rPr>
            </w:pPr>
            <w:r w:rsidRPr="002E28CD">
              <w:rPr>
                <w:b/>
              </w:rPr>
              <w:t>2016</w:t>
            </w:r>
          </w:p>
        </w:tc>
        <w:tc>
          <w:tcPr>
            <w:tcW w:w="850" w:type="dxa"/>
            <w:tcBorders>
              <w:top w:val="single" w:sz="4" w:space="0" w:color="000000"/>
              <w:left w:val="single" w:sz="4" w:space="0" w:color="000000"/>
              <w:bottom w:val="single" w:sz="4" w:space="0" w:color="000000"/>
              <w:right w:val="single" w:sz="4" w:space="0" w:color="000000"/>
            </w:tcBorders>
          </w:tcPr>
          <w:p w:rsidR="001E6E9B" w:rsidRPr="002E28CD" w:rsidRDefault="001E6E9B" w:rsidP="00B375B9">
            <w:pPr>
              <w:rPr>
                <w:b/>
              </w:rPr>
            </w:pPr>
            <w:r w:rsidRPr="002E28CD">
              <w:rPr>
                <w:b/>
              </w:rPr>
              <w:t>2017</w:t>
            </w:r>
          </w:p>
        </w:tc>
        <w:tc>
          <w:tcPr>
            <w:tcW w:w="851" w:type="dxa"/>
            <w:tcBorders>
              <w:top w:val="single" w:sz="4" w:space="0" w:color="000000"/>
              <w:left w:val="single" w:sz="4" w:space="0" w:color="000000"/>
              <w:bottom w:val="single" w:sz="4" w:space="0" w:color="000000"/>
              <w:right w:val="single" w:sz="4" w:space="0" w:color="000000"/>
            </w:tcBorders>
          </w:tcPr>
          <w:p w:rsidR="001E6E9B" w:rsidRPr="002E28CD" w:rsidRDefault="001E6E9B" w:rsidP="00B375B9">
            <w:pPr>
              <w:rPr>
                <w:b/>
              </w:rPr>
            </w:pPr>
            <w:r w:rsidRPr="002E28CD">
              <w:rPr>
                <w:b/>
              </w:rPr>
              <w:t>2018</w:t>
            </w:r>
          </w:p>
        </w:tc>
        <w:tc>
          <w:tcPr>
            <w:tcW w:w="709" w:type="dxa"/>
            <w:tcBorders>
              <w:top w:val="single" w:sz="4" w:space="0" w:color="000000"/>
              <w:left w:val="single" w:sz="4" w:space="0" w:color="000000"/>
              <w:bottom w:val="single" w:sz="4" w:space="0" w:color="000000"/>
              <w:right w:val="single" w:sz="4" w:space="0" w:color="000000"/>
            </w:tcBorders>
          </w:tcPr>
          <w:p w:rsidR="001E6E9B" w:rsidRPr="002E28CD" w:rsidRDefault="001E6E9B" w:rsidP="00B375B9">
            <w:pPr>
              <w:rPr>
                <w:b/>
              </w:rPr>
            </w:pPr>
            <w:r w:rsidRPr="002E28CD">
              <w:rPr>
                <w:b/>
              </w:rPr>
              <w:t>2019</w:t>
            </w:r>
          </w:p>
        </w:tc>
        <w:tc>
          <w:tcPr>
            <w:tcW w:w="779" w:type="dxa"/>
            <w:gridSpan w:val="2"/>
            <w:tcBorders>
              <w:top w:val="single" w:sz="4" w:space="0" w:color="000000"/>
              <w:left w:val="single" w:sz="4" w:space="0" w:color="000000"/>
              <w:bottom w:val="single" w:sz="4" w:space="0" w:color="000000"/>
              <w:right w:val="single" w:sz="4" w:space="0" w:color="000000"/>
            </w:tcBorders>
          </w:tcPr>
          <w:p w:rsidR="001E6E9B" w:rsidRPr="002E28CD" w:rsidRDefault="001E6E9B" w:rsidP="00B375B9">
            <w:pPr>
              <w:rPr>
                <w:b/>
              </w:rPr>
            </w:pPr>
            <w:r w:rsidRPr="002E28CD">
              <w:rPr>
                <w:b/>
              </w:rPr>
              <w:t>2020</w:t>
            </w:r>
          </w:p>
        </w:tc>
        <w:tc>
          <w:tcPr>
            <w:tcW w:w="780" w:type="dxa"/>
            <w:tcBorders>
              <w:top w:val="single" w:sz="4" w:space="0" w:color="000000"/>
              <w:left w:val="single" w:sz="4" w:space="0" w:color="000000"/>
              <w:bottom w:val="single" w:sz="4" w:space="0" w:color="000000"/>
              <w:right w:val="single" w:sz="4" w:space="0" w:color="000000"/>
            </w:tcBorders>
          </w:tcPr>
          <w:p w:rsidR="001E6E9B" w:rsidRPr="002E28CD" w:rsidRDefault="001E6E9B" w:rsidP="00B375B9">
            <w:pPr>
              <w:rPr>
                <w:b/>
              </w:rPr>
            </w:pPr>
            <w:r w:rsidRPr="002E28CD">
              <w:rPr>
                <w:b/>
              </w:rPr>
              <w:t>2021</w:t>
            </w:r>
          </w:p>
        </w:tc>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1E6E9B" w:rsidRPr="002E28CD" w:rsidRDefault="001E6E9B" w:rsidP="00B375B9">
            <w:pPr>
              <w:rPr>
                <w:b/>
              </w:rPr>
            </w:pPr>
          </w:p>
        </w:tc>
      </w:tr>
      <w:tr w:rsidR="001E6E9B" w:rsidTr="00691293">
        <w:tc>
          <w:tcPr>
            <w:tcW w:w="675" w:type="dxa"/>
            <w:tcBorders>
              <w:top w:val="single" w:sz="4" w:space="0" w:color="000000"/>
              <w:left w:val="single" w:sz="4" w:space="0" w:color="000000"/>
              <w:bottom w:val="single" w:sz="4" w:space="0" w:color="000000"/>
              <w:right w:val="single" w:sz="4" w:space="0" w:color="000000"/>
            </w:tcBorders>
            <w:hideMark/>
          </w:tcPr>
          <w:p w:rsidR="001E6E9B" w:rsidRPr="00DE5FD4" w:rsidRDefault="001E6E9B" w:rsidP="00B375B9">
            <w:pPr>
              <w:jc w:val="center"/>
              <w:rPr>
                <w:sz w:val="24"/>
                <w:szCs w:val="24"/>
              </w:rPr>
            </w:pPr>
            <w:r w:rsidRPr="00DE5FD4">
              <w:rPr>
                <w:sz w:val="24"/>
                <w:szCs w:val="24"/>
              </w:rPr>
              <w:t>1</w:t>
            </w:r>
          </w:p>
        </w:tc>
        <w:tc>
          <w:tcPr>
            <w:tcW w:w="3402" w:type="dxa"/>
            <w:tcBorders>
              <w:top w:val="single" w:sz="4" w:space="0" w:color="000000"/>
              <w:left w:val="single" w:sz="4" w:space="0" w:color="000000"/>
              <w:bottom w:val="single" w:sz="4" w:space="0" w:color="000000"/>
              <w:right w:val="single" w:sz="4" w:space="0" w:color="000000"/>
            </w:tcBorders>
            <w:hideMark/>
          </w:tcPr>
          <w:p w:rsidR="001E6E9B" w:rsidRPr="00DE5FD4" w:rsidRDefault="001E6E9B" w:rsidP="00B375B9">
            <w:pPr>
              <w:jc w:val="center"/>
              <w:rPr>
                <w:sz w:val="24"/>
                <w:szCs w:val="24"/>
              </w:rPr>
            </w:pPr>
            <w:r w:rsidRPr="00DE5FD4">
              <w:rPr>
                <w:sz w:val="24"/>
                <w:szCs w:val="24"/>
              </w:rPr>
              <w:t>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1E6E9B" w:rsidRPr="00DE5FD4" w:rsidRDefault="001E6E9B" w:rsidP="00B375B9">
            <w:pPr>
              <w:jc w:val="center"/>
              <w:rPr>
                <w:sz w:val="24"/>
                <w:szCs w:val="24"/>
              </w:rPr>
            </w:pPr>
            <w:r w:rsidRPr="00DE5FD4">
              <w:rPr>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1E6E9B" w:rsidRPr="00DE5FD4" w:rsidRDefault="001E6E9B" w:rsidP="00B375B9">
            <w:pPr>
              <w:jc w:val="center"/>
              <w:rPr>
                <w:sz w:val="24"/>
                <w:szCs w:val="24"/>
              </w:rPr>
            </w:pPr>
            <w:r w:rsidRPr="00DE5FD4">
              <w:rPr>
                <w:sz w:val="24"/>
                <w:szCs w:val="24"/>
              </w:rPr>
              <w:t>4</w:t>
            </w:r>
          </w:p>
        </w:tc>
        <w:tc>
          <w:tcPr>
            <w:tcW w:w="850" w:type="dxa"/>
            <w:tcBorders>
              <w:top w:val="single" w:sz="4" w:space="0" w:color="000000"/>
              <w:left w:val="single" w:sz="4" w:space="0" w:color="000000"/>
              <w:bottom w:val="single" w:sz="4" w:space="0" w:color="000000"/>
              <w:right w:val="single" w:sz="4" w:space="0" w:color="000000"/>
            </w:tcBorders>
            <w:hideMark/>
          </w:tcPr>
          <w:p w:rsidR="001E6E9B" w:rsidRPr="00DE5FD4" w:rsidRDefault="001E6E9B" w:rsidP="00B375B9">
            <w:pPr>
              <w:jc w:val="center"/>
              <w:rPr>
                <w:sz w:val="24"/>
                <w:szCs w:val="24"/>
              </w:rPr>
            </w:pPr>
            <w:r w:rsidRPr="00DE5FD4">
              <w:rPr>
                <w:sz w:val="24"/>
                <w:szCs w:val="24"/>
              </w:rPr>
              <w:t>5</w:t>
            </w:r>
          </w:p>
        </w:tc>
        <w:tc>
          <w:tcPr>
            <w:tcW w:w="851" w:type="dxa"/>
            <w:tcBorders>
              <w:top w:val="single" w:sz="4" w:space="0" w:color="000000"/>
              <w:left w:val="single" w:sz="4" w:space="0" w:color="000000"/>
              <w:bottom w:val="single" w:sz="4" w:space="0" w:color="000000"/>
              <w:right w:val="single" w:sz="4" w:space="0" w:color="000000"/>
            </w:tcBorders>
            <w:hideMark/>
          </w:tcPr>
          <w:p w:rsidR="001E6E9B" w:rsidRPr="00DE5FD4" w:rsidRDefault="001E6E9B" w:rsidP="00B375B9">
            <w:pPr>
              <w:jc w:val="center"/>
              <w:rPr>
                <w:sz w:val="24"/>
                <w:szCs w:val="24"/>
              </w:rPr>
            </w:pPr>
            <w:r w:rsidRPr="00DE5FD4">
              <w:rPr>
                <w:sz w:val="24"/>
                <w:szCs w:val="24"/>
              </w:rPr>
              <w:t>6</w:t>
            </w:r>
          </w:p>
        </w:tc>
        <w:tc>
          <w:tcPr>
            <w:tcW w:w="709" w:type="dxa"/>
            <w:tcBorders>
              <w:top w:val="single" w:sz="4" w:space="0" w:color="000000"/>
              <w:left w:val="single" w:sz="4" w:space="0" w:color="000000"/>
              <w:bottom w:val="single" w:sz="4" w:space="0" w:color="000000"/>
              <w:right w:val="single" w:sz="4" w:space="0" w:color="000000"/>
            </w:tcBorders>
            <w:hideMark/>
          </w:tcPr>
          <w:p w:rsidR="001E6E9B" w:rsidRPr="00DE5FD4" w:rsidRDefault="001E6E9B" w:rsidP="00B375B9">
            <w:pPr>
              <w:jc w:val="center"/>
              <w:rPr>
                <w:sz w:val="24"/>
                <w:szCs w:val="24"/>
              </w:rPr>
            </w:pPr>
            <w:r w:rsidRPr="00DE5FD4">
              <w:rPr>
                <w:sz w:val="24"/>
                <w:szCs w:val="24"/>
              </w:rPr>
              <w:t>7</w:t>
            </w:r>
          </w:p>
        </w:tc>
        <w:tc>
          <w:tcPr>
            <w:tcW w:w="709" w:type="dxa"/>
            <w:tcBorders>
              <w:top w:val="single" w:sz="4" w:space="0" w:color="000000"/>
              <w:left w:val="single" w:sz="4" w:space="0" w:color="000000"/>
              <w:bottom w:val="single" w:sz="4" w:space="0" w:color="000000"/>
              <w:right w:val="single" w:sz="4" w:space="0" w:color="000000"/>
            </w:tcBorders>
            <w:hideMark/>
          </w:tcPr>
          <w:p w:rsidR="001E6E9B" w:rsidRPr="00DE5FD4" w:rsidRDefault="001E6E9B" w:rsidP="00B375B9">
            <w:pPr>
              <w:jc w:val="center"/>
              <w:rPr>
                <w:sz w:val="24"/>
                <w:szCs w:val="24"/>
              </w:rPr>
            </w:pPr>
            <w:r w:rsidRPr="00DE5FD4">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1E6E9B" w:rsidRPr="00DE5FD4" w:rsidRDefault="001E6E9B" w:rsidP="00B375B9">
            <w:pPr>
              <w:jc w:val="center"/>
              <w:rPr>
                <w:sz w:val="24"/>
                <w:szCs w:val="24"/>
              </w:rPr>
            </w:pPr>
            <w:r w:rsidRPr="00DE5FD4">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Pr>
          <w:p w:rsidR="001E6E9B" w:rsidRPr="00DE5FD4" w:rsidRDefault="001E6E9B" w:rsidP="00B375B9">
            <w:pPr>
              <w:jc w:val="center"/>
              <w:rPr>
                <w:sz w:val="24"/>
                <w:szCs w:val="24"/>
              </w:rPr>
            </w:pPr>
            <w:r w:rsidRPr="00DE5FD4">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1E6E9B" w:rsidRPr="00DE5FD4" w:rsidRDefault="001E6E9B" w:rsidP="00B375B9">
            <w:pPr>
              <w:jc w:val="center"/>
              <w:rPr>
                <w:sz w:val="24"/>
                <w:szCs w:val="24"/>
              </w:rPr>
            </w:pPr>
            <w:r w:rsidRPr="00DE5FD4">
              <w:rPr>
                <w:sz w:val="24"/>
                <w:szCs w:val="24"/>
              </w:rPr>
              <w:t>11</w:t>
            </w:r>
          </w:p>
        </w:tc>
        <w:tc>
          <w:tcPr>
            <w:tcW w:w="779" w:type="dxa"/>
            <w:gridSpan w:val="2"/>
            <w:tcBorders>
              <w:top w:val="single" w:sz="4" w:space="0" w:color="000000"/>
              <w:left w:val="single" w:sz="4" w:space="0" w:color="000000"/>
              <w:bottom w:val="single" w:sz="4" w:space="0" w:color="000000"/>
              <w:right w:val="single" w:sz="4" w:space="0" w:color="000000"/>
            </w:tcBorders>
          </w:tcPr>
          <w:p w:rsidR="001E6E9B" w:rsidRPr="00DE5FD4" w:rsidRDefault="001E6E9B" w:rsidP="00B375B9">
            <w:pPr>
              <w:jc w:val="center"/>
              <w:rPr>
                <w:sz w:val="24"/>
                <w:szCs w:val="24"/>
              </w:rPr>
            </w:pPr>
            <w:r w:rsidRPr="00DE5FD4">
              <w:rPr>
                <w:sz w:val="24"/>
                <w:szCs w:val="24"/>
              </w:rPr>
              <w:t>12</w:t>
            </w:r>
          </w:p>
        </w:tc>
        <w:tc>
          <w:tcPr>
            <w:tcW w:w="780" w:type="dxa"/>
            <w:tcBorders>
              <w:top w:val="single" w:sz="4" w:space="0" w:color="000000"/>
              <w:left w:val="single" w:sz="4" w:space="0" w:color="000000"/>
              <w:bottom w:val="single" w:sz="4" w:space="0" w:color="000000"/>
              <w:right w:val="single" w:sz="4" w:space="0" w:color="000000"/>
            </w:tcBorders>
          </w:tcPr>
          <w:p w:rsidR="001E6E9B" w:rsidRPr="00DE5FD4" w:rsidRDefault="001E6E9B" w:rsidP="00B375B9">
            <w:pPr>
              <w:jc w:val="center"/>
              <w:rPr>
                <w:sz w:val="24"/>
                <w:szCs w:val="24"/>
              </w:rPr>
            </w:pPr>
            <w:r>
              <w:rPr>
                <w:sz w:val="24"/>
                <w:szCs w:val="24"/>
              </w:rPr>
              <w:t>13</w:t>
            </w:r>
          </w:p>
        </w:tc>
        <w:tc>
          <w:tcPr>
            <w:tcW w:w="1269" w:type="dxa"/>
            <w:tcBorders>
              <w:top w:val="single" w:sz="4" w:space="0" w:color="000000"/>
              <w:left w:val="single" w:sz="4" w:space="0" w:color="000000"/>
              <w:bottom w:val="single" w:sz="4" w:space="0" w:color="000000"/>
              <w:right w:val="single" w:sz="4" w:space="0" w:color="000000"/>
            </w:tcBorders>
            <w:hideMark/>
          </w:tcPr>
          <w:p w:rsidR="001E6E9B" w:rsidRPr="00DE5FD4" w:rsidRDefault="001E6E9B" w:rsidP="001E6E9B">
            <w:pPr>
              <w:jc w:val="center"/>
              <w:rPr>
                <w:sz w:val="24"/>
                <w:szCs w:val="24"/>
              </w:rPr>
            </w:pPr>
            <w:r w:rsidRPr="00DE5FD4">
              <w:rPr>
                <w:sz w:val="24"/>
                <w:szCs w:val="24"/>
              </w:rPr>
              <w:t>1</w:t>
            </w:r>
            <w:r>
              <w:rPr>
                <w:sz w:val="24"/>
                <w:szCs w:val="24"/>
              </w:rPr>
              <w:t>4</w:t>
            </w:r>
          </w:p>
        </w:tc>
      </w:tr>
      <w:tr w:rsidR="009621E8" w:rsidTr="00691293">
        <w:trPr>
          <w:trHeight w:val="316"/>
        </w:trPr>
        <w:tc>
          <w:tcPr>
            <w:tcW w:w="15553" w:type="dxa"/>
            <w:gridSpan w:val="16"/>
            <w:tcBorders>
              <w:top w:val="single" w:sz="4" w:space="0" w:color="000000"/>
              <w:left w:val="single" w:sz="4" w:space="0" w:color="000000"/>
              <w:bottom w:val="single" w:sz="4" w:space="0" w:color="000000"/>
              <w:right w:val="single" w:sz="4" w:space="0" w:color="000000"/>
            </w:tcBorders>
          </w:tcPr>
          <w:p w:rsidR="009621E8" w:rsidRPr="002E28CD" w:rsidRDefault="007C4D9B" w:rsidP="00253ABE">
            <w:pPr>
              <w:pStyle w:val="a6"/>
              <w:ind w:firstLine="709"/>
              <w:rPr>
                <w:b/>
                <w:sz w:val="28"/>
                <w:szCs w:val="28"/>
              </w:rPr>
            </w:pPr>
            <w:r w:rsidRPr="00253ABE">
              <w:rPr>
                <w:b/>
                <w:sz w:val="24"/>
                <w:szCs w:val="24"/>
                <w:lang w:eastAsia="en-US"/>
              </w:rPr>
              <w:t>Задача 1. Увеличение объемов производства животноводческой отрасли</w:t>
            </w:r>
          </w:p>
        </w:tc>
      </w:tr>
      <w:tr w:rsidR="007C4D9B" w:rsidTr="00691293">
        <w:tc>
          <w:tcPr>
            <w:tcW w:w="675" w:type="dxa"/>
            <w:tcBorders>
              <w:top w:val="single" w:sz="4" w:space="0" w:color="000000"/>
              <w:left w:val="single" w:sz="4" w:space="0" w:color="000000"/>
              <w:bottom w:val="single" w:sz="4" w:space="0" w:color="000000"/>
              <w:right w:val="single" w:sz="4" w:space="0" w:color="000000"/>
            </w:tcBorders>
          </w:tcPr>
          <w:p w:rsidR="007C4D9B" w:rsidRPr="00576EF7" w:rsidRDefault="007C4D9B" w:rsidP="00B375B9">
            <w:pPr>
              <w:jc w:val="center"/>
              <w:rPr>
                <w:sz w:val="24"/>
                <w:szCs w:val="24"/>
              </w:rPr>
            </w:pPr>
            <w:r w:rsidRPr="00576EF7">
              <w:rPr>
                <w:sz w:val="24"/>
                <w:szCs w:val="24"/>
              </w:rPr>
              <w:t>1.1</w:t>
            </w:r>
          </w:p>
        </w:tc>
        <w:tc>
          <w:tcPr>
            <w:tcW w:w="3402" w:type="dxa"/>
            <w:tcBorders>
              <w:top w:val="single" w:sz="4" w:space="0" w:color="000000"/>
              <w:left w:val="single" w:sz="4" w:space="0" w:color="000000"/>
              <w:bottom w:val="single" w:sz="4" w:space="0" w:color="000000"/>
              <w:right w:val="single" w:sz="4" w:space="0" w:color="000000"/>
            </w:tcBorders>
            <w:hideMark/>
          </w:tcPr>
          <w:p w:rsidR="007C4D9B" w:rsidRPr="00B40BB4" w:rsidRDefault="004D425A" w:rsidP="00CA54E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Организационно-методическая помощь в подготовке документов для получения финансовой поддержки из областного бюджета</w:t>
            </w:r>
          </w:p>
        </w:tc>
        <w:tc>
          <w:tcPr>
            <w:tcW w:w="1134" w:type="dxa"/>
            <w:tcBorders>
              <w:top w:val="single" w:sz="4" w:space="0" w:color="000000"/>
              <w:left w:val="single" w:sz="4" w:space="0" w:color="000000"/>
              <w:bottom w:val="single" w:sz="4" w:space="0" w:color="000000"/>
              <w:right w:val="single" w:sz="4" w:space="0" w:color="000000"/>
            </w:tcBorders>
            <w:hideMark/>
          </w:tcPr>
          <w:p w:rsidR="007C4D9B" w:rsidRPr="001E6E9B" w:rsidRDefault="007C4D9B" w:rsidP="00B375B9">
            <w:pPr>
              <w:ind w:hanging="108"/>
              <w:jc w:val="center"/>
              <w:rPr>
                <w:sz w:val="24"/>
                <w:szCs w:val="24"/>
                <w:lang w:val="en-US"/>
              </w:rPr>
            </w:pPr>
            <w:r w:rsidRPr="001E6E9B">
              <w:rPr>
                <w:sz w:val="24"/>
                <w:szCs w:val="24"/>
              </w:rPr>
              <w:t>2014-</w:t>
            </w:r>
          </w:p>
          <w:p w:rsidR="007C4D9B" w:rsidRPr="001E6E9B" w:rsidRDefault="007C4D9B" w:rsidP="001E6E9B">
            <w:pPr>
              <w:ind w:hanging="108"/>
              <w:jc w:val="center"/>
              <w:rPr>
                <w:sz w:val="24"/>
                <w:szCs w:val="24"/>
              </w:rPr>
            </w:pPr>
            <w:r w:rsidRPr="001E6E9B">
              <w:rPr>
                <w:sz w:val="24"/>
                <w:szCs w:val="24"/>
              </w:rPr>
              <w:t>202</w:t>
            </w:r>
            <w:r>
              <w:rPr>
                <w:sz w:val="24"/>
                <w:szCs w:val="24"/>
              </w:rPr>
              <w:t>1</w:t>
            </w:r>
            <w:r w:rsidRPr="001E6E9B">
              <w:rPr>
                <w:sz w:val="24"/>
                <w:szCs w:val="24"/>
              </w:rPr>
              <w:t xml:space="preserve"> гг.</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C4D9B" w:rsidRPr="00921F0A" w:rsidRDefault="007C4D9B" w:rsidP="007C4D9B">
            <w:pPr>
              <w:pStyle w:val="a6"/>
              <w:jc w:val="both"/>
              <w:rPr>
                <w:sz w:val="24"/>
                <w:szCs w:val="24"/>
                <w:lang w:eastAsia="en-US"/>
              </w:rPr>
            </w:pPr>
            <w:r w:rsidRPr="00921F0A">
              <w:rPr>
                <w:sz w:val="24"/>
                <w:szCs w:val="24"/>
                <w:lang w:eastAsia="en-US"/>
              </w:rPr>
              <w:t>Администрация муниципального образования «Кардымовский район» Смоленской области</w:t>
            </w:r>
            <w:r>
              <w:rPr>
                <w:sz w:val="24"/>
                <w:szCs w:val="24"/>
                <w:lang w:eastAsia="en-US"/>
              </w:rPr>
              <w:t xml:space="preserve"> (далее – Сектор сельского хозяйства)</w:t>
            </w:r>
          </w:p>
        </w:tc>
        <w:tc>
          <w:tcPr>
            <w:tcW w:w="850" w:type="dxa"/>
            <w:tcBorders>
              <w:top w:val="single" w:sz="4" w:space="0" w:color="000000"/>
              <w:left w:val="single" w:sz="4" w:space="0" w:color="000000"/>
              <w:bottom w:val="single" w:sz="4" w:space="0" w:color="000000"/>
              <w:right w:val="single" w:sz="4" w:space="0" w:color="000000"/>
            </w:tcBorders>
            <w:hideMark/>
          </w:tcPr>
          <w:p w:rsidR="007C4D9B" w:rsidRPr="00B40BB4" w:rsidRDefault="007C4D9B" w:rsidP="00B375B9">
            <w:pPr>
              <w:jc w:val="right"/>
              <w:rPr>
                <w:b/>
                <w:sz w:val="24"/>
                <w:szCs w:val="24"/>
              </w:rPr>
            </w:pPr>
            <w:r w:rsidRPr="00B40BB4">
              <w:rPr>
                <w:b/>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7C4D9B" w:rsidRPr="00B40BB4" w:rsidRDefault="007C4D9B" w:rsidP="00B375B9">
            <w:pPr>
              <w:jc w:val="right"/>
              <w:rPr>
                <w:b/>
                <w:sz w:val="24"/>
                <w:szCs w:val="24"/>
              </w:rPr>
            </w:pPr>
            <w:r w:rsidRPr="00B40BB4">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7C4D9B" w:rsidRPr="00B40BB4" w:rsidRDefault="007C4D9B" w:rsidP="00B375B9">
            <w:pPr>
              <w:jc w:val="right"/>
              <w:rPr>
                <w:b/>
                <w:sz w:val="24"/>
                <w:szCs w:val="24"/>
              </w:rPr>
            </w:pPr>
            <w:r w:rsidRPr="00B40BB4">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7C4D9B" w:rsidRPr="00B40BB4" w:rsidRDefault="007C4D9B" w:rsidP="00B375B9">
            <w:pPr>
              <w:jc w:val="right"/>
              <w:rPr>
                <w:b/>
                <w:sz w:val="24"/>
                <w:szCs w:val="24"/>
              </w:rPr>
            </w:pPr>
            <w:r w:rsidRPr="00B40BB4">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7C4D9B" w:rsidRPr="00B40BB4" w:rsidRDefault="007C4D9B" w:rsidP="00B375B9">
            <w:pPr>
              <w:jc w:val="right"/>
              <w:rPr>
                <w:b/>
                <w:sz w:val="24"/>
                <w:szCs w:val="24"/>
              </w:rPr>
            </w:pPr>
            <w:r w:rsidRPr="00B40BB4">
              <w:rPr>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7C4D9B" w:rsidRPr="00B40BB4" w:rsidRDefault="007C4D9B" w:rsidP="00B375B9">
            <w:pPr>
              <w:jc w:val="right"/>
              <w:rPr>
                <w:b/>
                <w:sz w:val="24"/>
                <w:szCs w:val="24"/>
              </w:rPr>
            </w:pPr>
            <w:r w:rsidRPr="00B40BB4">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7C4D9B" w:rsidRPr="00B40BB4" w:rsidRDefault="007C4D9B" w:rsidP="00B375B9">
            <w:pPr>
              <w:jc w:val="right"/>
              <w:rPr>
                <w:b/>
                <w:sz w:val="24"/>
                <w:szCs w:val="24"/>
              </w:rPr>
            </w:pPr>
            <w:r w:rsidRPr="00B40BB4">
              <w:rPr>
                <w:b/>
                <w:sz w:val="24"/>
                <w:szCs w:val="24"/>
              </w:rPr>
              <w:t>-</w:t>
            </w:r>
          </w:p>
        </w:tc>
        <w:tc>
          <w:tcPr>
            <w:tcW w:w="779" w:type="dxa"/>
            <w:gridSpan w:val="2"/>
            <w:tcBorders>
              <w:top w:val="single" w:sz="4" w:space="0" w:color="000000"/>
              <w:left w:val="single" w:sz="4" w:space="0" w:color="000000"/>
              <w:bottom w:val="single" w:sz="4" w:space="0" w:color="000000"/>
              <w:right w:val="single" w:sz="4" w:space="0" w:color="000000"/>
            </w:tcBorders>
          </w:tcPr>
          <w:p w:rsidR="007C4D9B" w:rsidRPr="00B40BB4" w:rsidRDefault="007C4D9B" w:rsidP="00B375B9">
            <w:pPr>
              <w:jc w:val="right"/>
              <w:rPr>
                <w:b/>
                <w:sz w:val="24"/>
                <w:szCs w:val="24"/>
              </w:rPr>
            </w:pPr>
            <w:r w:rsidRPr="00B40BB4">
              <w:rPr>
                <w:b/>
                <w:sz w:val="24"/>
                <w:szCs w:val="24"/>
              </w:rPr>
              <w:t>-</w:t>
            </w:r>
          </w:p>
        </w:tc>
        <w:tc>
          <w:tcPr>
            <w:tcW w:w="780" w:type="dxa"/>
            <w:tcBorders>
              <w:top w:val="single" w:sz="4" w:space="0" w:color="000000"/>
              <w:left w:val="single" w:sz="4" w:space="0" w:color="000000"/>
              <w:bottom w:val="single" w:sz="4" w:space="0" w:color="000000"/>
              <w:right w:val="single" w:sz="4" w:space="0" w:color="000000"/>
            </w:tcBorders>
          </w:tcPr>
          <w:p w:rsidR="007C4D9B" w:rsidRPr="00B40BB4" w:rsidRDefault="007C4D9B" w:rsidP="00B375B9">
            <w:pPr>
              <w:jc w:val="right"/>
              <w:rPr>
                <w:b/>
                <w:sz w:val="24"/>
                <w:szCs w:val="24"/>
              </w:rPr>
            </w:pPr>
            <w:r>
              <w:rPr>
                <w:b/>
                <w:sz w:val="24"/>
                <w:szCs w:val="24"/>
              </w:rPr>
              <w:t>-</w:t>
            </w:r>
          </w:p>
        </w:tc>
        <w:tc>
          <w:tcPr>
            <w:tcW w:w="1269" w:type="dxa"/>
            <w:tcBorders>
              <w:top w:val="single" w:sz="4" w:space="0" w:color="000000"/>
              <w:left w:val="single" w:sz="4" w:space="0" w:color="000000"/>
              <w:bottom w:val="single" w:sz="4" w:space="0" w:color="000000"/>
              <w:right w:val="single" w:sz="4" w:space="0" w:color="000000"/>
            </w:tcBorders>
            <w:hideMark/>
          </w:tcPr>
          <w:p w:rsidR="007C4D9B" w:rsidRPr="006C1D31" w:rsidRDefault="007C4D9B" w:rsidP="00B375B9">
            <w:pPr>
              <w:jc w:val="right"/>
              <w:rPr>
                <w:b/>
                <w:sz w:val="24"/>
                <w:szCs w:val="24"/>
              </w:rPr>
            </w:pPr>
            <w:r w:rsidRPr="006C1D31">
              <w:rPr>
                <w:b/>
                <w:sz w:val="24"/>
                <w:szCs w:val="24"/>
              </w:rPr>
              <w:t>-</w:t>
            </w:r>
          </w:p>
        </w:tc>
      </w:tr>
      <w:tr w:rsidR="007C4D9B" w:rsidTr="00691293">
        <w:tc>
          <w:tcPr>
            <w:tcW w:w="675" w:type="dxa"/>
            <w:tcBorders>
              <w:top w:val="single" w:sz="4" w:space="0" w:color="000000"/>
              <w:left w:val="single" w:sz="4" w:space="0" w:color="000000"/>
              <w:bottom w:val="single" w:sz="4" w:space="0" w:color="000000"/>
              <w:right w:val="single" w:sz="4" w:space="0" w:color="000000"/>
            </w:tcBorders>
          </w:tcPr>
          <w:p w:rsidR="007C4D9B" w:rsidRPr="00576EF7" w:rsidRDefault="007C4D9B" w:rsidP="00B375B9">
            <w:pPr>
              <w:jc w:val="both"/>
              <w:rPr>
                <w:sz w:val="24"/>
                <w:szCs w:val="24"/>
              </w:rPr>
            </w:pPr>
            <w:r w:rsidRPr="00576EF7">
              <w:rPr>
                <w:sz w:val="24"/>
                <w:szCs w:val="24"/>
              </w:rPr>
              <w:t>1.2</w:t>
            </w:r>
          </w:p>
        </w:tc>
        <w:tc>
          <w:tcPr>
            <w:tcW w:w="3402" w:type="dxa"/>
            <w:tcBorders>
              <w:top w:val="single" w:sz="4" w:space="0" w:color="000000"/>
              <w:left w:val="single" w:sz="4" w:space="0" w:color="000000"/>
              <w:bottom w:val="single" w:sz="4" w:space="0" w:color="000000"/>
              <w:right w:val="single" w:sz="4" w:space="0" w:color="000000"/>
            </w:tcBorders>
            <w:hideMark/>
          </w:tcPr>
          <w:p w:rsidR="007C4D9B" w:rsidRPr="00B40BB4" w:rsidRDefault="007C4D9B" w:rsidP="00CA54EC">
            <w:pPr>
              <w:pStyle w:val="ConsPlusNormal"/>
              <w:widowControl/>
              <w:ind w:firstLine="0"/>
              <w:jc w:val="both"/>
              <w:rPr>
                <w:rFonts w:ascii="Times New Roman" w:hAnsi="Times New Roman" w:cs="Times New Roman"/>
                <w:bCs/>
                <w:sz w:val="24"/>
                <w:szCs w:val="24"/>
              </w:rPr>
            </w:pPr>
            <w:r w:rsidRPr="00921F0A">
              <w:rPr>
                <w:rFonts w:ascii="Times New Roman" w:hAnsi="Times New Roman"/>
                <w:sz w:val="24"/>
                <w:szCs w:val="24"/>
                <w:lang w:eastAsia="en-US"/>
              </w:rPr>
              <w:t>Оказание консультационной  помощи в покупке племенного скота</w:t>
            </w:r>
          </w:p>
        </w:tc>
        <w:tc>
          <w:tcPr>
            <w:tcW w:w="1134" w:type="dxa"/>
            <w:tcBorders>
              <w:top w:val="single" w:sz="4" w:space="0" w:color="000000"/>
              <w:left w:val="single" w:sz="4" w:space="0" w:color="000000"/>
              <w:bottom w:val="single" w:sz="4" w:space="0" w:color="000000"/>
              <w:right w:val="single" w:sz="4" w:space="0" w:color="000000"/>
            </w:tcBorders>
            <w:hideMark/>
          </w:tcPr>
          <w:p w:rsidR="007C4D9B" w:rsidRPr="001E6E9B" w:rsidRDefault="007C4D9B" w:rsidP="00B375B9">
            <w:pPr>
              <w:jc w:val="center"/>
              <w:rPr>
                <w:bCs/>
                <w:sz w:val="24"/>
                <w:szCs w:val="24"/>
              </w:rPr>
            </w:pPr>
            <w:r w:rsidRPr="001E6E9B">
              <w:rPr>
                <w:bCs/>
                <w:sz w:val="24"/>
                <w:szCs w:val="24"/>
              </w:rPr>
              <w:t>2014-</w:t>
            </w:r>
          </w:p>
          <w:p w:rsidR="007C4D9B" w:rsidRPr="001E6E9B" w:rsidRDefault="007C4D9B" w:rsidP="00B375B9">
            <w:pPr>
              <w:jc w:val="center"/>
              <w:rPr>
                <w:bCs/>
                <w:sz w:val="24"/>
                <w:szCs w:val="24"/>
              </w:rPr>
            </w:pPr>
            <w:r w:rsidRPr="001E6E9B">
              <w:rPr>
                <w:bCs/>
                <w:sz w:val="24"/>
                <w:szCs w:val="24"/>
              </w:rPr>
              <w:t>202</w:t>
            </w:r>
            <w:r>
              <w:rPr>
                <w:bCs/>
                <w:sz w:val="24"/>
                <w:szCs w:val="24"/>
              </w:rPr>
              <w:t>1</w:t>
            </w:r>
            <w:r w:rsidRPr="001E6E9B">
              <w:rPr>
                <w:bCs/>
                <w:sz w:val="24"/>
                <w:szCs w:val="24"/>
              </w:rPr>
              <w:t xml:space="preserve"> гг.</w:t>
            </w:r>
          </w:p>
          <w:p w:rsidR="007C4D9B" w:rsidRPr="001E6E9B" w:rsidRDefault="007C4D9B" w:rsidP="00B375B9">
            <w:pPr>
              <w:ind w:hanging="108"/>
              <w:jc w:val="center"/>
              <w:rPr>
                <w:bCs/>
                <w:sz w:val="24"/>
                <w:szCs w:val="24"/>
              </w:rPr>
            </w:pPr>
          </w:p>
          <w:p w:rsidR="007C4D9B" w:rsidRPr="001E6E9B" w:rsidRDefault="007C4D9B" w:rsidP="007C4D9B">
            <w:pPr>
              <w:ind w:hanging="108"/>
              <w:rPr>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C4D9B" w:rsidRPr="00921F0A" w:rsidRDefault="007C4D9B" w:rsidP="007C4D9B">
            <w:pPr>
              <w:pStyle w:val="a6"/>
              <w:jc w:val="both"/>
              <w:rPr>
                <w:sz w:val="24"/>
                <w:szCs w:val="24"/>
                <w:lang w:eastAsia="en-US"/>
              </w:rPr>
            </w:pPr>
            <w:r>
              <w:rPr>
                <w:sz w:val="24"/>
                <w:szCs w:val="24"/>
                <w:lang w:eastAsia="en-US"/>
              </w:rPr>
              <w:t>Сектор сельского хозяйства</w:t>
            </w:r>
          </w:p>
        </w:tc>
        <w:tc>
          <w:tcPr>
            <w:tcW w:w="850" w:type="dxa"/>
            <w:tcBorders>
              <w:top w:val="single" w:sz="4" w:space="0" w:color="000000"/>
              <w:left w:val="single" w:sz="4" w:space="0" w:color="000000"/>
              <w:bottom w:val="single" w:sz="4" w:space="0" w:color="000000"/>
              <w:right w:val="single" w:sz="4" w:space="0" w:color="000000"/>
            </w:tcBorders>
            <w:hideMark/>
          </w:tcPr>
          <w:p w:rsidR="007C4D9B" w:rsidRPr="00B40BB4" w:rsidRDefault="007C4D9B" w:rsidP="00B375B9">
            <w:pPr>
              <w:jc w:val="right"/>
              <w:rPr>
                <w:b/>
                <w:sz w:val="24"/>
                <w:szCs w:val="24"/>
              </w:rPr>
            </w:pPr>
            <w:r>
              <w:rPr>
                <w:b/>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7C4D9B" w:rsidRPr="00B40BB4" w:rsidRDefault="007C4D9B"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7C4D9B" w:rsidRPr="00B40BB4" w:rsidRDefault="007C4D9B"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7C4D9B" w:rsidRPr="00B40BB4" w:rsidRDefault="007C4D9B" w:rsidP="00B375B9">
            <w:pPr>
              <w:jc w:val="right"/>
              <w:rPr>
                <w:b/>
                <w:sz w:val="24"/>
                <w:szCs w:val="24"/>
              </w:rPr>
            </w:pP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7C4D9B" w:rsidRPr="00B40BB4" w:rsidRDefault="007C4D9B" w:rsidP="00B375B9">
            <w:pPr>
              <w:jc w:val="right"/>
              <w:rPr>
                <w:b/>
                <w:sz w:val="24"/>
                <w:szCs w:val="24"/>
              </w:rPr>
            </w:pPr>
            <w:r>
              <w:rPr>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7C4D9B" w:rsidRPr="00B40BB4" w:rsidRDefault="007C4D9B"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7C4D9B" w:rsidRPr="00B40BB4" w:rsidRDefault="007C4D9B" w:rsidP="00B375B9">
            <w:pPr>
              <w:jc w:val="right"/>
              <w:rPr>
                <w:b/>
                <w:sz w:val="24"/>
                <w:szCs w:val="24"/>
              </w:rPr>
            </w:pPr>
            <w:r>
              <w:rPr>
                <w:b/>
                <w:sz w:val="24"/>
                <w:szCs w:val="24"/>
              </w:rPr>
              <w:t>-</w:t>
            </w:r>
          </w:p>
        </w:tc>
        <w:tc>
          <w:tcPr>
            <w:tcW w:w="779" w:type="dxa"/>
            <w:gridSpan w:val="2"/>
            <w:tcBorders>
              <w:top w:val="single" w:sz="4" w:space="0" w:color="000000"/>
              <w:left w:val="single" w:sz="4" w:space="0" w:color="000000"/>
              <w:bottom w:val="single" w:sz="4" w:space="0" w:color="000000"/>
              <w:right w:val="single" w:sz="4" w:space="0" w:color="000000"/>
            </w:tcBorders>
          </w:tcPr>
          <w:p w:rsidR="007C4D9B" w:rsidRPr="00B40BB4" w:rsidRDefault="007C4D9B" w:rsidP="00B375B9">
            <w:pPr>
              <w:jc w:val="right"/>
              <w:rPr>
                <w:b/>
                <w:sz w:val="24"/>
                <w:szCs w:val="24"/>
              </w:rPr>
            </w:pPr>
            <w:r>
              <w:rPr>
                <w:b/>
                <w:sz w:val="24"/>
                <w:szCs w:val="24"/>
              </w:rPr>
              <w:t>-</w:t>
            </w:r>
          </w:p>
        </w:tc>
        <w:tc>
          <w:tcPr>
            <w:tcW w:w="780" w:type="dxa"/>
            <w:tcBorders>
              <w:top w:val="single" w:sz="4" w:space="0" w:color="000000"/>
              <w:left w:val="single" w:sz="4" w:space="0" w:color="000000"/>
              <w:bottom w:val="single" w:sz="4" w:space="0" w:color="000000"/>
              <w:right w:val="single" w:sz="4" w:space="0" w:color="000000"/>
            </w:tcBorders>
          </w:tcPr>
          <w:p w:rsidR="007C4D9B" w:rsidRPr="00B40BB4" w:rsidRDefault="007C4D9B" w:rsidP="00B375B9">
            <w:pPr>
              <w:jc w:val="right"/>
              <w:rPr>
                <w:b/>
                <w:sz w:val="24"/>
                <w:szCs w:val="24"/>
              </w:rPr>
            </w:pPr>
            <w:r>
              <w:rPr>
                <w:b/>
                <w:sz w:val="24"/>
                <w:szCs w:val="24"/>
              </w:rPr>
              <w:t>-</w:t>
            </w:r>
          </w:p>
        </w:tc>
        <w:tc>
          <w:tcPr>
            <w:tcW w:w="1269" w:type="dxa"/>
            <w:tcBorders>
              <w:top w:val="single" w:sz="4" w:space="0" w:color="000000"/>
              <w:left w:val="single" w:sz="4" w:space="0" w:color="000000"/>
              <w:bottom w:val="single" w:sz="4" w:space="0" w:color="000000"/>
              <w:right w:val="single" w:sz="4" w:space="0" w:color="000000"/>
            </w:tcBorders>
            <w:hideMark/>
          </w:tcPr>
          <w:p w:rsidR="007C4D9B" w:rsidRPr="00B40BB4" w:rsidRDefault="007C4D9B" w:rsidP="00B375B9">
            <w:pPr>
              <w:jc w:val="right"/>
              <w:rPr>
                <w:b/>
                <w:sz w:val="24"/>
                <w:szCs w:val="24"/>
              </w:rPr>
            </w:pPr>
            <w:r>
              <w:rPr>
                <w:b/>
                <w:sz w:val="24"/>
                <w:szCs w:val="24"/>
              </w:rPr>
              <w:t>-</w:t>
            </w:r>
          </w:p>
        </w:tc>
      </w:tr>
      <w:tr w:rsidR="001E6E9B" w:rsidTr="00691293">
        <w:tc>
          <w:tcPr>
            <w:tcW w:w="7196" w:type="dxa"/>
            <w:gridSpan w:val="5"/>
            <w:tcBorders>
              <w:top w:val="single" w:sz="4" w:space="0" w:color="000000"/>
              <w:left w:val="single" w:sz="4" w:space="0" w:color="000000"/>
              <w:bottom w:val="single" w:sz="4" w:space="0" w:color="000000"/>
              <w:right w:val="single" w:sz="4" w:space="0" w:color="000000"/>
            </w:tcBorders>
          </w:tcPr>
          <w:p w:rsidR="007C4D9B" w:rsidRPr="007C4D9B" w:rsidRDefault="001E6E9B" w:rsidP="007C4D9B">
            <w:pPr>
              <w:pStyle w:val="a6"/>
              <w:rPr>
                <w:b/>
                <w:sz w:val="24"/>
                <w:szCs w:val="24"/>
                <w:lang w:eastAsia="en-US"/>
              </w:rPr>
            </w:pPr>
            <w:r w:rsidRPr="007C4D9B">
              <w:rPr>
                <w:b/>
                <w:sz w:val="24"/>
                <w:szCs w:val="24"/>
              </w:rPr>
              <w:t xml:space="preserve">      </w:t>
            </w:r>
            <w:r w:rsidR="007C4D9B" w:rsidRPr="007C4D9B">
              <w:rPr>
                <w:b/>
                <w:sz w:val="24"/>
                <w:szCs w:val="24"/>
                <w:lang w:eastAsia="en-US"/>
              </w:rPr>
              <w:t>Итого:</w:t>
            </w:r>
          </w:p>
          <w:p w:rsidR="007C4D9B" w:rsidRPr="007C4D9B" w:rsidRDefault="007C4D9B" w:rsidP="007C4D9B">
            <w:pPr>
              <w:pStyle w:val="a6"/>
              <w:rPr>
                <w:sz w:val="24"/>
                <w:szCs w:val="24"/>
                <w:lang w:eastAsia="en-US"/>
              </w:rPr>
            </w:pPr>
            <w:r w:rsidRPr="007C4D9B">
              <w:rPr>
                <w:sz w:val="24"/>
                <w:szCs w:val="24"/>
                <w:lang w:eastAsia="en-US"/>
              </w:rPr>
              <w:t>в том числе:</w:t>
            </w:r>
          </w:p>
          <w:p w:rsidR="007C4D9B" w:rsidRPr="007C4D9B" w:rsidRDefault="007C4D9B" w:rsidP="007C4D9B">
            <w:pPr>
              <w:pStyle w:val="a6"/>
              <w:rPr>
                <w:sz w:val="24"/>
                <w:szCs w:val="24"/>
                <w:lang w:eastAsia="en-US"/>
              </w:rPr>
            </w:pPr>
            <w:r w:rsidRPr="007C4D9B">
              <w:rPr>
                <w:sz w:val="24"/>
                <w:szCs w:val="24"/>
                <w:lang w:eastAsia="en-US"/>
              </w:rPr>
              <w:t>средства районного бюджета</w:t>
            </w:r>
          </w:p>
          <w:p w:rsidR="001E6E9B" w:rsidRPr="00B40BB4" w:rsidRDefault="007C4D9B" w:rsidP="007C4D9B">
            <w:pPr>
              <w:jc w:val="both"/>
              <w:rPr>
                <w:b/>
                <w:bCs/>
                <w:sz w:val="24"/>
                <w:szCs w:val="24"/>
              </w:rPr>
            </w:pPr>
            <w:r w:rsidRPr="007C4D9B">
              <w:rPr>
                <w:sz w:val="24"/>
                <w:szCs w:val="24"/>
                <w:lang w:eastAsia="en-US"/>
              </w:rPr>
              <w:t>средства областного бюджета</w:t>
            </w:r>
          </w:p>
        </w:tc>
        <w:tc>
          <w:tcPr>
            <w:tcW w:w="850" w:type="dxa"/>
            <w:tcBorders>
              <w:top w:val="single" w:sz="4" w:space="0" w:color="000000"/>
              <w:left w:val="single" w:sz="4" w:space="0" w:color="000000"/>
              <w:bottom w:val="single" w:sz="4" w:space="0" w:color="000000"/>
              <w:right w:val="single" w:sz="4" w:space="0" w:color="000000"/>
            </w:tcBorders>
            <w:hideMark/>
          </w:tcPr>
          <w:p w:rsidR="001E6E9B" w:rsidRDefault="001E6E9B"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B375B9">
            <w:pPr>
              <w:jc w:val="right"/>
              <w:rPr>
                <w:b/>
                <w:sz w:val="24"/>
                <w:szCs w:val="24"/>
              </w:rPr>
            </w:pPr>
            <w:r>
              <w:rPr>
                <w:b/>
                <w:sz w:val="24"/>
                <w:szCs w:val="24"/>
              </w:rPr>
              <w:t>-</w:t>
            </w:r>
          </w:p>
          <w:p w:rsidR="006720CD" w:rsidRPr="00B40BB4" w:rsidRDefault="006720CD" w:rsidP="00B375B9">
            <w:pPr>
              <w:jc w:val="right"/>
              <w:rPr>
                <w:b/>
                <w:sz w:val="24"/>
                <w:szCs w:val="24"/>
              </w:rPr>
            </w:pPr>
            <w:r>
              <w:rPr>
                <w:b/>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1E6E9B" w:rsidRDefault="001E6E9B"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B375B9">
            <w:pPr>
              <w:jc w:val="right"/>
              <w:rPr>
                <w:b/>
                <w:sz w:val="24"/>
                <w:szCs w:val="24"/>
              </w:rPr>
            </w:pPr>
            <w:r>
              <w:rPr>
                <w:b/>
                <w:sz w:val="24"/>
                <w:szCs w:val="24"/>
              </w:rPr>
              <w:t>-</w:t>
            </w:r>
          </w:p>
          <w:p w:rsidR="006720CD" w:rsidRPr="00B40BB4" w:rsidRDefault="006720CD"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1E6E9B" w:rsidRDefault="001E6E9B"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B375B9">
            <w:pPr>
              <w:jc w:val="right"/>
              <w:rPr>
                <w:b/>
                <w:sz w:val="24"/>
                <w:szCs w:val="24"/>
              </w:rPr>
            </w:pPr>
            <w:r>
              <w:rPr>
                <w:b/>
                <w:sz w:val="24"/>
                <w:szCs w:val="24"/>
              </w:rPr>
              <w:t>-</w:t>
            </w:r>
          </w:p>
          <w:p w:rsidR="006720CD" w:rsidRPr="00B40BB4" w:rsidRDefault="006720CD"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1E6E9B" w:rsidRDefault="001E6E9B"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6720CD">
            <w:pPr>
              <w:jc w:val="right"/>
              <w:rPr>
                <w:b/>
                <w:sz w:val="24"/>
                <w:szCs w:val="24"/>
              </w:rPr>
            </w:pPr>
            <w:r>
              <w:rPr>
                <w:b/>
                <w:sz w:val="24"/>
                <w:szCs w:val="24"/>
              </w:rPr>
              <w:t>-</w:t>
            </w:r>
          </w:p>
          <w:p w:rsidR="006720CD" w:rsidRPr="00B40BB4" w:rsidRDefault="006720CD" w:rsidP="006720CD">
            <w:pPr>
              <w:jc w:val="right"/>
              <w:rPr>
                <w:b/>
                <w:sz w:val="24"/>
                <w:szCs w:val="24"/>
              </w:rPr>
            </w:pP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1E6E9B" w:rsidRDefault="001E6E9B"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6720CD">
            <w:pPr>
              <w:jc w:val="right"/>
              <w:rPr>
                <w:b/>
                <w:sz w:val="24"/>
                <w:szCs w:val="24"/>
              </w:rPr>
            </w:pPr>
            <w:r>
              <w:rPr>
                <w:b/>
                <w:sz w:val="24"/>
                <w:szCs w:val="24"/>
              </w:rPr>
              <w:t>-</w:t>
            </w:r>
          </w:p>
          <w:p w:rsidR="006720CD" w:rsidRPr="00B40BB4" w:rsidRDefault="006720CD" w:rsidP="006720CD">
            <w:pPr>
              <w:jc w:val="right"/>
              <w:rPr>
                <w:b/>
                <w:sz w:val="24"/>
                <w:szCs w:val="24"/>
              </w:rPr>
            </w:pPr>
            <w:r>
              <w:rPr>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1E6E9B" w:rsidRDefault="001E6E9B"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6720CD">
            <w:pPr>
              <w:jc w:val="right"/>
              <w:rPr>
                <w:b/>
                <w:sz w:val="24"/>
                <w:szCs w:val="24"/>
              </w:rPr>
            </w:pPr>
            <w:r>
              <w:rPr>
                <w:b/>
                <w:sz w:val="24"/>
                <w:szCs w:val="24"/>
              </w:rPr>
              <w:t>-</w:t>
            </w:r>
          </w:p>
          <w:p w:rsidR="006720CD" w:rsidRPr="00B40BB4" w:rsidRDefault="006720CD" w:rsidP="006720CD">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1E6E9B" w:rsidRDefault="001E6E9B"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6720CD">
            <w:pPr>
              <w:jc w:val="right"/>
              <w:rPr>
                <w:b/>
                <w:sz w:val="24"/>
                <w:szCs w:val="24"/>
              </w:rPr>
            </w:pPr>
            <w:r>
              <w:rPr>
                <w:b/>
                <w:sz w:val="24"/>
                <w:szCs w:val="24"/>
              </w:rPr>
              <w:t>-</w:t>
            </w:r>
          </w:p>
          <w:p w:rsidR="006720CD" w:rsidRPr="00B40BB4" w:rsidRDefault="006720CD" w:rsidP="006720CD">
            <w:pPr>
              <w:jc w:val="right"/>
              <w:rPr>
                <w:b/>
                <w:sz w:val="24"/>
                <w:szCs w:val="24"/>
              </w:rPr>
            </w:pPr>
            <w:r>
              <w:rPr>
                <w:b/>
                <w:sz w:val="24"/>
                <w:szCs w:val="24"/>
              </w:rPr>
              <w:t>-</w:t>
            </w:r>
          </w:p>
        </w:tc>
        <w:tc>
          <w:tcPr>
            <w:tcW w:w="779" w:type="dxa"/>
            <w:gridSpan w:val="2"/>
            <w:tcBorders>
              <w:top w:val="single" w:sz="4" w:space="0" w:color="000000"/>
              <w:left w:val="single" w:sz="4" w:space="0" w:color="000000"/>
              <w:bottom w:val="single" w:sz="4" w:space="0" w:color="000000"/>
              <w:right w:val="single" w:sz="4" w:space="0" w:color="000000"/>
            </w:tcBorders>
          </w:tcPr>
          <w:p w:rsidR="001E6E9B" w:rsidRDefault="001E6E9B"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6720CD">
            <w:pPr>
              <w:jc w:val="right"/>
              <w:rPr>
                <w:b/>
                <w:sz w:val="24"/>
                <w:szCs w:val="24"/>
              </w:rPr>
            </w:pPr>
            <w:r>
              <w:rPr>
                <w:b/>
                <w:sz w:val="24"/>
                <w:szCs w:val="24"/>
              </w:rPr>
              <w:t>-</w:t>
            </w:r>
          </w:p>
          <w:p w:rsidR="006720CD" w:rsidRPr="00B40BB4" w:rsidRDefault="006720CD" w:rsidP="006720CD">
            <w:pPr>
              <w:jc w:val="right"/>
              <w:rPr>
                <w:b/>
                <w:sz w:val="24"/>
                <w:szCs w:val="24"/>
              </w:rPr>
            </w:pPr>
            <w:r>
              <w:rPr>
                <w:b/>
                <w:sz w:val="24"/>
                <w:szCs w:val="24"/>
              </w:rPr>
              <w:t>-</w:t>
            </w:r>
          </w:p>
        </w:tc>
        <w:tc>
          <w:tcPr>
            <w:tcW w:w="780" w:type="dxa"/>
            <w:tcBorders>
              <w:top w:val="single" w:sz="4" w:space="0" w:color="000000"/>
              <w:left w:val="single" w:sz="4" w:space="0" w:color="000000"/>
              <w:bottom w:val="single" w:sz="4" w:space="0" w:color="000000"/>
              <w:right w:val="single" w:sz="4" w:space="0" w:color="000000"/>
            </w:tcBorders>
          </w:tcPr>
          <w:p w:rsidR="001E6E9B" w:rsidRDefault="001E6E9B"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6720CD">
            <w:pPr>
              <w:jc w:val="right"/>
              <w:rPr>
                <w:b/>
                <w:sz w:val="24"/>
                <w:szCs w:val="24"/>
              </w:rPr>
            </w:pPr>
            <w:r>
              <w:rPr>
                <w:b/>
                <w:sz w:val="24"/>
                <w:szCs w:val="24"/>
              </w:rPr>
              <w:t>-</w:t>
            </w:r>
          </w:p>
          <w:p w:rsidR="006720CD" w:rsidRPr="00B40BB4" w:rsidRDefault="006720CD" w:rsidP="006720CD">
            <w:pPr>
              <w:jc w:val="right"/>
              <w:rPr>
                <w:b/>
                <w:sz w:val="24"/>
                <w:szCs w:val="24"/>
              </w:rPr>
            </w:pPr>
            <w:r>
              <w:rPr>
                <w:b/>
                <w:sz w:val="24"/>
                <w:szCs w:val="24"/>
              </w:rPr>
              <w:t>-</w:t>
            </w:r>
          </w:p>
        </w:tc>
        <w:tc>
          <w:tcPr>
            <w:tcW w:w="1269" w:type="dxa"/>
            <w:tcBorders>
              <w:top w:val="single" w:sz="4" w:space="0" w:color="000000"/>
              <w:left w:val="single" w:sz="4" w:space="0" w:color="000000"/>
              <w:bottom w:val="single" w:sz="4" w:space="0" w:color="000000"/>
              <w:right w:val="single" w:sz="4" w:space="0" w:color="000000"/>
            </w:tcBorders>
            <w:hideMark/>
          </w:tcPr>
          <w:p w:rsidR="001E6E9B" w:rsidRPr="00B40BB4" w:rsidRDefault="001E6E9B" w:rsidP="00B375B9">
            <w:pPr>
              <w:jc w:val="right"/>
              <w:rPr>
                <w:b/>
                <w:sz w:val="24"/>
                <w:szCs w:val="24"/>
              </w:rPr>
            </w:pPr>
            <w:r>
              <w:rPr>
                <w:b/>
                <w:sz w:val="24"/>
                <w:szCs w:val="24"/>
              </w:rPr>
              <w:t>-</w:t>
            </w:r>
          </w:p>
        </w:tc>
      </w:tr>
      <w:tr w:rsidR="009621E8" w:rsidTr="00691293">
        <w:tc>
          <w:tcPr>
            <w:tcW w:w="15553" w:type="dxa"/>
            <w:gridSpan w:val="16"/>
            <w:tcBorders>
              <w:top w:val="single" w:sz="4" w:space="0" w:color="000000"/>
              <w:left w:val="single" w:sz="4" w:space="0" w:color="000000"/>
              <w:bottom w:val="single" w:sz="4" w:space="0" w:color="000000"/>
              <w:right w:val="single" w:sz="4" w:space="0" w:color="000000"/>
            </w:tcBorders>
          </w:tcPr>
          <w:p w:rsidR="001E6E9B" w:rsidRDefault="001E6E9B" w:rsidP="00B375B9">
            <w:pPr>
              <w:jc w:val="center"/>
              <w:rPr>
                <w:b/>
                <w:bCs/>
                <w:sz w:val="28"/>
                <w:szCs w:val="28"/>
              </w:rPr>
            </w:pPr>
          </w:p>
          <w:p w:rsidR="009621E8" w:rsidRPr="00B40BB4" w:rsidRDefault="007C4D9B" w:rsidP="00253ABE">
            <w:pPr>
              <w:pStyle w:val="a6"/>
              <w:ind w:firstLine="709"/>
              <w:jc w:val="both"/>
              <w:rPr>
                <w:b/>
                <w:sz w:val="24"/>
                <w:szCs w:val="24"/>
              </w:rPr>
            </w:pPr>
            <w:r w:rsidRPr="00253ABE">
              <w:rPr>
                <w:b/>
                <w:sz w:val="24"/>
                <w:szCs w:val="24"/>
                <w:lang w:eastAsia="en-US"/>
              </w:rPr>
              <w:lastRenderedPageBreak/>
              <w:t>З</w:t>
            </w:r>
            <w:r w:rsidR="00253ABE" w:rsidRPr="00253ABE">
              <w:rPr>
                <w:b/>
                <w:sz w:val="24"/>
                <w:szCs w:val="24"/>
                <w:lang w:eastAsia="en-US"/>
              </w:rPr>
              <w:t>адача 2. Поддержка сельскохозяйственных производителей, осуществляющих свою деятельность на территории Кардымовского района</w:t>
            </w:r>
          </w:p>
        </w:tc>
      </w:tr>
      <w:tr w:rsidR="001A6F33" w:rsidTr="00691293">
        <w:tc>
          <w:tcPr>
            <w:tcW w:w="675" w:type="dxa"/>
            <w:tcBorders>
              <w:top w:val="single" w:sz="4" w:space="0" w:color="000000"/>
              <w:left w:val="single" w:sz="4" w:space="0" w:color="000000"/>
              <w:bottom w:val="single" w:sz="4" w:space="0" w:color="000000"/>
              <w:right w:val="single" w:sz="4" w:space="0" w:color="000000"/>
            </w:tcBorders>
          </w:tcPr>
          <w:p w:rsidR="001A6F33" w:rsidRPr="001E6E9B" w:rsidRDefault="001A6F33" w:rsidP="00B375B9">
            <w:pPr>
              <w:rPr>
                <w:sz w:val="24"/>
                <w:szCs w:val="24"/>
              </w:rPr>
            </w:pPr>
            <w:r w:rsidRPr="001E6E9B">
              <w:rPr>
                <w:sz w:val="24"/>
                <w:szCs w:val="24"/>
              </w:rPr>
              <w:lastRenderedPageBreak/>
              <w:t>2.1</w:t>
            </w:r>
          </w:p>
        </w:tc>
        <w:tc>
          <w:tcPr>
            <w:tcW w:w="3402" w:type="dxa"/>
            <w:tcBorders>
              <w:top w:val="single" w:sz="4" w:space="0" w:color="000000"/>
              <w:left w:val="single" w:sz="4" w:space="0" w:color="000000"/>
              <w:bottom w:val="single" w:sz="4" w:space="0" w:color="000000"/>
              <w:right w:val="single" w:sz="4" w:space="0" w:color="000000"/>
            </w:tcBorders>
            <w:hideMark/>
          </w:tcPr>
          <w:p w:rsidR="001A6F33" w:rsidRPr="00921F0A" w:rsidRDefault="001A6F33" w:rsidP="007C4D9B">
            <w:pPr>
              <w:pStyle w:val="a6"/>
              <w:rPr>
                <w:sz w:val="24"/>
                <w:szCs w:val="24"/>
                <w:lang w:eastAsia="en-US"/>
              </w:rPr>
            </w:pPr>
            <w:r w:rsidRPr="00921F0A">
              <w:rPr>
                <w:sz w:val="24"/>
                <w:szCs w:val="24"/>
                <w:lang w:eastAsia="en-US"/>
              </w:rPr>
              <w:t xml:space="preserve">Организационно – методическая помощь в подготовке документов для получения субсидий сельхозтоваропроизводителям  из областного бюджета </w:t>
            </w:r>
          </w:p>
        </w:tc>
        <w:tc>
          <w:tcPr>
            <w:tcW w:w="1134" w:type="dxa"/>
            <w:tcBorders>
              <w:top w:val="single" w:sz="4" w:space="0" w:color="000000"/>
              <w:left w:val="single" w:sz="4" w:space="0" w:color="000000"/>
              <w:bottom w:val="single" w:sz="4" w:space="0" w:color="000000"/>
              <w:right w:val="single" w:sz="4" w:space="0" w:color="000000"/>
            </w:tcBorders>
            <w:hideMark/>
          </w:tcPr>
          <w:p w:rsidR="001A6F33" w:rsidRPr="001E6E9B" w:rsidRDefault="001A6F33" w:rsidP="00B375B9">
            <w:pPr>
              <w:ind w:hanging="108"/>
              <w:jc w:val="center"/>
              <w:rPr>
                <w:sz w:val="24"/>
                <w:szCs w:val="24"/>
                <w:lang w:val="en-US"/>
              </w:rPr>
            </w:pPr>
            <w:r w:rsidRPr="001E6E9B">
              <w:rPr>
                <w:sz w:val="24"/>
                <w:szCs w:val="24"/>
              </w:rPr>
              <w:t>2014-</w:t>
            </w:r>
          </w:p>
          <w:p w:rsidR="001A6F33" w:rsidRPr="001E6E9B" w:rsidRDefault="001A6F33" w:rsidP="001E6E9B">
            <w:pPr>
              <w:jc w:val="center"/>
              <w:rPr>
                <w:bCs/>
                <w:sz w:val="24"/>
                <w:szCs w:val="24"/>
              </w:rPr>
            </w:pPr>
            <w:r w:rsidRPr="001E6E9B">
              <w:rPr>
                <w:sz w:val="24"/>
                <w:szCs w:val="24"/>
              </w:rPr>
              <w:t>202</w:t>
            </w:r>
            <w:r>
              <w:rPr>
                <w:sz w:val="24"/>
                <w:szCs w:val="24"/>
              </w:rPr>
              <w:t>1</w:t>
            </w:r>
            <w:r w:rsidRPr="001E6E9B">
              <w:rPr>
                <w:sz w:val="24"/>
                <w:szCs w:val="24"/>
              </w:rPr>
              <w:t xml:space="preserve"> гг.</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1A6F33" w:rsidRPr="00921F0A" w:rsidRDefault="001A6F33" w:rsidP="00CC3658">
            <w:pPr>
              <w:pStyle w:val="a6"/>
              <w:rPr>
                <w:sz w:val="24"/>
                <w:szCs w:val="24"/>
                <w:lang w:eastAsia="en-US"/>
              </w:rPr>
            </w:pPr>
            <w:r>
              <w:rPr>
                <w:sz w:val="24"/>
                <w:szCs w:val="24"/>
                <w:lang w:eastAsia="en-US"/>
              </w:rPr>
              <w:t>Сектор сельского хозяйства</w:t>
            </w:r>
          </w:p>
        </w:tc>
        <w:tc>
          <w:tcPr>
            <w:tcW w:w="850" w:type="dxa"/>
            <w:tcBorders>
              <w:top w:val="single" w:sz="4" w:space="0" w:color="000000"/>
              <w:left w:val="single" w:sz="4" w:space="0" w:color="000000"/>
              <w:bottom w:val="single" w:sz="4" w:space="0" w:color="000000"/>
              <w:right w:val="single" w:sz="4" w:space="0" w:color="000000"/>
            </w:tcBorders>
            <w:hideMark/>
          </w:tcPr>
          <w:p w:rsidR="001A6F33" w:rsidRPr="00B40BB4" w:rsidRDefault="001A6F33" w:rsidP="00B375B9">
            <w:pPr>
              <w:jc w:val="right"/>
              <w:rPr>
                <w:b/>
                <w:sz w:val="24"/>
                <w:szCs w:val="24"/>
              </w:rPr>
            </w:pPr>
            <w:r>
              <w:rPr>
                <w:b/>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1A6F33" w:rsidRPr="00B40BB4" w:rsidRDefault="001A6F33"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1A6F33" w:rsidRPr="00B40BB4" w:rsidRDefault="001A6F33"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1A6F33" w:rsidRPr="00B40BB4" w:rsidRDefault="001A6F33" w:rsidP="00B375B9">
            <w:pPr>
              <w:jc w:val="right"/>
              <w:rPr>
                <w:b/>
                <w:sz w:val="24"/>
                <w:szCs w:val="24"/>
              </w:rPr>
            </w:pP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1A6F33" w:rsidRPr="00B40BB4" w:rsidRDefault="001A6F33" w:rsidP="00B375B9">
            <w:pPr>
              <w:jc w:val="right"/>
              <w:rPr>
                <w:b/>
                <w:sz w:val="24"/>
                <w:szCs w:val="24"/>
              </w:rPr>
            </w:pPr>
            <w:r>
              <w:rPr>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1A6F33" w:rsidRPr="00B40BB4" w:rsidRDefault="001A6F33"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1A6F33" w:rsidRPr="00B40BB4" w:rsidRDefault="001A6F33" w:rsidP="00B375B9">
            <w:pPr>
              <w:jc w:val="right"/>
              <w:rPr>
                <w:b/>
                <w:sz w:val="24"/>
                <w:szCs w:val="24"/>
              </w:rPr>
            </w:pPr>
            <w:r>
              <w:rPr>
                <w:b/>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1A6F33" w:rsidRPr="00B40BB4" w:rsidRDefault="001A6F33" w:rsidP="00B375B9">
            <w:pPr>
              <w:jc w:val="right"/>
              <w:rPr>
                <w:b/>
                <w:sz w:val="24"/>
                <w:szCs w:val="24"/>
              </w:rPr>
            </w:pPr>
            <w:r>
              <w:rPr>
                <w:b/>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1A6F33" w:rsidRPr="00B40BB4" w:rsidRDefault="001A6F33" w:rsidP="00B375B9">
            <w:pPr>
              <w:jc w:val="right"/>
              <w:rPr>
                <w:b/>
                <w:sz w:val="24"/>
                <w:szCs w:val="24"/>
              </w:rPr>
            </w:pPr>
            <w:r>
              <w:rPr>
                <w:b/>
                <w:sz w:val="24"/>
                <w:szCs w:val="24"/>
              </w:rPr>
              <w:t>-</w:t>
            </w:r>
          </w:p>
        </w:tc>
        <w:tc>
          <w:tcPr>
            <w:tcW w:w="1269" w:type="dxa"/>
            <w:tcBorders>
              <w:top w:val="single" w:sz="4" w:space="0" w:color="000000"/>
              <w:left w:val="single" w:sz="4" w:space="0" w:color="000000"/>
              <w:bottom w:val="single" w:sz="4" w:space="0" w:color="000000"/>
              <w:right w:val="single" w:sz="4" w:space="0" w:color="000000"/>
            </w:tcBorders>
            <w:hideMark/>
          </w:tcPr>
          <w:p w:rsidR="001A6F33" w:rsidRPr="00B40BB4" w:rsidRDefault="001A6F33" w:rsidP="00B375B9">
            <w:pPr>
              <w:jc w:val="right"/>
              <w:rPr>
                <w:b/>
                <w:sz w:val="24"/>
                <w:szCs w:val="24"/>
              </w:rPr>
            </w:pPr>
            <w:r>
              <w:rPr>
                <w:b/>
                <w:sz w:val="24"/>
                <w:szCs w:val="24"/>
              </w:rPr>
              <w:t>-</w:t>
            </w:r>
          </w:p>
        </w:tc>
      </w:tr>
      <w:tr w:rsidR="00E509F6" w:rsidTr="00691293">
        <w:tc>
          <w:tcPr>
            <w:tcW w:w="675" w:type="dxa"/>
            <w:tcBorders>
              <w:top w:val="single" w:sz="4" w:space="0" w:color="000000"/>
              <w:left w:val="single" w:sz="4" w:space="0" w:color="000000"/>
              <w:bottom w:val="single" w:sz="4" w:space="0" w:color="000000"/>
              <w:right w:val="single" w:sz="4" w:space="0" w:color="000000"/>
            </w:tcBorders>
          </w:tcPr>
          <w:p w:rsidR="00E509F6" w:rsidRPr="001E6E9B" w:rsidRDefault="00E509F6" w:rsidP="00B375B9">
            <w:pPr>
              <w:ind w:left="720"/>
              <w:jc w:val="both"/>
              <w:rPr>
                <w:sz w:val="24"/>
                <w:szCs w:val="24"/>
              </w:rPr>
            </w:pPr>
          </w:p>
          <w:p w:rsidR="00E509F6" w:rsidRPr="001E6E9B" w:rsidRDefault="00E509F6" w:rsidP="00B375B9">
            <w:pPr>
              <w:rPr>
                <w:sz w:val="24"/>
                <w:szCs w:val="24"/>
              </w:rPr>
            </w:pPr>
            <w:r w:rsidRPr="001E6E9B">
              <w:rPr>
                <w:sz w:val="24"/>
                <w:szCs w:val="24"/>
              </w:rPr>
              <w:t>2.2</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509F6" w:rsidRPr="00921F0A" w:rsidRDefault="00E509F6" w:rsidP="007C4D9B">
            <w:pPr>
              <w:pStyle w:val="a6"/>
              <w:rPr>
                <w:sz w:val="24"/>
                <w:szCs w:val="24"/>
                <w:lang w:eastAsia="en-US"/>
              </w:rPr>
            </w:pPr>
            <w:r w:rsidRPr="00921F0A">
              <w:rPr>
                <w:sz w:val="24"/>
                <w:szCs w:val="24"/>
                <w:lang w:eastAsia="en-US"/>
              </w:rPr>
              <w:t>Оказание финансовой поддержки при проведении сельскохозяйственных работ (приобретение семян, минеральных удобрений, горюче-смазочных материалов)</w:t>
            </w:r>
          </w:p>
        </w:tc>
        <w:tc>
          <w:tcPr>
            <w:tcW w:w="1134" w:type="dxa"/>
            <w:tcBorders>
              <w:top w:val="single" w:sz="4" w:space="0" w:color="000000"/>
              <w:left w:val="single" w:sz="4" w:space="0" w:color="000000"/>
              <w:bottom w:val="single" w:sz="4" w:space="0" w:color="000000"/>
              <w:right w:val="single" w:sz="4" w:space="0" w:color="000000"/>
            </w:tcBorders>
            <w:hideMark/>
          </w:tcPr>
          <w:p w:rsidR="00E509F6" w:rsidRPr="001E6E9B" w:rsidRDefault="00E509F6" w:rsidP="00B375B9">
            <w:pPr>
              <w:ind w:hanging="108"/>
              <w:jc w:val="center"/>
              <w:rPr>
                <w:sz w:val="24"/>
                <w:szCs w:val="24"/>
                <w:lang w:val="en-US"/>
              </w:rPr>
            </w:pPr>
            <w:r w:rsidRPr="001E6E9B">
              <w:rPr>
                <w:sz w:val="24"/>
                <w:szCs w:val="24"/>
              </w:rPr>
              <w:t>2014-</w:t>
            </w:r>
          </w:p>
          <w:p w:rsidR="00E509F6" w:rsidRPr="001E6E9B" w:rsidRDefault="00E509F6" w:rsidP="001E6E9B">
            <w:pPr>
              <w:jc w:val="center"/>
              <w:rPr>
                <w:bCs/>
                <w:sz w:val="24"/>
                <w:szCs w:val="24"/>
              </w:rPr>
            </w:pPr>
            <w:r w:rsidRPr="001E6E9B">
              <w:rPr>
                <w:sz w:val="24"/>
                <w:szCs w:val="24"/>
              </w:rPr>
              <w:t>202</w:t>
            </w:r>
            <w:r>
              <w:rPr>
                <w:sz w:val="24"/>
                <w:szCs w:val="24"/>
              </w:rPr>
              <w:t>1</w:t>
            </w:r>
            <w:r w:rsidRPr="001E6E9B">
              <w:rPr>
                <w:sz w:val="24"/>
                <w:szCs w:val="24"/>
              </w:rPr>
              <w:t xml:space="preserve"> гг.</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E509F6" w:rsidRPr="00921F0A" w:rsidRDefault="00E509F6" w:rsidP="00CC3658">
            <w:pPr>
              <w:pStyle w:val="a6"/>
              <w:jc w:val="both"/>
              <w:rPr>
                <w:sz w:val="24"/>
                <w:szCs w:val="24"/>
                <w:lang w:eastAsia="en-US"/>
              </w:rPr>
            </w:pPr>
            <w:r w:rsidRPr="00921F0A">
              <w:rPr>
                <w:sz w:val="24"/>
                <w:szCs w:val="24"/>
                <w:lang w:eastAsia="en-US"/>
              </w:rPr>
              <w:t>Администрация муниципального образования «Кардымовский район» Смоленской области</w:t>
            </w:r>
          </w:p>
        </w:tc>
        <w:tc>
          <w:tcPr>
            <w:tcW w:w="850" w:type="dxa"/>
            <w:tcBorders>
              <w:top w:val="single" w:sz="4" w:space="0" w:color="000000"/>
              <w:left w:val="single" w:sz="4" w:space="0" w:color="000000"/>
              <w:bottom w:val="single" w:sz="4" w:space="0" w:color="000000"/>
              <w:right w:val="single" w:sz="4" w:space="0" w:color="000000"/>
            </w:tcBorders>
            <w:hideMark/>
          </w:tcPr>
          <w:p w:rsidR="00E509F6" w:rsidRDefault="0081670C" w:rsidP="00E509F6">
            <w:pPr>
              <w:ind w:right="-106"/>
            </w:pPr>
            <w:r>
              <w:rPr>
                <w:b/>
                <w:lang w:eastAsia="en-US"/>
              </w:rPr>
              <w:t>214</w:t>
            </w:r>
            <w:r w:rsidR="00E509F6" w:rsidRPr="00E3336A">
              <w:rPr>
                <w:b/>
                <w:lang w:eastAsia="en-US"/>
              </w:rPr>
              <w:t>0,1</w:t>
            </w:r>
          </w:p>
        </w:tc>
        <w:tc>
          <w:tcPr>
            <w:tcW w:w="851" w:type="dxa"/>
            <w:tcBorders>
              <w:top w:val="single" w:sz="4" w:space="0" w:color="000000"/>
              <w:left w:val="single" w:sz="4" w:space="0" w:color="000000"/>
              <w:bottom w:val="single" w:sz="4" w:space="0" w:color="000000"/>
              <w:right w:val="single" w:sz="4" w:space="0" w:color="000000"/>
            </w:tcBorders>
            <w:hideMark/>
          </w:tcPr>
          <w:p w:rsidR="00E509F6" w:rsidRDefault="00E509F6" w:rsidP="00CC3658">
            <w:pPr>
              <w:ind w:right="-108"/>
            </w:pPr>
            <w:r>
              <w:rPr>
                <w:b/>
                <w:lang w:eastAsia="en-US"/>
              </w:rPr>
              <w:t>2</w:t>
            </w:r>
            <w:r>
              <w:rPr>
                <w:b/>
                <w:lang w:val="en-US" w:eastAsia="en-US"/>
              </w:rPr>
              <w:t>78</w:t>
            </w:r>
            <w:r>
              <w:rPr>
                <w:b/>
                <w:lang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E509F6" w:rsidRDefault="00E509F6" w:rsidP="00E509F6">
            <w:pPr>
              <w:ind w:right="-106"/>
            </w:pPr>
            <w:r w:rsidRPr="00DC64E2">
              <w:rPr>
                <w:b/>
                <w:lang w:eastAsia="en-US"/>
              </w:rPr>
              <w:t>2</w:t>
            </w:r>
            <w:r>
              <w:rPr>
                <w:b/>
                <w:lang w:eastAsia="en-US"/>
              </w:rPr>
              <w:t>12</w:t>
            </w:r>
            <w:r w:rsidRPr="00DC64E2">
              <w:rPr>
                <w:b/>
                <w:lang w:eastAsia="en-US"/>
              </w:rPr>
              <w:t>,0</w:t>
            </w:r>
          </w:p>
        </w:tc>
        <w:tc>
          <w:tcPr>
            <w:tcW w:w="709" w:type="dxa"/>
            <w:tcBorders>
              <w:top w:val="single" w:sz="4" w:space="0" w:color="000000"/>
              <w:left w:val="single" w:sz="4" w:space="0" w:color="000000"/>
              <w:bottom w:val="single" w:sz="4" w:space="0" w:color="000000"/>
              <w:right w:val="single" w:sz="4" w:space="0" w:color="000000"/>
            </w:tcBorders>
            <w:hideMark/>
          </w:tcPr>
          <w:p w:rsidR="00E509F6" w:rsidRDefault="00E509F6" w:rsidP="00CC3658">
            <w:pPr>
              <w:ind w:right="-106"/>
            </w:pPr>
            <w:r w:rsidRPr="00DC64E2">
              <w:rPr>
                <w:b/>
                <w:lang w:eastAsia="en-US"/>
              </w:rPr>
              <w:t>250,0</w:t>
            </w:r>
          </w:p>
        </w:tc>
        <w:tc>
          <w:tcPr>
            <w:tcW w:w="850" w:type="dxa"/>
            <w:tcBorders>
              <w:top w:val="single" w:sz="4" w:space="0" w:color="000000"/>
              <w:left w:val="single" w:sz="4" w:space="0" w:color="000000"/>
              <w:bottom w:val="single" w:sz="4" w:space="0" w:color="000000"/>
              <w:right w:val="single" w:sz="4" w:space="0" w:color="000000"/>
            </w:tcBorders>
          </w:tcPr>
          <w:p w:rsidR="00E509F6" w:rsidRDefault="00E509F6" w:rsidP="00CC3658">
            <w:pPr>
              <w:ind w:right="-108"/>
            </w:pPr>
            <w:r w:rsidRPr="00DC64E2">
              <w:rPr>
                <w:b/>
                <w:lang w:eastAsia="en-US"/>
              </w:rPr>
              <w:t>250,0</w:t>
            </w:r>
          </w:p>
        </w:tc>
        <w:tc>
          <w:tcPr>
            <w:tcW w:w="851" w:type="dxa"/>
            <w:tcBorders>
              <w:top w:val="single" w:sz="4" w:space="0" w:color="000000"/>
              <w:left w:val="single" w:sz="4" w:space="0" w:color="000000"/>
              <w:bottom w:val="single" w:sz="4" w:space="0" w:color="000000"/>
              <w:right w:val="single" w:sz="4" w:space="0" w:color="000000"/>
            </w:tcBorders>
          </w:tcPr>
          <w:p w:rsidR="00E509F6" w:rsidRDefault="00E509F6" w:rsidP="00CC3658">
            <w:pPr>
              <w:ind w:right="-108"/>
            </w:pPr>
            <w:r w:rsidRPr="00DC64E2">
              <w:rPr>
                <w:b/>
                <w:lang w:eastAsia="en-US"/>
              </w:rPr>
              <w:t>250,0</w:t>
            </w:r>
          </w:p>
        </w:tc>
        <w:tc>
          <w:tcPr>
            <w:tcW w:w="709" w:type="dxa"/>
            <w:tcBorders>
              <w:top w:val="single" w:sz="4" w:space="0" w:color="000000"/>
              <w:left w:val="single" w:sz="4" w:space="0" w:color="000000"/>
              <w:bottom w:val="single" w:sz="4" w:space="0" w:color="000000"/>
              <w:right w:val="single" w:sz="4" w:space="0" w:color="000000"/>
            </w:tcBorders>
          </w:tcPr>
          <w:p w:rsidR="00E509F6" w:rsidRDefault="00E3336A">
            <w:r>
              <w:rPr>
                <w:b/>
                <w:lang w:eastAsia="en-US"/>
              </w:rPr>
              <w:t>30</w:t>
            </w:r>
            <w:r w:rsidR="00E509F6" w:rsidRPr="00D75D10">
              <w:rPr>
                <w:b/>
                <w:lang w:eastAsia="en-US"/>
              </w:rPr>
              <w:t>0,0</w:t>
            </w:r>
          </w:p>
        </w:tc>
        <w:tc>
          <w:tcPr>
            <w:tcW w:w="708" w:type="dxa"/>
            <w:tcBorders>
              <w:top w:val="single" w:sz="4" w:space="0" w:color="000000"/>
              <w:left w:val="single" w:sz="4" w:space="0" w:color="000000"/>
              <w:bottom w:val="single" w:sz="4" w:space="0" w:color="000000"/>
              <w:right w:val="single" w:sz="4" w:space="0" w:color="000000"/>
            </w:tcBorders>
          </w:tcPr>
          <w:p w:rsidR="00E509F6" w:rsidRDefault="00E3336A">
            <w:r>
              <w:rPr>
                <w:b/>
                <w:lang w:eastAsia="en-US"/>
              </w:rPr>
              <w:t>30</w:t>
            </w:r>
            <w:r w:rsidR="00E509F6" w:rsidRPr="00D75D10">
              <w:rPr>
                <w:b/>
                <w:lang w:eastAsia="en-US"/>
              </w:rPr>
              <w:t>0,0</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E509F6" w:rsidRDefault="00E3336A" w:rsidP="00E3336A">
            <w:r>
              <w:rPr>
                <w:b/>
                <w:lang w:eastAsia="en-US"/>
              </w:rPr>
              <w:t>300</w:t>
            </w:r>
            <w:r w:rsidR="00E509F6" w:rsidRPr="00D75D10">
              <w:rPr>
                <w:b/>
                <w:lang w:eastAsia="en-US"/>
              </w:rPr>
              <w:t>,0</w:t>
            </w:r>
          </w:p>
        </w:tc>
        <w:tc>
          <w:tcPr>
            <w:tcW w:w="1269" w:type="dxa"/>
            <w:tcBorders>
              <w:top w:val="single" w:sz="4" w:space="0" w:color="000000"/>
              <w:left w:val="single" w:sz="4" w:space="0" w:color="000000"/>
              <w:bottom w:val="single" w:sz="4" w:space="0" w:color="000000"/>
              <w:right w:val="single" w:sz="4" w:space="0" w:color="000000"/>
            </w:tcBorders>
          </w:tcPr>
          <w:p w:rsidR="00E509F6" w:rsidRPr="00B40BB4" w:rsidRDefault="00E509F6" w:rsidP="00B375B9">
            <w:pPr>
              <w:jc w:val="right"/>
              <w:rPr>
                <w:b/>
                <w:sz w:val="24"/>
                <w:szCs w:val="24"/>
              </w:rPr>
            </w:pPr>
            <w:r>
              <w:rPr>
                <w:b/>
                <w:sz w:val="24"/>
                <w:szCs w:val="24"/>
              </w:rPr>
              <w:t>Районный бюджет</w:t>
            </w:r>
          </w:p>
        </w:tc>
      </w:tr>
      <w:tr w:rsidR="001A6F33" w:rsidTr="00691293">
        <w:tc>
          <w:tcPr>
            <w:tcW w:w="675" w:type="dxa"/>
            <w:tcBorders>
              <w:top w:val="single" w:sz="4" w:space="0" w:color="000000"/>
              <w:left w:val="single" w:sz="4" w:space="0" w:color="000000"/>
              <w:bottom w:val="single" w:sz="4" w:space="0" w:color="000000"/>
              <w:right w:val="single" w:sz="4" w:space="0" w:color="000000"/>
            </w:tcBorders>
          </w:tcPr>
          <w:p w:rsidR="001A6F33" w:rsidRPr="001E6E9B" w:rsidRDefault="001A6F33" w:rsidP="00B375B9">
            <w:pPr>
              <w:ind w:left="720"/>
              <w:jc w:val="both"/>
              <w:rPr>
                <w:sz w:val="24"/>
                <w:szCs w:val="24"/>
              </w:rPr>
            </w:pPr>
          </w:p>
          <w:p w:rsidR="001A6F33" w:rsidRPr="001E6E9B" w:rsidRDefault="001A6F33" w:rsidP="00B375B9">
            <w:pPr>
              <w:rPr>
                <w:sz w:val="24"/>
                <w:szCs w:val="24"/>
              </w:rPr>
            </w:pPr>
          </w:p>
          <w:p w:rsidR="001A6F33" w:rsidRPr="001E6E9B" w:rsidRDefault="001A6F33" w:rsidP="00B375B9">
            <w:pPr>
              <w:rPr>
                <w:sz w:val="24"/>
                <w:szCs w:val="24"/>
              </w:rPr>
            </w:pPr>
            <w:r w:rsidRPr="001E6E9B">
              <w:rPr>
                <w:sz w:val="24"/>
                <w:szCs w:val="24"/>
              </w:rPr>
              <w:t>2.3</w:t>
            </w:r>
          </w:p>
        </w:tc>
        <w:tc>
          <w:tcPr>
            <w:tcW w:w="3402" w:type="dxa"/>
            <w:tcBorders>
              <w:top w:val="single" w:sz="4" w:space="0" w:color="000000"/>
              <w:left w:val="single" w:sz="4" w:space="0" w:color="000000"/>
              <w:bottom w:val="single" w:sz="4" w:space="0" w:color="000000"/>
              <w:right w:val="single" w:sz="4" w:space="0" w:color="000000"/>
            </w:tcBorders>
            <w:hideMark/>
          </w:tcPr>
          <w:p w:rsidR="001A6F33" w:rsidRPr="00921F0A" w:rsidRDefault="001A6F33" w:rsidP="007C4D9B">
            <w:pPr>
              <w:pStyle w:val="a6"/>
              <w:rPr>
                <w:sz w:val="24"/>
                <w:szCs w:val="24"/>
                <w:lang w:eastAsia="en-US"/>
              </w:rPr>
            </w:pPr>
            <w:r w:rsidRPr="00921F0A">
              <w:rPr>
                <w:sz w:val="24"/>
                <w:szCs w:val="24"/>
                <w:lang w:eastAsia="en-US"/>
              </w:rPr>
              <w:t>Оказание финансовой поддержки на приобретение сельскохозяйственной техники и вспомогательного оборудования</w:t>
            </w:r>
          </w:p>
        </w:tc>
        <w:tc>
          <w:tcPr>
            <w:tcW w:w="1134" w:type="dxa"/>
            <w:tcBorders>
              <w:top w:val="single" w:sz="4" w:space="0" w:color="000000"/>
              <w:left w:val="single" w:sz="4" w:space="0" w:color="000000"/>
              <w:bottom w:val="single" w:sz="4" w:space="0" w:color="000000"/>
              <w:right w:val="single" w:sz="4" w:space="0" w:color="000000"/>
            </w:tcBorders>
            <w:hideMark/>
          </w:tcPr>
          <w:p w:rsidR="001A6F33" w:rsidRPr="001E6E9B" w:rsidRDefault="001A6F33" w:rsidP="00B375B9">
            <w:pPr>
              <w:ind w:hanging="108"/>
              <w:jc w:val="center"/>
              <w:rPr>
                <w:sz w:val="24"/>
                <w:szCs w:val="24"/>
                <w:lang w:val="en-US"/>
              </w:rPr>
            </w:pPr>
            <w:r w:rsidRPr="001E6E9B">
              <w:rPr>
                <w:sz w:val="24"/>
                <w:szCs w:val="24"/>
              </w:rPr>
              <w:t>2014-</w:t>
            </w:r>
          </w:p>
          <w:p w:rsidR="001A6F33" w:rsidRPr="001E6E9B" w:rsidRDefault="001A6F33" w:rsidP="001E6E9B">
            <w:pPr>
              <w:jc w:val="center"/>
              <w:rPr>
                <w:bCs/>
                <w:sz w:val="24"/>
                <w:szCs w:val="24"/>
              </w:rPr>
            </w:pPr>
            <w:r w:rsidRPr="001E6E9B">
              <w:rPr>
                <w:sz w:val="24"/>
                <w:szCs w:val="24"/>
              </w:rPr>
              <w:t>202</w:t>
            </w:r>
            <w:r>
              <w:rPr>
                <w:sz w:val="24"/>
                <w:szCs w:val="24"/>
              </w:rPr>
              <w:t>1</w:t>
            </w:r>
            <w:r w:rsidRPr="001E6E9B">
              <w:rPr>
                <w:sz w:val="24"/>
                <w:szCs w:val="24"/>
              </w:rPr>
              <w:t xml:space="preserve"> гг.</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1A6F33" w:rsidRPr="00921F0A" w:rsidRDefault="001A6F33" w:rsidP="00CC3658">
            <w:pPr>
              <w:pStyle w:val="a6"/>
              <w:rPr>
                <w:sz w:val="24"/>
                <w:szCs w:val="24"/>
                <w:lang w:eastAsia="en-US"/>
              </w:rPr>
            </w:pPr>
            <w:r w:rsidRPr="00921F0A">
              <w:rPr>
                <w:sz w:val="24"/>
                <w:szCs w:val="24"/>
                <w:lang w:eastAsia="en-US"/>
              </w:rPr>
              <w:t>Сельскохозяйственные организации района</w:t>
            </w:r>
          </w:p>
        </w:tc>
        <w:tc>
          <w:tcPr>
            <w:tcW w:w="850" w:type="dxa"/>
            <w:tcBorders>
              <w:top w:val="single" w:sz="4" w:space="0" w:color="000000"/>
              <w:left w:val="single" w:sz="4" w:space="0" w:color="000000"/>
              <w:bottom w:val="single" w:sz="4" w:space="0" w:color="000000"/>
              <w:right w:val="single" w:sz="4" w:space="0" w:color="000000"/>
            </w:tcBorders>
            <w:hideMark/>
          </w:tcPr>
          <w:p w:rsidR="001A6F33" w:rsidRPr="00B40BB4" w:rsidRDefault="001A6F33" w:rsidP="00B375B9">
            <w:pPr>
              <w:jc w:val="right"/>
              <w:rPr>
                <w:b/>
                <w:sz w:val="24"/>
                <w:szCs w:val="24"/>
              </w:rPr>
            </w:pPr>
            <w:r>
              <w:rPr>
                <w:b/>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1A6F33" w:rsidRPr="00B40BB4" w:rsidRDefault="001A6F33"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1A6F33" w:rsidRPr="00B40BB4" w:rsidRDefault="001A6F33"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1A6F33" w:rsidRPr="00B40BB4" w:rsidRDefault="001A6F33" w:rsidP="00B375B9">
            <w:pPr>
              <w:jc w:val="right"/>
              <w:rPr>
                <w:b/>
                <w:sz w:val="24"/>
                <w:szCs w:val="24"/>
              </w:rPr>
            </w:pP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1A6F33" w:rsidRPr="00B40BB4" w:rsidRDefault="001A6F33" w:rsidP="00B375B9">
            <w:pPr>
              <w:jc w:val="right"/>
              <w:rPr>
                <w:b/>
                <w:sz w:val="24"/>
                <w:szCs w:val="24"/>
              </w:rPr>
            </w:pPr>
            <w:r>
              <w:rPr>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1A6F33" w:rsidRPr="00B40BB4" w:rsidRDefault="001A6F33"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1A6F33" w:rsidRPr="00B40BB4" w:rsidRDefault="001A6F33" w:rsidP="00B375B9">
            <w:pPr>
              <w:jc w:val="right"/>
              <w:rPr>
                <w:b/>
                <w:sz w:val="24"/>
                <w:szCs w:val="24"/>
              </w:rPr>
            </w:pPr>
            <w:r>
              <w:rPr>
                <w:b/>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1A6F33" w:rsidRPr="00B40BB4" w:rsidRDefault="001A6F33" w:rsidP="00B375B9">
            <w:pPr>
              <w:jc w:val="right"/>
              <w:rPr>
                <w:b/>
                <w:sz w:val="24"/>
                <w:szCs w:val="24"/>
              </w:rPr>
            </w:pPr>
            <w:r>
              <w:rPr>
                <w:b/>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A6F33" w:rsidRPr="00B40BB4" w:rsidRDefault="001A6F33" w:rsidP="00B375B9">
            <w:pPr>
              <w:jc w:val="right"/>
              <w:rPr>
                <w:b/>
                <w:sz w:val="24"/>
                <w:szCs w:val="24"/>
              </w:rPr>
            </w:pPr>
            <w:r>
              <w:rPr>
                <w:b/>
                <w:sz w:val="24"/>
                <w:szCs w:val="24"/>
              </w:rPr>
              <w:t>-</w:t>
            </w:r>
          </w:p>
        </w:tc>
        <w:tc>
          <w:tcPr>
            <w:tcW w:w="1269" w:type="dxa"/>
            <w:tcBorders>
              <w:top w:val="single" w:sz="4" w:space="0" w:color="000000"/>
              <w:left w:val="single" w:sz="4" w:space="0" w:color="000000"/>
              <w:bottom w:val="single" w:sz="4" w:space="0" w:color="000000"/>
              <w:right w:val="single" w:sz="4" w:space="0" w:color="000000"/>
            </w:tcBorders>
          </w:tcPr>
          <w:p w:rsidR="001A6F33" w:rsidRPr="00B40BB4" w:rsidRDefault="001A6F33" w:rsidP="00B375B9">
            <w:pPr>
              <w:jc w:val="right"/>
              <w:rPr>
                <w:b/>
                <w:sz w:val="24"/>
                <w:szCs w:val="24"/>
              </w:rPr>
            </w:pPr>
          </w:p>
        </w:tc>
      </w:tr>
      <w:tr w:rsidR="001A6F33" w:rsidTr="00691293">
        <w:tc>
          <w:tcPr>
            <w:tcW w:w="675" w:type="dxa"/>
            <w:tcBorders>
              <w:top w:val="single" w:sz="4" w:space="0" w:color="000000"/>
              <w:left w:val="single" w:sz="4" w:space="0" w:color="000000"/>
              <w:bottom w:val="single" w:sz="4" w:space="0" w:color="000000"/>
              <w:right w:val="single" w:sz="4" w:space="0" w:color="000000"/>
            </w:tcBorders>
          </w:tcPr>
          <w:p w:rsidR="001A6F33" w:rsidRPr="001E6E9B" w:rsidRDefault="001A6F33" w:rsidP="00B375B9">
            <w:pPr>
              <w:ind w:left="720"/>
              <w:jc w:val="both"/>
              <w:rPr>
                <w:sz w:val="24"/>
                <w:szCs w:val="24"/>
              </w:rPr>
            </w:pPr>
          </w:p>
          <w:p w:rsidR="001A6F33" w:rsidRPr="001E6E9B" w:rsidRDefault="001A6F33" w:rsidP="00B375B9">
            <w:pPr>
              <w:rPr>
                <w:sz w:val="24"/>
                <w:szCs w:val="24"/>
              </w:rPr>
            </w:pPr>
            <w:r w:rsidRPr="001E6E9B">
              <w:rPr>
                <w:sz w:val="24"/>
                <w:szCs w:val="24"/>
              </w:rPr>
              <w:t>2.4</w:t>
            </w:r>
          </w:p>
        </w:tc>
        <w:tc>
          <w:tcPr>
            <w:tcW w:w="3402" w:type="dxa"/>
            <w:tcBorders>
              <w:top w:val="single" w:sz="4" w:space="0" w:color="000000"/>
              <w:left w:val="single" w:sz="4" w:space="0" w:color="000000"/>
              <w:bottom w:val="single" w:sz="4" w:space="0" w:color="000000"/>
              <w:right w:val="single" w:sz="4" w:space="0" w:color="000000"/>
            </w:tcBorders>
            <w:hideMark/>
          </w:tcPr>
          <w:p w:rsidR="001A6F33" w:rsidRPr="00921F0A" w:rsidRDefault="001A6F33" w:rsidP="007C4D9B">
            <w:pPr>
              <w:pStyle w:val="a6"/>
              <w:rPr>
                <w:sz w:val="24"/>
                <w:szCs w:val="24"/>
                <w:lang w:eastAsia="en-US"/>
              </w:rPr>
            </w:pPr>
            <w:r w:rsidRPr="00921F0A">
              <w:rPr>
                <w:sz w:val="24"/>
                <w:szCs w:val="24"/>
                <w:lang w:eastAsia="en-US"/>
              </w:rPr>
              <w:t>Приобретение элитных семян</w:t>
            </w:r>
          </w:p>
        </w:tc>
        <w:tc>
          <w:tcPr>
            <w:tcW w:w="1134" w:type="dxa"/>
            <w:tcBorders>
              <w:top w:val="single" w:sz="4" w:space="0" w:color="000000"/>
              <w:left w:val="single" w:sz="4" w:space="0" w:color="000000"/>
              <w:bottom w:val="single" w:sz="4" w:space="0" w:color="000000"/>
              <w:right w:val="single" w:sz="4" w:space="0" w:color="000000"/>
            </w:tcBorders>
            <w:hideMark/>
          </w:tcPr>
          <w:p w:rsidR="001A6F33" w:rsidRPr="001E6E9B" w:rsidRDefault="001A6F33" w:rsidP="00B375B9">
            <w:pPr>
              <w:ind w:hanging="108"/>
              <w:jc w:val="center"/>
              <w:rPr>
                <w:sz w:val="24"/>
                <w:szCs w:val="24"/>
                <w:lang w:val="en-US"/>
              </w:rPr>
            </w:pPr>
            <w:r w:rsidRPr="001E6E9B">
              <w:rPr>
                <w:sz w:val="24"/>
                <w:szCs w:val="24"/>
              </w:rPr>
              <w:t>2014-</w:t>
            </w:r>
          </w:p>
          <w:p w:rsidR="001A6F33" w:rsidRPr="001E6E9B" w:rsidRDefault="001A6F33" w:rsidP="001E6E9B">
            <w:pPr>
              <w:jc w:val="center"/>
              <w:rPr>
                <w:bCs/>
                <w:sz w:val="24"/>
                <w:szCs w:val="24"/>
              </w:rPr>
            </w:pPr>
            <w:r w:rsidRPr="001E6E9B">
              <w:rPr>
                <w:sz w:val="24"/>
                <w:szCs w:val="24"/>
              </w:rPr>
              <w:t>202</w:t>
            </w:r>
            <w:r>
              <w:rPr>
                <w:sz w:val="24"/>
                <w:szCs w:val="24"/>
              </w:rPr>
              <w:t>1</w:t>
            </w:r>
            <w:r w:rsidRPr="001E6E9B">
              <w:rPr>
                <w:sz w:val="24"/>
                <w:szCs w:val="24"/>
              </w:rPr>
              <w:t xml:space="preserve"> гг.</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1A6F33" w:rsidRPr="00921F0A" w:rsidRDefault="001A6F33" w:rsidP="00CC3658">
            <w:pPr>
              <w:pStyle w:val="a6"/>
              <w:rPr>
                <w:strike/>
                <w:sz w:val="24"/>
                <w:szCs w:val="24"/>
                <w:lang w:eastAsia="en-US"/>
              </w:rPr>
            </w:pPr>
            <w:r w:rsidRPr="00921F0A">
              <w:rPr>
                <w:sz w:val="24"/>
                <w:szCs w:val="24"/>
                <w:lang w:eastAsia="en-US"/>
              </w:rPr>
              <w:t>Сельскохозяйственные организации района</w:t>
            </w:r>
          </w:p>
        </w:tc>
        <w:tc>
          <w:tcPr>
            <w:tcW w:w="850" w:type="dxa"/>
            <w:tcBorders>
              <w:top w:val="single" w:sz="4" w:space="0" w:color="000000"/>
              <w:left w:val="single" w:sz="4" w:space="0" w:color="000000"/>
              <w:bottom w:val="single" w:sz="4" w:space="0" w:color="000000"/>
              <w:right w:val="single" w:sz="4" w:space="0" w:color="000000"/>
            </w:tcBorders>
            <w:hideMark/>
          </w:tcPr>
          <w:p w:rsidR="001A6F33" w:rsidRPr="00B40BB4" w:rsidRDefault="001A6F33" w:rsidP="00B375B9">
            <w:pPr>
              <w:jc w:val="right"/>
              <w:rPr>
                <w:b/>
                <w:sz w:val="24"/>
                <w:szCs w:val="24"/>
              </w:rPr>
            </w:pPr>
            <w:r>
              <w:rPr>
                <w:b/>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1A6F33" w:rsidRPr="00B40BB4" w:rsidRDefault="001A6F33"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1A6F33" w:rsidRPr="00B40BB4" w:rsidRDefault="001A6F33"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1A6F33" w:rsidRPr="00B40BB4" w:rsidRDefault="001A6F33" w:rsidP="00B375B9">
            <w:pPr>
              <w:jc w:val="right"/>
              <w:rPr>
                <w:b/>
                <w:sz w:val="24"/>
                <w:szCs w:val="24"/>
              </w:rPr>
            </w:pP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1A6F33" w:rsidRPr="00B40BB4" w:rsidRDefault="001A6F33" w:rsidP="00B375B9">
            <w:pPr>
              <w:jc w:val="right"/>
              <w:rPr>
                <w:b/>
                <w:sz w:val="24"/>
                <w:szCs w:val="24"/>
              </w:rPr>
            </w:pPr>
            <w:r>
              <w:rPr>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1A6F33" w:rsidRPr="00B40BB4" w:rsidRDefault="001A6F33"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1A6F33" w:rsidRPr="00B40BB4" w:rsidRDefault="001A6F33" w:rsidP="00B375B9">
            <w:pPr>
              <w:jc w:val="right"/>
              <w:rPr>
                <w:b/>
                <w:sz w:val="24"/>
                <w:szCs w:val="24"/>
              </w:rPr>
            </w:pPr>
            <w:r>
              <w:rPr>
                <w:b/>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1A6F33" w:rsidRPr="00B40BB4" w:rsidRDefault="001A6F33" w:rsidP="00B375B9">
            <w:pPr>
              <w:jc w:val="right"/>
              <w:rPr>
                <w:b/>
                <w:sz w:val="24"/>
                <w:szCs w:val="24"/>
              </w:rPr>
            </w:pPr>
            <w:r>
              <w:rPr>
                <w:b/>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A6F33" w:rsidRPr="00B40BB4" w:rsidRDefault="001A6F33" w:rsidP="00B375B9">
            <w:pPr>
              <w:jc w:val="right"/>
              <w:rPr>
                <w:b/>
                <w:sz w:val="24"/>
                <w:szCs w:val="24"/>
              </w:rPr>
            </w:pPr>
            <w:r>
              <w:rPr>
                <w:b/>
                <w:sz w:val="24"/>
                <w:szCs w:val="24"/>
              </w:rPr>
              <w:t>-</w:t>
            </w:r>
          </w:p>
        </w:tc>
        <w:tc>
          <w:tcPr>
            <w:tcW w:w="1269" w:type="dxa"/>
            <w:tcBorders>
              <w:top w:val="single" w:sz="4" w:space="0" w:color="000000"/>
              <w:left w:val="single" w:sz="4" w:space="0" w:color="000000"/>
              <w:bottom w:val="single" w:sz="4" w:space="0" w:color="000000"/>
              <w:right w:val="single" w:sz="4" w:space="0" w:color="000000"/>
            </w:tcBorders>
          </w:tcPr>
          <w:p w:rsidR="001A6F33" w:rsidRPr="00B40BB4" w:rsidRDefault="001A6F33" w:rsidP="00B375B9">
            <w:pPr>
              <w:jc w:val="right"/>
              <w:rPr>
                <w:b/>
                <w:sz w:val="24"/>
                <w:szCs w:val="24"/>
              </w:rPr>
            </w:pPr>
          </w:p>
        </w:tc>
      </w:tr>
      <w:tr w:rsidR="001A6F33" w:rsidTr="00691293">
        <w:tc>
          <w:tcPr>
            <w:tcW w:w="675" w:type="dxa"/>
            <w:tcBorders>
              <w:top w:val="single" w:sz="4" w:space="0" w:color="000000"/>
              <w:left w:val="single" w:sz="4" w:space="0" w:color="000000"/>
              <w:bottom w:val="single" w:sz="4" w:space="0" w:color="000000"/>
              <w:right w:val="single" w:sz="4" w:space="0" w:color="000000"/>
            </w:tcBorders>
          </w:tcPr>
          <w:p w:rsidR="001A6F33" w:rsidRPr="001E6E9B" w:rsidRDefault="001A6F33" w:rsidP="00B375B9">
            <w:pPr>
              <w:ind w:left="720"/>
              <w:jc w:val="both"/>
              <w:rPr>
                <w:sz w:val="24"/>
                <w:szCs w:val="24"/>
              </w:rPr>
            </w:pPr>
          </w:p>
          <w:p w:rsidR="001A6F33" w:rsidRPr="001E6E9B" w:rsidRDefault="001A6F33" w:rsidP="00B375B9">
            <w:pPr>
              <w:rPr>
                <w:sz w:val="24"/>
                <w:szCs w:val="24"/>
              </w:rPr>
            </w:pPr>
            <w:r w:rsidRPr="001E6E9B">
              <w:rPr>
                <w:sz w:val="24"/>
                <w:szCs w:val="24"/>
              </w:rPr>
              <w:t>2.5</w:t>
            </w:r>
          </w:p>
        </w:tc>
        <w:tc>
          <w:tcPr>
            <w:tcW w:w="3402" w:type="dxa"/>
            <w:tcBorders>
              <w:top w:val="single" w:sz="4" w:space="0" w:color="000000"/>
              <w:left w:val="single" w:sz="4" w:space="0" w:color="000000"/>
              <w:bottom w:val="single" w:sz="4" w:space="0" w:color="000000"/>
              <w:right w:val="single" w:sz="4" w:space="0" w:color="000000"/>
            </w:tcBorders>
            <w:hideMark/>
          </w:tcPr>
          <w:p w:rsidR="001A6F33" w:rsidRPr="00921F0A" w:rsidRDefault="001A6F33" w:rsidP="007C4D9B">
            <w:pPr>
              <w:rPr>
                <w:rFonts w:eastAsia="Calibri"/>
                <w:sz w:val="24"/>
                <w:szCs w:val="24"/>
                <w:lang w:eastAsia="en-US"/>
              </w:rPr>
            </w:pPr>
            <w:r w:rsidRPr="00921F0A">
              <w:rPr>
                <w:rFonts w:eastAsia="Calibri"/>
                <w:sz w:val="24"/>
                <w:szCs w:val="24"/>
                <w:lang w:eastAsia="en-US"/>
              </w:rPr>
              <w:t>Формирование реестра земель сельхозназначения находящихся в собственности, но не используемых по назначению</w:t>
            </w:r>
          </w:p>
          <w:p w:rsidR="001A6F33" w:rsidRPr="00921F0A" w:rsidRDefault="001A6F33" w:rsidP="007C4D9B">
            <w:pPr>
              <w:rPr>
                <w:rFonts w:eastAsia="Calibri"/>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1A6F33" w:rsidRPr="00AC144B" w:rsidRDefault="001A6F33" w:rsidP="00B375B9">
            <w:pPr>
              <w:ind w:hanging="108"/>
              <w:jc w:val="center"/>
              <w:rPr>
                <w:sz w:val="24"/>
                <w:szCs w:val="24"/>
              </w:rPr>
            </w:pPr>
            <w:r w:rsidRPr="001E6E9B">
              <w:rPr>
                <w:sz w:val="24"/>
                <w:szCs w:val="24"/>
              </w:rPr>
              <w:t>2014-</w:t>
            </w:r>
          </w:p>
          <w:p w:rsidR="001A6F33" w:rsidRPr="001E6E9B" w:rsidRDefault="001A6F33" w:rsidP="001E6E9B">
            <w:pPr>
              <w:jc w:val="center"/>
              <w:rPr>
                <w:bCs/>
                <w:sz w:val="24"/>
                <w:szCs w:val="24"/>
              </w:rPr>
            </w:pPr>
            <w:r w:rsidRPr="001E6E9B">
              <w:rPr>
                <w:sz w:val="24"/>
                <w:szCs w:val="24"/>
              </w:rPr>
              <w:t>202</w:t>
            </w:r>
            <w:r>
              <w:rPr>
                <w:sz w:val="24"/>
                <w:szCs w:val="24"/>
              </w:rPr>
              <w:t>1</w:t>
            </w:r>
            <w:r w:rsidRPr="001E6E9B">
              <w:rPr>
                <w:sz w:val="24"/>
                <w:szCs w:val="24"/>
              </w:rPr>
              <w:t xml:space="preserve"> гг.</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1A6F33" w:rsidRPr="00921F0A" w:rsidRDefault="001A6F33" w:rsidP="00CC3658">
            <w:pPr>
              <w:pStyle w:val="a6"/>
              <w:rPr>
                <w:sz w:val="24"/>
                <w:szCs w:val="24"/>
                <w:lang w:eastAsia="en-US"/>
              </w:rPr>
            </w:pPr>
            <w:r>
              <w:rPr>
                <w:sz w:val="24"/>
                <w:szCs w:val="24"/>
                <w:lang w:eastAsia="en-US"/>
              </w:rPr>
              <w:t>Сектор сельского хозяйства</w:t>
            </w:r>
          </w:p>
        </w:tc>
        <w:tc>
          <w:tcPr>
            <w:tcW w:w="850" w:type="dxa"/>
            <w:tcBorders>
              <w:top w:val="single" w:sz="4" w:space="0" w:color="000000"/>
              <w:left w:val="single" w:sz="4" w:space="0" w:color="000000"/>
              <w:bottom w:val="single" w:sz="4" w:space="0" w:color="000000"/>
              <w:right w:val="single" w:sz="4" w:space="0" w:color="000000"/>
            </w:tcBorders>
            <w:hideMark/>
          </w:tcPr>
          <w:p w:rsidR="001A6F33" w:rsidRPr="001E6E9B" w:rsidRDefault="001A6F33" w:rsidP="00B375B9">
            <w:pPr>
              <w:jc w:val="right"/>
              <w:rPr>
                <w:sz w:val="24"/>
                <w:szCs w:val="24"/>
              </w:rPr>
            </w:pPr>
            <w:r w:rsidRPr="001E6E9B">
              <w:rPr>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1A6F33" w:rsidRPr="001E6E9B" w:rsidRDefault="001A6F33" w:rsidP="00B375B9">
            <w:pPr>
              <w:jc w:val="right"/>
              <w:rPr>
                <w:sz w:val="24"/>
                <w:szCs w:val="24"/>
              </w:rPr>
            </w:pPr>
            <w:r w:rsidRPr="001E6E9B">
              <w:rPr>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1A6F33" w:rsidRPr="001E6E9B" w:rsidRDefault="001A6F33" w:rsidP="00B375B9">
            <w:pPr>
              <w:jc w:val="right"/>
              <w:rPr>
                <w:sz w:val="24"/>
                <w:szCs w:val="24"/>
              </w:rPr>
            </w:pPr>
            <w:r w:rsidRPr="001E6E9B">
              <w:rPr>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1A6F33" w:rsidRPr="001E6E9B" w:rsidRDefault="001A6F33" w:rsidP="00B375B9">
            <w:pPr>
              <w:jc w:val="right"/>
              <w:rPr>
                <w:sz w:val="24"/>
                <w:szCs w:val="24"/>
              </w:rPr>
            </w:pPr>
            <w:r w:rsidRPr="001E6E9B">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1A6F33" w:rsidRPr="001E6E9B" w:rsidRDefault="001A6F33" w:rsidP="00B375B9">
            <w:pPr>
              <w:jc w:val="right"/>
              <w:rPr>
                <w:sz w:val="24"/>
                <w:szCs w:val="24"/>
              </w:rPr>
            </w:pPr>
            <w:r w:rsidRPr="001E6E9B">
              <w:rPr>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1A6F33" w:rsidRPr="001E6E9B" w:rsidRDefault="001A6F33" w:rsidP="00B375B9">
            <w:pPr>
              <w:jc w:val="right"/>
              <w:rPr>
                <w:sz w:val="24"/>
                <w:szCs w:val="24"/>
              </w:rPr>
            </w:pPr>
            <w:r w:rsidRPr="001E6E9B">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1A6F33" w:rsidRPr="001E6E9B" w:rsidRDefault="001A6F33" w:rsidP="00B375B9">
            <w:pPr>
              <w:jc w:val="right"/>
              <w:rPr>
                <w:sz w:val="24"/>
                <w:szCs w:val="24"/>
              </w:rPr>
            </w:pPr>
            <w:r w:rsidRPr="001E6E9B">
              <w:rPr>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1A6F33" w:rsidRPr="001E6E9B" w:rsidRDefault="001A6F33" w:rsidP="00B375B9">
            <w:pPr>
              <w:jc w:val="right"/>
              <w:rPr>
                <w:sz w:val="24"/>
                <w:szCs w:val="24"/>
              </w:rPr>
            </w:pPr>
            <w:r w:rsidRPr="001E6E9B">
              <w:rPr>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A6F33" w:rsidRPr="001E6E9B" w:rsidRDefault="001A6F33" w:rsidP="00B375B9">
            <w:pPr>
              <w:jc w:val="right"/>
              <w:rPr>
                <w:sz w:val="24"/>
                <w:szCs w:val="24"/>
              </w:rPr>
            </w:pPr>
            <w:r w:rsidRPr="001E6E9B">
              <w:rPr>
                <w:sz w:val="24"/>
                <w:szCs w:val="24"/>
              </w:rPr>
              <w:t>-</w:t>
            </w:r>
          </w:p>
        </w:tc>
        <w:tc>
          <w:tcPr>
            <w:tcW w:w="1269" w:type="dxa"/>
            <w:tcBorders>
              <w:top w:val="single" w:sz="4" w:space="0" w:color="000000"/>
              <w:left w:val="single" w:sz="4" w:space="0" w:color="000000"/>
              <w:bottom w:val="single" w:sz="4" w:space="0" w:color="000000"/>
              <w:right w:val="single" w:sz="4" w:space="0" w:color="000000"/>
            </w:tcBorders>
          </w:tcPr>
          <w:p w:rsidR="001A6F33" w:rsidRPr="001E6E9B" w:rsidRDefault="001A6F33" w:rsidP="00B375B9">
            <w:pPr>
              <w:jc w:val="right"/>
              <w:rPr>
                <w:sz w:val="24"/>
                <w:szCs w:val="24"/>
              </w:rPr>
            </w:pPr>
          </w:p>
        </w:tc>
      </w:tr>
      <w:tr w:rsidR="00E509F6" w:rsidTr="00691293">
        <w:tc>
          <w:tcPr>
            <w:tcW w:w="7196" w:type="dxa"/>
            <w:gridSpan w:val="5"/>
            <w:tcBorders>
              <w:top w:val="single" w:sz="4" w:space="0" w:color="000000"/>
              <w:left w:val="single" w:sz="4" w:space="0" w:color="000000"/>
              <w:bottom w:val="single" w:sz="4" w:space="0" w:color="000000"/>
              <w:right w:val="single" w:sz="4" w:space="0" w:color="000000"/>
            </w:tcBorders>
          </w:tcPr>
          <w:p w:rsidR="00E509F6" w:rsidRPr="00246EE2" w:rsidRDefault="00E509F6" w:rsidP="00B375B9">
            <w:pPr>
              <w:ind w:left="360"/>
              <w:rPr>
                <w:b/>
                <w:sz w:val="24"/>
                <w:szCs w:val="24"/>
              </w:rPr>
            </w:pPr>
            <w:r w:rsidRPr="00246EE2">
              <w:rPr>
                <w:b/>
                <w:sz w:val="24"/>
                <w:szCs w:val="24"/>
              </w:rPr>
              <w:t>Итого:</w:t>
            </w:r>
          </w:p>
          <w:p w:rsidR="00E509F6" w:rsidRDefault="00E509F6" w:rsidP="00B375B9">
            <w:pPr>
              <w:rPr>
                <w:sz w:val="24"/>
                <w:szCs w:val="24"/>
              </w:rPr>
            </w:pPr>
            <w:r w:rsidRPr="006720CD">
              <w:rPr>
                <w:sz w:val="24"/>
                <w:szCs w:val="24"/>
              </w:rPr>
              <w:t xml:space="preserve">           </w:t>
            </w:r>
          </w:p>
          <w:p w:rsidR="00E509F6" w:rsidRPr="006720CD" w:rsidRDefault="00E509F6" w:rsidP="00B375B9">
            <w:pPr>
              <w:rPr>
                <w:bCs/>
                <w:sz w:val="24"/>
                <w:szCs w:val="24"/>
              </w:rPr>
            </w:pPr>
            <w:r w:rsidRPr="006720CD">
              <w:rPr>
                <w:sz w:val="24"/>
                <w:szCs w:val="24"/>
              </w:rPr>
              <w:t xml:space="preserve"> в том числе:</w:t>
            </w:r>
          </w:p>
        </w:tc>
        <w:tc>
          <w:tcPr>
            <w:tcW w:w="850" w:type="dxa"/>
            <w:tcBorders>
              <w:top w:val="single" w:sz="4" w:space="0" w:color="000000"/>
              <w:left w:val="single" w:sz="4" w:space="0" w:color="000000"/>
              <w:bottom w:val="single" w:sz="4" w:space="0" w:color="000000"/>
              <w:right w:val="single" w:sz="4" w:space="0" w:color="000000"/>
            </w:tcBorders>
            <w:hideMark/>
          </w:tcPr>
          <w:p w:rsidR="00E509F6" w:rsidRPr="0081670C" w:rsidRDefault="0081670C" w:rsidP="00CC3658">
            <w:pPr>
              <w:pStyle w:val="a6"/>
              <w:jc w:val="center"/>
              <w:rPr>
                <w:b/>
                <w:lang w:eastAsia="en-US"/>
              </w:rPr>
            </w:pPr>
            <w:r w:rsidRPr="0081670C">
              <w:rPr>
                <w:b/>
                <w:lang w:eastAsia="en-US"/>
              </w:rPr>
              <w:t>2140,1</w:t>
            </w:r>
          </w:p>
          <w:p w:rsidR="00E509F6" w:rsidRPr="002111E3" w:rsidRDefault="00E509F6" w:rsidP="00CC3658">
            <w:pPr>
              <w:pStyle w:val="a6"/>
              <w:jc w:val="center"/>
              <w:rPr>
                <w:b/>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E509F6" w:rsidRDefault="00E509F6" w:rsidP="00CC3658">
            <w:pPr>
              <w:pStyle w:val="a6"/>
              <w:jc w:val="center"/>
              <w:rPr>
                <w:b/>
                <w:lang w:eastAsia="en-US"/>
              </w:rPr>
            </w:pPr>
            <w:r>
              <w:rPr>
                <w:b/>
                <w:lang w:eastAsia="en-US"/>
              </w:rPr>
              <w:t>2</w:t>
            </w:r>
            <w:r>
              <w:rPr>
                <w:b/>
                <w:lang w:val="en-US" w:eastAsia="en-US"/>
              </w:rPr>
              <w:t>78</w:t>
            </w:r>
            <w:r>
              <w:rPr>
                <w:b/>
                <w:lang w:eastAsia="en-US"/>
              </w:rPr>
              <w:t>,1</w:t>
            </w:r>
          </w:p>
          <w:p w:rsidR="00E509F6" w:rsidRDefault="00E509F6" w:rsidP="00CC3658">
            <w:pPr>
              <w:pStyle w:val="a6"/>
              <w:jc w:val="center"/>
              <w:rPr>
                <w:b/>
                <w:lang w:eastAsia="en-US"/>
              </w:rPr>
            </w:pPr>
          </w:p>
          <w:p w:rsidR="00E509F6" w:rsidRPr="002111E3" w:rsidRDefault="00E509F6" w:rsidP="00CC3658">
            <w:pPr>
              <w:pStyle w:val="a6"/>
              <w:jc w:val="center"/>
              <w:rPr>
                <w:b/>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E509F6" w:rsidRDefault="00E509F6" w:rsidP="00CC3658">
            <w:pPr>
              <w:pStyle w:val="a6"/>
              <w:ind w:right="-108"/>
              <w:jc w:val="center"/>
              <w:rPr>
                <w:b/>
                <w:lang w:eastAsia="en-US"/>
              </w:rPr>
            </w:pPr>
            <w:r>
              <w:rPr>
                <w:b/>
                <w:lang w:eastAsia="en-US"/>
              </w:rPr>
              <w:t>212,0</w:t>
            </w:r>
          </w:p>
          <w:p w:rsidR="00E509F6" w:rsidRDefault="00E509F6" w:rsidP="00CC3658">
            <w:pPr>
              <w:pStyle w:val="a6"/>
              <w:jc w:val="center"/>
              <w:rPr>
                <w:b/>
                <w:lang w:eastAsia="en-US"/>
              </w:rPr>
            </w:pPr>
          </w:p>
          <w:p w:rsidR="00E509F6" w:rsidRPr="002111E3" w:rsidRDefault="00E509F6" w:rsidP="00CC3658">
            <w:pPr>
              <w:pStyle w:val="a6"/>
              <w:jc w:val="center"/>
              <w:rPr>
                <w:b/>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E509F6" w:rsidRDefault="00E509F6" w:rsidP="00CC3658">
            <w:pPr>
              <w:pStyle w:val="a6"/>
              <w:ind w:right="-108"/>
              <w:jc w:val="center"/>
              <w:rPr>
                <w:b/>
                <w:lang w:eastAsia="en-US"/>
              </w:rPr>
            </w:pPr>
            <w:r>
              <w:rPr>
                <w:b/>
                <w:lang w:eastAsia="en-US"/>
              </w:rPr>
              <w:t>250,0</w:t>
            </w:r>
          </w:p>
          <w:p w:rsidR="00E509F6" w:rsidRDefault="00E509F6" w:rsidP="00CC3658">
            <w:pPr>
              <w:pStyle w:val="a6"/>
              <w:jc w:val="center"/>
              <w:rPr>
                <w:b/>
                <w:lang w:eastAsia="en-US"/>
              </w:rPr>
            </w:pPr>
          </w:p>
          <w:p w:rsidR="00E509F6" w:rsidRPr="00C06202" w:rsidRDefault="00E509F6" w:rsidP="00AE24EF">
            <w:pPr>
              <w:pStyle w:val="a6"/>
              <w:ind w:right="-108"/>
              <w:rPr>
                <w:b/>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09F6" w:rsidRDefault="00E509F6" w:rsidP="00CC3658">
            <w:pPr>
              <w:pStyle w:val="a6"/>
              <w:ind w:right="-110"/>
              <w:jc w:val="center"/>
              <w:rPr>
                <w:b/>
                <w:lang w:eastAsia="en-US"/>
              </w:rPr>
            </w:pPr>
            <w:r>
              <w:rPr>
                <w:b/>
                <w:lang w:eastAsia="en-US"/>
              </w:rPr>
              <w:t>250,0</w:t>
            </w:r>
          </w:p>
          <w:p w:rsidR="00E509F6" w:rsidRDefault="00E509F6" w:rsidP="00CC3658">
            <w:pPr>
              <w:pStyle w:val="a6"/>
              <w:jc w:val="center"/>
              <w:rPr>
                <w:b/>
                <w:lang w:eastAsia="en-US"/>
              </w:rPr>
            </w:pPr>
          </w:p>
          <w:p w:rsidR="00E509F6" w:rsidRPr="00C06202" w:rsidRDefault="00E509F6" w:rsidP="00CC3658">
            <w:pPr>
              <w:pStyle w:val="a6"/>
              <w:jc w:val="center"/>
              <w:rPr>
                <w:b/>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E509F6" w:rsidRDefault="00E509F6" w:rsidP="00CC3658">
            <w:pPr>
              <w:pStyle w:val="a6"/>
              <w:ind w:right="-110"/>
              <w:jc w:val="center"/>
              <w:rPr>
                <w:b/>
                <w:lang w:eastAsia="en-US"/>
              </w:rPr>
            </w:pPr>
            <w:r>
              <w:rPr>
                <w:b/>
                <w:lang w:eastAsia="en-US"/>
              </w:rPr>
              <w:t>250,0</w:t>
            </w:r>
          </w:p>
          <w:p w:rsidR="00E509F6" w:rsidRDefault="00E509F6" w:rsidP="00CC3658">
            <w:pPr>
              <w:pStyle w:val="a6"/>
              <w:jc w:val="center"/>
              <w:rPr>
                <w:b/>
                <w:lang w:eastAsia="en-US"/>
              </w:rPr>
            </w:pPr>
          </w:p>
          <w:p w:rsidR="00E509F6" w:rsidRPr="00C06202" w:rsidRDefault="00E509F6" w:rsidP="00CC3658">
            <w:pPr>
              <w:pStyle w:val="a6"/>
              <w:jc w:val="center"/>
              <w:rPr>
                <w:b/>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E509F6" w:rsidRDefault="00E3336A">
            <w:r>
              <w:rPr>
                <w:b/>
                <w:lang w:eastAsia="en-US"/>
              </w:rPr>
              <w:t>30</w:t>
            </w:r>
            <w:r w:rsidR="00E509F6" w:rsidRPr="00580771">
              <w:rPr>
                <w:b/>
                <w:lang w:eastAsia="en-US"/>
              </w:rPr>
              <w:t>0,0</w:t>
            </w:r>
          </w:p>
        </w:tc>
        <w:tc>
          <w:tcPr>
            <w:tcW w:w="708" w:type="dxa"/>
            <w:tcBorders>
              <w:top w:val="single" w:sz="4" w:space="0" w:color="000000"/>
              <w:left w:val="single" w:sz="4" w:space="0" w:color="000000"/>
              <w:bottom w:val="single" w:sz="4" w:space="0" w:color="000000"/>
              <w:right w:val="single" w:sz="4" w:space="0" w:color="000000"/>
            </w:tcBorders>
          </w:tcPr>
          <w:p w:rsidR="00E509F6" w:rsidRDefault="00E3336A">
            <w:r>
              <w:rPr>
                <w:b/>
                <w:lang w:eastAsia="en-US"/>
              </w:rPr>
              <w:t>30</w:t>
            </w:r>
            <w:r w:rsidR="00E509F6" w:rsidRPr="00580771">
              <w:rPr>
                <w:b/>
                <w:lang w:eastAsia="en-US"/>
              </w:rPr>
              <w:t>0,0</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E509F6" w:rsidRDefault="00E3336A">
            <w:r>
              <w:rPr>
                <w:b/>
                <w:lang w:eastAsia="en-US"/>
              </w:rPr>
              <w:t>30</w:t>
            </w:r>
            <w:r w:rsidR="00E509F6" w:rsidRPr="00580771">
              <w:rPr>
                <w:b/>
                <w:lang w:eastAsia="en-US"/>
              </w:rPr>
              <w:t>0,0</w:t>
            </w:r>
          </w:p>
        </w:tc>
        <w:tc>
          <w:tcPr>
            <w:tcW w:w="1269" w:type="dxa"/>
            <w:tcBorders>
              <w:top w:val="single" w:sz="4" w:space="0" w:color="000000"/>
              <w:left w:val="single" w:sz="4" w:space="0" w:color="000000"/>
              <w:bottom w:val="single" w:sz="4" w:space="0" w:color="000000"/>
              <w:right w:val="single" w:sz="4" w:space="0" w:color="000000"/>
            </w:tcBorders>
          </w:tcPr>
          <w:p w:rsidR="00E509F6" w:rsidRPr="00B40BB4" w:rsidRDefault="00E509F6" w:rsidP="00B375B9">
            <w:pPr>
              <w:jc w:val="right"/>
              <w:rPr>
                <w:b/>
                <w:sz w:val="24"/>
                <w:szCs w:val="24"/>
              </w:rPr>
            </w:pPr>
          </w:p>
        </w:tc>
      </w:tr>
      <w:tr w:rsidR="00E3336A" w:rsidTr="00691293">
        <w:tc>
          <w:tcPr>
            <w:tcW w:w="7196" w:type="dxa"/>
            <w:gridSpan w:val="5"/>
            <w:tcBorders>
              <w:top w:val="single" w:sz="4" w:space="0" w:color="000000"/>
              <w:left w:val="single" w:sz="4" w:space="0" w:color="000000"/>
              <w:bottom w:val="single" w:sz="4" w:space="0" w:color="000000"/>
              <w:right w:val="single" w:sz="4" w:space="0" w:color="000000"/>
            </w:tcBorders>
          </w:tcPr>
          <w:p w:rsidR="00E3336A" w:rsidRDefault="00E3336A" w:rsidP="00B375B9">
            <w:pPr>
              <w:rPr>
                <w:sz w:val="24"/>
                <w:szCs w:val="24"/>
              </w:rPr>
            </w:pPr>
            <w:r w:rsidRPr="006720CD">
              <w:rPr>
                <w:sz w:val="24"/>
                <w:szCs w:val="24"/>
              </w:rPr>
              <w:t>средства районного бюджета</w:t>
            </w:r>
          </w:p>
          <w:p w:rsidR="00E3336A" w:rsidRDefault="00E3336A" w:rsidP="00B375B9">
            <w:pPr>
              <w:rPr>
                <w:sz w:val="24"/>
                <w:szCs w:val="24"/>
              </w:rPr>
            </w:pPr>
          </w:p>
          <w:p w:rsidR="00E3336A" w:rsidRPr="006720CD" w:rsidRDefault="00E3336A" w:rsidP="00B375B9">
            <w:pPr>
              <w:rPr>
                <w:bCs/>
                <w:sz w:val="24"/>
                <w:szCs w:val="24"/>
              </w:rPr>
            </w:pPr>
            <w:r w:rsidRPr="007C4D9B">
              <w:rPr>
                <w:sz w:val="24"/>
                <w:szCs w:val="24"/>
                <w:lang w:eastAsia="en-US"/>
              </w:rPr>
              <w:lastRenderedPageBreak/>
              <w:t>средства областного бюджета</w:t>
            </w:r>
          </w:p>
        </w:tc>
        <w:tc>
          <w:tcPr>
            <w:tcW w:w="850" w:type="dxa"/>
            <w:tcBorders>
              <w:top w:val="single" w:sz="4" w:space="0" w:color="000000"/>
              <w:left w:val="single" w:sz="4" w:space="0" w:color="000000"/>
              <w:bottom w:val="single" w:sz="4" w:space="0" w:color="000000"/>
              <w:right w:val="single" w:sz="4" w:space="0" w:color="000000"/>
            </w:tcBorders>
            <w:hideMark/>
          </w:tcPr>
          <w:p w:rsidR="0081670C" w:rsidRDefault="0081670C" w:rsidP="00AE24EF">
            <w:pPr>
              <w:pStyle w:val="a6"/>
              <w:rPr>
                <w:b/>
                <w:lang w:eastAsia="en-US"/>
              </w:rPr>
            </w:pPr>
            <w:r w:rsidRPr="0081670C">
              <w:rPr>
                <w:b/>
                <w:lang w:eastAsia="en-US"/>
              </w:rPr>
              <w:lastRenderedPageBreak/>
              <w:t>2140,</w:t>
            </w:r>
            <w:r w:rsidRPr="00E3336A">
              <w:rPr>
                <w:b/>
                <w:lang w:eastAsia="en-US"/>
              </w:rPr>
              <w:t>1</w:t>
            </w:r>
          </w:p>
          <w:p w:rsidR="00E3336A" w:rsidRPr="00AE24EF" w:rsidRDefault="00E3336A" w:rsidP="00AE24EF">
            <w:pPr>
              <w:pStyle w:val="a6"/>
              <w:rPr>
                <w:b/>
                <w:lang w:eastAsia="en-US"/>
              </w:rPr>
            </w:pPr>
            <w:r>
              <w:rPr>
                <w:b/>
                <w:lang w:eastAsia="en-US"/>
              </w:rPr>
              <w:t>-</w:t>
            </w:r>
          </w:p>
          <w:p w:rsidR="00E3336A" w:rsidRPr="002111E3" w:rsidRDefault="00E3336A" w:rsidP="00AE24EF">
            <w:pPr>
              <w:pStyle w:val="a6"/>
              <w:rPr>
                <w:b/>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E3336A" w:rsidRDefault="00E3336A" w:rsidP="00CC3658">
            <w:pPr>
              <w:pStyle w:val="a6"/>
              <w:jc w:val="center"/>
              <w:rPr>
                <w:b/>
                <w:lang w:eastAsia="en-US"/>
              </w:rPr>
            </w:pPr>
            <w:r>
              <w:rPr>
                <w:b/>
                <w:lang w:eastAsia="en-US"/>
              </w:rPr>
              <w:lastRenderedPageBreak/>
              <w:t>2</w:t>
            </w:r>
            <w:r>
              <w:rPr>
                <w:b/>
                <w:lang w:val="en-US" w:eastAsia="en-US"/>
              </w:rPr>
              <w:t>78</w:t>
            </w:r>
            <w:r>
              <w:rPr>
                <w:b/>
                <w:lang w:eastAsia="en-US"/>
              </w:rPr>
              <w:t>,1</w:t>
            </w:r>
          </w:p>
          <w:p w:rsidR="00E3336A" w:rsidRDefault="00E3336A" w:rsidP="00CC3658">
            <w:pPr>
              <w:pStyle w:val="a6"/>
              <w:jc w:val="center"/>
              <w:rPr>
                <w:b/>
                <w:lang w:eastAsia="en-US"/>
              </w:rPr>
            </w:pPr>
          </w:p>
          <w:p w:rsidR="00E3336A" w:rsidRPr="00AE24EF" w:rsidRDefault="00E3336A" w:rsidP="00AE24EF">
            <w:pPr>
              <w:pStyle w:val="a6"/>
              <w:rPr>
                <w:b/>
                <w:lang w:eastAsia="en-US"/>
              </w:rPr>
            </w:pPr>
            <w:r>
              <w:rPr>
                <w:b/>
                <w:lang w:eastAsia="en-US"/>
              </w:rPr>
              <w:lastRenderedPageBreak/>
              <w:t>-</w:t>
            </w:r>
          </w:p>
        </w:tc>
        <w:tc>
          <w:tcPr>
            <w:tcW w:w="709" w:type="dxa"/>
            <w:tcBorders>
              <w:top w:val="single" w:sz="4" w:space="0" w:color="000000"/>
              <w:left w:val="single" w:sz="4" w:space="0" w:color="000000"/>
              <w:bottom w:val="single" w:sz="4" w:space="0" w:color="000000"/>
              <w:right w:val="single" w:sz="4" w:space="0" w:color="000000"/>
            </w:tcBorders>
            <w:hideMark/>
          </w:tcPr>
          <w:p w:rsidR="00E3336A" w:rsidRDefault="00E3336A" w:rsidP="00CC3658">
            <w:pPr>
              <w:pStyle w:val="a6"/>
              <w:ind w:right="-108"/>
              <w:jc w:val="center"/>
              <w:rPr>
                <w:b/>
                <w:lang w:eastAsia="en-US"/>
              </w:rPr>
            </w:pPr>
            <w:r>
              <w:rPr>
                <w:b/>
                <w:lang w:eastAsia="en-US"/>
              </w:rPr>
              <w:lastRenderedPageBreak/>
              <w:t>212,0</w:t>
            </w:r>
          </w:p>
          <w:p w:rsidR="00E3336A" w:rsidRDefault="00E3336A" w:rsidP="00CC3658">
            <w:pPr>
              <w:pStyle w:val="a6"/>
              <w:jc w:val="center"/>
              <w:rPr>
                <w:b/>
                <w:lang w:eastAsia="en-US"/>
              </w:rPr>
            </w:pPr>
          </w:p>
          <w:p w:rsidR="00E3336A" w:rsidRPr="002111E3" w:rsidRDefault="00E3336A" w:rsidP="006720CD">
            <w:pPr>
              <w:pStyle w:val="a6"/>
              <w:ind w:right="-108"/>
              <w:rPr>
                <w:b/>
                <w:lang w:eastAsia="en-US"/>
              </w:rPr>
            </w:pPr>
            <w:r>
              <w:rPr>
                <w:b/>
                <w:lang w:eastAsia="en-US"/>
              </w:rPr>
              <w:lastRenderedPageBreak/>
              <w:t>-</w:t>
            </w:r>
          </w:p>
        </w:tc>
        <w:tc>
          <w:tcPr>
            <w:tcW w:w="709" w:type="dxa"/>
            <w:tcBorders>
              <w:top w:val="single" w:sz="4" w:space="0" w:color="000000"/>
              <w:left w:val="single" w:sz="4" w:space="0" w:color="000000"/>
              <w:bottom w:val="single" w:sz="4" w:space="0" w:color="000000"/>
              <w:right w:val="single" w:sz="4" w:space="0" w:color="000000"/>
            </w:tcBorders>
            <w:hideMark/>
          </w:tcPr>
          <w:p w:rsidR="00E3336A" w:rsidRDefault="00E3336A" w:rsidP="00CC3658">
            <w:pPr>
              <w:pStyle w:val="a6"/>
              <w:ind w:right="-108"/>
              <w:jc w:val="center"/>
              <w:rPr>
                <w:b/>
                <w:lang w:eastAsia="en-US"/>
              </w:rPr>
            </w:pPr>
            <w:r>
              <w:rPr>
                <w:b/>
                <w:lang w:eastAsia="en-US"/>
              </w:rPr>
              <w:lastRenderedPageBreak/>
              <w:t>250,0</w:t>
            </w:r>
          </w:p>
          <w:p w:rsidR="00E3336A" w:rsidRDefault="00E3336A" w:rsidP="00CC3658">
            <w:pPr>
              <w:pStyle w:val="a6"/>
              <w:jc w:val="center"/>
              <w:rPr>
                <w:b/>
                <w:lang w:eastAsia="en-US"/>
              </w:rPr>
            </w:pPr>
          </w:p>
          <w:p w:rsidR="00E3336A" w:rsidRPr="00C06202" w:rsidRDefault="00E3336A" w:rsidP="00AE24EF">
            <w:pPr>
              <w:pStyle w:val="a6"/>
              <w:ind w:right="-108"/>
              <w:rPr>
                <w:b/>
                <w:lang w:eastAsia="en-US"/>
              </w:rPr>
            </w:pPr>
            <w:r>
              <w:rPr>
                <w:b/>
                <w:lang w:eastAsia="en-US"/>
              </w:rPr>
              <w:lastRenderedPageBreak/>
              <w:t>-</w:t>
            </w:r>
          </w:p>
        </w:tc>
        <w:tc>
          <w:tcPr>
            <w:tcW w:w="850" w:type="dxa"/>
            <w:tcBorders>
              <w:top w:val="single" w:sz="4" w:space="0" w:color="000000"/>
              <w:left w:val="single" w:sz="4" w:space="0" w:color="000000"/>
              <w:bottom w:val="single" w:sz="4" w:space="0" w:color="000000"/>
              <w:right w:val="single" w:sz="4" w:space="0" w:color="000000"/>
            </w:tcBorders>
          </w:tcPr>
          <w:p w:rsidR="00E3336A" w:rsidRDefault="00E3336A" w:rsidP="00CC3658">
            <w:pPr>
              <w:pStyle w:val="a6"/>
              <w:ind w:right="-110"/>
              <w:jc w:val="center"/>
              <w:rPr>
                <w:b/>
                <w:lang w:eastAsia="en-US"/>
              </w:rPr>
            </w:pPr>
            <w:r>
              <w:rPr>
                <w:b/>
                <w:lang w:eastAsia="en-US"/>
              </w:rPr>
              <w:lastRenderedPageBreak/>
              <w:t>250,0</w:t>
            </w:r>
          </w:p>
          <w:p w:rsidR="00E3336A" w:rsidRDefault="00E3336A" w:rsidP="00CC3658">
            <w:pPr>
              <w:pStyle w:val="a6"/>
              <w:jc w:val="center"/>
              <w:rPr>
                <w:b/>
                <w:lang w:eastAsia="en-US"/>
              </w:rPr>
            </w:pPr>
          </w:p>
          <w:p w:rsidR="00E3336A" w:rsidRPr="00C06202" w:rsidRDefault="00E3336A" w:rsidP="00AE24EF">
            <w:pPr>
              <w:pStyle w:val="a6"/>
              <w:ind w:right="-110"/>
              <w:rPr>
                <w:b/>
                <w:lang w:eastAsia="en-US"/>
              </w:rPr>
            </w:pPr>
            <w:r>
              <w:rPr>
                <w:b/>
                <w:lang w:eastAsia="en-US"/>
              </w:rPr>
              <w:lastRenderedPageBreak/>
              <w:t>-</w:t>
            </w:r>
          </w:p>
        </w:tc>
        <w:tc>
          <w:tcPr>
            <w:tcW w:w="851" w:type="dxa"/>
            <w:tcBorders>
              <w:top w:val="single" w:sz="4" w:space="0" w:color="000000"/>
              <w:left w:val="single" w:sz="4" w:space="0" w:color="000000"/>
              <w:bottom w:val="single" w:sz="4" w:space="0" w:color="000000"/>
              <w:right w:val="single" w:sz="4" w:space="0" w:color="000000"/>
            </w:tcBorders>
          </w:tcPr>
          <w:p w:rsidR="00E3336A" w:rsidRDefault="00E3336A" w:rsidP="00CC3658">
            <w:pPr>
              <w:pStyle w:val="a6"/>
              <w:ind w:right="-110"/>
              <w:jc w:val="center"/>
              <w:rPr>
                <w:b/>
                <w:lang w:eastAsia="en-US"/>
              </w:rPr>
            </w:pPr>
            <w:r>
              <w:rPr>
                <w:b/>
                <w:lang w:eastAsia="en-US"/>
              </w:rPr>
              <w:lastRenderedPageBreak/>
              <w:t>250,0</w:t>
            </w:r>
          </w:p>
          <w:p w:rsidR="00E3336A" w:rsidRDefault="00E3336A" w:rsidP="00AE24EF">
            <w:pPr>
              <w:pStyle w:val="a6"/>
              <w:ind w:right="-110"/>
              <w:rPr>
                <w:b/>
                <w:lang w:eastAsia="en-US"/>
              </w:rPr>
            </w:pPr>
          </w:p>
          <w:p w:rsidR="00E3336A" w:rsidRPr="00C06202" w:rsidRDefault="00E3336A" w:rsidP="00AE24EF">
            <w:pPr>
              <w:pStyle w:val="a6"/>
              <w:ind w:right="-110"/>
              <w:rPr>
                <w:b/>
                <w:lang w:eastAsia="en-US"/>
              </w:rPr>
            </w:pPr>
            <w:r>
              <w:rPr>
                <w:b/>
                <w:lang w:eastAsia="en-US"/>
              </w:rPr>
              <w:lastRenderedPageBreak/>
              <w:t>-</w:t>
            </w:r>
          </w:p>
        </w:tc>
        <w:tc>
          <w:tcPr>
            <w:tcW w:w="709" w:type="dxa"/>
            <w:tcBorders>
              <w:top w:val="single" w:sz="4" w:space="0" w:color="000000"/>
              <w:left w:val="single" w:sz="4" w:space="0" w:color="000000"/>
              <w:bottom w:val="single" w:sz="4" w:space="0" w:color="000000"/>
              <w:right w:val="single" w:sz="4" w:space="0" w:color="000000"/>
            </w:tcBorders>
          </w:tcPr>
          <w:p w:rsidR="00E3336A" w:rsidRDefault="00E3336A" w:rsidP="00E51CCA">
            <w:r>
              <w:rPr>
                <w:b/>
                <w:lang w:eastAsia="en-US"/>
              </w:rPr>
              <w:lastRenderedPageBreak/>
              <w:t>30</w:t>
            </w:r>
            <w:r w:rsidRPr="00580771">
              <w:rPr>
                <w:b/>
                <w:lang w:eastAsia="en-US"/>
              </w:rPr>
              <w:t>0,0</w:t>
            </w:r>
          </w:p>
        </w:tc>
        <w:tc>
          <w:tcPr>
            <w:tcW w:w="708" w:type="dxa"/>
            <w:tcBorders>
              <w:top w:val="single" w:sz="4" w:space="0" w:color="000000"/>
              <w:left w:val="single" w:sz="4" w:space="0" w:color="000000"/>
              <w:bottom w:val="single" w:sz="4" w:space="0" w:color="000000"/>
              <w:right w:val="single" w:sz="4" w:space="0" w:color="000000"/>
            </w:tcBorders>
          </w:tcPr>
          <w:p w:rsidR="00E3336A" w:rsidRDefault="00E3336A" w:rsidP="00E51CCA">
            <w:r>
              <w:rPr>
                <w:b/>
                <w:lang w:eastAsia="en-US"/>
              </w:rPr>
              <w:t>30</w:t>
            </w:r>
            <w:r w:rsidRPr="00580771">
              <w:rPr>
                <w:b/>
                <w:lang w:eastAsia="en-US"/>
              </w:rPr>
              <w:t>0,0</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E3336A" w:rsidRDefault="00E3336A" w:rsidP="00E51CCA">
            <w:r>
              <w:rPr>
                <w:b/>
                <w:lang w:eastAsia="en-US"/>
              </w:rPr>
              <w:t>30</w:t>
            </w:r>
            <w:r w:rsidRPr="00580771">
              <w:rPr>
                <w:b/>
                <w:lang w:eastAsia="en-US"/>
              </w:rPr>
              <w:t>0,0</w:t>
            </w:r>
          </w:p>
        </w:tc>
        <w:tc>
          <w:tcPr>
            <w:tcW w:w="1269" w:type="dxa"/>
            <w:tcBorders>
              <w:top w:val="single" w:sz="4" w:space="0" w:color="000000"/>
              <w:left w:val="single" w:sz="4" w:space="0" w:color="000000"/>
              <w:bottom w:val="single" w:sz="4" w:space="0" w:color="000000"/>
              <w:right w:val="single" w:sz="4" w:space="0" w:color="000000"/>
            </w:tcBorders>
          </w:tcPr>
          <w:p w:rsidR="00E3336A" w:rsidRPr="00B40BB4" w:rsidRDefault="00E3336A" w:rsidP="00B375B9">
            <w:pPr>
              <w:jc w:val="right"/>
              <w:rPr>
                <w:b/>
                <w:sz w:val="24"/>
                <w:szCs w:val="24"/>
              </w:rPr>
            </w:pPr>
          </w:p>
        </w:tc>
      </w:tr>
      <w:tr w:rsidR="009621E8" w:rsidTr="00691293">
        <w:tc>
          <w:tcPr>
            <w:tcW w:w="15553" w:type="dxa"/>
            <w:gridSpan w:val="16"/>
            <w:tcBorders>
              <w:top w:val="single" w:sz="4" w:space="0" w:color="000000"/>
              <w:left w:val="single" w:sz="4" w:space="0" w:color="000000"/>
              <w:bottom w:val="single" w:sz="4" w:space="0" w:color="000000"/>
              <w:right w:val="single" w:sz="4" w:space="0" w:color="000000"/>
            </w:tcBorders>
          </w:tcPr>
          <w:p w:rsidR="00FD7FF0" w:rsidRPr="00253ABE" w:rsidRDefault="00FD7FF0" w:rsidP="001E6E9B">
            <w:pPr>
              <w:jc w:val="center"/>
              <w:rPr>
                <w:b/>
                <w:bCs/>
                <w:sz w:val="24"/>
                <w:szCs w:val="24"/>
              </w:rPr>
            </w:pPr>
          </w:p>
          <w:p w:rsidR="009621E8" w:rsidRPr="00253ABE" w:rsidRDefault="00AE24EF" w:rsidP="00253ABE">
            <w:pPr>
              <w:rPr>
                <w:b/>
                <w:sz w:val="24"/>
                <w:szCs w:val="24"/>
              </w:rPr>
            </w:pPr>
            <w:r w:rsidRPr="00253ABE">
              <w:rPr>
                <w:b/>
                <w:sz w:val="24"/>
                <w:szCs w:val="24"/>
                <w:lang w:eastAsia="en-US"/>
              </w:rPr>
              <w:t>Задача 3. Повышение уровня социальной и инженерной инфраструктуры села, обеспечение занятости и повышения доходов сельского населения</w:t>
            </w:r>
          </w:p>
        </w:tc>
      </w:tr>
      <w:tr w:rsidR="001F04D5" w:rsidTr="00691293">
        <w:tc>
          <w:tcPr>
            <w:tcW w:w="675" w:type="dxa"/>
            <w:tcBorders>
              <w:top w:val="single" w:sz="4" w:space="0" w:color="000000"/>
              <w:left w:val="single" w:sz="4" w:space="0" w:color="000000"/>
              <w:bottom w:val="single" w:sz="4" w:space="0" w:color="000000"/>
              <w:right w:val="single" w:sz="4" w:space="0" w:color="000000"/>
            </w:tcBorders>
          </w:tcPr>
          <w:p w:rsidR="001F04D5" w:rsidRPr="001F04D5" w:rsidRDefault="001F04D5" w:rsidP="00B375B9">
            <w:pPr>
              <w:rPr>
                <w:sz w:val="24"/>
                <w:szCs w:val="24"/>
              </w:rPr>
            </w:pPr>
            <w:r w:rsidRPr="001F04D5">
              <w:rPr>
                <w:sz w:val="24"/>
                <w:szCs w:val="24"/>
              </w:rPr>
              <w:t>3.1</w:t>
            </w:r>
          </w:p>
        </w:tc>
        <w:tc>
          <w:tcPr>
            <w:tcW w:w="3402" w:type="dxa"/>
            <w:tcBorders>
              <w:top w:val="single" w:sz="4" w:space="0" w:color="000000"/>
              <w:left w:val="single" w:sz="4" w:space="0" w:color="000000"/>
              <w:bottom w:val="single" w:sz="4" w:space="0" w:color="000000"/>
              <w:right w:val="single" w:sz="4" w:space="0" w:color="000000"/>
            </w:tcBorders>
            <w:hideMark/>
          </w:tcPr>
          <w:p w:rsidR="001F04D5" w:rsidRPr="001F04D5" w:rsidRDefault="00AE24EF" w:rsidP="00CA54EC">
            <w:pPr>
              <w:pStyle w:val="ConsPlusNormal"/>
              <w:widowControl/>
              <w:ind w:firstLine="0"/>
              <w:jc w:val="both"/>
              <w:rPr>
                <w:rFonts w:ascii="Times New Roman" w:hAnsi="Times New Roman" w:cs="Times New Roman"/>
                <w:bCs/>
                <w:sz w:val="24"/>
                <w:szCs w:val="24"/>
              </w:rPr>
            </w:pPr>
            <w:r w:rsidRPr="00921F0A">
              <w:rPr>
                <w:rFonts w:ascii="Times New Roman" w:hAnsi="Times New Roman"/>
                <w:sz w:val="24"/>
                <w:szCs w:val="24"/>
                <w:lang w:eastAsia="en-US"/>
              </w:rPr>
              <w:t>Информационно – консультационная помощь сельским поселениям в получении финансовой поддержки из областного бюджета.</w:t>
            </w:r>
          </w:p>
        </w:tc>
        <w:tc>
          <w:tcPr>
            <w:tcW w:w="1134" w:type="dxa"/>
            <w:tcBorders>
              <w:top w:val="single" w:sz="4" w:space="0" w:color="000000"/>
              <w:left w:val="single" w:sz="4" w:space="0" w:color="000000"/>
              <w:bottom w:val="single" w:sz="4" w:space="0" w:color="000000"/>
              <w:right w:val="single" w:sz="4" w:space="0" w:color="000000"/>
            </w:tcBorders>
            <w:hideMark/>
          </w:tcPr>
          <w:p w:rsidR="001F04D5" w:rsidRPr="001F04D5" w:rsidRDefault="001F04D5" w:rsidP="00B375B9">
            <w:pPr>
              <w:ind w:hanging="108"/>
              <w:jc w:val="center"/>
              <w:rPr>
                <w:sz w:val="24"/>
                <w:szCs w:val="24"/>
                <w:lang w:val="en-US"/>
              </w:rPr>
            </w:pPr>
            <w:r w:rsidRPr="001F04D5">
              <w:rPr>
                <w:sz w:val="24"/>
                <w:szCs w:val="24"/>
              </w:rPr>
              <w:t>2014-</w:t>
            </w:r>
          </w:p>
          <w:p w:rsidR="001F04D5" w:rsidRPr="001F04D5" w:rsidRDefault="001F04D5" w:rsidP="001E6E9B">
            <w:pPr>
              <w:jc w:val="center"/>
              <w:rPr>
                <w:bCs/>
                <w:sz w:val="24"/>
                <w:szCs w:val="24"/>
              </w:rPr>
            </w:pPr>
            <w:r w:rsidRPr="001F04D5">
              <w:rPr>
                <w:sz w:val="24"/>
                <w:szCs w:val="24"/>
              </w:rPr>
              <w:t>2021 гг.</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1F04D5" w:rsidRPr="001F04D5" w:rsidRDefault="00AE24EF" w:rsidP="00B375B9">
            <w:pPr>
              <w:jc w:val="center"/>
              <w:rPr>
                <w:bCs/>
                <w:sz w:val="24"/>
                <w:szCs w:val="24"/>
              </w:rPr>
            </w:pPr>
            <w:r>
              <w:rPr>
                <w:sz w:val="24"/>
                <w:szCs w:val="24"/>
                <w:lang w:eastAsia="en-US"/>
              </w:rPr>
              <w:t>Сектор сельского хозяйства</w:t>
            </w:r>
          </w:p>
        </w:tc>
        <w:tc>
          <w:tcPr>
            <w:tcW w:w="850" w:type="dxa"/>
            <w:tcBorders>
              <w:top w:val="single" w:sz="4" w:space="0" w:color="000000"/>
              <w:left w:val="single" w:sz="4" w:space="0" w:color="000000"/>
              <w:bottom w:val="single" w:sz="4" w:space="0" w:color="000000"/>
              <w:right w:val="single" w:sz="4" w:space="0" w:color="000000"/>
            </w:tcBorders>
            <w:hideMark/>
          </w:tcPr>
          <w:p w:rsidR="001F04D5" w:rsidRPr="001F04D5" w:rsidRDefault="001F04D5" w:rsidP="00B375B9">
            <w:pPr>
              <w:jc w:val="right"/>
              <w:rPr>
                <w:sz w:val="24"/>
                <w:szCs w:val="24"/>
              </w:rPr>
            </w:pPr>
            <w:r w:rsidRPr="001F04D5">
              <w:rPr>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1F04D5" w:rsidRPr="001F04D5" w:rsidRDefault="001F04D5" w:rsidP="00B375B9">
            <w:pPr>
              <w:jc w:val="right"/>
              <w:rPr>
                <w:sz w:val="24"/>
                <w:szCs w:val="24"/>
              </w:rPr>
            </w:pPr>
            <w:r w:rsidRPr="001F04D5">
              <w:rPr>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1F04D5" w:rsidRPr="001F04D5" w:rsidRDefault="001F04D5" w:rsidP="00B375B9">
            <w:pPr>
              <w:jc w:val="right"/>
              <w:rPr>
                <w:sz w:val="24"/>
                <w:szCs w:val="24"/>
              </w:rPr>
            </w:pPr>
            <w:r w:rsidRPr="001F04D5">
              <w:rPr>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1F04D5" w:rsidRPr="001F04D5" w:rsidRDefault="001F04D5" w:rsidP="00B375B9">
            <w:pPr>
              <w:jc w:val="right"/>
              <w:rPr>
                <w:sz w:val="24"/>
                <w:szCs w:val="24"/>
              </w:rPr>
            </w:pPr>
            <w:r w:rsidRPr="001F04D5">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1F04D5" w:rsidRPr="001F04D5" w:rsidRDefault="001F04D5" w:rsidP="00B375B9">
            <w:pPr>
              <w:jc w:val="right"/>
              <w:rPr>
                <w:sz w:val="24"/>
                <w:szCs w:val="24"/>
              </w:rPr>
            </w:pPr>
            <w:r w:rsidRPr="001F04D5">
              <w:rPr>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1F04D5" w:rsidRPr="001F04D5" w:rsidRDefault="001F04D5" w:rsidP="00B375B9">
            <w:pPr>
              <w:jc w:val="right"/>
              <w:rPr>
                <w:sz w:val="24"/>
                <w:szCs w:val="24"/>
              </w:rPr>
            </w:pPr>
            <w:r w:rsidRPr="001F04D5">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1F04D5" w:rsidRPr="001F04D5" w:rsidRDefault="001F04D5" w:rsidP="00B375B9">
            <w:pPr>
              <w:jc w:val="right"/>
              <w:rPr>
                <w:sz w:val="24"/>
                <w:szCs w:val="24"/>
              </w:rPr>
            </w:pPr>
            <w:r w:rsidRPr="001F04D5">
              <w:rPr>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1F04D5" w:rsidRPr="001F04D5" w:rsidRDefault="001F04D5" w:rsidP="00B375B9">
            <w:pPr>
              <w:jc w:val="right"/>
              <w:rPr>
                <w:sz w:val="24"/>
                <w:szCs w:val="24"/>
              </w:rPr>
            </w:pPr>
            <w:r w:rsidRPr="001F04D5">
              <w:rPr>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04D5" w:rsidRPr="001F04D5" w:rsidRDefault="001F04D5" w:rsidP="00B375B9">
            <w:pPr>
              <w:jc w:val="right"/>
              <w:rPr>
                <w:sz w:val="24"/>
                <w:szCs w:val="24"/>
              </w:rPr>
            </w:pPr>
            <w:r w:rsidRPr="001F04D5">
              <w:rPr>
                <w:sz w:val="24"/>
                <w:szCs w:val="24"/>
              </w:rPr>
              <w:t>-</w:t>
            </w:r>
          </w:p>
        </w:tc>
        <w:tc>
          <w:tcPr>
            <w:tcW w:w="1269" w:type="dxa"/>
            <w:tcBorders>
              <w:top w:val="single" w:sz="4" w:space="0" w:color="000000"/>
              <w:left w:val="single" w:sz="4" w:space="0" w:color="000000"/>
              <w:bottom w:val="single" w:sz="4" w:space="0" w:color="000000"/>
              <w:right w:val="single" w:sz="4" w:space="0" w:color="000000"/>
            </w:tcBorders>
          </w:tcPr>
          <w:p w:rsidR="001F04D5" w:rsidRPr="001F04D5" w:rsidRDefault="001F04D5" w:rsidP="00B375B9">
            <w:pPr>
              <w:jc w:val="right"/>
              <w:rPr>
                <w:sz w:val="24"/>
                <w:szCs w:val="24"/>
              </w:rPr>
            </w:pPr>
          </w:p>
        </w:tc>
      </w:tr>
      <w:tr w:rsidR="001F04D5" w:rsidTr="00691293">
        <w:tc>
          <w:tcPr>
            <w:tcW w:w="7196" w:type="dxa"/>
            <w:gridSpan w:val="5"/>
            <w:tcBorders>
              <w:top w:val="single" w:sz="4" w:space="0" w:color="000000"/>
              <w:left w:val="single" w:sz="4" w:space="0" w:color="000000"/>
              <w:bottom w:val="single" w:sz="4" w:space="0" w:color="000000"/>
              <w:right w:val="single" w:sz="4" w:space="0" w:color="000000"/>
            </w:tcBorders>
          </w:tcPr>
          <w:p w:rsidR="001F04D5" w:rsidRPr="00246EE2" w:rsidRDefault="001F04D5" w:rsidP="00CA54EC">
            <w:pPr>
              <w:ind w:left="360"/>
              <w:jc w:val="both"/>
              <w:rPr>
                <w:b/>
                <w:sz w:val="24"/>
                <w:szCs w:val="24"/>
              </w:rPr>
            </w:pPr>
            <w:r w:rsidRPr="00246EE2">
              <w:rPr>
                <w:b/>
                <w:sz w:val="24"/>
                <w:szCs w:val="24"/>
              </w:rPr>
              <w:t>Итого:</w:t>
            </w:r>
          </w:p>
          <w:p w:rsidR="001F04D5" w:rsidRPr="006720CD" w:rsidRDefault="001F04D5" w:rsidP="00CA54EC">
            <w:pPr>
              <w:jc w:val="both"/>
              <w:rPr>
                <w:sz w:val="24"/>
                <w:szCs w:val="24"/>
              </w:rPr>
            </w:pPr>
            <w:r w:rsidRPr="00246EE2">
              <w:rPr>
                <w:b/>
                <w:sz w:val="24"/>
                <w:szCs w:val="24"/>
              </w:rPr>
              <w:t xml:space="preserve">            </w:t>
            </w:r>
            <w:r w:rsidRPr="006720CD">
              <w:rPr>
                <w:sz w:val="24"/>
                <w:szCs w:val="24"/>
              </w:rPr>
              <w:t>в том числе:</w:t>
            </w:r>
          </w:p>
          <w:p w:rsidR="006720CD" w:rsidRPr="006720CD" w:rsidRDefault="006720CD" w:rsidP="00CA54EC">
            <w:pPr>
              <w:jc w:val="both"/>
              <w:rPr>
                <w:sz w:val="24"/>
                <w:szCs w:val="24"/>
              </w:rPr>
            </w:pPr>
            <w:r w:rsidRPr="006720CD">
              <w:rPr>
                <w:sz w:val="24"/>
                <w:szCs w:val="24"/>
              </w:rPr>
              <w:t>средства районного бюджета</w:t>
            </w:r>
          </w:p>
          <w:p w:rsidR="006720CD" w:rsidRPr="00246EE2" w:rsidRDefault="006720CD" w:rsidP="00CA54EC">
            <w:pPr>
              <w:jc w:val="both"/>
              <w:rPr>
                <w:b/>
                <w:bCs/>
                <w:sz w:val="24"/>
                <w:szCs w:val="24"/>
              </w:rPr>
            </w:pPr>
            <w:r w:rsidRPr="006720CD">
              <w:rPr>
                <w:sz w:val="24"/>
                <w:szCs w:val="24"/>
              </w:rPr>
              <w:t>средства районного бюджета</w:t>
            </w:r>
          </w:p>
        </w:tc>
        <w:tc>
          <w:tcPr>
            <w:tcW w:w="850" w:type="dxa"/>
            <w:tcBorders>
              <w:top w:val="single" w:sz="4" w:space="0" w:color="000000"/>
              <w:left w:val="single" w:sz="4" w:space="0" w:color="000000"/>
              <w:bottom w:val="single" w:sz="4" w:space="0" w:color="000000"/>
              <w:right w:val="single" w:sz="4" w:space="0" w:color="000000"/>
            </w:tcBorders>
            <w:hideMark/>
          </w:tcPr>
          <w:p w:rsidR="001F04D5" w:rsidRDefault="004D425A" w:rsidP="001F04D5">
            <w:pPr>
              <w:jc w:val="right"/>
              <w:rPr>
                <w:b/>
                <w:sz w:val="24"/>
                <w:szCs w:val="24"/>
              </w:rPr>
            </w:pPr>
            <w:r>
              <w:rPr>
                <w:b/>
                <w:sz w:val="24"/>
                <w:szCs w:val="24"/>
              </w:rPr>
              <w:t>-</w:t>
            </w:r>
          </w:p>
          <w:p w:rsidR="006720CD" w:rsidRDefault="006720CD" w:rsidP="001F04D5">
            <w:pPr>
              <w:jc w:val="right"/>
              <w:rPr>
                <w:b/>
                <w:sz w:val="24"/>
                <w:szCs w:val="24"/>
              </w:rPr>
            </w:pPr>
          </w:p>
          <w:p w:rsidR="006720CD" w:rsidRDefault="006720CD" w:rsidP="001F04D5">
            <w:pPr>
              <w:jc w:val="right"/>
              <w:rPr>
                <w:b/>
                <w:sz w:val="24"/>
                <w:szCs w:val="24"/>
              </w:rPr>
            </w:pPr>
            <w:r>
              <w:rPr>
                <w:b/>
                <w:sz w:val="24"/>
                <w:szCs w:val="24"/>
              </w:rPr>
              <w:t>-</w:t>
            </w:r>
          </w:p>
          <w:p w:rsidR="006720CD" w:rsidRPr="004E5332" w:rsidRDefault="006720CD" w:rsidP="001F04D5">
            <w:pPr>
              <w:jc w:val="right"/>
              <w:rPr>
                <w:b/>
                <w:sz w:val="24"/>
                <w:szCs w:val="24"/>
              </w:rPr>
            </w:pPr>
            <w:r>
              <w:rPr>
                <w:b/>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1F04D5" w:rsidRDefault="004D425A"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B375B9">
            <w:pPr>
              <w:jc w:val="right"/>
              <w:rPr>
                <w:b/>
                <w:sz w:val="24"/>
                <w:szCs w:val="24"/>
              </w:rPr>
            </w:pPr>
            <w:r>
              <w:rPr>
                <w:b/>
                <w:sz w:val="24"/>
                <w:szCs w:val="24"/>
              </w:rPr>
              <w:t>-</w:t>
            </w:r>
          </w:p>
          <w:p w:rsidR="006720CD" w:rsidRPr="00B40BB4" w:rsidRDefault="006720CD"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1F04D5" w:rsidRDefault="004D425A"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B375B9">
            <w:pPr>
              <w:jc w:val="right"/>
              <w:rPr>
                <w:b/>
                <w:sz w:val="24"/>
                <w:szCs w:val="24"/>
              </w:rPr>
            </w:pPr>
            <w:r>
              <w:rPr>
                <w:b/>
                <w:sz w:val="24"/>
                <w:szCs w:val="24"/>
              </w:rPr>
              <w:t>-</w:t>
            </w:r>
          </w:p>
          <w:p w:rsidR="006720CD" w:rsidRPr="00B40BB4" w:rsidRDefault="006720CD"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1F04D5" w:rsidRDefault="004D425A"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B375B9">
            <w:pPr>
              <w:jc w:val="right"/>
              <w:rPr>
                <w:b/>
                <w:sz w:val="24"/>
                <w:szCs w:val="24"/>
              </w:rPr>
            </w:pPr>
            <w:r>
              <w:rPr>
                <w:b/>
                <w:sz w:val="24"/>
                <w:szCs w:val="24"/>
              </w:rPr>
              <w:t>-</w:t>
            </w:r>
          </w:p>
          <w:p w:rsidR="006720CD" w:rsidRPr="00B40BB4" w:rsidRDefault="006720CD" w:rsidP="00B375B9">
            <w:pPr>
              <w:jc w:val="right"/>
              <w:rPr>
                <w:b/>
                <w:sz w:val="24"/>
                <w:szCs w:val="24"/>
              </w:rPr>
            </w:pP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1F04D5" w:rsidRDefault="004D425A"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B375B9">
            <w:pPr>
              <w:jc w:val="right"/>
              <w:rPr>
                <w:b/>
                <w:sz w:val="24"/>
                <w:szCs w:val="24"/>
              </w:rPr>
            </w:pPr>
            <w:r>
              <w:rPr>
                <w:b/>
                <w:sz w:val="24"/>
                <w:szCs w:val="24"/>
              </w:rPr>
              <w:t>-</w:t>
            </w:r>
          </w:p>
          <w:p w:rsidR="006720CD" w:rsidRPr="00B40BB4" w:rsidRDefault="006720CD" w:rsidP="00B375B9">
            <w:pPr>
              <w:jc w:val="right"/>
              <w:rPr>
                <w:b/>
                <w:sz w:val="24"/>
                <w:szCs w:val="24"/>
              </w:rPr>
            </w:pPr>
            <w:r>
              <w:rPr>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1F04D5" w:rsidRDefault="004D425A"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B375B9">
            <w:pPr>
              <w:jc w:val="right"/>
              <w:rPr>
                <w:b/>
                <w:sz w:val="24"/>
                <w:szCs w:val="24"/>
              </w:rPr>
            </w:pPr>
            <w:r>
              <w:rPr>
                <w:b/>
                <w:sz w:val="24"/>
                <w:szCs w:val="24"/>
              </w:rPr>
              <w:t>-</w:t>
            </w:r>
          </w:p>
          <w:p w:rsidR="006720CD" w:rsidRPr="00B40BB4" w:rsidRDefault="006720CD"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1F04D5" w:rsidRDefault="004D425A"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B375B9">
            <w:pPr>
              <w:jc w:val="right"/>
              <w:rPr>
                <w:b/>
                <w:sz w:val="24"/>
                <w:szCs w:val="24"/>
              </w:rPr>
            </w:pPr>
            <w:r>
              <w:rPr>
                <w:b/>
                <w:sz w:val="24"/>
                <w:szCs w:val="24"/>
              </w:rPr>
              <w:t>-</w:t>
            </w:r>
          </w:p>
          <w:p w:rsidR="006720CD" w:rsidRPr="00B40BB4" w:rsidRDefault="006720CD" w:rsidP="00B375B9">
            <w:pPr>
              <w:jc w:val="right"/>
              <w:rPr>
                <w:b/>
                <w:sz w:val="24"/>
                <w:szCs w:val="24"/>
              </w:rPr>
            </w:pPr>
            <w:r>
              <w:rPr>
                <w:b/>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1F04D5" w:rsidRDefault="004D425A"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B375B9">
            <w:pPr>
              <w:jc w:val="right"/>
              <w:rPr>
                <w:b/>
                <w:sz w:val="24"/>
                <w:szCs w:val="24"/>
              </w:rPr>
            </w:pPr>
            <w:r>
              <w:rPr>
                <w:b/>
                <w:sz w:val="24"/>
                <w:szCs w:val="24"/>
              </w:rPr>
              <w:t>-</w:t>
            </w:r>
          </w:p>
          <w:p w:rsidR="006720CD" w:rsidRPr="00B40BB4" w:rsidRDefault="006720CD" w:rsidP="00B375B9">
            <w:pPr>
              <w:jc w:val="right"/>
              <w:rPr>
                <w:b/>
                <w:sz w:val="24"/>
                <w:szCs w:val="24"/>
              </w:rPr>
            </w:pPr>
            <w:r>
              <w:rPr>
                <w:b/>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04D5" w:rsidRDefault="004D425A"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B375B9">
            <w:pPr>
              <w:jc w:val="right"/>
              <w:rPr>
                <w:b/>
                <w:sz w:val="24"/>
                <w:szCs w:val="24"/>
              </w:rPr>
            </w:pPr>
            <w:r>
              <w:rPr>
                <w:b/>
                <w:sz w:val="24"/>
                <w:szCs w:val="24"/>
              </w:rPr>
              <w:t>-</w:t>
            </w:r>
          </w:p>
          <w:p w:rsidR="006720CD" w:rsidRPr="00B40BB4" w:rsidRDefault="006720CD" w:rsidP="00B375B9">
            <w:pPr>
              <w:jc w:val="right"/>
              <w:rPr>
                <w:b/>
                <w:sz w:val="24"/>
                <w:szCs w:val="24"/>
              </w:rPr>
            </w:pPr>
            <w:r>
              <w:rPr>
                <w:b/>
                <w:sz w:val="24"/>
                <w:szCs w:val="24"/>
              </w:rPr>
              <w:t>-</w:t>
            </w:r>
          </w:p>
        </w:tc>
        <w:tc>
          <w:tcPr>
            <w:tcW w:w="1269" w:type="dxa"/>
            <w:tcBorders>
              <w:top w:val="single" w:sz="4" w:space="0" w:color="000000"/>
              <w:left w:val="single" w:sz="4" w:space="0" w:color="000000"/>
              <w:bottom w:val="single" w:sz="4" w:space="0" w:color="000000"/>
              <w:right w:val="single" w:sz="4" w:space="0" w:color="000000"/>
            </w:tcBorders>
          </w:tcPr>
          <w:p w:rsidR="001F04D5" w:rsidRPr="00B40BB4" w:rsidRDefault="001F04D5" w:rsidP="00B375B9">
            <w:pPr>
              <w:jc w:val="right"/>
              <w:rPr>
                <w:b/>
                <w:sz w:val="24"/>
                <w:szCs w:val="24"/>
              </w:rPr>
            </w:pPr>
          </w:p>
        </w:tc>
      </w:tr>
      <w:tr w:rsidR="009621E8" w:rsidTr="00691293">
        <w:tc>
          <w:tcPr>
            <w:tcW w:w="15553" w:type="dxa"/>
            <w:gridSpan w:val="16"/>
            <w:tcBorders>
              <w:top w:val="single" w:sz="4" w:space="0" w:color="000000"/>
              <w:left w:val="single" w:sz="4" w:space="0" w:color="000000"/>
              <w:bottom w:val="single" w:sz="4" w:space="0" w:color="000000"/>
              <w:right w:val="single" w:sz="4" w:space="0" w:color="000000"/>
            </w:tcBorders>
          </w:tcPr>
          <w:p w:rsidR="009621E8" w:rsidRPr="004D425A" w:rsidRDefault="004D425A" w:rsidP="00253ABE">
            <w:pPr>
              <w:pStyle w:val="a6"/>
              <w:jc w:val="center"/>
              <w:rPr>
                <w:b/>
                <w:sz w:val="28"/>
                <w:szCs w:val="28"/>
              </w:rPr>
            </w:pPr>
            <w:r w:rsidRPr="00253ABE">
              <w:rPr>
                <w:rFonts w:eastAsia="Calibri"/>
                <w:b/>
                <w:sz w:val="24"/>
                <w:szCs w:val="24"/>
                <w:lang w:eastAsia="en-US"/>
              </w:rPr>
              <w:t>Задача 4. Содействие росту конкурентоспособности сельхозтоваропроизводителей района на рынке</w:t>
            </w:r>
          </w:p>
        </w:tc>
      </w:tr>
      <w:tr w:rsidR="00412DF7" w:rsidTr="00691293">
        <w:tc>
          <w:tcPr>
            <w:tcW w:w="675" w:type="dxa"/>
            <w:tcBorders>
              <w:top w:val="single" w:sz="4" w:space="0" w:color="000000"/>
              <w:left w:val="single" w:sz="4" w:space="0" w:color="000000"/>
              <w:bottom w:val="single" w:sz="4" w:space="0" w:color="000000"/>
              <w:right w:val="single" w:sz="4" w:space="0" w:color="000000"/>
            </w:tcBorders>
          </w:tcPr>
          <w:p w:rsidR="00412DF7" w:rsidRPr="001F04D5" w:rsidRDefault="00412DF7" w:rsidP="00B375B9">
            <w:pPr>
              <w:ind w:left="720"/>
              <w:jc w:val="both"/>
              <w:rPr>
                <w:sz w:val="24"/>
                <w:szCs w:val="24"/>
              </w:rPr>
            </w:pPr>
          </w:p>
          <w:p w:rsidR="00412DF7" w:rsidRPr="001F04D5" w:rsidRDefault="00412DF7" w:rsidP="00B375B9">
            <w:pPr>
              <w:rPr>
                <w:sz w:val="24"/>
                <w:szCs w:val="24"/>
              </w:rPr>
            </w:pPr>
            <w:r w:rsidRPr="001F04D5">
              <w:rPr>
                <w:sz w:val="24"/>
                <w:szCs w:val="24"/>
              </w:rPr>
              <w:t>4.1</w:t>
            </w:r>
          </w:p>
        </w:tc>
        <w:tc>
          <w:tcPr>
            <w:tcW w:w="3402" w:type="dxa"/>
            <w:tcBorders>
              <w:top w:val="single" w:sz="4" w:space="0" w:color="000000"/>
              <w:left w:val="single" w:sz="4" w:space="0" w:color="000000"/>
              <w:bottom w:val="single" w:sz="4" w:space="0" w:color="000000"/>
              <w:right w:val="single" w:sz="4" w:space="0" w:color="000000"/>
            </w:tcBorders>
            <w:hideMark/>
          </w:tcPr>
          <w:p w:rsidR="00412DF7" w:rsidRPr="001F04D5" w:rsidRDefault="004D425A" w:rsidP="00CA54EC">
            <w:pPr>
              <w:pStyle w:val="ConsPlusNormal"/>
              <w:widowControl/>
              <w:ind w:firstLine="0"/>
              <w:jc w:val="both"/>
              <w:rPr>
                <w:rFonts w:ascii="Times New Roman" w:hAnsi="Times New Roman" w:cs="Times New Roman"/>
                <w:bCs/>
                <w:sz w:val="24"/>
                <w:szCs w:val="24"/>
              </w:rPr>
            </w:pPr>
            <w:r w:rsidRPr="00921F0A">
              <w:rPr>
                <w:rFonts w:ascii="Times New Roman" w:hAnsi="Times New Roman"/>
                <w:sz w:val="24"/>
                <w:szCs w:val="24"/>
                <w:lang w:eastAsia="en-US"/>
              </w:rPr>
              <w:t>Подготовка информационного материала об истории развития сельскохозяйственной деятельности ,  достижениях, о современном состоянии и перспективах развития отрасли на территории района.</w:t>
            </w:r>
          </w:p>
        </w:tc>
        <w:tc>
          <w:tcPr>
            <w:tcW w:w="1134" w:type="dxa"/>
            <w:tcBorders>
              <w:top w:val="single" w:sz="4" w:space="0" w:color="000000"/>
              <w:left w:val="single" w:sz="4" w:space="0" w:color="000000"/>
              <w:bottom w:val="single" w:sz="4" w:space="0" w:color="000000"/>
              <w:right w:val="single" w:sz="4" w:space="0" w:color="000000"/>
            </w:tcBorders>
            <w:hideMark/>
          </w:tcPr>
          <w:p w:rsidR="00412DF7" w:rsidRPr="001F04D5" w:rsidRDefault="00412DF7" w:rsidP="00B375B9">
            <w:pPr>
              <w:ind w:hanging="108"/>
              <w:jc w:val="center"/>
              <w:rPr>
                <w:sz w:val="24"/>
                <w:szCs w:val="24"/>
                <w:lang w:val="en-US"/>
              </w:rPr>
            </w:pPr>
            <w:r w:rsidRPr="001F04D5">
              <w:rPr>
                <w:sz w:val="24"/>
                <w:szCs w:val="24"/>
              </w:rPr>
              <w:t>2014-</w:t>
            </w:r>
          </w:p>
          <w:p w:rsidR="00412DF7" w:rsidRPr="001F04D5" w:rsidRDefault="00412DF7" w:rsidP="001E6E9B">
            <w:pPr>
              <w:jc w:val="center"/>
              <w:rPr>
                <w:bCs/>
                <w:sz w:val="24"/>
                <w:szCs w:val="24"/>
              </w:rPr>
            </w:pPr>
            <w:r w:rsidRPr="001F04D5">
              <w:rPr>
                <w:sz w:val="24"/>
                <w:szCs w:val="24"/>
              </w:rPr>
              <w:t>2021 гг.</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12DF7" w:rsidRPr="001F04D5" w:rsidRDefault="004D425A" w:rsidP="00FD7FF0">
            <w:pPr>
              <w:jc w:val="center"/>
              <w:rPr>
                <w:bCs/>
                <w:sz w:val="24"/>
                <w:szCs w:val="24"/>
              </w:rPr>
            </w:pPr>
            <w:r>
              <w:rPr>
                <w:sz w:val="24"/>
                <w:szCs w:val="24"/>
                <w:lang w:eastAsia="en-US"/>
              </w:rPr>
              <w:t>Сектор сельского хозяйства</w:t>
            </w:r>
          </w:p>
        </w:tc>
        <w:tc>
          <w:tcPr>
            <w:tcW w:w="850" w:type="dxa"/>
            <w:tcBorders>
              <w:top w:val="single" w:sz="4" w:space="0" w:color="000000"/>
              <w:left w:val="single" w:sz="4" w:space="0" w:color="000000"/>
              <w:bottom w:val="single" w:sz="4" w:space="0" w:color="000000"/>
              <w:right w:val="single" w:sz="4" w:space="0" w:color="000000"/>
            </w:tcBorders>
            <w:hideMark/>
          </w:tcPr>
          <w:p w:rsidR="00412DF7" w:rsidRPr="001F04D5" w:rsidRDefault="00412DF7" w:rsidP="00B375B9">
            <w:pPr>
              <w:jc w:val="center"/>
              <w:rPr>
                <w:sz w:val="24"/>
                <w:szCs w:val="24"/>
              </w:rPr>
            </w:pPr>
            <w:r w:rsidRPr="001F04D5">
              <w:rPr>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412DF7" w:rsidRPr="00B40BB4" w:rsidRDefault="00412DF7"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412DF7" w:rsidRPr="006C1D31" w:rsidRDefault="00412DF7"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412DF7" w:rsidRPr="006C1D31" w:rsidRDefault="00412DF7" w:rsidP="00B375B9">
            <w:pPr>
              <w:jc w:val="right"/>
              <w:rPr>
                <w:b/>
                <w:sz w:val="24"/>
                <w:szCs w:val="24"/>
              </w:rPr>
            </w:pP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412DF7" w:rsidRPr="006C1D31" w:rsidRDefault="00412DF7" w:rsidP="00B375B9">
            <w:pPr>
              <w:jc w:val="right"/>
              <w:rPr>
                <w:b/>
                <w:sz w:val="24"/>
                <w:szCs w:val="24"/>
              </w:rPr>
            </w:pPr>
            <w:r>
              <w:rPr>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412DF7" w:rsidRPr="006C1D31" w:rsidRDefault="00412DF7"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412DF7" w:rsidRPr="00B40BB4" w:rsidRDefault="00412DF7" w:rsidP="00B375B9">
            <w:pPr>
              <w:jc w:val="right"/>
              <w:rPr>
                <w:b/>
                <w:sz w:val="24"/>
                <w:szCs w:val="24"/>
              </w:rPr>
            </w:pPr>
            <w:r>
              <w:rPr>
                <w:b/>
                <w:sz w:val="24"/>
                <w:szCs w:val="24"/>
              </w:rPr>
              <w:t>-</w:t>
            </w:r>
          </w:p>
        </w:tc>
        <w:tc>
          <w:tcPr>
            <w:tcW w:w="779" w:type="dxa"/>
            <w:gridSpan w:val="2"/>
            <w:tcBorders>
              <w:top w:val="single" w:sz="4" w:space="0" w:color="000000"/>
              <w:left w:val="single" w:sz="4" w:space="0" w:color="000000"/>
              <w:bottom w:val="single" w:sz="4" w:space="0" w:color="000000"/>
              <w:right w:val="single" w:sz="4" w:space="0" w:color="000000"/>
            </w:tcBorders>
          </w:tcPr>
          <w:p w:rsidR="00412DF7" w:rsidRPr="00B40BB4" w:rsidRDefault="00412DF7" w:rsidP="00B375B9">
            <w:pPr>
              <w:jc w:val="right"/>
              <w:rPr>
                <w:b/>
                <w:sz w:val="24"/>
                <w:szCs w:val="24"/>
              </w:rPr>
            </w:pPr>
            <w:r>
              <w:rPr>
                <w:b/>
                <w:sz w:val="24"/>
                <w:szCs w:val="24"/>
              </w:rPr>
              <w:t>-</w:t>
            </w:r>
          </w:p>
        </w:tc>
        <w:tc>
          <w:tcPr>
            <w:tcW w:w="780" w:type="dxa"/>
            <w:tcBorders>
              <w:top w:val="single" w:sz="4" w:space="0" w:color="000000"/>
              <w:left w:val="single" w:sz="4" w:space="0" w:color="000000"/>
              <w:bottom w:val="single" w:sz="4" w:space="0" w:color="000000"/>
              <w:right w:val="single" w:sz="4" w:space="0" w:color="000000"/>
            </w:tcBorders>
          </w:tcPr>
          <w:p w:rsidR="00412DF7" w:rsidRPr="00B40BB4" w:rsidRDefault="00412DF7" w:rsidP="00B375B9">
            <w:pPr>
              <w:jc w:val="right"/>
              <w:rPr>
                <w:b/>
                <w:sz w:val="24"/>
                <w:szCs w:val="24"/>
              </w:rPr>
            </w:pPr>
            <w:r>
              <w:rPr>
                <w:b/>
                <w:sz w:val="24"/>
                <w:szCs w:val="24"/>
              </w:rPr>
              <w:t>-</w:t>
            </w:r>
          </w:p>
        </w:tc>
        <w:tc>
          <w:tcPr>
            <w:tcW w:w="1269" w:type="dxa"/>
            <w:tcBorders>
              <w:top w:val="single" w:sz="4" w:space="0" w:color="000000"/>
              <w:left w:val="single" w:sz="4" w:space="0" w:color="000000"/>
              <w:bottom w:val="single" w:sz="4" w:space="0" w:color="000000"/>
              <w:right w:val="single" w:sz="4" w:space="0" w:color="000000"/>
            </w:tcBorders>
            <w:hideMark/>
          </w:tcPr>
          <w:p w:rsidR="00412DF7" w:rsidRPr="00B40BB4" w:rsidRDefault="00412DF7" w:rsidP="00B375B9">
            <w:pPr>
              <w:jc w:val="right"/>
              <w:rPr>
                <w:b/>
                <w:sz w:val="24"/>
                <w:szCs w:val="24"/>
              </w:rPr>
            </w:pPr>
            <w:r>
              <w:rPr>
                <w:b/>
                <w:sz w:val="24"/>
                <w:szCs w:val="24"/>
              </w:rPr>
              <w:t>-</w:t>
            </w:r>
          </w:p>
        </w:tc>
      </w:tr>
      <w:tr w:rsidR="004D425A" w:rsidTr="00691293">
        <w:tc>
          <w:tcPr>
            <w:tcW w:w="675" w:type="dxa"/>
            <w:tcBorders>
              <w:top w:val="single" w:sz="4" w:space="0" w:color="000000"/>
              <w:left w:val="single" w:sz="4" w:space="0" w:color="000000"/>
              <w:bottom w:val="single" w:sz="4" w:space="0" w:color="000000"/>
              <w:right w:val="single" w:sz="4" w:space="0" w:color="000000"/>
            </w:tcBorders>
          </w:tcPr>
          <w:p w:rsidR="004D425A" w:rsidRPr="001F04D5" w:rsidRDefault="004D425A" w:rsidP="00B375B9">
            <w:pPr>
              <w:ind w:left="720"/>
              <w:jc w:val="both"/>
              <w:rPr>
                <w:sz w:val="24"/>
                <w:szCs w:val="24"/>
              </w:rPr>
            </w:pPr>
          </w:p>
          <w:p w:rsidR="004D425A" w:rsidRPr="001F04D5" w:rsidRDefault="004D425A" w:rsidP="00B375B9">
            <w:pPr>
              <w:rPr>
                <w:sz w:val="24"/>
                <w:szCs w:val="24"/>
              </w:rPr>
            </w:pPr>
            <w:r w:rsidRPr="001F04D5">
              <w:rPr>
                <w:sz w:val="24"/>
                <w:szCs w:val="24"/>
              </w:rPr>
              <w:t>4.2</w:t>
            </w:r>
          </w:p>
        </w:tc>
        <w:tc>
          <w:tcPr>
            <w:tcW w:w="3402" w:type="dxa"/>
            <w:tcBorders>
              <w:top w:val="single" w:sz="4" w:space="0" w:color="000000"/>
              <w:left w:val="single" w:sz="4" w:space="0" w:color="000000"/>
              <w:bottom w:val="single" w:sz="4" w:space="0" w:color="000000"/>
              <w:right w:val="single" w:sz="4" w:space="0" w:color="000000"/>
            </w:tcBorders>
            <w:hideMark/>
          </w:tcPr>
          <w:p w:rsidR="004D425A" w:rsidRPr="00921F0A" w:rsidRDefault="004D425A" w:rsidP="00CC3658">
            <w:pPr>
              <w:rPr>
                <w:rFonts w:eastAsia="Calibri"/>
                <w:sz w:val="24"/>
                <w:szCs w:val="24"/>
                <w:lang w:eastAsia="en-US"/>
              </w:rPr>
            </w:pPr>
            <w:r w:rsidRPr="00921F0A">
              <w:rPr>
                <w:rFonts w:eastAsia="Calibri"/>
                <w:sz w:val="24"/>
                <w:szCs w:val="24"/>
                <w:lang w:eastAsia="en-US"/>
              </w:rPr>
              <w:t xml:space="preserve">Участие в  ярмарках, совещаниях, симпозиумах и встречах; проведение районных  конференций, ярмарок, совещаний, симпозиумов и встреч; организация выставок, конкурсов и других мероприятий. </w:t>
            </w:r>
          </w:p>
        </w:tc>
        <w:tc>
          <w:tcPr>
            <w:tcW w:w="1134" w:type="dxa"/>
            <w:tcBorders>
              <w:top w:val="single" w:sz="4" w:space="0" w:color="000000"/>
              <w:left w:val="single" w:sz="4" w:space="0" w:color="000000"/>
              <w:bottom w:val="single" w:sz="4" w:space="0" w:color="000000"/>
              <w:right w:val="single" w:sz="4" w:space="0" w:color="000000"/>
            </w:tcBorders>
            <w:hideMark/>
          </w:tcPr>
          <w:p w:rsidR="004D425A" w:rsidRPr="001F04D5" w:rsidRDefault="004D425A" w:rsidP="00B375B9">
            <w:pPr>
              <w:ind w:hanging="108"/>
              <w:jc w:val="center"/>
              <w:rPr>
                <w:sz w:val="24"/>
                <w:szCs w:val="24"/>
                <w:lang w:val="en-US"/>
              </w:rPr>
            </w:pPr>
            <w:r w:rsidRPr="001F04D5">
              <w:rPr>
                <w:sz w:val="24"/>
                <w:szCs w:val="24"/>
              </w:rPr>
              <w:t>2014-</w:t>
            </w:r>
          </w:p>
          <w:p w:rsidR="004D425A" w:rsidRPr="001F04D5" w:rsidRDefault="004D425A" w:rsidP="001E6E9B">
            <w:pPr>
              <w:jc w:val="center"/>
              <w:rPr>
                <w:bCs/>
                <w:sz w:val="24"/>
                <w:szCs w:val="24"/>
              </w:rPr>
            </w:pPr>
            <w:r w:rsidRPr="001F04D5">
              <w:rPr>
                <w:sz w:val="24"/>
                <w:szCs w:val="24"/>
              </w:rPr>
              <w:t>2021 гг.</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D425A" w:rsidRPr="001F04D5" w:rsidRDefault="004D425A" w:rsidP="004D425A">
            <w:pPr>
              <w:jc w:val="center"/>
              <w:rPr>
                <w:bCs/>
                <w:sz w:val="24"/>
                <w:szCs w:val="24"/>
              </w:rPr>
            </w:pPr>
            <w:r>
              <w:rPr>
                <w:sz w:val="24"/>
                <w:szCs w:val="24"/>
                <w:lang w:eastAsia="en-US"/>
              </w:rPr>
              <w:t>Сектор сельского хозяйства</w:t>
            </w:r>
            <w:r>
              <w:rPr>
                <w:bCs/>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4D425A" w:rsidRPr="001F04D5" w:rsidRDefault="004D425A" w:rsidP="00B375B9">
            <w:pPr>
              <w:jc w:val="center"/>
              <w:rPr>
                <w:sz w:val="24"/>
                <w:szCs w:val="24"/>
              </w:rPr>
            </w:pPr>
            <w:r w:rsidRPr="001F04D5">
              <w:rPr>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4D425A" w:rsidRPr="00B40BB4" w:rsidRDefault="004D425A"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4D425A" w:rsidRPr="00B40BB4" w:rsidRDefault="004D425A"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4D425A" w:rsidRPr="00B40BB4" w:rsidRDefault="004D425A" w:rsidP="00B375B9">
            <w:pPr>
              <w:jc w:val="right"/>
              <w:rPr>
                <w:b/>
                <w:sz w:val="24"/>
                <w:szCs w:val="24"/>
              </w:rPr>
            </w:pP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4D425A" w:rsidRPr="00B40BB4" w:rsidRDefault="004D425A" w:rsidP="00B375B9">
            <w:pPr>
              <w:jc w:val="right"/>
              <w:rPr>
                <w:b/>
                <w:sz w:val="24"/>
                <w:szCs w:val="24"/>
              </w:rPr>
            </w:pPr>
            <w:r>
              <w:rPr>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4D425A" w:rsidRPr="00B40BB4" w:rsidRDefault="004D425A"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4D425A" w:rsidRPr="00B40BB4" w:rsidRDefault="004D425A" w:rsidP="00B375B9">
            <w:pPr>
              <w:jc w:val="right"/>
              <w:rPr>
                <w:b/>
                <w:sz w:val="24"/>
                <w:szCs w:val="24"/>
              </w:rPr>
            </w:pPr>
            <w:r>
              <w:rPr>
                <w:b/>
                <w:sz w:val="24"/>
                <w:szCs w:val="24"/>
              </w:rPr>
              <w:t>-</w:t>
            </w:r>
          </w:p>
        </w:tc>
        <w:tc>
          <w:tcPr>
            <w:tcW w:w="779" w:type="dxa"/>
            <w:gridSpan w:val="2"/>
            <w:tcBorders>
              <w:top w:val="single" w:sz="4" w:space="0" w:color="000000"/>
              <w:left w:val="single" w:sz="4" w:space="0" w:color="000000"/>
              <w:bottom w:val="single" w:sz="4" w:space="0" w:color="000000"/>
              <w:right w:val="single" w:sz="4" w:space="0" w:color="000000"/>
            </w:tcBorders>
          </w:tcPr>
          <w:p w:rsidR="004D425A" w:rsidRPr="00B40BB4" w:rsidRDefault="004D425A" w:rsidP="00B375B9">
            <w:pPr>
              <w:jc w:val="right"/>
              <w:rPr>
                <w:b/>
                <w:sz w:val="24"/>
                <w:szCs w:val="24"/>
              </w:rPr>
            </w:pPr>
            <w:r>
              <w:rPr>
                <w:b/>
                <w:sz w:val="24"/>
                <w:szCs w:val="24"/>
              </w:rPr>
              <w:t>-</w:t>
            </w:r>
          </w:p>
        </w:tc>
        <w:tc>
          <w:tcPr>
            <w:tcW w:w="780" w:type="dxa"/>
            <w:tcBorders>
              <w:top w:val="single" w:sz="4" w:space="0" w:color="000000"/>
              <w:left w:val="single" w:sz="4" w:space="0" w:color="000000"/>
              <w:bottom w:val="single" w:sz="4" w:space="0" w:color="000000"/>
              <w:right w:val="single" w:sz="4" w:space="0" w:color="000000"/>
            </w:tcBorders>
          </w:tcPr>
          <w:p w:rsidR="004D425A" w:rsidRPr="00B40BB4" w:rsidRDefault="004D425A" w:rsidP="00B375B9">
            <w:pPr>
              <w:jc w:val="right"/>
              <w:rPr>
                <w:b/>
                <w:sz w:val="24"/>
                <w:szCs w:val="24"/>
              </w:rPr>
            </w:pPr>
            <w:r>
              <w:rPr>
                <w:b/>
                <w:sz w:val="24"/>
                <w:szCs w:val="24"/>
              </w:rPr>
              <w:t>-</w:t>
            </w:r>
          </w:p>
        </w:tc>
        <w:tc>
          <w:tcPr>
            <w:tcW w:w="1269" w:type="dxa"/>
            <w:tcBorders>
              <w:top w:val="single" w:sz="4" w:space="0" w:color="000000"/>
              <w:left w:val="single" w:sz="4" w:space="0" w:color="000000"/>
              <w:bottom w:val="single" w:sz="4" w:space="0" w:color="000000"/>
              <w:right w:val="single" w:sz="4" w:space="0" w:color="000000"/>
            </w:tcBorders>
            <w:hideMark/>
          </w:tcPr>
          <w:p w:rsidR="004D425A" w:rsidRPr="00B40BB4" w:rsidRDefault="004D425A" w:rsidP="00B375B9">
            <w:pPr>
              <w:jc w:val="right"/>
              <w:rPr>
                <w:b/>
                <w:sz w:val="24"/>
                <w:szCs w:val="24"/>
              </w:rPr>
            </w:pPr>
            <w:r>
              <w:rPr>
                <w:b/>
                <w:sz w:val="24"/>
                <w:szCs w:val="24"/>
              </w:rPr>
              <w:t>-</w:t>
            </w:r>
          </w:p>
        </w:tc>
      </w:tr>
      <w:tr w:rsidR="004D425A" w:rsidTr="00691293">
        <w:tc>
          <w:tcPr>
            <w:tcW w:w="675" w:type="dxa"/>
            <w:tcBorders>
              <w:top w:val="single" w:sz="4" w:space="0" w:color="000000"/>
              <w:left w:val="single" w:sz="4" w:space="0" w:color="000000"/>
              <w:bottom w:val="single" w:sz="4" w:space="0" w:color="000000"/>
              <w:right w:val="single" w:sz="4" w:space="0" w:color="000000"/>
            </w:tcBorders>
          </w:tcPr>
          <w:p w:rsidR="004D425A" w:rsidRPr="001F04D5" w:rsidRDefault="004D425A" w:rsidP="00B375B9">
            <w:pPr>
              <w:ind w:left="720"/>
              <w:jc w:val="both"/>
              <w:rPr>
                <w:sz w:val="24"/>
                <w:szCs w:val="24"/>
              </w:rPr>
            </w:pPr>
          </w:p>
          <w:p w:rsidR="004D425A" w:rsidRPr="001F04D5" w:rsidRDefault="004D425A" w:rsidP="00B375B9">
            <w:pPr>
              <w:rPr>
                <w:sz w:val="24"/>
                <w:szCs w:val="24"/>
              </w:rPr>
            </w:pPr>
            <w:r w:rsidRPr="001F04D5">
              <w:rPr>
                <w:sz w:val="24"/>
                <w:szCs w:val="24"/>
              </w:rPr>
              <w:t>4.3</w:t>
            </w:r>
          </w:p>
        </w:tc>
        <w:tc>
          <w:tcPr>
            <w:tcW w:w="3402" w:type="dxa"/>
            <w:tcBorders>
              <w:top w:val="single" w:sz="4" w:space="0" w:color="000000"/>
              <w:left w:val="single" w:sz="4" w:space="0" w:color="000000"/>
              <w:bottom w:val="single" w:sz="4" w:space="0" w:color="000000"/>
              <w:right w:val="single" w:sz="4" w:space="0" w:color="000000"/>
            </w:tcBorders>
            <w:hideMark/>
          </w:tcPr>
          <w:p w:rsidR="004D425A" w:rsidRPr="00921F0A" w:rsidRDefault="004D425A" w:rsidP="00CC3658">
            <w:pPr>
              <w:rPr>
                <w:rFonts w:eastAsia="Calibri"/>
                <w:sz w:val="24"/>
                <w:szCs w:val="24"/>
                <w:lang w:eastAsia="en-US"/>
              </w:rPr>
            </w:pPr>
            <w:r w:rsidRPr="00921F0A">
              <w:rPr>
                <w:rFonts w:eastAsia="Calibri"/>
                <w:sz w:val="24"/>
                <w:szCs w:val="24"/>
                <w:lang w:eastAsia="en-US"/>
              </w:rPr>
              <w:t xml:space="preserve">Проведение ежегодных мероприятий, связанных с подведением итогов работы </w:t>
            </w:r>
            <w:r w:rsidRPr="00921F0A">
              <w:rPr>
                <w:rFonts w:eastAsia="Calibri"/>
                <w:sz w:val="24"/>
                <w:szCs w:val="24"/>
                <w:lang w:eastAsia="en-US"/>
              </w:rPr>
              <w:lastRenderedPageBreak/>
              <w:t>агропромышленного комплекса Кардымовского района</w:t>
            </w:r>
          </w:p>
        </w:tc>
        <w:tc>
          <w:tcPr>
            <w:tcW w:w="1134" w:type="dxa"/>
            <w:tcBorders>
              <w:top w:val="single" w:sz="4" w:space="0" w:color="000000"/>
              <w:left w:val="single" w:sz="4" w:space="0" w:color="000000"/>
              <w:bottom w:val="single" w:sz="4" w:space="0" w:color="000000"/>
              <w:right w:val="single" w:sz="4" w:space="0" w:color="000000"/>
            </w:tcBorders>
            <w:hideMark/>
          </w:tcPr>
          <w:p w:rsidR="004D425A" w:rsidRPr="001F04D5" w:rsidRDefault="004D425A" w:rsidP="00B375B9">
            <w:pPr>
              <w:ind w:hanging="108"/>
              <w:jc w:val="center"/>
              <w:rPr>
                <w:sz w:val="24"/>
                <w:szCs w:val="24"/>
                <w:lang w:val="en-US"/>
              </w:rPr>
            </w:pPr>
            <w:r w:rsidRPr="001F04D5">
              <w:rPr>
                <w:sz w:val="24"/>
                <w:szCs w:val="24"/>
              </w:rPr>
              <w:lastRenderedPageBreak/>
              <w:t>2014-</w:t>
            </w:r>
          </w:p>
          <w:p w:rsidR="004D425A" w:rsidRPr="001F04D5" w:rsidRDefault="004D425A" w:rsidP="001E6E9B">
            <w:pPr>
              <w:jc w:val="center"/>
              <w:rPr>
                <w:bCs/>
                <w:sz w:val="24"/>
                <w:szCs w:val="24"/>
              </w:rPr>
            </w:pPr>
            <w:r w:rsidRPr="001F04D5">
              <w:rPr>
                <w:sz w:val="24"/>
                <w:szCs w:val="24"/>
              </w:rPr>
              <w:t>2021 гг.</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D425A" w:rsidRPr="001F04D5" w:rsidRDefault="004D425A" w:rsidP="00B375B9">
            <w:pPr>
              <w:jc w:val="center"/>
              <w:rPr>
                <w:bCs/>
                <w:sz w:val="24"/>
                <w:szCs w:val="24"/>
              </w:rPr>
            </w:pPr>
            <w:r>
              <w:rPr>
                <w:sz w:val="24"/>
                <w:szCs w:val="24"/>
                <w:lang w:eastAsia="en-US"/>
              </w:rPr>
              <w:t>Сектор сельского хозяйства</w:t>
            </w:r>
            <w:r w:rsidRPr="001F04D5">
              <w:rPr>
                <w:bCs/>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4D425A" w:rsidRPr="001F04D5" w:rsidRDefault="004D425A" w:rsidP="00B375B9">
            <w:pPr>
              <w:jc w:val="center"/>
              <w:rPr>
                <w:sz w:val="24"/>
                <w:szCs w:val="24"/>
              </w:rPr>
            </w:pPr>
            <w:r w:rsidRPr="001F04D5">
              <w:rPr>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4D425A" w:rsidRPr="00B40BB4" w:rsidRDefault="004D425A"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4D425A" w:rsidRPr="00B40BB4" w:rsidRDefault="004D425A"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4D425A" w:rsidRPr="00B40BB4" w:rsidRDefault="004D425A" w:rsidP="00B375B9">
            <w:pPr>
              <w:jc w:val="right"/>
              <w:rPr>
                <w:b/>
                <w:sz w:val="24"/>
                <w:szCs w:val="24"/>
              </w:rPr>
            </w:pP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4D425A" w:rsidRPr="00B40BB4" w:rsidRDefault="004D425A" w:rsidP="00B375B9">
            <w:pPr>
              <w:jc w:val="right"/>
              <w:rPr>
                <w:b/>
                <w:sz w:val="24"/>
                <w:szCs w:val="24"/>
              </w:rPr>
            </w:pPr>
            <w:r>
              <w:rPr>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4D425A" w:rsidRPr="00B40BB4" w:rsidRDefault="004D425A"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4D425A" w:rsidRPr="00B40BB4" w:rsidRDefault="004D425A" w:rsidP="00B375B9">
            <w:pPr>
              <w:jc w:val="right"/>
              <w:rPr>
                <w:b/>
                <w:sz w:val="24"/>
                <w:szCs w:val="24"/>
              </w:rPr>
            </w:pPr>
            <w:r>
              <w:rPr>
                <w:b/>
                <w:sz w:val="24"/>
                <w:szCs w:val="24"/>
              </w:rPr>
              <w:t>-</w:t>
            </w:r>
          </w:p>
        </w:tc>
        <w:tc>
          <w:tcPr>
            <w:tcW w:w="779" w:type="dxa"/>
            <w:gridSpan w:val="2"/>
            <w:tcBorders>
              <w:top w:val="single" w:sz="4" w:space="0" w:color="000000"/>
              <w:left w:val="single" w:sz="4" w:space="0" w:color="000000"/>
              <w:bottom w:val="single" w:sz="4" w:space="0" w:color="000000"/>
              <w:right w:val="single" w:sz="4" w:space="0" w:color="000000"/>
            </w:tcBorders>
          </w:tcPr>
          <w:p w:rsidR="004D425A" w:rsidRPr="00B40BB4" w:rsidRDefault="004D425A" w:rsidP="00B375B9">
            <w:pPr>
              <w:jc w:val="right"/>
              <w:rPr>
                <w:b/>
                <w:sz w:val="24"/>
                <w:szCs w:val="24"/>
              </w:rPr>
            </w:pPr>
            <w:r>
              <w:rPr>
                <w:b/>
                <w:sz w:val="24"/>
                <w:szCs w:val="24"/>
              </w:rPr>
              <w:t>-</w:t>
            </w:r>
          </w:p>
        </w:tc>
        <w:tc>
          <w:tcPr>
            <w:tcW w:w="780" w:type="dxa"/>
            <w:tcBorders>
              <w:top w:val="single" w:sz="4" w:space="0" w:color="000000"/>
              <w:left w:val="single" w:sz="4" w:space="0" w:color="000000"/>
              <w:bottom w:val="single" w:sz="4" w:space="0" w:color="000000"/>
              <w:right w:val="single" w:sz="4" w:space="0" w:color="000000"/>
            </w:tcBorders>
          </w:tcPr>
          <w:p w:rsidR="004D425A" w:rsidRPr="00B40BB4" w:rsidRDefault="004D425A" w:rsidP="00B375B9">
            <w:pPr>
              <w:jc w:val="right"/>
              <w:rPr>
                <w:b/>
                <w:sz w:val="24"/>
                <w:szCs w:val="24"/>
              </w:rPr>
            </w:pPr>
            <w:r>
              <w:rPr>
                <w:b/>
                <w:sz w:val="24"/>
                <w:szCs w:val="24"/>
              </w:rPr>
              <w:t>-</w:t>
            </w:r>
          </w:p>
        </w:tc>
        <w:tc>
          <w:tcPr>
            <w:tcW w:w="1269" w:type="dxa"/>
            <w:tcBorders>
              <w:top w:val="single" w:sz="4" w:space="0" w:color="000000"/>
              <w:left w:val="single" w:sz="4" w:space="0" w:color="000000"/>
              <w:bottom w:val="single" w:sz="4" w:space="0" w:color="000000"/>
              <w:right w:val="single" w:sz="4" w:space="0" w:color="000000"/>
            </w:tcBorders>
            <w:hideMark/>
          </w:tcPr>
          <w:p w:rsidR="004D425A" w:rsidRPr="00B40BB4" w:rsidRDefault="004D425A" w:rsidP="00B375B9">
            <w:pPr>
              <w:jc w:val="right"/>
              <w:rPr>
                <w:b/>
                <w:sz w:val="24"/>
                <w:szCs w:val="24"/>
              </w:rPr>
            </w:pPr>
            <w:r>
              <w:rPr>
                <w:b/>
                <w:sz w:val="24"/>
                <w:szCs w:val="24"/>
              </w:rPr>
              <w:t>-</w:t>
            </w:r>
          </w:p>
        </w:tc>
      </w:tr>
      <w:tr w:rsidR="00247101" w:rsidTr="00691293">
        <w:tc>
          <w:tcPr>
            <w:tcW w:w="675" w:type="dxa"/>
            <w:tcBorders>
              <w:top w:val="single" w:sz="4" w:space="0" w:color="000000"/>
              <w:left w:val="single" w:sz="4" w:space="0" w:color="000000"/>
              <w:bottom w:val="single" w:sz="4" w:space="0" w:color="000000"/>
              <w:right w:val="single" w:sz="4" w:space="0" w:color="000000"/>
            </w:tcBorders>
          </w:tcPr>
          <w:p w:rsidR="00247101" w:rsidRPr="001F04D5" w:rsidRDefault="00247101" w:rsidP="00B375B9">
            <w:pPr>
              <w:ind w:left="720"/>
              <w:jc w:val="both"/>
              <w:rPr>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247101" w:rsidRPr="00921F0A" w:rsidRDefault="00247101" w:rsidP="00247101">
            <w:pPr>
              <w:rPr>
                <w:rFonts w:eastAsia="Calibri"/>
                <w:sz w:val="24"/>
                <w:szCs w:val="24"/>
                <w:lang w:eastAsia="en-US"/>
              </w:rPr>
            </w:pPr>
            <w:r>
              <w:rPr>
                <w:rFonts w:eastAsia="Calibri"/>
                <w:sz w:val="24"/>
                <w:szCs w:val="24"/>
                <w:lang w:eastAsia="en-US"/>
              </w:rPr>
              <w:t>Размещение на официальном сайте информации о действующих на территории района сельхозтоваро- производителей, а также о выпускаемой ими продукции</w:t>
            </w:r>
          </w:p>
        </w:tc>
        <w:tc>
          <w:tcPr>
            <w:tcW w:w="1134" w:type="dxa"/>
            <w:tcBorders>
              <w:top w:val="single" w:sz="4" w:space="0" w:color="000000"/>
              <w:left w:val="single" w:sz="4" w:space="0" w:color="000000"/>
              <w:bottom w:val="single" w:sz="4" w:space="0" w:color="000000"/>
              <w:right w:val="single" w:sz="4" w:space="0" w:color="000000"/>
            </w:tcBorders>
            <w:hideMark/>
          </w:tcPr>
          <w:p w:rsidR="00247101" w:rsidRPr="001F04D5" w:rsidRDefault="00247101" w:rsidP="00247101">
            <w:pPr>
              <w:ind w:hanging="108"/>
              <w:jc w:val="center"/>
              <w:rPr>
                <w:sz w:val="24"/>
                <w:szCs w:val="24"/>
                <w:lang w:val="en-US"/>
              </w:rPr>
            </w:pPr>
            <w:r w:rsidRPr="001F04D5">
              <w:rPr>
                <w:sz w:val="24"/>
                <w:szCs w:val="24"/>
              </w:rPr>
              <w:t>2014-</w:t>
            </w:r>
          </w:p>
          <w:p w:rsidR="00247101" w:rsidRPr="001F04D5" w:rsidRDefault="00247101" w:rsidP="00247101">
            <w:pPr>
              <w:ind w:hanging="108"/>
              <w:jc w:val="center"/>
              <w:rPr>
                <w:sz w:val="24"/>
                <w:szCs w:val="24"/>
              </w:rPr>
            </w:pPr>
            <w:r w:rsidRPr="001F04D5">
              <w:rPr>
                <w:sz w:val="24"/>
                <w:szCs w:val="24"/>
              </w:rPr>
              <w:t>2021 гг</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247101" w:rsidRDefault="00247101" w:rsidP="00B375B9">
            <w:pPr>
              <w:jc w:val="center"/>
              <w:rPr>
                <w:sz w:val="24"/>
                <w:szCs w:val="24"/>
                <w:lang w:eastAsia="en-US"/>
              </w:rPr>
            </w:pPr>
            <w:r>
              <w:rPr>
                <w:sz w:val="24"/>
                <w:szCs w:val="24"/>
                <w:lang w:eastAsia="en-US"/>
              </w:rPr>
              <w:t>Сектор сельского хозяйства</w:t>
            </w:r>
          </w:p>
        </w:tc>
        <w:tc>
          <w:tcPr>
            <w:tcW w:w="850" w:type="dxa"/>
            <w:tcBorders>
              <w:top w:val="single" w:sz="4" w:space="0" w:color="000000"/>
              <w:left w:val="single" w:sz="4" w:space="0" w:color="000000"/>
              <w:bottom w:val="single" w:sz="4" w:space="0" w:color="000000"/>
              <w:right w:val="single" w:sz="4" w:space="0" w:color="000000"/>
            </w:tcBorders>
            <w:hideMark/>
          </w:tcPr>
          <w:p w:rsidR="00247101" w:rsidRPr="001F04D5" w:rsidRDefault="00247101" w:rsidP="00B375B9">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247101" w:rsidRDefault="00247101" w:rsidP="00B375B9">
            <w:pPr>
              <w:jc w:val="right"/>
              <w:rPr>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247101" w:rsidRDefault="00247101" w:rsidP="00B375B9">
            <w:pPr>
              <w:jc w:val="right"/>
              <w:rPr>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247101" w:rsidRDefault="00247101" w:rsidP="00B375B9">
            <w:pPr>
              <w:jc w:val="right"/>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47101" w:rsidRDefault="00247101" w:rsidP="00B375B9">
            <w:pPr>
              <w:jc w:val="right"/>
              <w:rPr>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47101" w:rsidRDefault="00247101" w:rsidP="00B375B9">
            <w:pPr>
              <w:jc w:val="right"/>
              <w:rPr>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47101" w:rsidRDefault="00247101" w:rsidP="00B375B9">
            <w:pPr>
              <w:jc w:val="right"/>
              <w:rPr>
                <w:b/>
                <w:sz w:val="24"/>
                <w:szCs w:val="24"/>
              </w:rPr>
            </w:pPr>
          </w:p>
        </w:tc>
        <w:tc>
          <w:tcPr>
            <w:tcW w:w="779" w:type="dxa"/>
            <w:gridSpan w:val="2"/>
            <w:tcBorders>
              <w:top w:val="single" w:sz="4" w:space="0" w:color="000000"/>
              <w:left w:val="single" w:sz="4" w:space="0" w:color="000000"/>
              <w:bottom w:val="single" w:sz="4" w:space="0" w:color="000000"/>
              <w:right w:val="single" w:sz="4" w:space="0" w:color="000000"/>
            </w:tcBorders>
          </w:tcPr>
          <w:p w:rsidR="00247101" w:rsidRDefault="00247101" w:rsidP="00B375B9">
            <w:pPr>
              <w:jc w:val="right"/>
              <w:rPr>
                <w:b/>
                <w:sz w:val="24"/>
                <w:szCs w:val="24"/>
              </w:rPr>
            </w:pPr>
          </w:p>
        </w:tc>
        <w:tc>
          <w:tcPr>
            <w:tcW w:w="780" w:type="dxa"/>
            <w:tcBorders>
              <w:top w:val="single" w:sz="4" w:space="0" w:color="000000"/>
              <w:left w:val="single" w:sz="4" w:space="0" w:color="000000"/>
              <w:bottom w:val="single" w:sz="4" w:space="0" w:color="000000"/>
              <w:right w:val="single" w:sz="4" w:space="0" w:color="000000"/>
            </w:tcBorders>
          </w:tcPr>
          <w:p w:rsidR="00247101" w:rsidRDefault="00247101" w:rsidP="00B375B9">
            <w:pPr>
              <w:jc w:val="right"/>
              <w:rPr>
                <w:b/>
                <w:sz w:val="24"/>
                <w:szCs w:val="24"/>
              </w:rPr>
            </w:pPr>
          </w:p>
        </w:tc>
        <w:tc>
          <w:tcPr>
            <w:tcW w:w="1269" w:type="dxa"/>
            <w:tcBorders>
              <w:top w:val="single" w:sz="4" w:space="0" w:color="000000"/>
              <w:left w:val="single" w:sz="4" w:space="0" w:color="000000"/>
              <w:bottom w:val="single" w:sz="4" w:space="0" w:color="000000"/>
              <w:right w:val="single" w:sz="4" w:space="0" w:color="000000"/>
            </w:tcBorders>
            <w:hideMark/>
          </w:tcPr>
          <w:p w:rsidR="00247101" w:rsidRDefault="00247101" w:rsidP="00B375B9">
            <w:pPr>
              <w:jc w:val="right"/>
              <w:rPr>
                <w:b/>
                <w:sz w:val="24"/>
                <w:szCs w:val="24"/>
              </w:rPr>
            </w:pPr>
          </w:p>
        </w:tc>
      </w:tr>
      <w:tr w:rsidR="00412DF7" w:rsidTr="00691293">
        <w:tc>
          <w:tcPr>
            <w:tcW w:w="7196" w:type="dxa"/>
            <w:gridSpan w:val="5"/>
            <w:tcBorders>
              <w:top w:val="single" w:sz="4" w:space="0" w:color="000000"/>
              <w:left w:val="single" w:sz="4" w:space="0" w:color="000000"/>
              <w:bottom w:val="single" w:sz="4" w:space="0" w:color="000000"/>
              <w:right w:val="single" w:sz="4" w:space="0" w:color="000000"/>
            </w:tcBorders>
          </w:tcPr>
          <w:p w:rsidR="006720CD" w:rsidRPr="00246EE2" w:rsidRDefault="006720CD" w:rsidP="006720CD">
            <w:pPr>
              <w:ind w:left="360"/>
              <w:jc w:val="both"/>
              <w:rPr>
                <w:b/>
                <w:sz w:val="24"/>
                <w:szCs w:val="24"/>
              </w:rPr>
            </w:pPr>
            <w:r w:rsidRPr="00246EE2">
              <w:rPr>
                <w:b/>
                <w:sz w:val="24"/>
                <w:szCs w:val="24"/>
              </w:rPr>
              <w:t>Итого:</w:t>
            </w:r>
          </w:p>
          <w:p w:rsidR="006720CD" w:rsidRPr="006720CD" w:rsidRDefault="006720CD" w:rsidP="006720CD">
            <w:pPr>
              <w:jc w:val="both"/>
              <w:rPr>
                <w:sz w:val="24"/>
                <w:szCs w:val="24"/>
              </w:rPr>
            </w:pPr>
            <w:r w:rsidRPr="00246EE2">
              <w:rPr>
                <w:b/>
                <w:sz w:val="24"/>
                <w:szCs w:val="24"/>
              </w:rPr>
              <w:t xml:space="preserve">            </w:t>
            </w:r>
            <w:r w:rsidRPr="006720CD">
              <w:rPr>
                <w:sz w:val="24"/>
                <w:szCs w:val="24"/>
              </w:rPr>
              <w:t>в том числе:</w:t>
            </w:r>
          </w:p>
          <w:p w:rsidR="006720CD" w:rsidRPr="006720CD" w:rsidRDefault="006720CD" w:rsidP="006720CD">
            <w:pPr>
              <w:jc w:val="both"/>
              <w:rPr>
                <w:sz w:val="24"/>
                <w:szCs w:val="24"/>
              </w:rPr>
            </w:pPr>
            <w:r w:rsidRPr="006720CD">
              <w:rPr>
                <w:sz w:val="24"/>
                <w:szCs w:val="24"/>
              </w:rPr>
              <w:t>средства районного бюджета</w:t>
            </w:r>
          </w:p>
          <w:p w:rsidR="00412DF7" w:rsidRPr="006C1D31" w:rsidRDefault="006720CD" w:rsidP="006720CD">
            <w:pPr>
              <w:rPr>
                <w:b/>
                <w:bCs/>
                <w:sz w:val="24"/>
                <w:szCs w:val="24"/>
              </w:rPr>
            </w:pPr>
            <w:r w:rsidRPr="006720CD">
              <w:rPr>
                <w:sz w:val="24"/>
                <w:szCs w:val="24"/>
              </w:rPr>
              <w:t>средства районного бюджета</w:t>
            </w:r>
            <w:r w:rsidRPr="006C1D31">
              <w:rPr>
                <w:b/>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412DF7" w:rsidRDefault="00412DF7" w:rsidP="00B375B9">
            <w:pPr>
              <w:jc w:val="center"/>
              <w:rPr>
                <w:b/>
                <w:sz w:val="24"/>
                <w:szCs w:val="24"/>
              </w:rPr>
            </w:pPr>
            <w:r>
              <w:rPr>
                <w:b/>
                <w:sz w:val="24"/>
                <w:szCs w:val="24"/>
              </w:rPr>
              <w:t>-</w:t>
            </w:r>
          </w:p>
          <w:p w:rsidR="006720CD" w:rsidRDefault="006720CD" w:rsidP="00B375B9">
            <w:pPr>
              <w:jc w:val="center"/>
              <w:rPr>
                <w:b/>
                <w:sz w:val="24"/>
                <w:szCs w:val="24"/>
              </w:rPr>
            </w:pPr>
          </w:p>
          <w:p w:rsidR="006720CD" w:rsidRDefault="006720CD" w:rsidP="00B375B9">
            <w:pPr>
              <w:jc w:val="center"/>
              <w:rPr>
                <w:b/>
                <w:sz w:val="24"/>
                <w:szCs w:val="24"/>
              </w:rPr>
            </w:pPr>
            <w:r>
              <w:rPr>
                <w:b/>
                <w:sz w:val="24"/>
                <w:szCs w:val="24"/>
              </w:rPr>
              <w:t>-</w:t>
            </w:r>
          </w:p>
          <w:p w:rsidR="006720CD" w:rsidRPr="006C1D31" w:rsidRDefault="006720CD" w:rsidP="00B375B9">
            <w:pPr>
              <w:jc w:val="center"/>
              <w:rPr>
                <w:b/>
                <w:sz w:val="24"/>
                <w:szCs w:val="24"/>
              </w:rPr>
            </w:pPr>
            <w:r>
              <w:rPr>
                <w:b/>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412DF7" w:rsidRDefault="00412DF7"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B375B9">
            <w:pPr>
              <w:jc w:val="right"/>
              <w:rPr>
                <w:b/>
                <w:sz w:val="24"/>
                <w:szCs w:val="24"/>
              </w:rPr>
            </w:pPr>
            <w:r>
              <w:rPr>
                <w:b/>
                <w:sz w:val="24"/>
                <w:szCs w:val="24"/>
              </w:rPr>
              <w:t>-</w:t>
            </w:r>
          </w:p>
          <w:p w:rsidR="006720CD" w:rsidRPr="006C1D31" w:rsidRDefault="006720CD"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412DF7" w:rsidRDefault="00412DF7"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B375B9">
            <w:pPr>
              <w:jc w:val="right"/>
              <w:rPr>
                <w:b/>
                <w:sz w:val="24"/>
                <w:szCs w:val="24"/>
              </w:rPr>
            </w:pPr>
            <w:r>
              <w:rPr>
                <w:b/>
                <w:sz w:val="24"/>
                <w:szCs w:val="24"/>
              </w:rPr>
              <w:t>-</w:t>
            </w:r>
          </w:p>
          <w:p w:rsidR="006720CD" w:rsidRPr="006C1D31" w:rsidRDefault="006720CD"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412DF7" w:rsidRDefault="00412DF7"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B375B9">
            <w:pPr>
              <w:jc w:val="right"/>
              <w:rPr>
                <w:b/>
                <w:sz w:val="24"/>
                <w:szCs w:val="24"/>
              </w:rPr>
            </w:pPr>
            <w:r>
              <w:rPr>
                <w:b/>
                <w:sz w:val="24"/>
                <w:szCs w:val="24"/>
              </w:rPr>
              <w:t>-</w:t>
            </w:r>
          </w:p>
          <w:p w:rsidR="006720CD" w:rsidRPr="006C1D31" w:rsidRDefault="006720CD" w:rsidP="00B375B9">
            <w:pPr>
              <w:jc w:val="right"/>
              <w:rPr>
                <w:b/>
                <w:sz w:val="24"/>
                <w:szCs w:val="24"/>
              </w:rPr>
            </w:pP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412DF7" w:rsidRDefault="00412DF7"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B375B9">
            <w:pPr>
              <w:jc w:val="right"/>
              <w:rPr>
                <w:b/>
                <w:sz w:val="24"/>
                <w:szCs w:val="24"/>
              </w:rPr>
            </w:pPr>
            <w:r>
              <w:rPr>
                <w:b/>
                <w:sz w:val="24"/>
                <w:szCs w:val="24"/>
              </w:rPr>
              <w:t>-</w:t>
            </w:r>
          </w:p>
          <w:p w:rsidR="006720CD" w:rsidRPr="006C1D31" w:rsidRDefault="006720CD" w:rsidP="00B375B9">
            <w:pPr>
              <w:jc w:val="right"/>
              <w:rPr>
                <w:b/>
                <w:sz w:val="24"/>
                <w:szCs w:val="24"/>
              </w:rPr>
            </w:pPr>
            <w:r>
              <w:rPr>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412DF7" w:rsidRDefault="00412DF7"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B375B9">
            <w:pPr>
              <w:jc w:val="right"/>
              <w:rPr>
                <w:b/>
                <w:sz w:val="24"/>
                <w:szCs w:val="24"/>
              </w:rPr>
            </w:pPr>
            <w:r>
              <w:rPr>
                <w:b/>
                <w:sz w:val="24"/>
                <w:szCs w:val="24"/>
              </w:rPr>
              <w:t>-</w:t>
            </w:r>
          </w:p>
          <w:p w:rsidR="006720CD" w:rsidRPr="006C1D31" w:rsidRDefault="006720CD"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412DF7" w:rsidRDefault="00412DF7"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B375B9">
            <w:pPr>
              <w:jc w:val="right"/>
              <w:rPr>
                <w:b/>
                <w:sz w:val="24"/>
                <w:szCs w:val="24"/>
              </w:rPr>
            </w:pPr>
            <w:r>
              <w:rPr>
                <w:b/>
                <w:sz w:val="24"/>
                <w:szCs w:val="24"/>
              </w:rPr>
              <w:t>-</w:t>
            </w:r>
          </w:p>
          <w:p w:rsidR="006720CD" w:rsidRPr="006C1D31" w:rsidRDefault="006720CD" w:rsidP="00B375B9">
            <w:pPr>
              <w:jc w:val="right"/>
              <w:rPr>
                <w:b/>
                <w:sz w:val="24"/>
                <w:szCs w:val="24"/>
              </w:rPr>
            </w:pPr>
            <w:r>
              <w:rPr>
                <w:b/>
                <w:sz w:val="24"/>
                <w:szCs w:val="24"/>
              </w:rPr>
              <w:t>-</w:t>
            </w:r>
          </w:p>
        </w:tc>
        <w:tc>
          <w:tcPr>
            <w:tcW w:w="779" w:type="dxa"/>
            <w:gridSpan w:val="2"/>
            <w:tcBorders>
              <w:top w:val="single" w:sz="4" w:space="0" w:color="000000"/>
              <w:left w:val="single" w:sz="4" w:space="0" w:color="000000"/>
              <w:bottom w:val="single" w:sz="4" w:space="0" w:color="000000"/>
              <w:right w:val="single" w:sz="4" w:space="0" w:color="000000"/>
            </w:tcBorders>
          </w:tcPr>
          <w:p w:rsidR="00412DF7" w:rsidRDefault="00412DF7"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B375B9">
            <w:pPr>
              <w:jc w:val="right"/>
              <w:rPr>
                <w:b/>
                <w:sz w:val="24"/>
                <w:szCs w:val="24"/>
              </w:rPr>
            </w:pPr>
            <w:r>
              <w:rPr>
                <w:b/>
                <w:sz w:val="24"/>
                <w:szCs w:val="24"/>
              </w:rPr>
              <w:t>-</w:t>
            </w:r>
          </w:p>
          <w:p w:rsidR="006720CD" w:rsidRPr="006C1D31" w:rsidRDefault="006720CD" w:rsidP="00B375B9">
            <w:pPr>
              <w:jc w:val="right"/>
              <w:rPr>
                <w:b/>
                <w:sz w:val="24"/>
                <w:szCs w:val="24"/>
              </w:rPr>
            </w:pPr>
            <w:r>
              <w:rPr>
                <w:b/>
                <w:sz w:val="24"/>
                <w:szCs w:val="24"/>
              </w:rPr>
              <w:t>-</w:t>
            </w:r>
          </w:p>
        </w:tc>
        <w:tc>
          <w:tcPr>
            <w:tcW w:w="780" w:type="dxa"/>
            <w:tcBorders>
              <w:top w:val="single" w:sz="4" w:space="0" w:color="000000"/>
              <w:left w:val="single" w:sz="4" w:space="0" w:color="000000"/>
              <w:bottom w:val="single" w:sz="4" w:space="0" w:color="000000"/>
              <w:right w:val="single" w:sz="4" w:space="0" w:color="000000"/>
            </w:tcBorders>
          </w:tcPr>
          <w:p w:rsidR="00412DF7" w:rsidRDefault="00412DF7" w:rsidP="00B375B9">
            <w:pPr>
              <w:jc w:val="right"/>
              <w:rPr>
                <w:b/>
                <w:sz w:val="24"/>
                <w:szCs w:val="24"/>
              </w:rPr>
            </w:pPr>
            <w:r>
              <w:rPr>
                <w:b/>
                <w:sz w:val="24"/>
                <w:szCs w:val="24"/>
              </w:rPr>
              <w:t>-</w:t>
            </w:r>
          </w:p>
          <w:p w:rsidR="006720CD" w:rsidRDefault="006720CD" w:rsidP="00B375B9">
            <w:pPr>
              <w:jc w:val="right"/>
              <w:rPr>
                <w:b/>
                <w:sz w:val="24"/>
                <w:szCs w:val="24"/>
              </w:rPr>
            </w:pPr>
          </w:p>
          <w:p w:rsidR="006720CD" w:rsidRDefault="006720CD" w:rsidP="00B375B9">
            <w:pPr>
              <w:jc w:val="right"/>
              <w:rPr>
                <w:b/>
                <w:sz w:val="24"/>
                <w:szCs w:val="24"/>
              </w:rPr>
            </w:pPr>
            <w:r>
              <w:rPr>
                <w:b/>
                <w:sz w:val="24"/>
                <w:szCs w:val="24"/>
              </w:rPr>
              <w:t>-</w:t>
            </w:r>
          </w:p>
          <w:p w:rsidR="006720CD" w:rsidRPr="006C1D31" w:rsidRDefault="006720CD" w:rsidP="00B375B9">
            <w:pPr>
              <w:jc w:val="right"/>
              <w:rPr>
                <w:b/>
                <w:sz w:val="24"/>
                <w:szCs w:val="24"/>
              </w:rPr>
            </w:pPr>
            <w:r>
              <w:rPr>
                <w:b/>
                <w:sz w:val="24"/>
                <w:szCs w:val="24"/>
              </w:rPr>
              <w:t>-</w:t>
            </w:r>
          </w:p>
        </w:tc>
        <w:tc>
          <w:tcPr>
            <w:tcW w:w="1269" w:type="dxa"/>
            <w:tcBorders>
              <w:top w:val="single" w:sz="4" w:space="0" w:color="000000"/>
              <w:left w:val="single" w:sz="4" w:space="0" w:color="000000"/>
              <w:bottom w:val="single" w:sz="4" w:space="0" w:color="000000"/>
              <w:right w:val="single" w:sz="4" w:space="0" w:color="000000"/>
            </w:tcBorders>
            <w:hideMark/>
          </w:tcPr>
          <w:p w:rsidR="00412DF7" w:rsidRPr="006C1D31" w:rsidRDefault="00412DF7" w:rsidP="00B375B9">
            <w:pPr>
              <w:jc w:val="right"/>
              <w:rPr>
                <w:b/>
                <w:sz w:val="24"/>
                <w:szCs w:val="24"/>
              </w:rPr>
            </w:pPr>
            <w:r>
              <w:rPr>
                <w:b/>
                <w:sz w:val="24"/>
                <w:szCs w:val="24"/>
              </w:rPr>
              <w:t>-</w:t>
            </w:r>
          </w:p>
        </w:tc>
      </w:tr>
      <w:tr w:rsidR="009621E8" w:rsidTr="00691293">
        <w:trPr>
          <w:trHeight w:val="647"/>
        </w:trPr>
        <w:tc>
          <w:tcPr>
            <w:tcW w:w="15553" w:type="dxa"/>
            <w:gridSpan w:val="16"/>
            <w:tcBorders>
              <w:top w:val="single" w:sz="4" w:space="0" w:color="000000"/>
              <w:left w:val="single" w:sz="4" w:space="0" w:color="000000"/>
              <w:bottom w:val="single" w:sz="4" w:space="0" w:color="000000"/>
              <w:right w:val="single" w:sz="4" w:space="0" w:color="000000"/>
            </w:tcBorders>
          </w:tcPr>
          <w:p w:rsidR="009621E8" w:rsidRPr="00253ABE" w:rsidRDefault="004D425A" w:rsidP="00253ABE">
            <w:pPr>
              <w:widowControl/>
              <w:autoSpaceDE/>
              <w:autoSpaceDN/>
              <w:adjustRightInd/>
              <w:ind w:left="1069"/>
              <w:rPr>
                <w:b/>
                <w:sz w:val="24"/>
                <w:szCs w:val="24"/>
              </w:rPr>
            </w:pPr>
            <w:r w:rsidRPr="00253ABE">
              <w:rPr>
                <w:rFonts w:eastAsia="Calibri"/>
                <w:b/>
                <w:sz w:val="24"/>
                <w:szCs w:val="24"/>
                <w:lang w:eastAsia="en-US"/>
              </w:rPr>
              <w:t>Задача 5. Обеспечение полномочий в сфере развития сельского хозяйства на территории муниципального образования «Кардымовский район» Смоленской области</w:t>
            </w:r>
          </w:p>
        </w:tc>
      </w:tr>
      <w:tr w:rsidR="00247101" w:rsidTr="00691293">
        <w:tc>
          <w:tcPr>
            <w:tcW w:w="675" w:type="dxa"/>
            <w:tcBorders>
              <w:top w:val="single" w:sz="4" w:space="0" w:color="000000"/>
              <w:left w:val="single" w:sz="4" w:space="0" w:color="000000"/>
              <w:bottom w:val="single" w:sz="4" w:space="0" w:color="000000"/>
              <w:right w:val="single" w:sz="4" w:space="0" w:color="000000"/>
            </w:tcBorders>
          </w:tcPr>
          <w:p w:rsidR="00247101" w:rsidRPr="001F04D5" w:rsidRDefault="00247101" w:rsidP="00B375B9">
            <w:pPr>
              <w:rPr>
                <w:sz w:val="24"/>
                <w:szCs w:val="24"/>
              </w:rPr>
            </w:pPr>
            <w:r w:rsidRPr="001F04D5">
              <w:rPr>
                <w:sz w:val="24"/>
                <w:szCs w:val="24"/>
              </w:rPr>
              <w:t>5.1</w:t>
            </w:r>
          </w:p>
        </w:tc>
        <w:tc>
          <w:tcPr>
            <w:tcW w:w="3402" w:type="dxa"/>
            <w:tcBorders>
              <w:top w:val="single" w:sz="4" w:space="0" w:color="000000"/>
              <w:left w:val="single" w:sz="4" w:space="0" w:color="000000"/>
              <w:bottom w:val="single" w:sz="4" w:space="0" w:color="000000"/>
              <w:right w:val="single" w:sz="4" w:space="0" w:color="000000"/>
            </w:tcBorders>
            <w:hideMark/>
          </w:tcPr>
          <w:p w:rsidR="00247101" w:rsidRPr="001F04D5" w:rsidRDefault="00247101" w:rsidP="00CA54EC">
            <w:pPr>
              <w:pStyle w:val="ConsPlusNormal"/>
              <w:widowControl/>
              <w:ind w:firstLine="0"/>
              <w:jc w:val="both"/>
              <w:rPr>
                <w:rFonts w:ascii="Times New Roman" w:hAnsi="Times New Roman" w:cs="Times New Roman"/>
                <w:bCs/>
                <w:sz w:val="24"/>
                <w:szCs w:val="24"/>
              </w:rPr>
            </w:pPr>
            <w:r w:rsidRPr="00921F0A">
              <w:rPr>
                <w:rFonts w:ascii="Times New Roman" w:eastAsia="Calibri" w:hAnsi="Times New Roman"/>
                <w:sz w:val="24"/>
                <w:szCs w:val="24"/>
                <w:lang w:eastAsia="en-US"/>
              </w:rPr>
              <w:t>Заработная плата отдела, начисления, оплата коммунальных услуг, прочие расходы</w:t>
            </w:r>
          </w:p>
        </w:tc>
        <w:tc>
          <w:tcPr>
            <w:tcW w:w="1134" w:type="dxa"/>
            <w:tcBorders>
              <w:top w:val="single" w:sz="4" w:space="0" w:color="000000"/>
              <w:left w:val="single" w:sz="4" w:space="0" w:color="000000"/>
              <w:bottom w:val="single" w:sz="4" w:space="0" w:color="000000"/>
              <w:right w:val="single" w:sz="4" w:space="0" w:color="000000"/>
            </w:tcBorders>
            <w:hideMark/>
          </w:tcPr>
          <w:p w:rsidR="00247101" w:rsidRPr="001F04D5" w:rsidRDefault="00253ABE" w:rsidP="00B375B9">
            <w:pPr>
              <w:ind w:hanging="108"/>
              <w:jc w:val="center"/>
              <w:rPr>
                <w:sz w:val="24"/>
                <w:szCs w:val="24"/>
                <w:lang w:val="en-US"/>
              </w:rPr>
            </w:pPr>
            <w:r>
              <w:rPr>
                <w:sz w:val="24"/>
                <w:szCs w:val="24"/>
              </w:rPr>
              <w:t>2014 год</w:t>
            </w:r>
          </w:p>
          <w:p w:rsidR="00247101" w:rsidRPr="001F04D5" w:rsidRDefault="00247101" w:rsidP="001E6E9B">
            <w:pPr>
              <w:jc w:val="center"/>
              <w:rPr>
                <w:bCs/>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rsidR="00247101" w:rsidRPr="001F04D5" w:rsidRDefault="00247101" w:rsidP="00B375B9">
            <w:pPr>
              <w:jc w:val="center"/>
              <w:rPr>
                <w:bCs/>
                <w:sz w:val="24"/>
                <w:szCs w:val="24"/>
              </w:rPr>
            </w:pPr>
            <w:r w:rsidRPr="008B1743">
              <w:rPr>
                <w:sz w:val="24"/>
                <w:szCs w:val="24"/>
                <w:lang w:eastAsia="en-US"/>
              </w:rPr>
              <w:t>Администрация муниципального образования «Кардымовский район» Смоленской области</w:t>
            </w:r>
          </w:p>
        </w:tc>
        <w:tc>
          <w:tcPr>
            <w:tcW w:w="850" w:type="dxa"/>
            <w:tcBorders>
              <w:top w:val="single" w:sz="4" w:space="0" w:color="000000"/>
              <w:left w:val="single" w:sz="4" w:space="0" w:color="000000"/>
              <w:bottom w:val="single" w:sz="4" w:space="0" w:color="000000"/>
              <w:right w:val="single" w:sz="4" w:space="0" w:color="000000"/>
            </w:tcBorders>
            <w:hideMark/>
          </w:tcPr>
          <w:p w:rsidR="00247101" w:rsidRPr="00DD1A96" w:rsidRDefault="00C14F67" w:rsidP="00247101">
            <w:pPr>
              <w:pStyle w:val="a6"/>
              <w:rPr>
                <w:b/>
                <w:lang w:eastAsia="en-US"/>
              </w:rPr>
            </w:pPr>
            <w:r>
              <w:rPr>
                <w:b/>
                <w:lang w:eastAsia="en-US"/>
              </w:rPr>
              <w:t>676</w:t>
            </w:r>
            <w:r w:rsidR="00247101" w:rsidRPr="00DD1A96">
              <w:rPr>
                <w:b/>
                <w:lang w:eastAsia="en-US"/>
              </w:rPr>
              <w:t>,</w:t>
            </w:r>
            <w:r w:rsidR="00691293">
              <w:rPr>
                <w:b/>
                <w:lang w:eastAsia="en-US"/>
              </w:rPr>
              <w:t>45053</w:t>
            </w:r>
          </w:p>
          <w:p w:rsidR="00247101" w:rsidRPr="00DD1A96" w:rsidRDefault="00247101" w:rsidP="00247101">
            <w:pPr>
              <w:pStyle w:val="a6"/>
              <w:rPr>
                <w:b/>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C14F67" w:rsidRPr="00DD1A96" w:rsidRDefault="00C14F67" w:rsidP="00C14F67">
            <w:pPr>
              <w:pStyle w:val="a6"/>
              <w:rPr>
                <w:b/>
                <w:lang w:eastAsia="en-US"/>
              </w:rPr>
            </w:pPr>
            <w:r>
              <w:rPr>
                <w:b/>
                <w:lang w:eastAsia="en-US"/>
              </w:rPr>
              <w:t>676</w:t>
            </w:r>
            <w:r w:rsidRPr="00DD1A96">
              <w:rPr>
                <w:b/>
                <w:lang w:eastAsia="en-US"/>
              </w:rPr>
              <w:t>,</w:t>
            </w:r>
            <w:r w:rsidR="00691293">
              <w:rPr>
                <w:b/>
                <w:lang w:eastAsia="en-US"/>
              </w:rPr>
              <w:t>45053</w:t>
            </w:r>
          </w:p>
          <w:p w:rsidR="00247101" w:rsidRPr="00DD1A96" w:rsidRDefault="00247101" w:rsidP="00E51CCA"/>
        </w:tc>
        <w:tc>
          <w:tcPr>
            <w:tcW w:w="709" w:type="dxa"/>
            <w:tcBorders>
              <w:top w:val="single" w:sz="4" w:space="0" w:color="000000"/>
              <w:left w:val="single" w:sz="4" w:space="0" w:color="000000"/>
              <w:bottom w:val="single" w:sz="4" w:space="0" w:color="000000"/>
              <w:right w:val="single" w:sz="4" w:space="0" w:color="000000"/>
            </w:tcBorders>
            <w:hideMark/>
          </w:tcPr>
          <w:p w:rsidR="00247101" w:rsidRPr="001F04D5" w:rsidRDefault="00247101" w:rsidP="00B375B9">
            <w:pPr>
              <w:jc w:val="right"/>
              <w:rPr>
                <w:sz w:val="24"/>
                <w:szCs w:val="24"/>
              </w:rPr>
            </w:pPr>
            <w:r w:rsidRPr="001F04D5">
              <w:rPr>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247101" w:rsidRPr="001F04D5" w:rsidRDefault="00247101" w:rsidP="00B375B9">
            <w:pPr>
              <w:jc w:val="right"/>
              <w:rPr>
                <w:sz w:val="24"/>
                <w:szCs w:val="24"/>
              </w:rPr>
            </w:pPr>
            <w:r w:rsidRPr="001F04D5">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247101" w:rsidRPr="001F04D5" w:rsidRDefault="00247101" w:rsidP="00B375B9">
            <w:pPr>
              <w:jc w:val="right"/>
              <w:rPr>
                <w:sz w:val="24"/>
                <w:szCs w:val="24"/>
              </w:rPr>
            </w:pPr>
            <w:r w:rsidRPr="001F04D5">
              <w:rPr>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247101" w:rsidRPr="001F04D5" w:rsidRDefault="00247101" w:rsidP="00B375B9">
            <w:pPr>
              <w:jc w:val="right"/>
              <w:rPr>
                <w:sz w:val="24"/>
                <w:szCs w:val="24"/>
              </w:rPr>
            </w:pPr>
            <w:r w:rsidRPr="001F04D5">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247101" w:rsidRPr="001F04D5" w:rsidRDefault="00247101" w:rsidP="00B375B9">
            <w:pPr>
              <w:jc w:val="right"/>
              <w:rPr>
                <w:sz w:val="24"/>
                <w:szCs w:val="24"/>
              </w:rPr>
            </w:pPr>
            <w:r w:rsidRPr="001F04D5">
              <w:rPr>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247101" w:rsidRPr="001F04D5" w:rsidRDefault="00247101" w:rsidP="00B375B9">
            <w:pPr>
              <w:jc w:val="right"/>
              <w:rPr>
                <w:sz w:val="24"/>
                <w:szCs w:val="24"/>
              </w:rPr>
            </w:pPr>
            <w:r w:rsidRPr="001F04D5">
              <w:rPr>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247101" w:rsidRPr="001F04D5" w:rsidRDefault="00247101" w:rsidP="00B375B9">
            <w:pPr>
              <w:jc w:val="right"/>
              <w:rPr>
                <w:sz w:val="24"/>
                <w:szCs w:val="24"/>
              </w:rPr>
            </w:pPr>
            <w:r>
              <w:rPr>
                <w:sz w:val="24"/>
                <w:szCs w:val="24"/>
              </w:rPr>
              <w:t>-</w:t>
            </w:r>
          </w:p>
        </w:tc>
        <w:tc>
          <w:tcPr>
            <w:tcW w:w="1269" w:type="dxa"/>
            <w:tcBorders>
              <w:top w:val="single" w:sz="4" w:space="0" w:color="000000"/>
              <w:left w:val="single" w:sz="4" w:space="0" w:color="000000"/>
              <w:bottom w:val="single" w:sz="4" w:space="0" w:color="000000"/>
              <w:right w:val="single" w:sz="4" w:space="0" w:color="000000"/>
            </w:tcBorders>
            <w:hideMark/>
          </w:tcPr>
          <w:p w:rsidR="00247101" w:rsidRPr="00247101" w:rsidRDefault="00247101" w:rsidP="00B375B9">
            <w:pPr>
              <w:jc w:val="right"/>
              <w:rPr>
                <w:b/>
                <w:sz w:val="24"/>
                <w:szCs w:val="24"/>
              </w:rPr>
            </w:pPr>
            <w:r w:rsidRPr="00247101">
              <w:rPr>
                <w:b/>
                <w:sz w:val="24"/>
                <w:szCs w:val="24"/>
              </w:rPr>
              <w:t>Областной бюджет</w:t>
            </w:r>
          </w:p>
        </w:tc>
      </w:tr>
      <w:tr w:rsidR="00C14F67" w:rsidTr="00691293">
        <w:tc>
          <w:tcPr>
            <w:tcW w:w="7196" w:type="dxa"/>
            <w:gridSpan w:val="5"/>
            <w:tcBorders>
              <w:top w:val="single" w:sz="4" w:space="0" w:color="000000"/>
              <w:left w:val="single" w:sz="4" w:space="0" w:color="000000"/>
              <w:bottom w:val="nil"/>
              <w:right w:val="single" w:sz="4" w:space="0" w:color="000000"/>
            </w:tcBorders>
          </w:tcPr>
          <w:p w:rsidR="00C14F67" w:rsidRPr="005B5C6D" w:rsidRDefault="00C14F67" w:rsidP="00B375B9">
            <w:pPr>
              <w:ind w:left="360"/>
              <w:rPr>
                <w:b/>
                <w:sz w:val="24"/>
                <w:szCs w:val="24"/>
              </w:rPr>
            </w:pPr>
            <w:r w:rsidRPr="005B5C6D">
              <w:rPr>
                <w:b/>
                <w:sz w:val="24"/>
                <w:szCs w:val="24"/>
              </w:rPr>
              <w:t>Итого:</w:t>
            </w:r>
          </w:p>
          <w:p w:rsidR="00C14F67" w:rsidRPr="00B40BB4" w:rsidRDefault="00C14F67" w:rsidP="00B375B9">
            <w:pPr>
              <w:jc w:val="both"/>
              <w:rPr>
                <w:b/>
                <w:bCs/>
                <w:sz w:val="24"/>
                <w:szCs w:val="24"/>
              </w:rPr>
            </w:pPr>
            <w:r w:rsidRPr="005B5C6D">
              <w:rPr>
                <w:b/>
                <w:sz w:val="24"/>
                <w:szCs w:val="24"/>
              </w:rPr>
              <w:t xml:space="preserve">            в том числе: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F67" w:rsidRPr="00DD1A96" w:rsidRDefault="00C14F67" w:rsidP="00C14F67">
            <w:pPr>
              <w:pStyle w:val="a6"/>
              <w:rPr>
                <w:b/>
                <w:lang w:eastAsia="en-US"/>
              </w:rPr>
            </w:pPr>
            <w:r>
              <w:rPr>
                <w:b/>
                <w:lang w:eastAsia="en-US"/>
              </w:rPr>
              <w:t>676</w:t>
            </w:r>
            <w:r w:rsidRPr="00DD1A96">
              <w:rPr>
                <w:b/>
                <w:lang w:eastAsia="en-US"/>
              </w:rPr>
              <w:t>,</w:t>
            </w:r>
            <w:r w:rsidR="00691293">
              <w:rPr>
                <w:b/>
                <w:lang w:eastAsia="en-US"/>
              </w:rPr>
              <w:t>45053</w:t>
            </w:r>
          </w:p>
          <w:p w:rsidR="00C14F67" w:rsidRPr="00DD1A96" w:rsidRDefault="00C14F67" w:rsidP="00CC3658">
            <w:pPr>
              <w:pStyle w:val="a6"/>
              <w:jc w:val="center"/>
              <w:rPr>
                <w:b/>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C14F67" w:rsidRDefault="00C14F67">
            <w:r w:rsidRPr="00FC5B90">
              <w:rPr>
                <w:b/>
                <w:lang w:eastAsia="en-US"/>
              </w:rPr>
              <w:t>676,</w:t>
            </w:r>
            <w:r w:rsidR="00691293">
              <w:rPr>
                <w:b/>
                <w:lang w:eastAsia="en-US"/>
              </w:rPr>
              <w:t>45053</w:t>
            </w:r>
          </w:p>
        </w:tc>
        <w:tc>
          <w:tcPr>
            <w:tcW w:w="709" w:type="dxa"/>
            <w:tcBorders>
              <w:top w:val="single" w:sz="4" w:space="0" w:color="000000"/>
              <w:left w:val="single" w:sz="4" w:space="0" w:color="000000"/>
              <w:bottom w:val="single" w:sz="4" w:space="0" w:color="000000"/>
              <w:right w:val="single" w:sz="4" w:space="0" w:color="000000"/>
            </w:tcBorders>
            <w:hideMark/>
          </w:tcPr>
          <w:p w:rsidR="00C14F67" w:rsidRDefault="00C14F67"/>
        </w:tc>
        <w:tc>
          <w:tcPr>
            <w:tcW w:w="709" w:type="dxa"/>
            <w:tcBorders>
              <w:top w:val="single" w:sz="4" w:space="0" w:color="000000"/>
              <w:left w:val="single" w:sz="4" w:space="0" w:color="000000"/>
              <w:bottom w:val="single" w:sz="4" w:space="0" w:color="000000"/>
              <w:right w:val="single" w:sz="4" w:space="0" w:color="000000"/>
            </w:tcBorders>
            <w:hideMark/>
          </w:tcPr>
          <w:p w:rsidR="00C14F67" w:rsidRPr="00B40BB4" w:rsidRDefault="00C14F67" w:rsidP="00B375B9">
            <w:pPr>
              <w:jc w:val="right"/>
              <w:rPr>
                <w:b/>
                <w:sz w:val="24"/>
                <w:szCs w:val="24"/>
              </w:rPr>
            </w:pP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C14F67" w:rsidRPr="00B40BB4" w:rsidRDefault="00C14F67" w:rsidP="00B375B9">
            <w:pPr>
              <w:jc w:val="right"/>
              <w:rPr>
                <w:b/>
                <w:sz w:val="24"/>
                <w:szCs w:val="24"/>
              </w:rPr>
            </w:pPr>
            <w:r>
              <w:rPr>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C14F67" w:rsidRPr="00B40BB4" w:rsidRDefault="00C14F67"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C14F67" w:rsidRPr="00B40BB4" w:rsidRDefault="00C14F67" w:rsidP="00B375B9">
            <w:pPr>
              <w:jc w:val="right"/>
              <w:rPr>
                <w:b/>
                <w:sz w:val="24"/>
                <w:szCs w:val="24"/>
              </w:rPr>
            </w:pPr>
            <w:r>
              <w:rPr>
                <w:b/>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C14F67" w:rsidRPr="00B40BB4" w:rsidRDefault="00C14F67" w:rsidP="00B375B9">
            <w:pPr>
              <w:jc w:val="right"/>
              <w:rPr>
                <w:b/>
                <w:sz w:val="24"/>
                <w:szCs w:val="24"/>
              </w:rPr>
            </w:pPr>
            <w:r>
              <w:rPr>
                <w:b/>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C14F67" w:rsidRPr="00B40BB4" w:rsidRDefault="00C14F67" w:rsidP="00B375B9">
            <w:pPr>
              <w:jc w:val="right"/>
              <w:rPr>
                <w:b/>
                <w:sz w:val="24"/>
                <w:szCs w:val="24"/>
              </w:rPr>
            </w:pPr>
            <w:r>
              <w:rPr>
                <w:b/>
                <w:sz w:val="24"/>
                <w:szCs w:val="24"/>
              </w:rPr>
              <w:t>-</w:t>
            </w:r>
          </w:p>
        </w:tc>
        <w:tc>
          <w:tcPr>
            <w:tcW w:w="1269" w:type="dxa"/>
            <w:tcBorders>
              <w:top w:val="single" w:sz="4" w:space="0" w:color="000000"/>
              <w:left w:val="single" w:sz="4" w:space="0" w:color="000000"/>
              <w:bottom w:val="single" w:sz="4" w:space="0" w:color="000000"/>
              <w:right w:val="single" w:sz="4" w:space="0" w:color="000000"/>
            </w:tcBorders>
            <w:hideMark/>
          </w:tcPr>
          <w:p w:rsidR="00C14F67" w:rsidRPr="00B40BB4" w:rsidRDefault="00C14F67" w:rsidP="00B375B9">
            <w:pPr>
              <w:jc w:val="right"/>
              <w:rPr>
                <w:b/>
                <w:sz w:val="24"/>
                <w:szCs w:val="24"/>
              </w:rPr>
            </w:pPr>
          </w:p>
        </w:tc>
      </w:tr>
      <w:tr w:rsidR="00C14F67" w:rsidTr="00691293">
        <w:tc>
          <w:tcPr>
            <w:tcW w:w="7196" w:type="dxa"/>
            <w:gridSpan w:val="5"/>
            <w:tcBorders>
              <w:top w:val="nil"/>
              <w:left w:val="single" w:sz="4" w:space="0" w:color="000000"/>
              <w:bottom w:val="single" w:sz="4" w:space="0" w:color="000000"/>
              <w:right w:val="single" w:sz="4" w:space="0" w:color="000000"/>
            </w:tcBorders>
          </w:tcPr>
          <w:p w:rsidR="00C14F67" w:rsidRDefault="00C14F67" w:rsidP="00B375B9">
            <w:pPr>
              <w:jc w:val="both"/>
              <w:rPr>
                <w:b/>
                <w:sz w:val="24"/>
                <w:szCs w:val="24"/>
              </w:rPr>
            </w:pPr>
            <w:r w:rsidRPr="006C1D31">
              <w:rPr>
                <w:b/>
                <w:sz w:val="24"/>
                <w:szCs w:val="24"/>
              </w:rPr>
              <w:t>средства районного бюджета</w:t>
            </w:r>
          </w:p>
          <w:p w:rsidR="00C14F67" w:rsidRPr="00B40BB4" w:rsidRDefault="00C14F67" w:rsidP="00B375B9">
            <w:pPr>
              <w:jc w:val="both"/>
              <w:rPr>
                <w:b/>
                <w:bCs/>
                <w:sz w:val="24"/>
                <w:szCs w:val="24"/>
              </w:rPr>
            </w:pPr>
            <w:r>
              <w:rPr>
                <w:b/>
                <w:sz w:val="24"/>
                <w:szCs w:val="24"/>
              </w:rPr>
              <w:t>средства областного бюджета</w:t>
            </w:r>
          </w:p>
        </w:tc>
        <w:tc>
          <w:tcPr>
            <w:tcW w:w="850" w:type="dxa"/>
            <w:tcBorders>
              <w:top w:val="single" w:sz="4" w:space="0" w:color="000000"/>
              <w:left w:val="single" w:sz="4" w:space="0" w:color="000000"/>
              <w:bottom w:val="single" w:sz="4" w:space="0" w:color="000000"/>
              <w:right w:val="single" w:sz="4" w:space="0" w:color="000000"/>
            </w:tcBorders>
            <w:hideMark/>
          </w:tcPr>
          <w:p w:rsidR="00C14F67" w:rsidRDefault="0081670C" w:rsidP="0081670C">
            <w:pPr>
              <w:jc w:val="right"/>
              <w:rPr>
                <w:b/>
                <w:lang w:eastAsia="en-US"/>
              </w:rPr>
            </w:pPr>
            <w:r>
              <w:rPr>
                <w:b/>
                <w:lang w:eastAsia="en-US"/>
              </w:rPr>
              <w:t>-</w:t>
            </w:r>
          </w:p>
          <w:p w:rsidR="00C14F67" w:rsidRDefault="00C14F67">
            <w:r w:rsidRPr="003F5B69">
              <w:rPr>
                <w:b/>
                <w:lang w:eastAsia="en-US"/>
              </w:rPr>
              <w:t>676,</w:t>
            </w:r>
            <w:r w:rsidR="00691293">
              <w:rPr>
                <w:b/>
                <w:lang w:eastAsia="en-US"/>
              </w:rPr>
              <w:t>45051</w:t>
            </w:r>
          </w:p>
        </w:tc>
        <w:tc>
          <w:tcPr>
            <w:tcW w:w="851" w:type="dxa"/>
            <w:tcBorders>
              <w:top w:val="single" w:sz="4" w:space="0" w:color="000000"/>
              <w:left w:val="single" w:sz="4" w:space="0" w:color="000000"/>
              <w:bottom w:val="single" w:sz="4" w:space="0" w:color="000000"/>
              <w:right w:val="single" w:sz="4" w:space="0" w:color="000000"/>
            </w:tcBorders>
            <w:hideMark/>
          </w:tcPr>
          <w:p w:rsidR="00C14F67" w:rsidRDefault="0081670C" w:rsidP="0081670C">
            <w:pPr>
              <w:jc w:val="right"/>
              <w:rPr>
                <w:b/>
                <w:lang w:eastAsia="en-US"/>
              </w:rPr>
            </w:pPr>
            <w:r>
              <w:rPr>
                <w:b/>
                <w:lang w:eastAsia="en-US"/>
              </w:rPr>
              <w:t>-</w:t>
            </w:r>
          </w:p>
          <w:p w:rsidR="00C14F67" w:rsidRDefault="00C14F67">
            <w:r w:rsidRPr="003F5B69">
              <w:rPr>
                <w:b/>
                <w:lang w:eastAsia="en-US"/>
              </w:rPr>
              <w:t>676,</w:t>
            </w:r>
            <w:r w:rsidR="00691293">
              <w:rPr>
                <w:b/>
                <w:lang w:eastAsia="en-US"/>
              </w:rPr>
              <w:t>45053</w:t>
            </w:r>
          </w:p>
        </w:tc>
        <w:tc>
          <w:tcPr>
            <w:tcW w:w="709" w:type="dxa"/>
            <w:tcBorders>
              <w:top w:val="single" w:sz="4" w:space="0" w:color="000000"/>
              <w:left w:val="single" w:sz="4" w:space="0" w:color="000000"/>
              <w:bottom w:val="single" w:sz="4" w:space="0" w:color="000000"/>
              <w:right w:val="single" w:sz="4" w:space="0" w:color="000000"/>
            </w:tcBorders>
            <w:hideMark/>
          </w:tcPr>
          <w:p w:rsidR="00C14F67" w:rsidRPr="00B40BB4" w:rsidRDefault="00C14F67"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C14F67" w:rsidRPr="00B40BB4" w:rsidRDefault="00C14F67" w:rsidP="00B375B9">
            <w:pPr>
              <w:jc w:val="right"/>
              <w:rPr>
                <w:b/>
                <w:sz w:val="24"/>
                <w:szCs w:val="24"/>
              </w:rPr>
            </w:pP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C14F67" w:rsidRPr="00B40BB4" w:rsidRDefault="00C14F67" w:rsidP="00B375B9">
            <w:pPr>
              <w:jc w:val="right"/>
              <w:rPr>
                <w:b/>
                <w:sz w:val="24"/>
                <w:szCs w:val="24"/>
              </w:rPr>
            </w:pPr>
            <w:r>
              <w:rPr>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C14F67" w:rsidRPr="00B40BB4" w:rsidRDefault="00C14F67" w:rsidP="00B375B9">
            <w:pPr>
              <w:jc w:val="right"/>
              <w:rPr>
                <w:b/>
                <w:sz w:val="24"/>
                <w:szCs w:val="24"/>
              </w:rPr>
            </w:pPr>
            <w:r>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C14F67" w:rsidRPr="00B40BB4" w:rsidRDefault="00C14F67" w:rsidP="00B375B9">
            <w:pPr>
              <w:jc w:val="right"/>
              <w:rPr>
                <w:b/>
                <w:sz w:val="24"/>
                <w:szCs w:val="24"/>
              </w:rPr>
            </w:pPr>
            <w:r>
              <w:rPr>
                <w:b/>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C14F67" w:rsidRPr="00B40BB4" w:rsidRDefault="00C14F67" w:rsidP="00B375B9">
            <w:pPr>
              <w:jc w:val="right"/>
              <w:rPr>
                <w:b/>
                <w:sz w:val="24"/>
                <w:szCs w:val="24"/>
              </w:rPr>
            </w:pPr>
            <w:r>
              <w:rPr>
                <w:b/>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C14F67" w:rsidRPr="00B40BB4" w:rsidRDefault="00C14F67" w:rsidP="00B375B9">
            <w:pPr>
              <w:jc w:val="right"/>
              <w:rPr>
                <w:b/>
                <w:sz w:val="24"/>
                <w:szCs w:val="24"/>
              </w:rPr>
            </w:pPr>
            <w:r>
              <w:rPr>
                <w:b/>
                <w:sz w:val="24"/>
                <w:szCs w:val="24"/>
              </w:rPr>
              <w:t>-</w:t>
            </w:r>
          </w:p>
        </w:tc>
        <w:tc>
          <w:tcPr>
            <w:tcW w:w="1269" w:type="dxa"/>
            <w:tcBorders>
              <w:top w:val="single" w:sz="4" w:space="0" w:color="000000"/>
              <w:left w:val="single" w:sz="4" w:space="0" w:color="000000"/>
              <w:bottom w:val="single" w:sz="4" w:space="0" w:color="000000"/>
              <w:right w:val="single" w:sz="4" w:space="0" w:color="000000"/>
            </w:tcBorders>
            <w:hideMark/>
          </w:tcPr>
          <w:p w:rsidR="00C14F67" w:rsidRDefault="00C14F67" w:rsidP="00B375B9">
            <w:pPr>
              <w:jc w:val="right"/>
              <w:rPr>
                <w:b/>
                <w:sz w:val="24"/>
                <w:szCs w:val="24"/>
              </w:rPr>
            </w:pPr>
          </w:p>
          <w:p w:rsidR="00C14F67" w:rsidRPr="00B40BB4" w:rsidRDefault="00C14F67" w:rsidP="00B375B9">
            <w:pPr>
              <w:jc w:val="right"/>
              <w:rPr>
                <w:b/>
                <w:sz w:val="24"/>
                <w:szCs w:val="24"/>
              </w:rPr>
            </w:pPr>
          </w:p>
        </w:tc>
      </w:tr>
      <w:tr w:rsidR="004D425A" w:rsidTr="00691293">
        <w:tc>
          <w:tcPr>
            <w:tcW w:w="7196" w:type="dxa"/>
            <w:gridSpan w:val="5"/>
            <w:tcBorders>
              <w:top w:val="single" w:sz="4" w:space="0" w:color="000000"/>
              <w:left w:val="single" w:sz="4" w:space="0" w:color="000000"/>
              <w:bottom w:val="single" w:sz="4" w:space="0" w:color="000000"/>
              <w:right w:val="single" w:sz="4" w:space="0" w:color="000000"/>
            </w:tcBorders>
          </w:tcPr>
          <w:p w:rsidR="004D425A" w:rsidRPr="002111E3" w:rsidRDefault="004D425A" w:rsidP="00CC3658">
            <w:pPr>
              <w:pStyle w:val="a6"/>
              <w:rPr>
                <w:b/>
                <w:lang w:eastAsia="en-US"/>
              </w:rPr>
            </w:pPr>
            <w:r>
              <w:rPr>
                <w:b/>
                <w:lang w:eastAsia="en-US"/>
              </w:rPr>
              <w:t>Всего по программе</w:t>
            </w:r>
            <w:r w:rsidRPr="002111E3">
              <w:rPr>
                <w:b/>
                <w:lang w:eastAsia="en-US"/>
              </w:rPr>
              <w:t>:</w:t>
            </w:r>
          </w:p>
          <w:p w:rsidR="004D425A" w:rsidRPr="002111E3" w:rsidRDefault="004D425A" w:rsidP="00CC3658">
            <w:pPr>
              <w:pStyle w:val="a6"/>
              <w:rPr>
                <w:lang w:eastAsia="en-US"/>
              </w:rPr>
            </w:pPr>
            <w:r w:rsidRPr="002111E3">
              <w:rPr>
                <w:lang w:eastAsia="en-US"/>
              </w:rPr>
              <w:t>в том числе:</w:t>
            </w:r>
          </w:p>
          <w:p w:rsidR="004D425A" w:rsidRPr="002111E3" w:rsidRDefault="004D425A" w:rsidP="00CC3658">
            <w:pPr>
              <w:pStyle w:val="a6"/>
              <w:rPr>
                <w:lang w:eastAsia="en-US"/>
              </w:rPr>
            </w:pPr>
            <w:r w:rsidRPr="002111E3">
              <w:rPr>
                <w:lang w:eastAsia="en-US"/>
              </w:rPr>
              <w:t>средства районного бюджета</w:t>
            </w:r>
          </w:p>
          <w:p w:rsidR="00247101" w:rsidRDefault="00247101" w:rsidP="00CC3658">
            <w:pPr>
              <w:pStyle w:val="a6"/>
              <w:rPr>
                <w:lang w:eastAsia="en-US"/>
              </w:rPr>
            </w:pPr>
          </w:p>
          <w:p w:rsidR="004D425A" w:rsidRPr="00217992" w:rsidRDefault="004D425A" w:rsidP="00CC3658">
            <w:pPr>
              <w:pStyle w:val="a6"/>
              <w:rPr>
                <w:sz w:val="28"/>
                <w:szCs w:val="28"/>
                <w:lang w:eastAsia="en-US"/>
              </w:rPr>
            </w:pPr>
            <w:r w:rsidRPr="002111E3">
              <w:rPr>
                <w:lang w:eastAsia="en-US"/>
              </w:rPr>
              <w:t>средства областного бюджета</w:t>
            </w:r>
          </w:p>
        </w:tc>
        <w:tc>
          <w:tcPr>
            <w:tcW w:w="850" w:type="dxa"/>
            <w:tcBorders>
              <w:top w:val="single" w:sz="4" w:space="0" w:color="000000"/>
              <w:left w:val="single" w:sz="4" w:space="0" w:color="000000"/>
              <w:bottom w:val="single" w:sz="4" w:space="0" w:color="000000"/>
              <w:right w:val="single" w:sz="4" w:space="0" w:color="000000"/>
            </w:tcBorders>
            <w:hideMark/>
          </w:tcPr>
          <w:p w:rsidR="004D425A" w:rsidRPr="00DD1A96" w:rsidRDefault="004D425A" w:rsidP="00CC3658">
            <w:pPr>
              <w:pStyle w:val="a6"/>
              <w:jc w:val="center"/>
              <w:rPr>
                <w:b/>
                <w:lang w:eastAsia="en-US"/>
              </w:rPr>
            </w:pPr>
            <w:r>
              <w:rPr>
                <w:b/>
                <w:lang w:eastAsia="en-US"/>
              </w:rPr>
              <w:t>2</w:t>
            </w:r>
            <w:r w:rsidR="0081670C">
              <w:rPr>
                <w:b/>
                <w:lang w:eastAsia="en-US"/>
              </w:rPr>
              <w:t>81</w:t>
            </w:r>
            <w:r w:rsidR="00C14F67">
              <w:rPr>
                <w:b/>
                <w:lang w:eastAsia="en-US"/>
              </w:rPr>
              <w:t>6</w:t>
            </w:r>
            <w:r>
              <w:rPr>
                <w:b/>
                <w:lang w:eastAsia="en-US"/>
              </w:rPr>
              <w:t>,</w:t>
            </w:r>
            <w:r w:rsidR="00691293">
              <w:rPr>
                <w:b/>
                <w:lang w:eastAsia="en-US"/>
              </w:rPr>
              <w:t>5618</w:t>
            </w:r>
          </w:p>
          <w:p w:rsidR="004D425A" w:rsidRDefault="0081670C" w:rsidP="00CC3658">
            <w:pPr>
              <w:pStyle w:val="a6"/>
              <w:jc w:val="center"/>
              <w:rPr>
                <w:b/>
                <w:lang w:eastAsia="en-US"/>
              </w:rPr>
            </w:pPr>
            <w:r>
              <w:rPr>
                <w:b/>
                <w:lang w:eastAsia="en-US"/>
              </w:rPr>
              <w:t>214</w:t>
            </w:r>
            <w:r w:rsidR="00C14F67">
              <w:rPr>
                <w:b/>
                <w:lang w:eastAsia="en-US"/>
              </w:rPr>
              <w:t>0</w:t>
            </w:r>
            <w:r w:rsidR="004D425A">
              <w:rPr>
                <w:b/>
                <w:lang w:eastAsia="en-US"/>
              </w:rPr>
              <w:t>,1</w:t>
            </w:r>
            <w:r w:rsidR="00691293">
              <w:rPr>
                <w:b/>
                <w:lang w:eastAsia="en-US"/>
              </w:rPr>
              <w:t>1127</w:t>
            </w:r>
          </w:p>
          <w:p w:rsidR="00691293" w:rsidRDefault="00691293" w:rsidP="00CC3658">
            <w:pPr>
              <w:pStyle w:val="a6"/>
              <w:jc w:val="center"/>
              <w:rPr>
                <w:b/>
                <w:lang w:eastAsia="en-US"/>
              </w:rPr>
            </w:pPr>
          </w:p>
          <w:p w:rsidR="004D425A" w:rsidRPr="002111E3" w:rsidRDefault="00C14F67" w:rsidP="00691293">
            <w:pPr>
              <w:pStyle w:val="a6"/>
              <w:jc w:val="center"/>
              <w:rPr>
                <w:b/>
                <w:lang w:eastAsia="en-US"/>
              </w:rPr>
            </w:pPr>
            <w:r w:rsidRPr="003F5B69">
              <w:rPr>
                <w:b/>
                <w:lang w:eastAsia="en-US"/>
              </w:rPr>
              <w:t>676,</w:t>
            </w:r>
            <w:r w:rsidR="00691293">
              <w:rPr>
                <w:b/>
                <w:lang w:eastAsia="en-US"/>
              </w:rPr>
              <w:t>45053</w:t>
            </w:r>
          </w:p>
        </w:tc>
        <w:tc>
          <w:tcPr>
            <w:tcW w:w="851" w:type="dxa"/>
            <w:tcBorders>
              <w:top w:val="single" w:sz="4" w:space="0" w:color="000000"/>
              <w:left w:val="single" w:sz="4" w:space="0" w:color="000000"/>
              <w:bottom w:val="single" w:sz="4" w:space="0" w:color="000000"/>
              <w:right w:val="single" w:sz="4" w:space="0" w:color="000000"/>
            </w:tcBorders>
            <w:hideMark/>
          </w:tcPr>
          <w:p w:rsidR="004D425A" w:rsidRDefault="00691293" w:rsidP="00CC3658">
            <w:pPr>
              <w:pStyle w:val="a6"/>
              <w:jc w:val="center"/>
              <w:rPr>
                <w:b/>
                <w:lang w:eastAsia="en-US"/>
              </w:rPr>
            </w:pPr>
            <w:r>
              <w:rPr>
                <w:b/>
                <w:lang w:eastAsia="en-US"/>
              </w:rPr>
              <w:t>954,5618</w:t>
            </w:r>
          </w:p>
          <w:p w:rsidR="004D425A" w:rsidRPr="00E74FBE" w:rsidRDefault="004D425A" w:rsidP="00CC3658">
            <w:pPr>
              <w:pStyle w:val="a6"/>
              <w:jc w:val="center"/>
              <w:rPr>
                <w:b/>
                <w:lang w:val="en-US" w:eastAsia="en-US"/>
              </w:rPr>
            </w:pPr>
            <w:r>
              <w:rPr>
                <w:b/>
                <w:lang w:eastAsia="en-US"/>
              </w:rPr>
              <w:t>2</w:t>
            </w:r>
            <w:r>
              <w:rPr>
                <w:b/>
                <w:lang w:val="en-US" w:eastAsia="en-US"/>
              </w:rPr>
              <w:t>78</w:t>
            </w:r>
            <w:r>
              <w:rPr>
                <w:b/>
                <w:lang w:eastAsia="en-US"/>
              </w:rPr>
              <w:t>,1</w:t>
            </w:r>
            <w:r w:rsidR="00691293">
              <w:rPr>
                <w:b/>
                <w:lang w:eastAsia="en-US"/>
              </w:rPr>
              <w:t>1127</w:t>
            </w:r>
          </w:p>
          <w:p w:rsidR="00247101" w:rsidRDefault="00247101" w:rsidP="00CC3658">
            <w:pPr>
              <w:pStyle w:val="a6"/>
              <w:jc w:val="center"/>
              <w:rPr>
                <w:b/>
                <w:lang w:eastAsia="en-US"/>
              </w:rPr>
            </w:pPr>
          </w:p>
          <w:p w:rsidR="004D425A" w:rsidRPr="002111E3" w:rsidRDefault="00C14F67" w:rsidP="00CC3658">
            <w:pPr>
              <w:pStyle w:val="a6"/>
              <w:jc w:val="center"/>
              <w:rPr>
                <w:b/>
                <w:lang w:eastAsia="en-US"/>
              </w:rPr>
            </w:pPr>
            <w:r w:rsidRPr="003F5B69">
              <w:rPr>
                <w:b/>
                <w:lang w:eastAsia="en-US"/>
              </w:rPr>
              <w:t>676,</w:t>
            </w:r>
            <w:r w:rsidR="00691293">
              <w:rPr>
                <w:b/>
                <w:lang w:eastAsia="en-US"/>
              </w:rPr>
              <w:t>45053</w:t>
            </w:r>
          </w:p>
        </w:tc>
        <w:tc>
          <w:tcPr>
            <w:tcW w:w="709" w:type="dxa"/>
            <w:tcBorders>
              <w:top w:val="single" w:sz="4" w:space="0" w:color="000000"/>
              <w:left w:val="single" w:sz="4" w:space="0" w:color="000000"/>
              <w:bottom w:val="single" w:sz="4" w:space="0" w:color="000000"/>
              <w:right w:val="single" w:sz="4" w:space="0" w:color="000000"/>
            </w:tcBorders>
            <w:hideMark/>
          </w:tcPr>
          <w:p w:rsidR="004D425A" w:rsidRPr="00895E96" w:rsidRDefault="00C14F67" w:rsidP="00CC3658">
            <w:pPr>
              <w:pStyle w:val="a6"/>
              <w:ind w:right="-106"/>
              <w:jc w:val="center"/>
              <w:rPr>
                <w:b/>
                <w:lang w:eastAsia="en-US"/>
              </w:rPr>
            </w:pPr>
            <w:r>
              <w:rPr>
                <w:b/>
                <w:lang w:eastAsia="en-US"/>
              </w:rPr>
              <w:t>212</w:t>
            </w:r>
            <w:r w:rsidR="004D425A">
              <w:rPr>
                <w:b/>
                <w:lang w:eastAsia="en-US"/>
              </w:rPr>
              <w:t>,0</w:t>
            </w:r>
          </w:p>
          <w:p w:rsidR="004D425A" w:rsidRPr="002111E3" w:rsidRDefault="004D425A" w:rsidP="00CC3658">
            <w:pPr>
              <w:pStyle w:val="a6"/>
              <w:jc w:val="center"/>
              <w:rPr>
                <w:b/>
                <w:lang w:eastAsia="en-US"/>
              </w:rPr>
            </w:pPr>
          </w:p>
          <w:p w:rsidR="004D425A" w:rsidRPr="00E74FBE" w:rsidRDefault="004D425A" w:rsidP="00CC3658">
            <w:pPr>
              <w:pStyle w:val="a6"/>
              <w:ind w:right="-108"/>
              <w:jc w:val="center"/>
              <w:rPr>
                <w:b/>
                <w:lang w:val="en-US" w:eastAsia="en-US"/>
              </w:rPr>
            </w:pPr>
            <w:r>
              <w:rPr>
                <w:b/>
                <w:lang w:eastAsia="en-US"/>
              </w:rPr>
              <w:t>2</w:t>
            </w:r>
            <w:r w:rsidR="00EA61F4">
              <w:rPr>
                <w:b/>
                <w:lang w:eastAsia="en-US"/>
              </w:rPr>
              <w:t>12</w:t>
            </w:r>
            <w:r>
              <w:rPr>
                <w:b/>
                <w:lang w:eastAsia="en-US"/>
              </w:rPr>
              <w:t>,0</w:t>
            </w:r>
          </w:p>
          <w:p w:rsidR="00C14F67" w:rsidRDefault="00C14F67" w:rsidP="00CC3658">
            <w:pPr>
              <w:pStyle w:val="a6"/>
              <w:jc w:val="center"/>
              <w:rPr>
                <w:b/>
                <w:lang w:eastAsia="en-US"/>
              </w:rPr>
            </w:pPr>
          </w:p>
          <w:p w:rsidR="004D425A" w:rsidRPr="002111E3" w:rsidRDefault="004D425A" w:rsidP="00CC3658">
            <w:pPr>
              <w:pStyle w:val="a6"/>
              <w:jc w:val="center"/>
              <w:rPr>
                <w:b/>
                <w:lang w:eastAsia="en-US"/>
              </w:rPr>
            </w:pPr>
            <w:r>
              <w:rPr>
                <w:b/>
                <w:lang w:eastAsia="en-US"/>
              </w:rPr>
              <w:t>-</w:t>
            </w:r>
          </w:p>
        </w:tc>
        <w:tc>
          <w:tcPr>
            <w:tcW w:w="709" w:type="dxa"/>
            <w:tcBorders>
              <w:top w:val="single" w:sz="4" w:space="0" w:color="000000"/>
              <w:left w:val="single" w:sz="4" w:space="0" w:color="000000"/>
              <w:bottom w:val="single" w:sz="4" w:space="0" w:color="000000"/>
              <w:right w:val="single" w:sz="4" w:space="0" w:color="000000"/>
            </w:tcBorders>
            <w:hideMark/>
          </w:tcPr>
          <w:p w:rsidR="004D425A" w:rsidRPr="00DD1A96" w:rsidRDefault="004D425A" w:rsidP="00CC3658">
            <w:pPr>
              <w:pStyle w:val="a6"/>
              <w:ind w:right="-106"/>
              <w:jc w:val="center"/>
              <w:rPr>
                <w:b/>
                <w:lang w:eastAsia="en-US"/>
              </w:rPr>
            </w:pPr>
            <w:r w:rsidRPr="00DD1A96">
              <w:rPr>
                <w:b/>
                <w:lang w:eastAsia="en-US"/>
              </w:rPr>
              <w:t>250,0</w:t>
            </w:r>
          </w:p>
          <w:p w:rsidR="004D425A" w:rsidRPr="00DD1A96" w:rsidRDefault="004D425A" w:rsidP="00CC3658">
            <w:pPr>
              <w:pStyle w:val="a6"/>
              <w:jc w:val="center"/>
              <w:rPr>
                <w:b/>
                <w:lang w:eastAsia="en-US"/>
              </w:rPr>
            </w:pPr>
          </w:p>
          <w:p w:rsidR="004D425A" w:rsidRPr="00DD1A96" w:rsidRDefault="004D425A" w:rsidP="00CC3658">
            <w:pPr>
              <w:pStyle w:val="a6"/>
              <w:ind w:right="-108"/>
              <w:jc w:val="center"/>
              <w:rPr>
                <w:b/>
                <w:lang w:val="en-US" w:eastAsia="en-US"/>
              </w:rPr>
            </w:pPr>
            <w:r>
              <w:rPr>
                <w:b/>
                <w:lang w:eastAsia="en-US"/>
              </w:rPr>
              <w:t>250,0</w:t>
            </w:r>
          </w:p>
          <w:p w:rsidR="00C14F67" w:rsidRDefault="00C14F67" w:rsidP="00CC3658">
            <w:pPr>
              <w:pStyle w:val="a6"/>
              <w:jc w:val="center"/>
              <w:rPr>
                <w:b/>
                <w:lang w:eastAsia="en-US"/>
              </w:rPr>
            </w:pPr>
          </w:p>
          <w:p w:rsidR="004D425A" w:rsidRPr="00DD1A96" w:rsidRDefault="004D425A" w:rsidP="00CC3658">
            <w:pPr>
              <w:pStyle w:val="a6"/>
              <w:jc w:val="center"/>
              <w:rPr>
                <w:b/>
                <w:lang w:eastAsia="en-US"/>
              </w:rPr>
            </w:pPr>
            <w:r>
              <w:rPr>
                <w:b/>
                <w:lang w:eastAsia="en-US"/>
              </w:rPr>
              <w:t>-</w:t>
            </w:r>
          </w:p>
        </w:tc>
        <w:tc>
          <w:tcPr>
            <w:tcW w:w="850" w:type="dxa"/>
            <w:tcBorders>
              <w:top w:val="single" w:sz="4" w:space="0" w:color="000000"/>
              <w:left w:val="single" w:sz="4" w:space="0" w:color="000000"/>
              <w:bottom w:val="single" w:sz="4" w:space="0" w:color="000000"/>
              <w:right w:val="single" w:sz="4" w:space="0" w:color="000000"/>
            </w:tcBorders>
          </w:tcPr>
          <w:p w:rsidR="004D425A" w:rsidRDefault="004D425A" w:rsidP="00CC3658">
            <w:pPr>
              <w:pStyle w:val="a6"/>
              <w:ind w:right="-108"/>
              <w:jc w:val="center"/>
              <w:rPr>
                <w:b/>
                <w:lang w:eastAsia="en-US"/>
              </w:rPr>
            </w:pPr>
            <w:r w:rsidRPr="00DD1A96">
              <w:rPr>
                <w:b/>
                <w:lang w:eastAsia="en-US"/>
              </w:rPr>
              <w:t>250,0</w:t>
            </w:r>
          </w:p>
          <w:p w:rsidR="004D425A" w:rsidRDefault="004D425A" w:rsidP="00CC3658">
            <w:pPr>
              <w:pStyle w:val="a6"/>
              <w:ind w:right="-108"/>
              <w:jc w:val="center"/>
              <w:rPr>
                <w:b/>
                <w:lang w:eastAsia="en-US"/>
              </w:rPr>
            </w:pPr>
          </w:p>
          <w:p w:rsidR="004D425A" w:rsidRDefault="004D425A" w:rsidP="00CC3658">
            <w:pPr>
              <w:pStyle w:val="a6"/>
              <w:ind w:right="-108"/>
              <w:jc w:val="center"/>
              <w:rPr>
                <w:b/>
                <w:lang w:eastAsia="en-US"/>
              </w:rPr>
            </w:pPr>
            <w:r>
              <w:rPr>
                <w:b/>
                <w:lang w:eastAsia="en-US"/>
              </w:rPr>
              <w:t>250,0</w:t>
            </w:r>
          </w:p>
          <w:p w:rsidR="00C14F67" w:rsidRDefault="00C14F67" w:rsidP="00CC3658">
            <w:pPr>
              <w:pStyle w:val="a6"/>
              <w:ind w:right="-108"/>
              <w:jc w:val="center"/>
              <w:rPr>
                <w:b/>
                <w:lang w:eastAsia="en-US"/>
              </w:rPr>
            </w:pPr>
          </w:p>
          <w:p w:rsidR="004D425A" w:rsidRPr="00DD1A96" w:rsidRDefault="004D425A" w:rsidP="00CC3658">
            <w:pPr>
              <w:pStyle w:val="a6"/>
              <w:ind w:right="-108"/>
              <w:jc w:val="center"/>
              <w:rPr>
                <w:b/>
                <w:lang w:eastAsia="en-US"/>
              </w:rPr>
            </w:pPr>
            <w:r>
              <w:rPr>
                <w:b/>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4D425A" w:rsidRDefault="004D425A" w:rsidP="00CC3658">
            <w:pPr>
              <w:pStyle w:val="a6"/>
              <w:ind w:right="-108"/>
              <w:jc w:val="center"/>
              <w:rPr>
                <w:b/>
                <w:lang w:eastAsia="en-US"/>
              </w:rPr>
            </w:pPr>
            <w:r>
              <w:rPr>
                <w:b/>
                <w:lang w:eastAsia="en-US"/>
              </w:rPr>
              <w:t>250,0</w:t>
            </w:r>
          </w:p>
          <w:p w:rsidR="004D425A" w:rsidRDefault="004D425A" w:rsidP="00CC3658">
            <w:pPr>
              <w:pStyle w:val="a6"/>
              <w:ind w:right="-108"/>
              <w:jc w:val="center"/>
              <w:rPr>
                <w:b/>
                <w:lang w:eastAsia="en-US"/>
              </w:rPr>
            </w:pPr>
          </w:p>
          <w:p w:rsidR="004D425A" w:rsidRDefault="004D425A" w:rsidP="00CC3658">
            <w:pPr>
              <w:pStyle w:val="a6"/>
              <w:ind w:right="-108"/>
              <w:jc w:val="center"/>
              <w:rPr>
                <w:b/>
                <w:lang w:eastAsia="en-US"/>
              </w:rPr>
            </w:pPr>
            <w:r>
              <w:rPr>
                <w:b/>
                <w:lang w:eastAsia="en-US"/>
              </w:rPr>
              <w:t>250,0</w:t>
            </w:r>
          </w:p>
          <w:p w:rsidR="00C14F67" w:rsidRDefault="00C14F67" w:rsidP="00CC3658">
            <w:pPr>
              <w:pStyle w:val="a6"/>
              <w:ind w:right="-108"/>
              <w:jc w:val="center"/>
              <w:rPr>
                <w:b/>
                <w:lang w:eastAsia="en-US"/>
              </w:rPr>
            </w:pPr>
          </w:p>
          <w:p w:rsidR="004D425A" w:rsidRPr="00DD1A96" w:rsidRDefault="004D425A" w:rsidP="00CC3658">
            <w:pPr>
              <w:pStyle w:val="a6"/>
              <w:ind w:right="-108"/>
              <w:jc w:val="center"/>
              <w:rPr>
                <w:b/>
                <w:lang w:eastAsia="en-US"/>
              </w:rPr>
            </w:pPr>
            <w:r>
              <w:rPr>
                <w:b/>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4D425A" w:rsidRDefault="004D425A" w:rsidP="00CC3658">
            <w:pPr>
              <w:pStyle w:val="a6"/>
              <w:ind w:right="-109"/>
              <w:jc w:val="center"/>
              <w:rPr>
                <w:b/>
                <w:lang w:eastAsia="en-US"/>
              </w:rPr>
            </w:pPr>
            <w:r>
              <w:rPr>
                <w:b/>
                <w:lang w:eastAsia="en-US"/>
              </w:rPr>
              <w:t>300,0</w:t>
            </w:r>
          </w:p>
          <w:p w:rsidR="004D425A" w:rsidRDefault="004D425A" w:rsidP="00CC3658">
            <w:pPr>
              <w:pStyle w:val="a6"/>
              <w:ind w:right="-109"/>
              <w:jc w:val="center"/>
              <w:rPr>
                <w:b/>
                <w:lang w:eastAsia="en-US"/>
              </w:rPr>
            </w:pPr>
          </w:p>
          <w:p w:rsidR="004D425A" w:rsidRDefault="00E3336A" w:rsidP="00CC3658">
            <w:pPr>
              <w:pStyle w:val="a6"/>
              <w:ind w:right="-109"/>
              <w:jc w:val="center"/>
              <w:rPr>
                <w:b/>
                <w:lang w:eastAsia="en-US"/>
              </w:rPr>
            </w:pPr>
            <w:r>
              <w:rPr>
                <w:b/>
                <w:lang w:eastAsia="en-US"/>
              </w:rPr>
              <w:t>30</w:t>
            </w:r>
            <w:r w:rsidR="004D425A">
              <w:rPr>
                <w:b/>
                <w:lang w:eastAsia="en-US"/>
              </w:rPr>
              <w:t>0,0</w:t>
            </w:r>
          </w:p>
          <w:p w:rsidR="00C14F67" w:rsidRDefault="00C14F67" w:rsidP="00CC3658">
            <w:pPr>
              <w:pStyle w:val="a6"/>
              <w:ind w:right="-109"/>
              <w:jc w:val="center"/>
              <w:rPr>
                <w:b/>
                <w:lang w:eastAsia="en-US"/>
              </w:rPr>
            </w:pPr>
          </w:p>
          <w:p w:rsidR="004D425A" w:rsidRPr="00DD1A96" w:rsidRDefault="004D425A" w:rsidP="00CC3658">
            <w:pPr>
              <w:pStyle w:val="a6"/>
              <w:ind w:right="-109"/>
              <w:jc w:val="center"/>
              <w:rPr>
                <w:b/>
                <w:lang w:eastAsia="en-US"/>
              </w:rPr>
            </w:pPr>
            <w:r>
              <w:rPr>
                <w:b/>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4D425A" w:rsidRDefault="004D425A" w:rsidP="00CC3658">
            <w:pPr>
              <w:pStyle w:val="a6"/>
              <w:ind w:right="-108"/>
              <w:jc w:val="center"/>
              <w:rPr>
                <w:b/>
                <w:lang w:eastAsia="en-US"/>
              </w:rPr>
            </w:pPr>
            <w:r>
              <w:rPr>
                <w:b/>
                <w:lang w:eastAsia="en-US"/>
              </w:rPr>
              <w:t>300,0</w:t>
            </w:r>
          </w:p>
          <w:p w:rsidR="004D425A" w:rsidRDefault="004D425A" w:rsidP="00CC3658">
            <w:pPr>
              <w:pStyle w:val="a6"/>
              <w:ind w:right="-108"/>
              <w:jc w:val="center"/>
              <w:rPr>
                <w:b/>
                <w:lang w:eastAsia="en-US"/>
              </w:rPr>
            </w:pPr>
          </w:p>
          <w:p w:rsidR="004D425A" w:rsidRDefault="00E3336A" w:rsidP="00CC3658">
            <w:pPr>
              <w:pStyle w:val="a6"/>
              <w:ind w:right="-108"/>
              <w:jc w:val="center"/>
              <w:rPr>
                <w:b/>
                <w:lang w:eastAsia="en-US"/>
              </w:rPr>
            </w:pPr>
            <w:r>
              <w:rPr>
                <w:b/>
                <w:lang w:eastAsia="en-US"/>
              </w:rPr>
              <w:t>30</w:t>
            </w:r>
            <w:r w:rsidR="004D425A">
              <w:rPr>
                <w:b/>
                <w:lang w:eastAsia="en-US"/>
              </w:rPr>
              <w:t>0,0</w:t>
            </w:r>
          </w:p>
          <w:p w:rsidR="00C14F67" w:rsidRDefault="00C14F67" w:rsidP="00CC3658">
            <w:pPr>
              <w:pStyle w:val="a6"/>
              <w:ind w:right="-108"/>
              <w:jc w:val="center"/>
              <w:rPr>
                <w:b/>
                <w:lang w:eastAsia="en-US"/>
              </w:rPr>
            </w:pPr>
          </w:p>
          <w:p w:rsidR="004D425A" w:rsidRPr="00DD1A96" w:rsidRDefault="004D425A" w:rsidP="00CC3658">
            <w:pPr>
              <w:pStyle w:val="a6"/>
              <w:ind w:right="-108"/>
              <w:jc w:val="center"/>
              <w:rPr>
                <w:b/>
                <w:lang w:eastAsia="en-US"/>
              </w:rPr>
            </w:pPr>
            <w:r>
              <w:rPr>
                <w:b/>
                <w:lang w:eastAsia="en-U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4D425A" w:rsidRDefault="004D425A" w:rsidP="00B375B9">
            <w:pPr>
              <w:jc w:val="right"/>
              <w:rPr>
                <w:b/>
              </w:rPr>
            </w:pPr>
            <w:r>
              <w:rPr>
                <w:b/>
              </w:rPr>
              <w:t>30</w:t>
            </w:r>
            <w:r w:rsidRPr="00FD7FF0">
              <w:rPr>
                <w:b/>
              </w:rPr>
              <w:t>0,0</w:t>
            </w:r>
          </w:p>
          <w:p w:rsidR="00247101" w:rsidRDefault="00247101" w:rsidP="00B375B9">
            <w:pPr>
              <w:jc w:val="right"/>
              <w:rPr>
                <w:b/>
              </w:rPr>
            </w:pPr>
          </w:p>
          <w:p w:rsidR="00247101" w:rsidRDefault="00E3336A" w:rsidP="00B375B9">
            <w:pPr>
              <w:jc w:val="right"/>
              <w:rPr>
                <w:b/>
              </w:rPr>
            </w:pPr>
            <w:r>
              <w:rPr>
                <w:b/>
              </w:rPr>
              <w:t>30</w:t>
            </w:r>
            <w:r w:rsidR="00247101">
              <w:rPr>
                <w:b/>
              </w:rPr>
              <w:t>0,0</w:t>
            </w:r>
          </w:p>
          <w:p w:rsidR="00C14F67" w:rsidRDefault="00C14F67" w:rsidP="00B375B9">
            <w:pPr>
              <w:jc w:val="right"/>
              <w:rPr>
                <w:b/>
              </w:rPr>
            </w:pPr>
          </w:p>
          <w:p w:rsidR="00C14F67" w:rsidRPr="00FD7FF0" w:rsidRDefault="00C14F67" w:rsidP="00C14F67">
            <w:pPr>
              <w:jc w:val="center"/>
              <w:rPr>
                <w:b/>
              </w:rPr>
            </w:pPr>
            <w:r>
              <w:rPr>
                <w:b/>
              </w:rPr>
              <w:t>-</w:t>
            </w:r>
          </w:p>
        </w:tc>
        <w:tc>
          <w:tcPr>
            <w:tcW w:w="1269" w:type="dxa"/>
            <w:tcBorders>
              <w:top w:val="single" w:sz="4" w:space="0" w:color="000000"/>
              <w:left w:val="single" w:sz="4" w:space="0" w:color="000000"/>
              <w:bottom w:val="single" w:sz="4" w:space="0" w:color="000000"/>
              <w:right w:val="single" w:sz="4" w:space="0" w:color="000000"/>
            </w:tcBorders>
            <w:hideMark/>
          </w:tcPr>
          <w:p w:rsidR="004D425A" w:rsidRPr="00B40BB4" w:rsidRDefault="004D425A" w:rsidP="00B375B9">
            <w:pPr>
              <w:jc w:val="right"/>
              <w:rPr>
                <w:b/>
                <w:sz w:val="24"/>
                <w:szCs w:val="24"/>
              </w:rPr>
            </w:pPr>
          </w:p>
        </w:tc>
      </w:tr>
    </w:tbl>
    <w:p w:rsidR="00CC2301" w:rsidRDefault="00CC2301" w:rsidP="00CC2301">
      <w:pPr>
        <w:ind w:left="709"/>
      </w:pPr>
    </w:p>
    <w:sectPr w:rsidR="00CC2301" w:rsidSect="00B375B9">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718" w:rsidRDefault="00DC1718" w:rsidP="00801BC2">
      <w:r>
        <w:separator/>
      </w:r>
    </w:p>
  </w:endnote>
  <w:endnote w:type="continuationSeparator" w:id="1">
    <w:p w:rsidR="00DC1718" w:rsidRDefault="00DC1718" w:rsidP="00801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D7" w:rsidRPr="00104DD7" w:rsidRDefault="00104DD7">
    <w:pPr>
      <w:pStyle w:val="aa"/>
      <w:rPr>
        <w:sz w:val="16"/>
      </w:rPr>
    </w:pPr>
    <w:r>
      <w:rPr>
        <w:sz w:val="16"/>
      </w:rPr>
      <w:t>Рег. № 00137  от 06.03.2019, Подписано ЭП: Никитенков Павел Петрович, Глава 06.03.2019 12:46:20,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718" w:rsidRDefault="00DC1718" w:rsidP="00801BC2">
      <w:r>
        <w:separator/>
      </w:r>
    </w:p>
  </w:footnote>
  <w:footnote w:type="continuationSeparator" w:id="1">
    <w:p w:rsidR="00DC1718" w:rsidRDefault="00DC1718" w:rsidP="00801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ABE" w:rsidRDefault="003E7B52">
    <w:pPr>
      <w:pStyle w:val="a8"/>
      <w:framePr w:wrap="around" w:vAnchor="text" w:hAnchor="margin" w:xAlign="center" w:y="1"/>
      <w:rPr>
        <w:rStyle w:val="af4"/>
      </w:rPr>
    </w:pPr>
    <w:r>
      <w:rPr>
        <w:rStyle w:val="af4"/>
      </w:rPr>
      <w:fldChar w:fldCharType="begin"/>
    </w:r>
    <w:r w:rsidR="00253ABE">
      <w:rPr>
        <w:rStyle w:val="af4"/>
      </w:rPr>
      <w:instrText xml:space="preserve">PAGE  </w:instrText>
    </w:r>
    <w:r>
      <w:rPr>
        <w:rStyle w:val="af4"/>
      </w:rPr>
      <w:fldChar w:fldCharType="end"/>
    </w:r>
  </w:p>
  <w:p w:rsidR="00253ABE" w:rsidRDefault="00253AB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4E2E"/>
    <w:multiLevelType w:val="hybridMultilevel"/>
    <w:tmpl w:val="7A3E0B5C"/>
    <w:lvl w:ilvl="0" w:tplc="F1AC08A8">
      <w:start w:val="1"/>
      <w:numFmt w:val="decimal"/>
      <w:lvlText w:val="%1."/>
      <w:lvlJc w:val="left"/>
      <w:pPr>
        <w:ind w:left="1729" w:hanging="10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4D46F4"/>
    <w:multiLevelType w:val="hybridMultilevel"/>
    <w:tmpl w:val="6344B95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EE0ED4"/>
    <w:multiLevelType w:val="hybridMultilevel"/>
    <w:tmpl w:val="27F8A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30BF5"/>
    <w:multiLevelType w:val="hybridMultilevel"/>
    <w:tmpl w:val="1DB4CA1E"/>
    <w:lvl w:ilvl="0" w:tplc="4A7C01D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A77F2E"/>
    <w:multiLevelType w:val="hybridMultilevel"/>
    <w:tmpl w:val="C2C6DAD6"/>
    <w:lvl w:ilvl="0" w:tplc="AD2CFD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E27066"/>
    <w:multiLevelType w:val="hybridMultilevel"/>
    <w:tmpl w:val="B41E7FE8"/>
    <w:lvl w:ilvl="0" w:tplc="961E84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3929A1"/>
    <w:multiLevelType w:val="hybridMultilevel"/>
    <w:tmpl w:val="A232E92E"/>
    <w:lvl w:ilvl="0" w:tplc="0CC8BC62">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7A07A1"/>
    <w:multiLevelType w:val="hybridMultilevel"/>
    <w:tmpl w:val="33D2573C"/>
    <w:lvl w:ilvl="0" w:tplc="9FC4CA0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6547C8"/>
    <w:multiLevelType w:val="hybridMultilevel"/>
    <w:tmpl w:val="2F66BE56"/>
    <w:lvl w:ilvl="0" w:tplc="6D2833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C17C0F"/>
    <w:multiLevelType w:val="hybridMultilevel"/>
    <w:tmpl w:val="B40A5C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A100CF"/>
    <w:multiLevelType w:val="hybridMultilevel"/>
    <w:tmpl w:val="5DE4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65681"/>
    <w:multiLevelType w:val="hybridMultilevel"/>
    <w:tmpl w:val="3A3C745C"/>
    <w:lvl w:ilvl="0" w:tplc="E8328964">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08A57AB"/>
    <w:multiLevelType w:val="hybridMultilevel"/>
    <w:tmpl w:val="E3500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45610E"/>
    <w:multiLevelType w:val="hybridMultilevel"/>
    <w:tmpl w:val="C644A150"/>
    <w:lvl w:ilvl="0" w:tplc="05BEB0B6">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6D0C2B7F"/>
    <w:multiLevelType w:val="hybridMultilevel"/>
    <w:tmpl w:val="C2C4941C"/>
    <w:lvl w:ilvl="0" w:tplc="376A30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9F1ACE"/>
    <w:multiLevelType w:val="hybridMultilevel"/>
    <w:tmpl w:val="03507604"/>
    <w:lvl w:ilvl="0" w:tplc="68143F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14"/>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9"/>
  </w:num>
  <w:num w:numId="17">
    <w:abstractNumId w:val="4"/>
  </w:num>
  <w:num w:numId="18">
    <w:abstractNumId w:val="15"/>
  </w:num>
  <w:num w:numId="19">
    <w:abstractNumId w:val="6"/>
  </w:num>
  <w:num w:numId="20">
    <w:abstractNumId w:val="0"/>
  </w:num>
  <w:num w:numId="21">
    <w:abstractNumId w:val="8"/>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410A5F"/>
    <w:rsid w:val="000011A4"/>
    <w:rsid w:val="00002677"/>
    <w:rsid w:val="00005944"/>
    <w:rsid w:val="000126BC"/>
    <w:rsid w:val="00021F1D"/>
    <w:rsid w:val="0002684D"/>
    <w:rsid w:val="0003108A"/>
    <w:rsid w:val="00031D50"/>
    <w:rsid w:val="00034787"/>
    <w:rsid w:val="00037804"/>
    <w:rsid w:val="00053767"/>
    <w:rsid w:val="000633FA"/>
    <w:rsid w:val="000641B4"/>
    <w:rsid w:val="00064A60"/>
    <w:rsid w:val="0007420F"/>
    <w:rsid w:val="000765BB"/>
    <w:rsid w:val="0007750D"/>
    <w:rsid w:val="0008189A"/>
    <w:rsid w:val="00084B33"/>
    <w:rsid w:val="000903D5"/>
    <w:rsid w:val="00090590"/>
    <w:rsid w:val="000A5F73"/>
    <w:rsid w:val="000A7826"/>
    <w:rsid w:val="000D4DFF"/>
    <w:rsid w:val="000D6BAC"/>
    <w:rsid w:val="000D7E0E"/>
    <w:rsid w:val="000E40BB"/>
    <w:rsid w:val="000F7143"/>
    <w:rsid w:val="0010494D"/>
    <w:rsid w:val="00104DD7"/>
    <w:rsid w:val="00115D84"/>
    <w:rsid w:val="001307C1"/>
    <w:rsid w:val="0013566E"/>
    <w:rsid w:val="001400DA"/>
    <w:rsid w:val="00142C2D"/>
    <w:rsid w:val="00145D1B"/>
    <w:rsid w:val="00153F35"/>
    <w:rsid w:val="00162285"/>
    <w:rsid w:val="001635A9"/>
    <w:rsid w:val="0016417D"/>
    <w:rsid w:val="00184250"/>
    <w:rsid w:val="001863F7"/>
    <w:rsid w:val="0018664A"/>
    <w:rsid w:val="001959BC"/>
    <w:rsid w:val="0019756F"/>
    <w:rsid w:val="001A6F33"/>
    <w:rsid w:val="001A7BD7"/>
    <w:rsid w:val="001B2EBC"/>
    <w:rsid w:val="001C3541"/>
    <w:rsid w:val="001C5D1D"/>
    <w:rsid w:val="001C6AFE"/>
    <w:rsid w:val="001E13F2"/>
    <w:rsid w:val="001E35DD"/>
    <w:rsid w:val="001E463C"/>
    <w:rsid w:val="001E6E9B"/>
    <w:rsid w:val="001F04D5"/>
    <w:rsid w:val="001F13E9"/>
    <w:rsid w:val="001F65D3"/>
    <w:rsid w:val="00201161"/>
    <w:rsid w:val="00201B4C"/>
    <w:rsid w:val="00202423"/>
    <w:rsid w:val="002049EC"/>
    <w:rsid w:val="00226BF7"/>
    <w:rsid w:val="00233749"/>
    <w:rsid w:val="0024212A"/>
    <w:rsid w:val="0024400D"/>
    <w:rsid w:val="00247101"/>
    <w:rsid w:val="00247929"/>
    <w:rsid w:val="00251A87"/>
    <w:rsid w:val="00253ABE"/>
    <w:rsid w:val="00266998"/>
    <w:rsid w:val="00276520"/>
    <w:rsid w:val="0027656C"/>
    <w:rsid w:val="002807BD"/>
    <w:rsid w:val="002808A4"/>
    <w:rsid w:val="00287001"/>
    <w:rsid w:val="002A2570"/>
    <w:rsid w:val="002A6778"/>
    <w:rsid w:val="002B07DC"/>
    <w:rsid w:val="002B2ACE"/>
    <w:rsid w:val="002B5686"/>
    <w:rsid w:val="002C64A3"/>
    <w:rsid w:val="002D1AB1"/>
    <w:rsid w:val="002D535F"/>
    <w:rsid w:val="002D7E1B"/>
    <w:rsid w:val="002E28CD"/>
    <w:rsid w:val="002E2D00"/>
    <w:rsid w:val="002F387A"/>
    <w:rsid w:val="002F3B72"/>
    <w:rsid w:val="002F4FB1"/>
    <w:rsid w:val="00303167"/>
    <w:rsid w:val="0030585F"/>
    <w:rsid w:val="00320E99"/>
    <w:rsid w:val="00323967"/>
    <w:rsid w:val="003268C6"/>
    <w:rsid w:val="00331DF2"/>
    <w:rsid w:val="00342B16"/>
    <w:rsid w:val="00342F40"/>
    <w:rsid w:val="003439CE"/>
    <w:rsid w:val="00343EC7"/>
    <w:rsid w:val="003452DC"/>
    <w:rsid w:val="00345AA6"/>
    <w:rsid w:val="003474D6"/>
    <w:rsid w:val="00353AFC"/>
    <w:rsid w:val="00360DDA"/>
    <w:rsid w:val="00364976"/>
    <w:rsid w:val="003864F2"/>
    <w:rsid w:val="00395538"/>
    <w:rsid w:val="003A1289"/>
    <w:rsid w:val="003A7BE3"/>
    <w:rsid w:val="003B39DE"/>
    <w:rsid w:val="003B40B0"/>
    <w:rsid w:val="003C1B83"/>
    <w:rsid w:val="003C5137"/>
    <w:rsid w:val="003C6054"/>
    <w:rsid w:val="003C71B0"/>
    <w:rsid w:val="003C7AF6"/>
    <w:rsid w:val="003D4661"/>
    <w:rsid w:val="003E7B52"/>
    <w:rsid w:val="003F49DC"/>
    <w:rsid w:val="0040146C"/>
    <w:rsid w:val="00404F4C"/>
    <w:rsid w:val="00410A5F"/>
    <w:rsid w:val="00411785"/>
    <w:rsid w:val="00412DF7"/>
    <w:rsid w:val="004139F8"/>
    <w:rsid w:val="00414993"/>
    <w:rsid w:val="0041711F"/>
    <w:rsid w:val="0042535D"/>
    <w:rsid w:val="004270EC"/>
    <w:rsid w:val="00431F85"/>
    <w:rsid w:val="004351D4"/>
    <w:rsid w:val="00435818"/>
    <w:rsid w:val="00436115"/>
    <w:rsid w:val="00440B61"/>
    <w:rsid w:val="00440CE3"/>
    <w:rsid w:val="00443A5A"/>
    <w:rsid w:val="00452C21"/>
    <w:rsid w:val="00457056"/>
    <w:rsid w:val="0046620C"/>
    <w:rsid w:val="00472A23"/>
    <w:rsid w:val="00474807"/>
    <w:rsid w:val="004833E5"/>
    <w:rsid w:val="00484E8F"/>
    <w:rsid w:val="004908CB"/>
    <w:rsid w:val="004952CB"/>
    <w:rsid w:val="004952FD"/>
    <w:rsid w:val="004964AF"/>
    <w:rsid w:val="004A5C08"/>
    <w:rsid w:val="004B08F6"/>
    <w:rsid w:val="004B0DF5"/>
    <w:rsid w:val="004C3CD0"/>
    <w:rsid w:val="004C5A04"/>
    <w:rsid w:val="004D1186"/>
    <w:rsid w:val="004D425A"/>
    <w:rsid w:val="004D6121"/>
    <w:rsid w:val="004F60BD"/>
    <w:rsid w:val="005102CF"/>
    <w:rsid w:val="00514E16"/>
    <w:rsid w:val="005173AC"/>
    <w:rsid w:val="0052121A"/>
    <w:rsid w:val="00523F07"/>
    <w:rsid w:val="00530450"/>
    <w:rsid w:val="00532369"/>
    <w:rsid w:val="005478B3"/>
    <w:rsid w:val="005514D3"/>
    <w:rsid w:val="00553AEF"/>
    <w:rsid w:val="00556D89"/>
    <w:rsid w:val="005628B1"/>
    <w:rsid w:val="00570130"/>
    <w:rsid w:val="00570C71"/>
    <w:rsid w:val="00572EF5"/>
    <w:rsid w:val="00576EF7"/>
    <w:rsid w:val="00581C3C"/>
    <w:rsid w:val="005A6BCC"/>
    <w:rsid w:val="005A714F"/>
    <w:rsid w:val="005A7643"/>
    <w:rsid w:val="005B6210"/>
    <w:rsid w:val="005B7095"/>
    <w:rsid w:val="005B7B03"/>
    <w:rsid w:val="005C07ED"/>
    <w:rsid w:val="005C7ABD"/>
    <w:rsid w:val="005D63FC"/>
    <w:rsid w:val="005E108F"/>
    <w:rsid w:val="005E4AD9"/>
    <w:rsid w:val="005E6602"/>
    <w:rsid w:val="005E7828"/>
    <w:rsid w:val="005F5D21"/>
    <w:rsid w:val="006147FA"/>
    <w:rsid w:val="00616CD6"/>
    <w:rsid w:val="0061728E"/>
    <w:rsid w:val="00621E09"/>
    <w:rsid w:val="00623887"/>
    <w:rsid w:val="00627107"/>
    <w:rsid w:val="00636DC7"/>
    <w:rsid w:val="00637A48"/>
    <w:rsid w:val="006408D6"/>
    <w:rsid w:val="00655D25"/>
    <w:rsid w:val="00662271"/>
    <w:rsid w:val="00662581"/>
    <w:rsid w:val="006719AC"/>
    <w:rsid w:val="006720CD"/>
    <w:rsid w:val="00672F89"/>
    <w:rsid w:val="00691293"/>
    <w:rsid w:val="00692E27"/>
    <w:rsid w:val="006A0534"/>
    <w:rsid w:val="006A4AE7"/>
    <w:rsid w:val="006A4E18"/>
    <w:rsid w:val="006A7363"/>
    <w:rsid w:val="006B2CB7"/>
    <w:rsid w:val="006B4633"/>
    <w:rsid w:val="006C165C"/>
    <w:rsid w:val="006D6E7B"/>
    <w:rsid w:val="006E58E9"/>
    <w:rsid w:val="006F33DA"/>
    <w:rsid w:val="006F3A2D"/>
    <w:rsid w:val="007139DD"/>
    <w:rsid w:val="00713D67"/>
    <w:rsid w:val="00724EBB"/>
    <w:rsid w:val="00731E9D"/>
    <w:rsid w:val="0073356B"/>
    <w:rsid w:val="00742416"/>
    <w:rsid w:val="00743C3D"/>
    <w:rsid w:val="00751419"/>
    <w:rsid w:val="00757E46"/>
    <w:rsid w:val="00761430"/>
    <w:rsid w:val="00766AF3"/>
    <w:rsid w:val="00770377"/>
    <w:rsid w:val="00781201"/>
    <w:rsid w:val="00785073"/>
    <w:rsid w:val="00786F2C"/>
    <w:rsid w:val="00794BB0"/>
    <w:rsid w:val="007A6A16"/>
    <w:rsid w:val="007C0B69"/>
    <w:rsid w:val="007C4D9B"/>
    <w:rsid w:val="007C6C8D"/>
    <w:rsid w:val="007D244B"/>
    <w:rsid w:val="007E0764"/>
    <w:rsid w:val="00801BC2"/>
    <w:rsid w:val="00803FE3"/>
    <w:rsid w:val="00804141"/>
    <w:rsid w:val="008055F8"/>
    <w:rsid w:val="0081358F"/>
    <w:rsid w:val="00814D45"/>
    <w:rsid w:val="0081670C"/>
    <w:rsid w:val="00830F62"/>
    <w:rsid w:val="00831AA0"/>
    <w:rsid w:val="00841187"/>
    <w:rsid w:val="0084193E"/>
    <w:rsid w:val="008517BB"/>
    <w:rsid w:val="00857191"/>
    <w:rsid w:val="00862081"/>
    <w:rsid w:val="0086321C"/>
    <w:rsid w:val="0086626F"/>
    <w:rsid w:val="00870728"/>
    <w:rsid w:val="0087398B"/>
    <w:rsid w:val="00873B20"/>
    <w:rsid w:val="00876F30"/>
    <w:rsid w:val="008835DA"/>
    <w:rsid w:val="0088407F"/>
    <w:rsid w:val="00890482"/>
    <w:rsid w:val="0089176E"/>
    <w:rsid w:val="008A210B"/>
    <w:rsid w:val="008A4087"/>
    <w:rsid w:val="008B534A"/>
    <w:rsid w:val="008C783B"/>
    <w:rsid w:val="008D394A"/>
    <w:rsid w:val="008E602E"/>
    <w:rsid w:val="008F569B"/>
    <w:rsid w:val="008F5E44"/>
    <w:rsid w:val="008F6695"/>
    <w:rsid w:val="00901014"/>
    <w:rsid w:val="00911DD7"/>
    <w:rsid w:val="009136C4"/>
    <w:rsid w:val="00923320"/>
    <w:rsid w:val="0093196A"/>
    <w:rsid w:val="00936248"/>
    <w:rsid w:val="00950997"/>
    <w:rsid w:val="009516C2"/>
    <w:rsid w:val="00953F29"/>
    <w:rsid w:val="009621E8"/>
    <w:rsid w:val="00963525"/>
    <w:rsid w:val="00967AFA"/>
    <w:rsid w:val="009746AB"/>
    <w:rsid w:val="0098627E"/>
    <w:rsid w:val="0099487A"/>
    <w:rsid w:val="009A1CCE"/>
    <w:rsid w:val="009A3241"/>
    <w:rsid w:val="009B2C25"/>
    <w:rsid w:val="009C0075"/>
    <w:rsid w:val="009C4E0E"/>
    <w:rsid w:val="009C6324"/>
    <w:rsid w:val="009D58BA"/>
    <w:rsid w:val="009E5494"/>
    <w:rsid w:val="009E67D7"/>
    <w:rsid w:val="009F7E04"/>
    <w:rsid w:val="00A00439"/>
    <w:rsid w:val="00A077D4"/>
    <w:rsid w:val="00A122AA"/>
    <w:rsid w:val="00A17A7B"/>
    <w:rsid w:val="00A24B71"/>
    <w:rsid w:val="00A30DF8"/>
    <w:rsid w:val="00A30F69"/>
    <w:rsid w:val="00A4407C"/>
    <w:rsid w:val="00A47CFF"/>
    <w:rsid w:val="00A5087F"/>
    <w:rsid w:val="00A53441"/>
    <w:rsid w:val="00A53FBA"/>
    <w:rsid w:val="00A5717C"/>
    <w:rsid w:val="00A63D5B"/>
    <w:rsid w:val="00A65AC4"/>
    <w:rsid w:val="00A70864"/>
    <w:rsid w:val="00A84410"/>
    <w:rsid w:val="00A84824"/>
    <w:rsid w:val="00A86DD0"/>
    <w:rsid w:val="00A935B7"/>
    <w:rsid w:val="00A93C9E"/>
    <w:rsid w:val="00AA0B45"/>
    <w:rsid w:val="00AA5746"/>
    <w:rsid w:val="00AC144B"/>
    <w:rsid w:val="00AC1AB9"/>
    <w:rsid w:val="00AD27A4"/>
    <w:rsid w:val="00AD68C0"/>
    <w:rsid w:val="00AD755F"/>
    <w:rsid w:val="00AE0908"/>
    <w:rsid w:val="00AE24EF"/>
    <w:rsid w:val="00AF1D17"/>
    <w:rsid w:val="00AF2B68"/>
    <w:rsid w:val="00AF2E68"/>
    <w:rsid w:val="00AF45B5"/>
    <w:rsid w:val="00B000A3"/>
    <w:rsid w:val="00B010F1"/>
    <w:rsid w:val="00B0577A"/>
    <w:rsid w:val="00B05C34"/>
    <w:rsid w:val="00B060C1"/>
    <w:rsid w:val="00B16719"/>
    <w:rsid w:val="00B205E3"/>
    <w:rsid w:val="00B31E6E"/>
    <w:rsid w:val="00B375B9"/>
    <w:rsid w:val="00B44123"/>
    <w:rsid w:val="00B50B8E"/>
    <w:rsid w:val="00B55150"/>
    <w:rsid w:val="00B70E2E"/>
    <w:rsid w:val="00B71599"/>
    <w:rsid w:val="00B72C07"/>
    <w:rsid w:val="00B7308E"/>
    <w:rsid w:val="00B73475"/>
    <w:rsid w:val="00B742F7"/>
    <w:rsid w:val="00B755C3"/>
    <w:rsid w:val="00B75A34"/>
    <w:rsid w:val="00B84143"/>
    <w:rsid w:val="00B87453"/>
    <w:rsid w:val="00BB11DC"/>
    <w:rsid w:val="00BB3B63"/>
    <w:rsid w:val="00BB5CEF"/>
    <w:rsid w:val="00BB63D2"/>
    <w:rsid w:val="00BC1E60"/>
    <w:rsid w:val="00BE1775"/>
    <w:rsid w:val="00BE5056"/>
    <w:rsid w:val="00BF396F"/>
    <w:rsid w:val="00BF6075"/>
    <w:rsid w:val="00BF7408"/>
    <w:rsid w:val="00C04A42"/>
    <w:rsid w:val="00C14F67"/>
    <w:rsid w:val="00C20300"/>
    <w:rsid w:val="00C24DF1"/>
    <w:rsid w:val="00C26F2D"/>
    <w:rsid w:val="00C3226D"/>
    <w:rsid w:val="00C331AC"/>
    <w:rsid w:val="00C42DAA"/>
    <w:rsid w:val="00C4345B"/>
    <w:rsid w:val="00C47214"/>
    <w:rsid w:val="00C529D5"/>
    <w:rsid w:val="00C63845"/>
    <w:rsid w:val="00C63856"/>
    <w:rsid w:val="00C86B47"/>
    <w:rsid w:val="00C90BB2"/>
    <w:rsid w:val="00C9132F"/>
    <w:rsid w:val="00C91CE0"/>
    <w:rsid w:val="00C96EB2"/>
    <w:rsid w:val="00CA54EC"/>
    <w:rsid w:val="00CA6EBF"/>
    <w:rsid w:val="00CB4CEE"/>
    <w:rsid w:val="00CC2301"/>
    <w:rsid w:val="00CC3658"/>
    <w:rsid w:val="00CC47C6"/>
    <w:rsid w:val="00CC4E26"/>
    <w:rsid w:val="00CC575E"/>
    <w:rsid w:val="00CC73D3"/>
    <w:rsid w:val="00CD0C10"/>
    <w:rsid w:val="00CD2785"/>
    <w:rsid w:val="00CD5953"/>
    <w:rsid w:val="00CE4A2F"/>
    <w:rsid w:val="00CE5D4D"/>
    <w:rsid w:val="00D02BF4"/>
    <w:rsid w:val="00D510A9"/>
    <w:rsid w:val="00D572E4"/>
    <w:rsid w:val="00D710C8"/>
    <w:rsid w:val="00D75422"/>
    <w:rsid w:val="00D800DF"/>
    <w:rsid w:val="00D8195E"/>
    <w:rsid w:val="00D83FFF"/>
    <w:rsid w:val="00D9156B"/>
    <w:rsid w:val="00D93991"/>
    <w:rsid w:val="00DA01B6"/>
    <w:rsid w:val="00DA18F6"/>
    <w:rsid w:val="00DA5DF7"/>
    <w:rsid w:val="00DA762E"/>
    <w:rsid w:val="00DC1718"/>
    <w:rsid w:val="00DC61DF"/>
    <w:rsid w:val="00DC7BBF"/>
    <w:rsid w:val="00DD1B6C"/>
    <w:rsid w:val="00DD574C"/>
    <w:rsid w:val="00DD66BD"/>
    <w:rsid w:val="00DE64D0"/>
    <w:rsid w:val="00DF243D"/>
    <w:rsid w:val="00DF598D"/>
    <w:rsid w:val="00E0176A"/>
    <w:rsid w:val="00E14C3C"/>
    <w:rsid w:val="00E15367"/>
    <w:rsid w:val="00E30632"/>
    <w:rsid w:val="00E3336A"/>
    <w:rsid w:val="00E359F2"/>
    <w:rsid w:val="00E377B8"/>
    <w:rsid w:val="00E43045"/>
    <w:rsid w:val="00E509F6"/>
    <w:rsid w:val="00E51CCA"/>
    <w:rsid w:val="00E610BC"/>
    <w:rsid w:val="00E7239F"/>
    <w:rsid w:val="00E80C12"/>
    <w:rsid w:val="00E81602"/>
    <w:rsid w:val="00E82673"/>
    <w:rsid w:val="00E97888"/>
    <w:rsid w:val="00EA027D"/>
    <w:rsid w:val="00EA61F4"/>
    <w:rsid w:val="00EA6447"/>
    <w:rsid w:val="00EA7099"/>
    <w:rsid w:val="00EB0C7C"/>
    <w:rsid w:val="00EB5C62"/>
    <w:rsid w:val="00EB7732"/>
    <w:rsid w:val="00EC11D0"/>
    <w:rsid w:val="00ED1652"/>
    <w:rsid w:val="00ED3296"/>
    <w:rsid w:val="00EE60D5"/>
    <w:rsid w:val="00EE6632"/>
    <w:rsid w:val="00EE71F8"/>
    <w:rsid w:val="00F119ED"/>
    <w:rsid w:val="00F32570"/>
    <w:rsid w:val="00F37C72"/>
    <w:rsid w:val="00F50DA4"/>
    <w:rsid w:val="00F603FF"/>
    <w:rsid w:val="00F63604"/>
    <w:rsid w:val="00F670CE"/>
    <w:rsid w:val="00F71042"/>
    <w:rsid w:val="00F80A07"/>
    <w:rsid w:val="00F82F95"/>
    <w:rsid w:val="00F83EDC"/>
    <w:rsid w:val="00F86D5D"/>
    <w:rsid w:val="00F9027A"/>
    <w:rsid w:val="00FA706B"/>
    <w:rsid w:val="00FB232F"/>
    <w:rsid w:val="00FB5159"/>
    <w:rsid w:val="00FD08C0"/>
    <w:rsid w:val="00FD575E"/>
    <w:rsid w:val="00FD6224"/>
    <w:rsid w:val="00FD7FF0"/>
    <w:rsid w:val="00FE23B8"/>
    <w:rsid w:val="00FE616B"/>
    <w:rsid w:val="00FF7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A5F"/>
    <w:pPr>
      <w:widowControl w:val="0"/>
      <w:autoSpaceDE w:val="0"/>
      <w:autoSpaceDN w:val="0"/>
      <w:adjustRightInd w:val="0"/>
    </w:pPr>
  </w:style>
  <w:style w:type="paragraph" w:styleId="1">
    <w:name w:val="heading 1"/>
    <w:basedOn w:val="a"/>
    <w:link w:val="10"/>
    <w:uiPriority w:val="9"/>
    <w:qFormat/>
    <w:rsid w:val="006E58E9"/>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0A5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B4633"/>
    <w:pPr>
      <w:widowControl w:val="0"/>
      <w:autoSpaceDE w:val="0"/>
      <w:autoSpaceDN w:val="0"/>
      <w:adjustRightInd w:val="0"/>
    </w:pPr>
    <w:rPr>
      <w:rFonts w:ascii="Courier New" w:hAnsi="Courier New" w:cs="Courier New"/>
    </w:rPr>
  </w:style>
  <w:style w:type="paragraph" w:styleId="a4">
    <w:name w:val="Title"/>
    <w:basedOn w:val="a"/>
    <w:next w:val="a"/>
    <w:link w:val="a5"/>
    <w:qFormat/>
    <w:rsid w:val="005E782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5E7828"/>
    <w:rPr>
      <w:rFonts w:ascii="Cambria" w:eastAsia="Times New Roman" w:hAnsi="Cambria" w:cs="Times New Roman"/>
      <w:b/>
      <w:bCs/>
      <w:kern w:val="28"/>
      <w:sz w:val="32"/>
      <w:szCs w:val="32"/>
    </w:rPr>
  </w:style>
  <w:style w:type="paragraph" w:styleId="a6">
    <w:name w:val="No Spacing"/>
    <w:link w:val="a7"/>
    <w:uiPriority w:val="1"/>
    <w:qFormat/>
    <w:rsid w:val="00145D1B"/>
    <w:pPr>
      <w:widowControl w:val="0"/>
      <w:autoSpaceDE w:val="0"/>
      <w:autoSpaceDN w:val="0"/>
      <w:adjustRightInd w:val="0"/>
    </w:pPr>
  </w:style>
  <w:style w:type="paragraph" w:styleId="a8">
    <w:name w:val="header"/>
    <w:basedOn w:val="a"/>
    <w:link w:val="a9"/>
    <w:rsid w:val="00801BC2"/>
    <w:pPr>
      <w:tabs>
        <w:tab w:val="center" w:pos="4677"/>
        <w:tab w:val="right" w:pos="9355"/>
      </w:tabs>
    </w:pPr>
  </w:style>
  <w:style w:type="character" w:customStyle="1" w:styleId="a9">
    <w:name w:val="Верхний колонтитул Знак"/>
    <w:basedOn w:val="a0"/>
    <w:link w:val="a8"/>
    <w:rsid w:val="00801BC2"/>
  </w:style>
  <w:style w:type="paragraph" w:styleId="aa">
    <w:name w:val="footer"/>
    <w:basedOn w:val="a"/>
    <w:link w:val="ab"/>
    <w:rsid w:val="00801BC2"/>
    <w:pPr>
      <w:tabs>
        <w:tab w:val="center" w:pos="4677"/>
        <w:tab w:val="right" w:pos="9355"/>
      </w:tabs>
    </w:pPr>
  </w:style>
  <w:style w:type="character" w:customStyle="1" w:styleId="ab">
    <w:name w:val="Нижний колонтитул Знак"/>
    <w:basedOn w:val="a0"/>
    <w:link w:val="aa"/>
    <w:rsid w:val="00801BC2"/>
  </w:style>
  <w:style w:type="paragraph" w:customStyle="1" w:styleId="ConsPlusCell">
    <w:name w:val="ConsPlusCell"/>
    <w:rsid w:val="003C7AF6"/>
    <w:pPr>
      <w:widowControl w:val="0"/>
      <w:autoSpaceDE w:val="0"/>
      <w:autoSpaceDN w:val="0"/>
      <w:adjustRightInd w:val="0"/>
    </w:pPr>
    <w:rPr>
      <w:rFonts w:ascii="Arial" w:hAnsi="Arial" w:cs="Arial"/>
    </w:rPr>
  </w:style>
  <w:style w:type="paragraph" w:styleId="ac">
    <w:name w:val="Normal (Web)"/>
    <w:basedOn w:val="a"/>
    <w:uiPriority w:val="99"/>
    <w:unhideWhenUsed/>
    <w:rsid w:val="003B40B0"/>
    <w:pPr>
      <w:widowControl/>
      <w:autoSpaceDE/>
      <w:autoSpaceDN/>
      <w:adjustRightInd/>
      <w:spacing w:after="187"/>
    </w:pPr>
    <w:rPr>
      <w:sz w:val="24"/>
      <w:szCs w:val="24"/>
    </w:rPr>
  </w:style>
  <w:style w:type="paragraph" w:styleId="ad">
    <w:name w:val="Body Text Indent"/>
    <w:basedOn w:val="a"/>
    <w:link w:val="ae"/>
    <w:uiPriority w:val="99"/>
    <w:unhideWhenUsed/>
    <w:rsid w:val="003B40B0"/>
    <w:pPr>
      <w:widowControl/>
      <w:autoSpaceDE/>
      <w:autoSpaceDN/>
      <w:adjustRightInd/>
      <w:spacing w:after="120"/>
      <w:ind w:left="283"/>
    </w:pPr>
  </w:style>
  <w:style w:type="character" w:customStyle="1" w:styleId="ae">
    <w:name w:val="Основной текст с отступом Знак"/>
    <w:basedOn w:val="a0"/>
    <w:link w:val="ad"/>
    <w:uiPriority w:val="99"/>
    <w:rsid w:val="003B40B0"/>
  </w:style>
  <w:style w:type="paragraph" w:customStyle="1" w:styleId="ConsPlusNormal">
    <w:name w:val="ConsPlusNormal"/>
    <w:rsid w:val="00142C2D"/>
    <w:pPr>
      <w:widowControl w:val="0"/>
      <w:autoSpaceDE w:val="0"/>
      <w:autoSpaceDN w:val="0"/>
      <w:adjustRightInd w:val="0"/>
      <w:ind w:firstLine="720"/>
    </w:pPr>
    <w:rPr>
      <w:rFonts w:ascii="Arial" w:hAnsi="Arial" w:cs="Arial"/>
    </w:rPr>
  </w:style>
  <w:style w:type="paragraph" w:styleId="af">
    <w:name w:val="Balloon Text"/>
    <w:basedOn w:val="a"/>
    <w:link w:val="af0"/>
    <w:rsid w:val="00BF6075"/>
    <w:rPr>
      <w:rFonts w:ascii="Tahoma" w:hAnsi="Tahoma" w:cs="Tahoma"/>
      <w:sz w:val="16"/>
      <w:szCs w:val="16"/>
    </w:rPr>
  </w:style>
  <w:style w:type="character" w:customStyle="1" w:styleId="af0">
    <w:name w:val="Текст выноски Знак"/>
    <w:basedOn w:val="a0"/>
    <w:link w:val="af"/>
    <w:rsid w:val="00BF6075"/>
    <w:rPr>
      <w:rFonts w:ascii="Tahoma" w:hAnsi="Tahoma" w:cs="Tahoma"/>
      <w:sz w:val="16"/>
      <w:szCs w:val="16"/>
    </w:rPr>
  </w:style>
  <w:style w:type="paragraph" w:styleId="af1">
    <w:name w:val="List Paragraph"/>
    <w:basedOn w:val="a"/>
    <w:uiPriority w:val="34"/>
    <w:qFormat/>
    <w:rsid w:val="008E602E"/>
    <w:pPr>
      <w:ind w:left="720"/>
      <w:contextualSpacing/>
    </w:pPr>
  </w:style>
  <w:style w:type="paragraph" w:styleId="af2">
    <w:name w:val="Body Text"/>
    <w:basedOn w:val="a"/>
    <w:link w:val="af3"/>
    <w:rsid w:val="00CC2301"/>
    <w:pPr>
      <w:spacing w:after="120"/>
    </w:pPr>
  </w:style>
  <w:style w:type="character" w:customStyle="1" w:styleId="af3">
    <w:name w:val="Основной текст Знак"/>
    <w:basedOn w:val="a0"/>
    <w:link w:val="af2"/>
    <w:rsid w:val="00CC2301"/>
  </w:style>
  <w:style w:type="character" w:styleId="af4">
    <w:name w:val="page number"/>
    <w:basedOn w:val="a0"/>
    <w:rsid w:val="00CC2301"/>
  </w:style>
  <w:style w:type="paragraph" w:customStyle="1" w:styleId="ConsPlusTitle">
    <w:name w:val="ConsPlusTitle"/>
    <w:rsid w:val="00CC2301"/>
    <w:pPr>
      <w:widowControl w:val="0"/>
      <w:autoSpaceDE w:val="0"/>
      <w:autoSpaceDN w:val="0"/>
      <w:adjustRightInd w:val="0"/>
    </w:pPr>
    <w:rPr>
      <w:rFonts w:ascii="Arial" w:hAnsi="Arial" w:cs="Arial"/>
      <w:b/>
      <w:bCs/>
    </w:rPr>
  </w:style>
  <w:style w:type="paragraph" w:customStyle="1" w:styleId="ConsPlusDocList">
    <w:name w:val="ConsPlusDocList"/>
    <w:rsid w:val="00CC2301"/>
    <w:pPr>
      <w:widowControl w:val="0"/>
      <w:autoSpaceDE w:val="0"/>
      <w:autoSpaceDN w:val="0"/>
      <w:adjustRightInd w:val="0"/>
    </w:pPr>
    <w:rPr>
      <w:rFonts w:ascii="Courier New" w:hAnsi="Courier New" w:cs="Courier New"/>
    </w:rPr>
  </w:style>
  <w:style w:type="paragraph" w:styleId="3">
    <w:name w:val="Body Text Indent 3"/>
    <w:basedOn w:val="a"/>
    <w:link w:val="30"/>
    <w:rsid w:val="00CC2301"/>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CC2301"/>
    <w:rPr>
      <w:sz w:val="16"/>
      <w:szCs w:val="16"/>
    </w:rPr>
  </w:style>
  <w:style w:type="paragraph" w:styleId="af5">
    <w:name w:val="Document Map"/>
    <w:basedOn w:val="a"/>
    <w:link w:val="af6"/>
    <w:rsid w:val="00CC2301"/>
    <w:pPr>
      <w:widowControl/>
      <w:shd w:val="clear" w:color="auto" w:fill="000080"/>
      <w:autoSpaceDE/>
      <w:autoSpaceDN/>
      <w:adjustRightInd/>
    </w:pPr>
    <w:rPr>
      <w:rFonts w:ascii="Tahoma" w:hAnsi="Tahoma" w:cs="Tahoma"/>
    </w:rPr>
  </w:style>
  <w:style w:type="character" w:customStyle="1" w:styleId="af6">
    <w:name w:val="Схема документа Знак"/>
    <w:basedOn w:val="a0"/>
    <w:link w:val="af5"/>
    <w:rsid w:val="00CC2301"/>
    <w:rPr>
      <w:rFonts w:ascii="Tahoma" w:hAnsi="Tahoma" w:cs="Tahoma"/>
      <w:shd w:val="clear" w:color="auto" w:fill="000080"/>
    </w:rPr>
  </w:style>
  <w:style w:type="character" w:customStyle="1" w:styleId="gen">
    <w:name w:val="gen"/>
    <w:basedOn w:val="a0"/>
    <w:rsid w:val="00CC2301"/>
  </w:style>
  <w:style w:type="character" w:styleId="af7">
    <w:name w:val="Hyperlink"/>
    <w:basedOn w:val="a0"/>
    <w:uiPriority w:val="99"/>
    <w:unhideWhenUsed/>
    <w:rsid w:val="00CC2301"/>
    <w:rPr>
      <w:color w:val="0000FF"/>
      <w:u w:val="single"/>
    </w:rPr>
  </w:style>
  <w:style w:type="character" w:customStyle="1" w:styleId="10">
    <w:name w:val="Заголовок 1 Знак"/>
    <w:basedOn w:val="a0"/>
    <w:link w:val="1"/>
    <w:uiPriority w:val="9"/>
    <w:rsid w:val="006E58E9"/>
    <w:rPr>
      <w:b/>
      <w:bCs/>
      <w:kern w:val="36"/>
      <w:sz w:val="48"/>
      <w:szCs w:val="48"/>
    </w:rPr>
  </w:style>
  <w:style w:type="character" w:customStyle="1" w:styleId="a7">
    <w:name w:val="Без интервала Знак"/>
    <w:basedOn w:val="a0"/>
    <w:link w:val="a6"/>
    <w:uiPriority w:val="1"/>
    <w:rsid w:val="00CC73D3"/>
  </w:style>
  <w:style w:type="paragraph" w:customStyle="1" w:styleId="11">
    <w:name w:val="1.Текст"/>
    <w:rsid w:val="00CC73D3"/>
    <w:pPr>
      <w:suppressLineNumbers/>
      <w:suppressAutoHyphens/>
      <w:spacing w:before="60"/>
      <w:ind w:firstLine="851"/>
      <w:jc w:val="both"/>
    </w:pPr>
    <w:rPr>
      <w:rFonts w:ascii="Arial" w:eastAsia="Arial" w:hAnsi="Arial"/>
      <w:sz w:val="24"/>
      <w:lang w:eastAsia="ar-SA"/>
    </w:rPr>
  </w:style>
  <w:style w:type="paragraph" w:styleId="af8">
    <w:name w:val="Plain Text"/>
    <w:basedOn w:val="a"/>
    <w:link w:val="af9"/>
    <w:rsid w:val="00CC73D3"/>
    <w:pPr>
      <w:widowControl/>
      <w:autoSpaceDE/>
      <w:autoSpaceDN/>
      <w:adjustRightInd/>
    </w:pPr>
    <w:rPr>
      <w:rFonts w:ascii="Courier New" w:hAnsi="Courier New"/>
    </w:rPr>
  </w:style>
  <w:style w:type="character" w:customStyle="1" w:styleId="af9">
    <w:name w:val="Текст Знак"/>
    <w:basedOn w:val="a0"/>
    <w:link w:val="af8"/>
    <w:rsid w:val="00CC73D3"/>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49905324">
      <w:bodyDiv w:val="1"/>
      <w:marLeft w:val="0"/>
      <w:marRight w:val="0"/>
      <w:marTop w:val="0"/>
      <w:marBottom w:val="0"/>
      <w:divBdr>
        <w:top w:val="none" w:sz="0" w:space="0" w:color="auto"/>
        <w:left w:val="none" w:sz="0" w:space="0" w:color="auto"/>
        <w:bottom w:val="none" w:sz="0" w:space="0" w:color="auto"/>
        <w:right w:val="none" w:sz="0" w:space="0" w:color="auto"/>
      </w:divBdr>
    </w:div>
    <w:div w:id="835417622">
      <w:bodyDiv w:val="1"/>
      <w:marLeft w:val="0"/>
      <w:marRight w:val="0"/>
      <w:marTop w:val="0"/>
      <w:marBottom w:val="0"/>
      <w:divBdr>
        <w:top w:val="none" w:sz="0" w:space="0" w:color="auto"/>
        <w:left w:val="none" w:sz="0" w:space="0" w:color="auto"/>
        <w:bottom w:val="none" w:sz="0" w:space="0" w:color="auto"/>
        <w:right w:val="none" w:sz="0" w:space="0" w:color="auto"/>
      </w:divBdr>
    </w:div>
    <w:div w:id="1539465640">
      <w:bodyDiv w:val="1"/>
      <w:marLeft w:val="0"/>
      <w:marRight w:val="0"/>
      <w:marTop w:val="0"/>
      <w:marBottom w:val="0"/>
      <w:divBdr>
        <w:top w:val="none" w:sz="0" w:space="0" w:color="auto"/>
        <w:left w:val="none" w:sz="0" w:space="0" w:color="auto"/>
        <w:bottom w:val="none" w:sz="0" w:space="0" w:color="auto"/>
        <w:right w:val="none" w:sz="0" w:space="0" w:color="auto"/>
      </w:divBdr>
    </w:div>
    <w:div w:id="196877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3B8AC-B4AE-4DDB-B6DF-00E40DD9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4429</Words>
  <Characters>25249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Кардымовский р-н</Company>
  <LinksUpToDate>false</LinksUpToDate>
  <CharactersWithSpaces>29619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dc:creator>
  <cp:lastModifiedBy>USER</cp:lastModifiedBy>
  <cp:revision>2</cp:revision>
  <cp:lastPrinted>2019-02-27T11:47:00Z</cp:lastPrinted>
  <dcterms:created xsi:type="dcterms:W3CDTF">2019-03-11T14:05:00Z</dcterms:created>
  <dcterms:modified xsi:type="dcterms:W3CDTF">2019-03-11T14:05:00Z</dcterms:modified>
</cp:coreProperties>
</file>