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EE" w:rsidRDefault="00733CEE" w:rsidP="00CD7807">
      <w:pPr>
        <w:jc w:val="center"/>
        <w:rPr>
          <w:b/>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2818765</wp:posOffset>
            </wp:positionH>
            <wp:positionV relativeFrom="paragraph">
              <wp:posOffset>70485</wp:posOffset>
            </wp:positionV>
            <wp:extent cx="715645" cy="800100"/>
            <wp:effectExtent l="38100" t="19050" r="273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rot="21405448">
                      <a:off x="0" y="0"/>
                      <a:ext cx="715645" cy="800100"/>
                    </a:xfrm>
                    <a:prstGeom prst="rect">
                      <a:avLst/>
                    </a:prstGeom>
                    <a:noFill/>
                    <a:ln w="9525">
                      <a:noFill/>
                      <a:miter lim="800000"/>
                      <a:headEnd/>
                      <a:tailEnd/>
                    </a:ln>
                  </pic:spPr>
                </pic:pic>
              </a:graphicData>
            </a:graphic>
          </wp:anchor>
        </w:drawing>
      </w:r>
    </w:p>
    <w:p w:rsidR="00733CEE" w:rsidRDefault="00733CEE" w:rsidP="00CD7807">
      <w:pPr>
        <w:jc w:val="center"/>
        <w:rPr>
          <w:b/>
          <w:sz w:val="28"/>
          <w:szCs w:val="28"/>
        </w:rPr>
      </w:pPr>
    </w:p>
    <w:p w:rsidR="00733CEE" w:rsidRDefault="00733CEE" w:rsidP="00CD7807">
      <w:pPr>
        <w:jc w:val="center"/>
        <w:rPr>
          <w:b/>
          <w:sz w:val="28"/>
          <w:szCs w:val="28"/>
        </w:rPr>
      </w:pPr>
    </w:p>
    <w:p w:rsidR="00733CEE" w:rsidRDefault="00733CEE" w:rsidP="00CD7807">
      <w:pPr>
        <w:jc w:val="center"/>
        <w:rPr>
          <w:b/>
          <w:sz w:val="28"/>
          <w:szCs w:val="28"/>
        </w:rPr>
      </w:pPr>
    </w:p>
    <w:p w:rsidR="00733CEE" w:rsidRDefault="00733CEE" w:rsidP="00CD7807">
      <w:pPr>
        <w:pStyle w:val="1"/>
        <w:jc w:val="center"/>
        <w:rPr>
          <w:b/>
          <w:szCs w:val="28"/>
        </w:rPr>
      </w:pPr>
    </w:p>
    <w:p w:rsidR="00733CEE" w:rsidRDefault="00733CEE" w:rsidP="00CD7807">
      <w:pPr>
        <w:pStyle w:val="1"/>
        <w:jc w:val="center"/>
        <w:rPr>
          <w:b/>
          <w:szCs w:val="28"/>
        </w:rPr>
      </w:pPr>
      <w:r>
        <w:rPr>
          <w:b/>
          <w:szCs w:val="28"/>
        </w:rPr>
        <w:t>АДМИНИСТРАЦИЯ   МУНИЦИПАЛЬНОГО ОБРАЗОВАНИЯ</w:t>
      </w:r>
    </w:p>
    <w:p w:rsidR="00733CEE" w:rsidRDefault="00733CEE" w:rsidP="00CD7807">
      <w:pPr>
        <w:jc w:val="center"/>
        <w:rPr>
          <w:b/>
          <w:sz w:val="28"/>
          <w:szCs w:val="28"/>
        </w:rPr>
      </w:pPr>
      <w:r>
        <w:rPr>
          <w:b/>
          <w:sz w:val="28"/>
          <w:szCs w:val="28"/>
        </w:rPr>
        <w:t>«КАРДЫМОВСКИЙ РАЙОН» СМОЛЕНСКОЙ ОБЛАСТИ</w:t>
      </w:r>
    </w:p>
    <w:p w:rsidR="00733CEE" w:rsidRDefault="00733CEE" w:rsidP="00CD7807">
      <w:pPr>
        <w:jc w:val="center"/>
        <w:rPr>
          <w:b/>
          <w:sz w:val="28"/>
          <w:szCs w:val="28"/>
        </w:rPr>
      </w:pPr>
    </w:p>
    <w:p w:rsidR="00733CEE" w:rsidRDefault="00733CEE" w:rsidP="00CD7807">
      <w:pPr>
        <w:pStyle w:val="1"/>
        <w:jc w:val="center"/>
        <w:rPr>
          <w:b/>
          <w:spacing w:val="50"/>
          <w:szCs w:val="28"/>
        </w:rPr>
      </w:pPr>
      <w:r>
        <w:rPr>
          <w:b/>
          <w:spacing w:val="50"/>
          <w:szCs w:val="28"/>
        </w:rPr>
        <w:t>ПОСТАНОВЛЕНИЕ</w:t>
      </w:r>
    </w:p>
    <w:p w:rsidR="00733CEE" w:rsidRDefault="00733CEE" w:rsidP="00CD7807">
      <w:pPr>
        <w:tabs>
          <w:tab w:val="left" w:pos="4536"/>
        </w:tabs>
        <w:rPr>
          <w:b/>
          <w:sz w:val="28"/>
          <w:szCs w:val="28"/>
        </w:rPr>
      </w:pPr>
    </w:p>
    <w:p w:rsidR="00733CEE" w:rsidRPr="00E77D8B" w:rsidRDefault="00971D3F" w:rsidP="00CD7807">
      <w:pPr>
        <w:rPr>
          <w:b/>
          <w:sz w:val="28"/>
          <w:szCs w:val="28"/>
        </w:rPr>
      </w:pPr>
      <w:r w:rsidRPr="00E77D8B">
        <w:rPr>
          <w:b/>
          <w:sz w:val="28"/>
          <w:szCs w:val="28"/>
        </w:rPr>
        <w:t xml:space="preserve">от </w:t>
      </w:r>
      <w:r w:rsidR="002E1BAA">
        <w:rPr>
          <w:b/>
          <w:sz w:val="28"/>
          <w:szCs w:val="28"/>
        </w:rPr>
        <w:t xml:space="preserve"> 21</w:t>
      </w:r>
      <w:r w:rsidRPr="00E77D8B">
        <w:rPr>
          <w:b/>
          <w:sz w:val="28"/>
          <w:szCs w:val="28"/>
        </w:rPr>
        <w:t>.</w:t>
      </w:r>
      <w:r w:rsidR="002E1BAA">
        <w:rPr>
          <w:b/>
          <w:sz w:val="28"/>
          <w:szCs w:val="28"/>
        </w:rPr>
        <w:t>02</w:t>
      </w:r>
      <w:r w:rsidRPr="00E77D8B">
        <w:rPr>
          <w:b/>
          <w:sz w:val="28"/>
          <w:szCs w:val="28"/>
        </w:rPr>
        <w:t>. 201</w:t>
      </w:r>
      <w:r w:rsidR="00CD7807">
        <w:rPr>
          <w:b/>
          <w:sz w:val="28"/>
          <w:szCs w:val="28"/>
        </w:rPr>
        <w:t>9</w:t>
      </w:r>
      <w:r w:rsidR="00A30661">
        <w:rPr>
          <w:b/>
          <w:sz w:val="28"/>
          <w:szCs w:val="28"/>
        </w:rPr>
        <w:t xml:space="preserve">                   </w:t>
      </w:r>
      <w:r w:rsidR="00733CEE" w:rsidRPr="00E77D8B">
        <w:rPr>
          <w:b/>
          <w:sz w:val="28"/>
          <w:szCs w:val="28"/>
        </w:rPr>
        <w:t xml:space="preserve">  № </w:t>
      </w:r>
      <w:r w:rsidR="002E1BAA">
        <w:rPr>
          <w:b/>
          <w:sz w:val="28"/>
          <w:szCs w:val="28"/>
        </w:rPr>
        <w:t>00106</w:t>
      </w:r>
    </w:p>
    <w:p w:rsidR="00733CEE" w:rsidRDefault="00733CEE" w:rsidP="00CD7807">
      <w:pPr>
        <w:rPr>
          <w:sz w:val="28"/>
          <w:szCs w:val="28"/>
        </w:rPr>
      </w:pPr>
    </w:p>
    <w:p w:rsidR="00733CEE" w:rsidRDefault="00733CEE" w:rsidP="00CD7807">
      <w:pPr>
        <w:tabs>
          <w:tab w:val="left" w:pos="4536"/>
          <w:tab w:val="left" w:pos="4962"/>
        </w:tabs>
        <w:ind w:right="5669"/>
        <w:jc w:val="both"/>
        <w:rPr>
          <w:sz w:val="28"/>
          <w:szCs w:val="28"/>
        </w:rPr>
      </w:pPr>
      <w:r>
        <w:rPr>
          <w:sz w:val="28"/>
          <w:szCs w:val="28"/>
        </w:rPr>
        <w:t xml:space="preserve">О внесении изменений в </w:t>
      </w:r>
      <w:r w:rsidR="00887F10">
        <w:rPr>
          <w:sz w:val="28"/>
          <w:szCs w:val="28"/>
        </w:rPr>
        <w:t>постановление Администрации муниципального образования «Кардымовский район» Смоленской области от 17.02.2014 № 0121</w:t>
      </w:r>
    </w:p>
    <w:p w:rsidR="00733CEE" w:rsidRDefault="00733CEE" w:rsidP="00CD7807">
      <w:pPr>
        <w:ind w:right="5532"/>
        <w:rPr>
          <w:sz w:val="28"/>
          <w:szCs w:val="28"/>
        </w:rPr>
      </w:pPr>
    </w:p>
    <w:p w:rsidR="00733CEE" w:rsidRDefault="00733CEE" w:rsidP="00CD7807">
      <w:pPr>
        <w:tabs>
          <w:tab w:val="left" w:pos="10080"/>
        </w:tabs>
        <w:ind w:right="12" w:firstLine="709"/>
        <w:jc w:val="both"/>
        <w:rPr>
          <w:sz w:val="28"/>
          <w:szCs w:val="28"/>
        </w:rPr>
      </w:pPr>
      <w:r>
        <w:rPr>
          <w:sz w:val="28"/>
          <w:szCs w:val="28"/>
        </w:rPr>
        <w:t>Администрация муниципального образования «Кардымовский район» Смоленской области</w:t>
      </w:r>
    </w:p>
    <w:p w:rsidR="00733CEE" w:rsidRDefault="00733CEE" w:rsidP="00CD7807">
      <w:pPr>
        <w:tabs>
          <w:tab w:val="left" w:pos="10080"/>
        </w:tabs>
        <w:ind w:right="12"/>
        <w:jc w:val="both"/>
        <w:rPr>
          <w:sz w:val="28"/>
          <w:szCs w:val="28"/>
        </w:rPr>
      </w:pPr>
    </w:p>
    <w:p w:rsidR="00733CEE" w:rsidRDefault="00733CEE" w:rsidP="00CD7807">
      <w:pPr>
        <w:tabs>
          <w:tab w:val="left" w:pos="10080"/>
        </w:tabs>
        <w:ind w:right="12"/>
        <w:jc w:val="both"/>
        <w:rPr>
          <w:sz w:val="28"/>
          <w:szCs w:val="28"/>
        </w:rPr>
      </w:pPr>
      <w:r>
        <w:rPr>
          <w:sz w:val="28"/>
          <w:szCs w:val="28"/>
        </w:rPr>
        <w:t>п о с т а н о в л я е т:</w:t>
      </w:r>
    </w:p>
    <w:p w:rsidR="00733CEE" w:rsidRDefault="00733CEE" w:rsidP="00CD7807">
      <w:pPr>
        <w:tabs>
          <w:tab w:val="left" w:pos="10080"/>
        </w:tabs>
        <w:ind w:right="12"/>
        <w:jc w:val="both"/>
        <w:rPr>
          <w:sz w:val="28"/>
          <w:szCs w:val="28"/>
        </w:rPr>
      </w:pPr>
    </w:p>
    <w:p w:rsidR="00873181" w:rsidRDefault="00733CEE" w:rsidP="00CD7807">
      <w:pPr>
        <w:tabs>
          <w:tab w:val="left" w:pos="10080"/>
        </w:tabs>
        <w:ind w:right="12" w:firstLine="709"/>
        <w:jc w:val="both"/>
        <w:rPr>
          <w:sz w:val="28"/>
          <w:szCs w:val="28"/>
        </w:rPr>
      </w:pPr>
      <w:r>
        <w:rPr>
          <w:sz w:val="28"/>
          <w:szCs w:val="28"/>
        </w:rPr>
        <w:t xml:space="preserve">1. Внести </w:t>
      </w:r>
      <w:r w:rsidR="00887F10">
        <w:rPr>
          <w:sz w:val="28"/>
          <w:szCs w:val="28"/>
        </w:rPr>
        <w:t xml:space="preserve">следующие изменения </w:t>
      </w:r>
      <w:r>
        <w:rPr>
          <w:sz w:val="28"/>
          <w:szCs w:val="28"/>
        </w:rPr>
        <w:t xml:space="preserve">в </w:t>
      </w:r>
      <w:r w:rsidR="00887F10">
        <w:rPr>
          <w:sz w:val="28"/>
          <w:szCs w:val="28"/>
        </w:rPr>
        <w:t>постановление Администрации муниципального образования «Кардымовский район» Смоленской области</w:t>
      </w:r>
      <w:r w:rsidR="00B51D23">
        <w:rPr>
          <w:sz w:val="28"/>
          <w:szCs w:val="28"/>
        </w:rPr>
        <w:t xml:space="preserve"> от 17.02.2014 № 0121</w:t>
      </w:r>
      <w:r w:rsidR="00887F10">
        <w:rPr>
          <w:sz w:val="28"/>
          <w:szCs w:val="28"/>
        </w:rPr>
        <w:t xml:space="preserve"> «Об утверждении </w:t>
      </w:r>
      <w:r>
        <w:rPr>
          <w:sz w:val="28"/>
          <w:szCs w:val="28"/>
        </w:rPr>
        <w:t>муниципальн</w:t>
      </w:r>
      <w:r w:rsidR="00887F10">
        <w:rPr>
          <w:sz w:val="28"/>
          <w:szCs w:val="28"/>
        </w:rPr>
        <w:t>ой</w:t>
      </w:r>
      <w:r>
        <w:rPr>
          <w:sz w:val="28"/>
          <w:szCs w:val="28"/>
        </w:rPr>
        <w:t xml:space="preserve"> программ</w:t>
      </w:r>
      <w:r w:rsidR="00887F10">
        <w:rPr>
          <w:sz w:val="28"/>
          <w:szCs w:val="28"/>
        </w:rPr>
        <w:t>ы</w:t>
      </w:r>
      <w:r>
        <w:rPr>
          <w:sz w:val="28"/>
          <w:szCs w:val="28"/>
        </w:rPr>
        <w:t xml:space="preserve"> «Развитие культуры и туризма на</w:t>
      </w:r>
      <w:r w:rsidR="0020783F">
        <w:rPr>
          <w:sz w:val="28"/>
          <w:szCs w:val="28"/>
        </w:rPr>
        <w:t xml:space="preserve"> </w:t>
      </w:r>
      <w:r>
        <w:rPr>
          <w:sz w:val="28"/>
          <w:szCs w:val="28"/>
        </w:rPr>
        <w:t>территории муниципального образования «Кардымовский район» Смоленской области» на 2014-20</w:t>
      </w:r>
      <w:r w:rsidR="00FA54FC">
        <w:rPr>
          <w:sz w:val="28"/>
          <w:szCs w:val="28"/>
        </w:rPr>
        <w:t>16</w:t>
      </w:r>
      <w:r>
        <w:rPr>
          <w:sz w:val="28"/>
          <w:szCs w:val="28"/>
        </w:rPr>
        <w:t xml:space="preserve"> годы</w:t>
      </w:r>
      <w:r w:rsidR="00887F10">
        <w:rPr>
          <w:sz w:val="28"/>
          <w:szCs w:val="28"/>
        </w:rPr>
        <w:t>»</w:t>
      </w:r>
      <w:r w:rsidR="003D063E">
        <w:rPr>
          <w:sz w:val="28"/>
          <w:szCs w:val="28"/>
        </w:rPr>
        <w:t xml:space="preserve"> (в ред. от 31.08.2015 №00543, от 02.10.2015 №00595, от 01.12.2015 №00741, от 30.06.2016 №00360, от 03.11.2016 №00630, от 10.03.2017 №00151, от 07.07.2017 №00455, от 07.09.2017 №00589, от 25.12.2017 №00942</w:t>
      </w:r>
      <w:r w:rsidR="00873181">
        <w:rPr>
          <w:sz w:val="28"/>
          <w:szCs w:val="28"/>
        </w:rPr>
        <w:t>, от 06.02.2018 №00079</w:t>
      </w:r>
      <w:r w:rsidR="006D5FD7">
        <w:rPr>
          <w:sz w:val="28"/>
          <w:szCs w:val="28"/>
        </w:rPr>
        <w:t>, от 26.04.2018 №00299</w:t>
      </w:r>
      <w:r w:rsidR="00E02D4E">
        <w:rPr>
          <w:sz w:val="28"/>
          <w:szCs w:val="28"/>
        </w:rPr>
        <w:t>, от 05.07.2018 №00511</w:t>
      </w:r>
      <w:r w:rsidR="002B1B86">
        <w:rPr>
          <w:sz w:val="28"/>
          <w:szCs w:val="28"/>
        </w:rPr>
        <w:t>, от 17.10.2018 №00766</w:t>
      </w:r>
      <w:r w:rsidR="00372309">
        <w:rPr>
          <w:sz w:val="28"/>
          <w:szCs w:val="28"/>
        </w:rPr>
        <w:t>, от 29.11.2018 №00882</w:t>
      </w:r>
      <w:r w:rsidR="003D063E">
        <w:rPr>
          <w:sz w:val="28"/>
          <w:szCs w:val="28"/>
        </w:rPr>
        <w:t>)</w:t>
      </w:r>
      <w:r>
        <w:rPr>
          <w:sz w:val="28"/>
          <w:szCs w:val="28"/>
        </w:rPr>
        <w:t xml:space="preserve"> </w:t>
      </w:r>
      <w:r w:rsidR="00887F10">
        <w:rPr>
          <w:sz w:val="28"/>
          <w:szCs w:val="28"/>
        </w:rPr>
        <w:t>(далее – постановление)</w:t>
      </w:r>
      <w:r>
        <w:rPr>
          <w:sz w:val="28"/>
          <w:szCs w:val="28"/>
        </w:rPr>
        <w:t xml:space="preserve">:     </w:t>
      </w:r>
    </w:p>
    <w:p w:rsidR="00887F10" w:rsidRDefault="00887F10" w:rsidP="00CD7807">
      <w:pPr>
        <w:ind w:firstLine="709"/>
        <w:jc w:val="both"/>
        <w:rPr>
          <w:bCs/>
          <w:color w:val="000000" w:themeColor="text1"/>
          <w:sz w:val="28"/>
          <w:szCs w:val="28"/>
        </w:rPr>
      </w:pPr>
      <w:r>
        <w:rPr>
          <w:bCs/>
          <w:color w:val="000000" w:themeColor="text1"/>
          <w:sz w:val="28"/>
          <w:szCs w:val="28"/>
        </w:rPr>
        <w:t>1.1. В наименовании постановления слова «на 2014-20</w:t>
      </w:r>
      <w:r w:rsidR="00914E8D">
        <w:rPr>
          <w:bCs/>
          <w:color w:val="000000" w:themeColor="text1"/>
          <w:sz w:val="28"/>
          <w:szCs w:val="28"/>
        </w:rPr>
        <w:t>16</w:t>
      </w:r>
      <w:r>
        <w:rPr>
          <w:bCs/>
          <w:color w:val="000000" w:themeColor="text1"/>
          <w:sz w:val="28"/>
          <w:szCs w:val="28"/>
        </w:rPr>
        <w:t xml:space="preserve"> годы» исключить.</w:t>
      </w:r>
    </w:p>
    <w:p w:rsidR="00887F10" w:rsidRDefault="00887F10" w:rsidP="00CD7807">
      <w:pPr>
        <w:ind w:firstLine="709"/>
        <w:jc w:val="both"/>
        <w:rPr>
          <w:bCs/>
          <w:color w:val="000000" w:themeColor="text1"/>
          <w:sz w:val="28"/>
          <w:szCs w:val="28"/>
        </w:rPr>
      </w:pPr>
      <w:r>
        <w:rPr>
          <w:bCs/>
          <w:color w:val="000000" w:themeColor="text1"/>
          <w:sz w:val="28"/>
          <w:szCs w:val="28"/>
        </w:rPr>
        <w:t>1.2. В пункте 1 постановления слова «на 2014-20</w:t>
      </w:r>
      <w:r w:rsidR="00914E8D">
        <w:rPr>
          <w:bCs/>
          <w:color w:val="000000" w:themeColor="text1"/>
          <w:sz w:val="28"/>
          <w:szCs w:val="28"/>
        </w:rPr>
        <w:t>16</w:t>
      </w:r>
      <w:r>
        <w:rPr>
          <w:bCs/>
          <w:color w:val="000000" w:themeColor="text1"/>
          <w:sz w:val="28"/>
          <w:szCs w:val="28"/>
        </w:rPr>
        <w:t xml:space="preserve"> годы» исключить.</w:t>
      </w:r>
    </w:p>
    <w:p w:rsidR="00887F10" w:rsidRDefault="00887F10" w:rsidP="00CD7807">
      <w:pPr>
        <w:ind w:firstLine="709"/>
        <w:jc w:val="both"/>
        <w:rPr>
          <w:bCs/>
          <w:color w:val="000000" w:themeColor="text1"/>
          <w:sz w:val="28"/>
          <w:szCs w:val="28"/>
        </w:rPr>
      </w:pPr>
      <w:r>
        <w:rPr>
          <w:bCs/>
          <w:color w:val="000000" w:themeColor="text1"/>
          <w:sz w:val="28"/>
          <w:szCs w:val="28"/>
        </w:rPr>
        <w:t>1.3. Приложение к постановлению изложить в новой редакции согласно приложению к настоящему постановлению.</w:t>
      </w:r>
    </w:p>
    <w:p w:rsidR="00916673" w:rsidRDefault="00914E8D" w:rsidP="00CD7807">
      <w:pPr>
        <w:ind w:firstLine="709"/>
        <w:jc w:val="both"/>
        <w:rPr>
          <w:sz w:val="28"/>
          <w:szCs w:val="28"/>
        </w:rPr>
      </w:pPr>
      <w:r>
        <w:rPr>
          <w:sz w:val="28"/>
          <w:szCs w:val="28"/>
        </w:rPr>
        <w:t>2</w:t>
      </w:r>
      <w:r w:rsidR="005B5557">
        <w:rPr>
          <w:sz w:val="28"/>
          <w:szCs w:val="28"/>
        </w:rPr>
        <w:t>.</w:t>
      </w:r>
      <w:r w:rsidR="00916673">
        <w:rPr>
          <w:sz w:val="28"/>
          <w:szCs w:val="28"/>
        </w:rPr>
        <w:t>Настоящее постановление опубликовать на официальном сайте Администрации муниципального образования «Кардымовский район» Смоленской области в сети «Интернет».</w:t>
      </w:r>
    </w:p>
    <w:p w:rsidR="00887F10" w:rsidRDefault="00914E8D" w:rsidP="00CD7807">
      <w:pPr>
        <w:ind w:firstLine="709"/>
        <w:jc w:val="both"/>
        <w:rPr>
          <w:sz w:val="28"/>
          <w:szCs w:val="28"/>
        </w:rPr>
      </w:pPr>
      <w:r>
        <w:rPr>
          <w:sz w:val="28"/>
          <w:szCs w:val="28"/>
        </w:rPr>
        <w:t>3</w:t>
      </w:r>
      <w:r w:rsidR="00733CEE" w:rsidRPr="002467E4">
        <w:rPr>
          <w:sz w:val="28"/>
          <w:szCs w:val="28"/>
        </w:rPr>
        <w:t xml:space="preserve">. Контроль исполнения настоящего постановления возложить на </w:t>
      </w:r>
      <w:r w:rsidR="00733CEE">
        <w:rPr>
          <w:sz w:val="28"/>
          <w:szCs w:val="28"/>
        </w:rPr>
        <w:t>заместителя Главы</w:t>
      </w:r>
      <w:r w:rsidR="00733CEE" w:rsidRPr="002467E4">
        <w:rPr>
          <w:sz w:val="28"/>
          <w:szCs w:val="28"/>
        </w:rPr>
        <w:t xml:space="preserve"> муниципального образования «Кардымовский район» Смоленской области </w:t>
      </w:r>
      <w:r w:rsidR="00733CEE">
        <w:rPr>
          <w:sz w:val="28"/>
          <w:szCs w:val="28"/>
        </w:rPr>
        <w:t>Н.В. Игнатенкову</w:t>
      </w:r>
      <w:r w:rsidR="00733CEE" w:rsidRPr="002467E4">
        <w:rPr>
          <w:sz w:val="28"/>
          <w:szCs w:val="28"/>
        </w:rPr>
        <w:t>.</w:t>
      </w:r>
      <w:r w:rsidR="005B5557">
        <w:rPr>
          <w:sz w:val="28"/>
          <w:szCs w:val="28"/>
        </w:rPr>
        <w:t xml:space="preserve">      </w:t>
      </w:r>
    </w:p>
    <w:p w:rsidR="00B51D23" w:rsidRDefault="00B51D23" w:rsidP="00CD7807">
      <w:pPr>
        <w:tabs>
          <w:tab w:val="left" w:pos="10080"/>
        </w:tabs>
        <w:ind w:right="12" w:firstLine="709"/>
        <w:jc w:val="both"/>
        <w:rPr>
          <w:sz w:val="28"/>
          <w:szCs w:val="28"/>
        </w:rPr>
      </w:pPr>
    </w:p>
    <w:p w:rsidR="00B51D23" w:rsidRDefault="00B51D23" w:rsidP="00CD7807">
      <w:pPr>
        <w:tabs>
          <w:tab w:val="left" w:pos="10080"/>
        </w:tabs>
        <w:ind w:right="12" w:firstLine="709"/>
        <w:jc w:val="both"/>
        <w:rPr>
          <w:sz w:val="28"/>
          <w:szCs w:val="28"/>
        </w:rPr>
      </w:pPr>
    </w:p>
    <w:p w:rsidR="00B51D23" w:rsidRDefault="00B51D23" w:rsidP="00CD7807">
      <w:pPr>
        <w:tabs>
          <w:tab w:val="left" w:pos="10080"/>
        </w:tabs>
        <w:ind w:right="12" w:firstLine="709"/>
        <w:jc w:val="both"/>
        <w:rPr>
          <w:sz w:val="28"/>
          <w:szCs w:val="28"/>
        </w:rPr>
      </w:pPr>
    </w:p>
    <w:p w:rsidR="00733CEE" w:rsidRDefault="00914E8D" w:rsidP="00CD7807">
      <w:pPr>
        <w:tabs>
          <w:tab w:val="left" w:pos="10080"/>
        </w:tabs>
        <w:ind w:right="12" w:firstLine="709"/>
        <w:jc w:val="both"/>
        <w:rPr>
          <w:sz w:val="28"/>
          <w:szCs w:val="28"/>
        </w:rPr>
      </w:pPr>
      <w:r>
        <w:rPr>
          <w:sz w:val="28"/>
          <w:szCs w:val="28"/>
        </w:rPr>
        <w:lastRenderedPageBreak/>
        <w:t>4</w:t>
      </w:r>
      <w:r w:rsidR="00733CEE" w:rsidRPr="002467E4">
        <w:rPr>
          <w:sz w:val="28"/>
          <w:szCs w:val="28"/>
        </w:rPr>
        <w:t>. Настоящее  постановление вступает в силу</w:t>
      </w:r>
      <w:r w:rsidR="00286B00" w:rsidRPr="00286B00">
        <w:rPr>
          <w:sz w:val="28"/>
          <w:szCs w:val="28"/>
        </w:rPr>
        <w:t xml:space="preserve"> </w:t>
      </w:r>
      <w:r w:rsidR="00286B00" w:rsidRPr="002467E4">
        <w:rPr>
          <w:sz w:val="28"/>
          <w:szCs w:val="28"/>
        </w:rPr>
        <w:t>с</w:t>
      </w:r>
      <w:r w:rsidR="00286B00">
        <w:rPr>
          <w:sz w:val="28"/>
          <w:szCs w:val="28"/>
        </w:rPr>
        <w:t>о дня его подписания и распространяет свое действие на правоотношения, возникшие с 1 января 2019 года</w:t>
      </w:r>
      <w:r w:rsidR="00733CEE" w:rsidRPr="002467E4">
        <w:rPr>
          <w:sz w:val="28"/>
          <w:szCs w:val="28"/>
        </w:rPr>
        <w:t>.</w:t>
      </w:r>
    </w:p>
    <w:p w:rsidR="003238EE" w:rsidRDefault="003238EE" w:rsidP="00CD7807">
      <w:pPr>
        <w:tabs>
          <w:tab w:val="left" w:pos="10080"/>
        </w:tabs>
        <w:ind w:right="12"/>
        <w:jc w:val="both"/>
        <w:rPr>
          <w:sz w:val="28"/>
          <w:szCs w:val="28"/>
        </w:rPr>
      </w:pPr>
    </w:p>
    <w:p w:rsidR="00733CEE" w:rsidRDefault="00733CEE" w:rsidP="00CD7807">
      <w:pPr>
        <w:tabs>
          <w:tab w:val="left" w:pos="10080"/>
        </w:tabs>
        <w:ind w:right="12"/>
        <w:jc w:val="both"/>
        <w:rPr>
          <w:sz w:val="28"/>
          <w:szCs w:val="2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38"/>
        <w:gridCol w:w="5283"/>
      </w:tblGrid>
      <w:tr w:rsidR="00733CEE" w:rsidRPr="002467E4" w:rsidTr="002113D7">
        <w:tc>
          <w:tcPr>
            <w:tcW w:w="2465" w:type="pct"/>
          </w:tcPr>
          <w:p w:rsidR="00733CEE" w:rsidRPr="003238EE" w:rsidRDefault="00733CEE" w:rsidP="00CD7807">
            <w:pPr>
              <w:autoSpaceDE w:val="0"/>
              <w:autoSpaceDN w:val="0"/>
              <w:adjustRightInd w:val="0"/>
              <w:rPr>
                <w:color w:val="000000" w:themeColor="text1"/>
                <w:sz w:val="28"/>
                <w:szCs w:val="28"/>
              </w:rPr>
            </w:pPr>
            <w:r w:rsidRPr="003238EE">
              <w:rPr>
                <w:color w:val="000000" w:themeColor="text1"/>
                <w:sz w:val="28"/>
                <w:szCs w:val="28"/>
              </w:rPr>
              <w:t>Глав</w:t>
            </w:r>
            <w:r w:rsidR="00A30661">
              <w:rPr>
                <w:color w:val="000000" w:themeColor="text1"/>
                <w:sz w:val="28"/>
                <w:szCs w:val="28"/>
              </w:rPr>
              <w:t>а</w:t>
            </w:r>
            <w:r w:rsidR="003238EE">
              <w:rPr>
                <w:color w:val="000000" w:themeColor="text1"/>
                <w:sz w:val="28"/>
                <w:szCs w:val="28"/>
              </w:rPr>
              <w:t xml:space="preserve"> </w:t>
            </w:r>
            <w:r w:rsidRPr="003238EE">
              <w:rPr>
                <w:color w:val="000000" w:themeColor="text1"/>
                <w:sz w:val="28"/>
                <w:szCs w:val="28"/>
              </w:rPr>
              <w:t xml:space="preserve"> муниципального</w:t>
            </w:r>
            <w:r w:rsidR="00305BC5">
              <w:rPr>
                <w:color w:val="000000" w:themeColor="text1"/>
                <w:sz w:val="28"/>
                <w:szCs w:val="28"/>
              </w:rPr>
              <w:t xml:space="preserve">  </w:t>
            </w:r>
            <w:r w:rsidRPr="003238EE">
              <w:rPr>
                <w:color w:val="000000" w:themeColor="text1"/>
                <w:sz w:val="28"/>
                <w:szCs w:val="28"/>
              </w:rPr>
              <w:t xml:space="preserve">образования  «Кардымовский район» Смоленской области </w:t>
            </w:r>
          </w:p>
        </w:tc>
        <w:tc>
          <w:tcPr>
            <w:tcW w:w="2535" w:type="pct"/>
          </w:tcPr>
          <w:p w:rsidR="00733CEE" w:rsidRPr="003238EE" w:rsidRDefault="00A30661" w:rsidP="00CD7807">
            <w:pPr>
              <w:autoSpaceDE w:val="0"/>
              <w:autoSpaceDN w:val="0"/>
              <w:adjustRightInd w:val="0"/>
              <w:jc w:val="right"/>
              <w:rPr>
                <w:b/>
                <w:color w:val="000000" w:themeColor="text1"/>
                <w:sz w:val="28"/>
                <w:szCs w:val="28"/>
              </w:rPr>
            </w:pPr>
            <w:r>
              <w:rPr>
                <w:b/>
                <w:color w:val="000000" w:themeColor="text1"/>
                <w:sz w:val="28"/>
                <w:szCs w:val="28"/>
              </w:rPr>
              <w:t>П.П. Никитенков</w:t>
            </w:r>
          </w:p>
        </w:tc>
      </w:tr>
    </w:tbl>
    <w:p w:rsidR="00DF5676" w:rsidRDefault="00DF5676"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p w:rsidR="00942A3C" w:rsidRDefault="00942A3C" w:rsidP="00CD7807"/>
    <w:tbl>
      <w:tblPr>
        <w:tblpPr w:leftFromText="180" w:rightFromText="180" w:horzAnchor="margin" w:tblpY="-510"/>
        <w:tblW w:w="10298" w:type="dxa"/>
        <w:tblLook w:val="01E0"/>
      </w:tblPr>
      <w:tblGrid>
        <w:gridCol w:w="3125"/>
        <w:gridCol w:w="1571"/>
        <w:gridCol w:w="5602"/>
      </w:tblGrid>
      <w:tr w:rsidR="00942A3C" w:rsidRPr="007F01F1" w:rsidTr="00942A3C">
        <w:trPr>
          <w:trHeight w:val="234"/>
        </w:trPr>
        <w:tc>
          <w:tcPr>
            <w:tcW w:w="4326" w:type="dxa"/>
          </w:tcPr>
          <w:p w:rsidR="00942A3C" w:rsidRPr="007F01F1" w:rsidRDefault="00942A3C" w:rsidP="00CD7807">
            <w:pPr>
              <w:spacing w:before="100" w:beforeAutospacing="1" w:after="100" w:afterAutospacing="1"/>
              <w:jc w:val="both"/>
              <w:rPr>
                <w:sz w:val="28"/>
                <w:szCs w:val="28"/>
              </w:rPr>
            </w:pPr>
          </w:p>
        </w:tc>
        <w:tc>
          <w:tcPr>
            <w:tcW w:w="5972" w:type="dxa"/>
            <w:gridSpan w:val="2"/>
          </w:tcPr>
          <w:p w:rsidR="00F322B3" w:rsidRDefault="00F322B3" w:rsidP="00CD7807"/>
          <w:tbl>
            <w:tblPr>
              <w:tblStyle w:val="af4"/>
              <w:tblW w:w="5129" w:type="dxa"/>
              <w:jc w:val="right"/>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9"/>
            </w:tblGrid>
            <w:tr w:rsidR="00942A3C" w:rsidTr="00942A3C">
              <w:trPr>
                <w:jc w:val="right"/>
              </w:trPr>
              <w:tc>
                <w:tcPr>
                  <w:tcW w:w="5129" w:type="dxa"/>
                  <w:vAlign w:val="center"/>
                </w:tcPr>
                <w:p w:rsidR="00942A3C" w:rsidRDefault="00942A3C" w:rsidP="002E1BAA">
                  <w:pPr>
                    <w:framePr w:hSpace="180" w:wrap="around" w:hAnchor="margin" w:y="-510"/>
                    <w:jc w:val="right"/>
                    <w:rPr>
                      <w:sz w:val="28"/>
                      <w:szCs w:val="28"/>
                    </w:rPr>
                  </w:pPr>
                  <w:r w:rsidRPr="00A30DF8">
                    <w:rPr>
                      <w:sz w:val="28"/>
                      <w:szCs w:val="28"/>
                    </w:rPr>
                    <w:t>Приложение к постановлению</w:t>
                  </w:r>
                  <w:r>
                    <w:rPr>
                      <w:sz w:val="28"/>
                      <w:szCs w:val="28"/>
                    </w:rPr>
                    <w:t xml:space="preserve"> </w:t>
                  </w:r>
                  <w:r w:rsidRPr="00A30DF8">
                    <w:rPr>
                      <w:sz w:val="28"/>
                      <w:szCs w:val="28"/>
                    </w:rPr>
                    <w:t>Администрации</w:t>
                  </w:r>
                  <w:r>
                    <w:rPr>
                      <w:sz w:val="28"/>
                      <w:szCs w:val="28"/>
                    </w:rPr>
                    <w:t xml:space="preserve"> </w:t>
                  </w:r>
                  <w:r w:rsidRPr="00A30DF8">
                    <w:rPr>
                      <w:sz w:val="28"/>
                      <w:szCs w:val="28"/>
                    </w:rPr>
                    <w:t>муниципального</w:t>
                  </w:r>
                  <w:r>
                    <w:rPr>
                      <w:sz w:val="28"/>
                      <w:szCs w:val="28"/>
                    </w:rPr>
                    <w:t xml:space="preserve"> </w:t>
                  </w:r>
                  <w:r w:rsidRPr="00A30DF8">
                    <w:rPr>
                      <w:sz w:val="28"/>
                      <w:szCs w:val="28"/>
                    </w:rPr>
                    <w:t>образования «Кардымовский район»</w:t>
                  </w:r>
                  <w:r>
                    <w:rPr>
                      <w:sz w:val="28"/>
                      <w:szCs w:val="28"/>
                    </w:rPr>
                    <w:t xml:space="preserve"> </w:t>
                  </w:r>
                  <w:r w:rsidRPr="00A30DF8">
                    <w:rPr>
                      <w:sz w:val="28"/>
                      <w:szCs w:val="28"/>
                    </w:rPr>
                    <w:t xml:space="preserve">Смоленской области </w:t>
                  </w:r>
                </w:p>
                <w:p w:rsidR="00942A3C" w:rsidRPr="00A30DF8" w:rsidRDefault="00942A3C" w:rsidP="002E1BAA">
                  <w:pPr>
                    <w:framePr w:hSpace="180" w:wrap="around" w:hAnchor="margin" w:y="-510"/>
                    <w:jc w:val="right"/>
                    <w:rPr>
                      <w:sz w:val="28"/>
                      <w:szCs w:val="28"/>
                    </w:rPr>
                  </w:pPr>
                  <w:r w:rsidRPr="00A30DF8">
                    <w:rPr>
                      <w:sz w:val="28"/>
                      <w:szCs w:val="28"/>
                    </w:rPr>
                    <w:t>от __.__.____ № ______</w:t>
                  </w:r>
                </w:p>
                <w:p w:rsidR="00942A3C" w:rsidRDefault="00942A3C" w:rsidP="002E1BAA">
                  <w:pPr>
                    <w:framePr w:hSpace="180" w:wrap="around" w:hAnchor="margin" w:y="-510"/>
                    <w:jc w:val="right"/>
                  </w:pPr>
                </w:p>
              </w:tc>
            </w:tr>
          </w:tbl>
          <w:p w:rsidR="00942A3C" w:rsidRDefault="00942A3C" w:rsidP="00CD7807"/>
          <w:p w:rsidR="00942A3C" w:rsidRPr="007F01F1" w:rsidRDefault="00942A3C" w:rsidP="00CD7807">
            <w:pPr>
              <w:spacing w:before="100" w:beforeAutospacing="1" w:after="100" w:afterAutospacing="1"/>
              <w:jc w:val="right"/>
              <w:rPr>
                <w:b/>
                <w:sz w:val="28"/>
                <w:szCs w:val="28"/>
              </w:rPr>
            </w:pPr>
          </w:p>
        </w:tc>
      </w:tr>
      <w:tr w:rsidR="00942A3C" w:rsidRPr="00545B54" w:rsidTr="00942A3C">
        <w:tblPrEx>
          <w:tblBorders>
            <w:insideH w:val="single" w:sz="4" w:space="0" w:color="auto"/>
          </w:tblBorders>
          <w:tblLook w:val="04A0"/>
        </w:tblPrEx>
        <w:trPr>
          <w:trHeight w:val="422"/>
        </w:trPr>
        <w:tc>
          <w:tcPr>
            <w:tcW w:w="6009" w:type="dxa"/>
            <w:gridSpan w:val="2"/>
            <w:tcBorders>
              <w:top w:val="nil"/>
              <w:bottom w:val="nil"/>
            </w:tcBorders>
          </w:tcPr>
          <w:p w:rsidR="00942A3C" w:rsidRDefault="00942A3C" w:rsidP="00CD7807">
            <w:pPr>
              <w:pStyle w:val="ConsPlusTitle"/>
              <w:widowControl/>
              <w:tabs>
                <w:tab w:val="left" w:pos="1260"/>
              </w:tabs>
              <w:jc w:val="center"/>
              <w:rPr>
                <w:rFonts w:ascii="Times New Roman" w:hAnsi="Times New Roman" w:cs="Times New Roman"/>
                <w:sz w:val="24"/>
                <w:szCs w:val="24"/>
              </w:rPr>
            </w:pPr>
          </w:p>
          <w:p w:rsidR="00942A3C" w:rsidRPr="00545B54" w:rsidRDefault="00942A3C" w:rsidP="00CD7807">
            <w:pPr>
              <w:pStyle w:val="ConsPlusTitle"/>
              <w:widowControl/>
              <w:tabs>
                <w:tab w:val="left" w:pos="1260"/>
              </w:tabs>
              <w:jc w:val="center"/>
              <w:rPr>
                <w:rFonts w:ascii="Times New Roman" w:hAnsi="Times New Roman" w:cs="Times New Roman"/>
                <w:sz w:val="24"/>
                <w:szCs w:val="24"/>
              </w:rPr>
            </w:pPr>
          </w:p>
        </w:tc>
        <w:tc>
          <w:tcPr>
            <w:tcW w:w="4289" w:type="dxa"/>
            <w:tcBorders>
              <w:top w:val="nil"/>
              <w:bottom w:val="nil"/>
            </w:tcBorders>
          </w:tcPr>
          <w:p w:rsidR="00942A3C" w:rsidRPr="00942A3C" w:rsidRDefault="00942A3C" w:rsidP="00CD7807">
            <w:pPr>
              <w:pStyle w:val="ConsPlusTitle"/>
              <w:widowControl/>
              <w:tabs>
                <w:tab w:val="left" w:pos="2718"/>
              </w:tabs>
              <w:ind w:left="854" w:firstLine="477"/>
              <w:jc w:val="center"/>
              <w:rPr>
                <w:rFonts w:ascii="Times New Roman" w:hAnsi="Times New Roman" w:cs="Times New Roman"/>
                <w:b w:val="0"/>
                <w:sz w:val="28"/>
                <w:szCs w:val="28"/>
              </w:rPr>
            </w:pPr>
            <w:r w:rsidRPr="00942A3C">
              <w:rPr>
                <w:rFonts w:ascii="Times New Roman" w:hAnsi="Times New Roman" w:cs="Times New Roman"/>
                <w:b w:val="0"/>
                <w:sz w:val="28"/>
                <w:szCs w:val="28"/>
              </w:rPr>
              <w:t>У</w:t>
            </w:r>
            <w:r>
              <w:rPr>
                <w:rFonts w:ascii="Times New Roman" w:hAnsi="Times New Roman" w:cs="Times New Roman"/>
                <w:b w:val="0"/>
                <w:sz w:val="28"/>
                <w:szCs w:val="28"/>
              </w:rPr>
              <w:t>ТВЕРЖДЕНА</w:t>
            </w:r>
          </w:p>
          <w:p w:rsidR="00942A3C" w:rsidRPr="00942A3C" w:rsidRDefault="00942A3C" w:rsidP="00CD7807">
            <w:pPr>
              <w:pStyle w:val="ConsPlusTitle"/>
              <w:widowControl/>
              <w:tabs>
                <w:tab w:val="left" w:pos="1260"/>
              </w:tabs>
              <w:jc w:val="right"/>
              <w:rPr>
                <w:rFonts w:ascii="Times New Roman" w:hAnsi="Times New Roman" w:cs="Times New Roman"/>
                <w:b w:val="0"/>
                <w:sz w:val="28"/>
                <w:szCs w:val="28"/>
              </w:rPr>
            </w:pPr>
            <w:r w:rsidRPr="00942A3C">
              <w:rPr>
                <w:rFonts w:ascii="Times New Roman" w:hAnsi="Times New Roman" w:cs="Times New Roman"/>
                <w:b w:val="0"/>
                <w:sz w:val="28"/>
                <w:szCs w:val="28"/>
              </w:rPr>
              <w:t>постановлением Администрации муниципального образования «Кардымовский район» Смоленской области от 17.02.2014 № 0121</w:t>
            </w:r>
          </w:p>
          <w:p w:rsidR="00942A3C" w:rsidRPr="00545B54" w:rsidRDefault="00942A3C" w:rsidP="00CD7807">
            <w:pPr>
              <w:pStyle w:val="ConsPlusTitle"/>
              <w:widowControl/>
              <w:tabs>
                <w:tab w:val="left" w:pos="1260"/>
              </w:tabs>
              <w:jc w:val="both"/>
              <w:rPr>
                <w:rFonts w:ascii="Times New Roman" w:hAnsi="Times New Roman" w:cs="Times New Roman"/>
                <w:b w:val="0"/>
                <w:sz w:val="24"/>
                <w:szCs w:val="24"/>
              </w:rPr>
            </w:pPr>
          </w:p>
        </w:tc>
      </w:tr>
    </w:tbl>
    <w:p w:rsidR="00942A3C" w:rsidRPr="00494F76" w:rsidRDefault="00942A3C" w:rsidP="00CD7807">
      <w:pPr>
        <w:tabs>
          <w:tab w:val="left" w:pos="709"/>
        </w:tabs>
        <w:rPr>
          <w:sz w:val="28"/>
          <w:szCs w:val="28"/>
        </w:rPr>
      </w:pPr>
      <w:r>
        <w:rPr>
          <w:sz w:val="28"/>
          <w:szCs w:val="28"/>
        </w:rPr>
        <w:t xml:space="preserve">                                </w:t>
      </w:r>
    </w:p>
    <w:p w:rsidR="00942A3C" w:rsidRDefault="00942A3C" w:rsidP="00CD7807">
      <w:pPr>
        <w:pStyle w:val="ConsPlusNonformat"/>
        <w:rPr>
          <w:rFonts w:ascii="Times New Roman" w:hAnsi="Times New Roman" w:cs="Times New Roman"/>
          <w:b/>
          <w:bCs/>
          <w:caps/>
          <w:sz w:val="28"/>
          <w:szCs w:val="28"/>
        </w:rPr>
      </w:pPr>
    </w:p>
    <w:p w:rsidR="00942A3C" w:rsidRDefault="00942A3C" w:rsidP="00CD7807">
      <w:pPr>
        <w:pStyle w:val="ConsPlusNonformat"/>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МУНИЦИПАЛЬНАЯ  программа</w:t>
      </w:r>
    </w:p>
    <w:p w:rsidR="00942A3C" w:rsidRDefault="00942A3C" w:rsidP="00CD7807">
      <w:pPr>
        <w:pStyle w:val="ConsPlusNonformat"/>
        <w:ind w:firstLine="709"/>
        <w:jc w:val="center"/>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 xml:space="preserve">«Развитие культуры и туризма </w:t>
      </w:r>
    </w:p>
    <w:p w:rsidR="00942A3C" w:rsidRDefault="00942A3C" w:rsidP="00CD7807">
      <w:pPr>
        <w:pStyle w:val="ConsPlusNonformat"/>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на территории муниципального образования </w:t>
      </w:r>
    </w:p>
    <w:p w:rsidR="00942A3C" w:rsidRDefault="00942A3C" w:rsidP="00CD7807">
      <w:pPr>
        <w:pStyle w:val="ConsPlusNonformat"/>
        <w:ind w:firstLine="709"/>
        <w:jc w:val="center"/>
        <w:rPr>
          <w:rFonts w:ascii="Times New Roman" w:hAnsi="Times New Roman" w:cs="Times New Roman"/>
          <w:b/>
          <w:bCs/>
          <w:spacing w:val="-6"/>
          <w:sz w:val="32"/>
          <w:szCs w:val="32"/>
        </w:rPr>
      </w:pPr>
      <w:r w:rsidRPr="00942A3C">
        <w:rPr>
          <w:rFonts w:ascii="Times New Roman" w:hAnsi="Times New Roman" w:cs="Times New Roman"/>
          <w:b/>
          <w:bCs/>
          <w:sz w:val="32"/>
          <w:szCs w:val="32"/>
        </w:rPr>
        <w:t>«Кардымовский район Смоленской области</w:t>
      </w:r>
      <w:r w:rsidRPr="00942A3C">
        <w:rPr>
          <w:rFonts w:ascii="Times New Roman" w:hAnsi="Times New Roman" w:cs="Times New Roman"/>
          <w:b/>
          <w:bCs/>
          <w:spacing w:val="-6"/>
          <w:sz w:val="32"/>
          <w:szCs w:val="32"/>
        </w:rPr>
        <w:t xml:space="preserve">» </w:t>
      </w:r>
    </w:p>
    <w:p w:rsidR="00942A3C" w:rsidRPr="00942A3C" w:rsidRDefault="00942A3C" w:rsidP="00CD7807">
      <w:pPr>
        <w:pStyle w:val="ConsPlusNonformat"/>
        <w:ind w:firstLine="709"/>
        <w:jc w:val="center"/>
        <w:rPr>
          <w:rFonts w:ascii="Times New Roman" w:hAnsi="Times New Roman" w:cs="Times New Roman"/>
          <w:b/>
          <w:bCs/>
          <w:spacing w:val="-6"/>
          <w:sz w:val="32"/>
          <w:szCs w:val="32"/>
        </w:rPr>
      </w:pPr>
    </w:p>
    <w:p w:rsidR="00942A3C" w:rsidRPr="00942A3C" w:rsidRDefault="00942A3C" w:rsidP="00CD7807">
      <w:pPr>
        <w:pStyle w:val="ConsPlusNonformat"/>
        <w:ind w:firstLine="709"/>
        <w:jc w:val="center"/>
        <w:rPr>
          <w:rFonts w:ascii="Times New Roman" w:hAnsi="Times New Roman" w:cs="Times New Roman"/>
          <w:b/>
          <w:bCs/>
          <w:sz w:val="24"/>
          <w:szCs w:val="28"/>
        </w:rPr>
      </w:pPr>
      <w:r w:rsidRPr="00942A3C">
        <w:rPr>
          <w:rFonts w:ascii="Times New Roman" w:hAnsi="Times New Roman" w:cs="Times New Roman"/>
          <w:sz w:val="24"/>
          <w:szCs w:val="28"/>
        </w:rPr>
        <w:t>(в ред.</w:t>
      </w:r>
      <w:r>
        <w:rPr>
          <w:rFonts w:ascii="Times New Roman" w:hAnsi="Times New Roman" w:cs="Times New Roman"/>
          <w:sz w:val="24"/>
          <w:szCs w:val="28"/>
        </w:rPr>
        <w:t xml:space="preserve"> Постановлений Администрации муниципального образования «Кардымовский район» Смоленской области</w:t>
      </w:r>
      <w:r w:rsidRPr="00942A3C">
        <w:rPr>
          <w:rFonts w:ascii="Times New Roman" w:hAnsi="Times New Roman" w:cs="Times New Roman"/>
          <w:sz w:val="24"/>
          <w:szCs w:val="28"/>
        </w:rPr>
        <w:t xml:space="preserve"> от 31.08.2015 №00543, от 02.10.2015 №00595, от 01.12.2015 №00741, от 30.06.2016 №00360, от 03.11.2016 №00630, от 10.03.2017 №00151, от 07.07.2017 №00455, от 07.09.2017 №00589, от 25.12.2017 №00942, от 06.02.2018 №00079, от 26.04.2018 №00299, от 05.07.2018 №00511, от 17.10.2018 №00766</w:t>
      </w:r>
      <w:r w:rsidR="00372309">
        <w:rPr>
          <w:rFonts w:ascii="Times New Roman" w:hAnsi="Times New Roman" w:cs="Times New Roman"/>
          <w:sz w:val="24"/>
          <w:szCs w:val="28"/>
        </w:rPr>
        <w:t>, от 29.11.2018 № 00882</w:t>
      </w:r>
      <w:r w:rsidR="00DF0E90">
        <w:rPr>
          <w:rFonts w:ascii="Times New Roman" w:hAnsi="Times New Roman" w:cs="Times New Roman"/>
          <w:sz w:val="24"/>
          <w:szCs w:val="28"/>
        </w:rPr>
        <w:t>)</w:t>
      </w: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Default="00942A3C" w:rsidP="00CD7807">
      <w:pPr>
        <w:pStyle w:val="ConsPlusNonformat"/>
        <w:ind w:firstLine="709"/>
        <w:jc w:val="center"/>
        <w:rPr>
          <w:rFonts w:ascii="Times New Roman" w:hAnsi="Times New Roman" w:cs="Times New Roman"/>
          <w:b/>
          <w:bCs/>
          <w:sz w:val="28"/>
          <w:szCs w:val="28"/>
        </w:rPr>
      </w:pPr>
    </w:p>
    <w:p w:rsidR="00942A3C" w:rsidRPr="00494F76" w:rsidRDefault="00942A3C" w:rsidP="00CD7807">
      <w:pPr>
        <w:pStyle w:val="ConsPlusNonformat"/>
        <w:ind w:firstLine="709"/>
        <w:rPr>
          <w:b/>
          <w:sz w:val="28"/>
          <w:szCs w:val="28"/>
        </w:rPr>
      </w:pPr>
      <w:r>
        <w:rPr>
          <w:rFonts w:ascii="Times New Roman" w:hAnsi="Times New Roman" w:cs="Times New Roman"/>
          <w:b/>
          <w:bCs/>
          <w:sz w:val="28"/>
          <w:szCs w:val="28"/>
        </w:rPr>
        <w:t xml:space="preserve">                                              </w:t>
      </w:r>
    </w:p>
    <w:p w:rsidR="00942A3C" w:rsidRDefault="00942A3C" w:rsidP="00CD7807">
      <w:pPr>
        <w:pStyle w:val="ConsPlusNonformat"/>
        <w:ind w:firstLine="709"/>
        <w:jc w:val="center"/>
        <w:rPr>
          <w:rFonts w:ascii="Times New Roman" w:hAnsi="Times New Roman" w:cs="Times New Roman"/>
          <w:bCs/>
          <w:sz w:val="28"/>
          <w:szCs w:val="28"/>
        </w:rPr>
      </w:pPr>
    </w:p>
    <w:p w:rsidR="00942A3C" w:rsidRDefault="00942A3C" w:rsidP="00CD7807">
      <w:pPr>
        <w:pStyle w:val="ConsPlusNonformat"/>
        <w:rPr>
          <w:rFonts w:ascii="Times New Roman" w:hAnsi="Times New Roman" w:cs="Times New Roman"/>
          <w:bCs/>
          <w:sz w:val="28"/>
          <w:szCs w:val="28"/>
        </w:rPr>
      </w:pPr>
    </w:p>
    <w:p w:rsidR="00F322B3" w:rsidRDefault="00F322B3" w:rsidP="00CD7807">
      <w:pPr>
        <w:pStyle w:val="ConsPlusNonformat"/>
        <w:ind w:firstLine="709"/>
        <w:jc w:val="center"/>
        <w:rPr>
          <w:rFonts w:ascii="Times New Roman" w:hAnsi="Times New Roman" w:cs="Times New Roman"/>
          <w:bCs/>
          <w:sz w:val="28"/>
          <w:szCs w:val="28"/>
        </w:rPr>
      </w:pPr>
    </w:p>
    <w:p w:rsidR="00372309" w:rsidRDefault="00372309" w:rsidP="00CD7807">
      <w:pPr>
        <w:pStyle w:val="ConsPlusNonformat"/>
        <w:ind w:firstLine="709"/>
        <w:jc w:val="center"/>
        <w:rPr>
          <w:rFonts w:ascii="Times New Roman" w:hAnsi="Times New Roman" w:cs="Times New Roman"/>
          <w:bCs/>
          <w:sz w:val="28"/>
          <w:szCs w:val="28"/>
        </w:rPr>
      </w:pPr>
    </w:p>
    <w:p w:rsidR="00942A3C" w:rsidRPr="00E702E3" w:rsidRDefault="00942A3C" w:rsidP="00CD7807">
      <w:pPr>
        <w:pStyle w:val="ConsPlusNonformat"/>
        <w:ind w:firstLine="709"/>
        <w:jc w:val="center"/>
        <w:rPr>
          <w:rFonts w:ascii="Times New Roman" w:hAnsi="Times New Roman" w:cs="Times New Roman"/>
          <w:bCs/>
          <w:sz w:val="28"/>
          <w:szCs w:val="28"/>
        </w:rPr>
      </w:pPr>
      <w:r w:rsidRPr="00E702E3">
        <w:rPr>
          <w:rFonts w:ascii="Times New Roman" w:hAnsi="Times New Roman" w:cs="Times New Roman"/>
          <w:bCs/>
          <w:sz w:val="28"/>
          <w:szCs w:val="28"/>
        </w:rPr>
        <w:t>Кардымово</w:t>
      </w:r>
    </w:p>
    <w:p w:rsidR="00942A3C" w:rsidRPr="00BE7EAA" w:rsidRDefault="00942A3C" w:rsidP="00CD7807">
      <w:pPr>
        <w:pStyle w:val="ConsPlusTitle"/>
        <w:widowControl/>
        <w:ind w:firstLine="709"/>
        <w:jc w:val="center"/>
        <w:rPr>
          <w:rFonts w:ascii="Times New Roman" w:hAnsi="Times New Roman" w:cs="Times New Roman"/>
          <w:sz w:val="28"/>
          <w:szCs w:val="28"/>
        </w:rPr>
      </w:pPr>
      <w:r w:rsidRPr="00BE7EAA">
        <w:rPr>
          <w:rFonts w:ascii="Times New Roman" w:hAnsi="Times New Roman" w:cs="Times New Roman"/>
          <w:sz w:val="28"/>
          <w:szCs w:val="28"/>
        </w:rPr>
        <w:lastRenderedPageBreak/>
        <w:t>ПАСПОРТ</w:t>
      </w:r>
    </w:p>
    <w:p w:rsidR="00942A3C" w:rsidRDefault="00942A3C" w:rsidP="00CD7807">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942A3C" w:rsidRDefault="00942A3C" w:rsidP="00CD7807">
      <w:pPr>
        <w:pStyle w:val="ConsPlusTitle"/>
        <w:widowControl/>
        <w:ind w:firstLine="709"/>
        <w:jc w:val="center"/>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946"/>
      </w:tblGrid>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 xml:space="preserve">Наименование Программы              </w:t>
            </w:r>
          </w:p>
        </w:tc>
        <w:tc>
          <w:tcPr>
            <w:tcW w:w="6946" w:type="dxa"/>
            <w:shd w:val="clear" w:color="auto" w:fill="auto"/>
          </w:tcPr>
          <w:p w:rsidR="00942A3C" w:rsidRPr="00E243B5" w:rsidRDefault="00942A3C" w:rsidP="00CD7807">
            <w:pPr>
              <w:pStyle w:val="ConsPlusNonformat"/>
              <w:widowControl/>
              <w:ind w:firstLine="33"/>
              <w:jc w:val="both"/>
              <w:rPr>
                <w:rFonts w:ascii="Times New Roman" w:hAnsi="Times New Roman" w:cs="Times New Roman"/>
                <w:sz w:val="28"/>
                <w:szCs w:val="28"/>
              </w:rPr>
            </w:pPr>
            <w:r w:rsidRPr="00E243B5">
              <w:rPr>
                <w:rFonts w:ascii="Times New Roman" w:hAnsi="Times New Roman" w:cs="Times New Roman"/>
                <w:bCs/>
                <w:sz w:val="28"/>
                <w:szCs w:val="28"/>
              </w:rPr>
              <w:t xml:space="preserve">Муниципальная программа </w:t>
            </w:r>
            <w:r>
              <w:rPr>
                <w:rFonts w:ascii="Times New Roman" w:hAnsi="Times New Roman" w:cs="Times New Roman"/>
                <w:sz w:val="28"/>
                <w:szCs w:val="28"/>
              </w:rPr>
              <w:t>«Развитие культуры</w:t>
            </w:r>
            <w:r w:rsidRPr="00E243B5">
              <w:rPr>
                <w:rFonts w:ascii="Times New Roman" w:hAnsi="Times New Roman" w:cs="Times New Roman"/>
                <w:sz w:val="28"/>
                <w:szCs w:val="28"/>
              </w:rPr>
              <w:t xml:space="preserve"> и туризма на территории муниципального образования «Кардымовский рай</w:t>
            </w:r>
            <w:r>
              <w:rPr>
                <w:rFonts w:ascii="Times New Roman" w:hAnsi="Times New Roman" w:cs="Times New Roman"/>
                <w:sz w:val="28"/>
                <w:szCs w:val="28"/>
              </w:rPr>
              <w:t xml:space="preserve">он»  Смоленской области» </w:t>
            </w:r>
            <w:r w:rsidRPr="00E243B5">
              <w:rPr>
                <w:rFonts w:ascii="Times New Roman" w:hAnsi="Times New Roman" w:cs="Times New Roman"/>
                <w:sz w:val="28"/>
                <w:szCs w:val="28"/>
              </w:rPr>
              <w:t>(далее – Программа)</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Основание для  разработки  Программы</w:t>
            </w:r>
            <w:r w:rsidRPr="00E243B5">
              <w:rPr>
                <w:rFonts w:ascii="Times New Roman" w:hAnsi="Times New Roman" w:cs="Times New Roman"/>
                <w:sz w:val="28"/>
                <w:szCs w:val="28"/>
              </w:rPr>
              <w:br/>
            </w:r>
          </w:p>
        </w:tc>
        <w:tc>
          <w:tcPr>
            <w:tcW w:w="6946" w:type="dxa"/>
            <w:shd w:val="clear" w:color="auto" w:fill="auto"/>
          </w:tcPr>
          <w:p w:rsidR="00942A3C" w:rsidRPr="00E243B5" w:rsidRDefault="00942A3C" w:rsidP="00CD7807">
            <w:pPr>
              <w:ind w:firstLine="33"/>
              <w:jc w:val="both"/>
              <w:rPr>
                <w:sz w:val="28"/>
                <w:szCs w:val="28"/>
              </w:rPr>
            </w:pPr>
            <w:r w:rsidRPr="00E243B5">
              <w:rPr>
                <w:sz w:val="28"/>
                <w:szCs w:val="28"/>
              </w:rPr>
              <w:t xml:space="preserve">- Федеральный закон от 6.10.2003 № 131-ФЗ «Об общих принципах организации местного самоуправления в Российской Федерации»; </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Государственная программа Российской Федерации «Развитие культуры и туризма» на 2013-2020 годы, утвержденной распоряжением Правительства Российской Федерации от 27 декабря 2012 года № 2567-р;</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xml:space="preserve">- </w:t>
            </w:r>
            <w:r w:rsidRPr="00F332B3">
              <w:rPr>
                <w:sz w:val="28"/>
                <w:szCs w:val="28"/>
              </w:rPr>
              <w:t xml:space="preserve"> </w:t>
            </w:r>
            <w:r w:rsidRPr="00E243B5">
              <w:rPr>
                <w:sz w:val="28"/>
                <w:szCs w:val="28"/>
              </w:rPr>
              <w:t xml:space="preserve">Основные направления государственной политики по развитию сферы культуры в Российской Федерации до 2015 года, согласованными Правительством Российской Федерации от 1 июня </w:t>
            </w:r>
            <w:smartTag w:uri="urn:schemas-microsoft-com:office:smarttags" w:element="metricconverter">
              <w:smartTagPr>
                <w:attr w:name="ProductID" w:val="2006 г"/>
              </w:smartTagPr>
              <w:r w:rsidRPr="00E243B5">
                <w:rPr>
                  <w:sz w:val="28"/>
                  <w:szCs w:val="28"/>
                </w:rPr>
                <w:t>2006 г</w:t>
              </w:r>
            </w:smartTag>
            <w:r w:rsidRPr="00E243B5">
              <w:rPr>
                <w:sz w:val="28"/>
                <w:szCs w:val="28"/>
              </w:rPr>
              <w:t>. № МФ-П44-2462;</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xml:space="preserve">-  Концепция развития образования в сфере культуры и искусства в Российской Федерации на 2008-2015 годы, одобренной распоряжением Правительства Российской Федерации от 25 августа </w:t>
            </w:r>
            <w:smartTag w:uri="urn:schemas-microsoft-com:office:smarttags" w:element="metricconverter">
              <w:smartTagPr>
                <w:attr w:name="ProductID" w:val="2008 г"/>
              </w:smartTagPr>
              <w:r w:rsidRPr="00E243B5">
                <w:rPr>
                  <w:sz w:val="28"/>
                  <w:szCs w:val="28"/>
                </w:rPr>
                <w:t>2008 г</w:t>
              </w:r>
            </w:smartTag>
            <w:r w:rsidRPr="00E243B5">
              <w:rPr>
                <w:sz w:val="28"/>
                <w:szCs w:val="28"/>
              </w:rPr>
              <w:t>. № 1244-р</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 xml:space="preserve">Заказчик Программы      </w:t>
            </w:r>
          </w:p>
        </w:tc>
        <w:tc>
          <w:tcPr>
            <w:tcW w:w="6946" w:type="dxa"/>
            <w:shd w:val="clear" w:color="auto" w:fill="auto"/>
          </w:tcPr>
          <w:p w:rsidR="00942A3C" w:rsidRPr="00E243B5" w:rsidRDefault="00942A3C" w:rsidP="00CD7807">
            <w:pPr>
              <w:pStyle w:val="ConsPlusCell"/>
              <w:widowControl/>
              <w:ind w:firstLine="33"/>
              <w:jc w:val="both"/>
              <w:rPr>
                <w:rFonts w:ascii="Times New Roman" w:hAnsi="Times New Roman" w:cs="Times New Roman"/>
                <w:sz w:val="28"/>
                <w:szCs w:val="28"/>
              </w:rPr>
            </w:pPr>
            <w:r w:rsidRPr="00E243B5">
              <w:rPr>
                <w:rFonts w:ascii="Times New Roman" w:hAnsi="Times New Roman" w:cs="Times New Roman"/>
                <w:sz w:val="28"/>
                <w:szCs w:val="28"/>
              </w:rPr>
              <w:t>Отдел культуры  Администрации муниципального образования «Кардымовский район» Смоленской области</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Разработчик Программы</w:t>
            </w:r>
          </w:p>
        </w:tc>
        <w:tc>
          <w:tcPr>
            <w:tcW w:w="6946" w:type="dxa"/>
            <w:shd w:val="clear" w:color="auto" w:fill="auto"/>
          </w:tcPr>
          <w:p w:rsidR="00942A3C" w:rsidRPr="00E243B5" w:rsidRDefault="00942A3C" w:rsidP="00CD7807">
            <w:pPr>
              <w:pStyle w:val="ConsPlusCell"/>
              <w:widowControl/>
              <w:ind w:firstLine="33"/>
              <w:jc w:val="both"/>
              <w:rPr>
                <w:rFonts w:ascii="Times New Roman" w:hAnsi="Times New Roman" w:cs="Times New Roman"/>
                <w:sz w:val="28"/>
                <w:szCs w:val="28"/>
              </w:rPr>
            </w:pPr>
            <w:r w:rsidRPr="00E243B5">
              <w:rPr>
                <w:rFonts w:ascii="Times New Roman" w:hAnsi="Times New Roman" w:cs="Times New Roman"/>
                <w:sz w:val="28"/>
                <w:szCs w:val="28"/>
              </w:rPr>
              <w:t>Отдел культуры  Администрации муниципального образования «Кардымовский район» Смоленской области</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 xml:space="preserve">Цели и задачи Программы             </w:t>
            </w:r>
          </w:p>
        </w:tc>
        <w:tc>
          <w:tcPr>
            <w:tcW w:w="6946" w:type="dxa"/>
            <w:shd w:val="clear" w:color="auto" w:fill="auto"/>
          </w:tcPr>
          <w:p w:rsidR="00942A3C" w:rsidRPr="00E243B5" w:rsidRDefault="00942A3C" w:rsidP="00CD7807">
            <w:pPr>
              <w:ind w:firstLine="33"/>
              <w:jc w:val="both"/>
              <w:rPr>
                <w:sz w:val="28"/>
                <w:szCs w:val="28"/>
              </w:rPr>
            </w:pPr>
            <w:r w:rsidRPr="00E243B5">
              <w:rPr>
                <w:sz w:val="28"/>
                <w:szCs w:val="28"/>
              </w:rPr>
              <w:t>Цель Программы:  повышение доступности и качества услуг, оказываемых  населению в сфере культуры, спорта, туризма и обеспечение условий для развития деятельности муниципальных бюджетных учреждений культуры.</w:t>
            </w:r>
          </w:p>
          <w:p w:rsidR="00942A3C" w:rsidRPr="00E243B5" w:rsidRDefault="00942A3C" w:rsidP="00CD7807">
            <w:pPr>
              <w:ind w:firstLine="33"/>
              <w:jc w:val="both"/>
              <w:rPr>
                <w:sz w:val="28"/>
                <w:szCs w:val="28"/>
              </w:rPr>
            </w:pPr>
            <w:r w:rsidRPr="00E243B5">
              <w:rPr>
                <w:sz w:val="28"/>
                <w:szCs w:val="28"/>
              </w:rPr>
              <w:t xml:space="preserve"> Задачи Программы:</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xml:space="preserve">- </w:t>
            </w:r>
            <w:r w:rsidRPr="00F332B3">
              <w:rPr>
                <w:sz w:val="28"/>
                <w:szCs w:val="28"/>
              </w:rPr>
              <w:t xml:space="preserve"> </w:t>
            </w:r>
            <w:r>
              <w:rPr>
                <w:sz w:val="28"/>
                <w:szCs w:val="28"/>
              </w:rPr>
              <w:t xml:space="preserve"> </w:t>
            </w:r>
            <w:r w:rsidRPr="00E243B5">
              <w:rPr>
                <w:sz w:val="28"/>
                <w:szCs w:val="28"/>
              </w:rPr>
              <w:t>укрепление единого культурного пространства на территории Кардымовского района на основе духовно-нравственных ценностей и исторических традиций;</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укрепление материально-технической базы учреждений культуры;</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xml:space="preserve">- </w:t>
            </w:r>
            <w:r>
              <w:rPr>
                <w:sz w:val="28"/>
                <w:szCs w:val="28"/>
              </w:rPr>
              <w:t>с</w:t>
            </w:r>
            <w:r w:rsidRPr="00E243B5">
              <w:rPr>
                <w:sz w:val="28"/>
                <w:szCs w:val="28"/>
              </w:rPr>
              <w:t>оздание условий для творческой самореализации граждан, культурно-просветительской деятельности, организации внешкольного художественного образования</w:t>
            </w:r>
            <w:r>
              <w:rPr>
                <w:sz w:val="28"/>
                <w:szCs w:val="28"/>
              </w:rPr>
              <w:t>, библиотечного обслуживания</w:t>
            </w:r>
            <w:r w:rsidRPr="00E243B5">
              <w:rPr>
                <w:sz w:val="28"/>
                <w:szCs w:val="28"/>
              </w:rPr>
              <w:t xml:space="preserve"> и </w:t>
            </w:r>
            <w:r w:rsidRPr="00E243B5">
              <w:rPr>
                <w:sz w:val="28"/>
                <w:szCs w:val="28"/>
              </w:rPr>
              <w:lastRenderedPageBreak/>
              <w:t>культурного досуга;</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развитие и популяризация туризма на территории муниципального образования «Кардымовский район» Смоленской области;</w:t>
            </w:r>
          </w:p>
          <w:p w:rsidR="00942A3C" w:rsidRPr="00E243B5" w:rsidRDefault="00942A3C" w:rsidP="00CD7807">
            <w:pPr>
              <w:pStyle w:val="ConsPlusCell"/>
              <w:widowControl/>
              <w:ind w:firstLine="33"/>
              <w:jc w:val="both"/>
              <w:rPr>
                <w:rFonts w:ascii="Times New Roman" w:hAnsi="Times New Roman" w:cs="Times New Roman"/>
                <w:sz w:val="28"/>
                <w:szCs w:val="28"/>
              </w:rPr>
            </w:pPr>
            <w:r w:rsidRPr="00E243B5">
              <w:rPr>
                <w:rFonts w:ascii="Times New Roman" w:hAnsi="Times New Roman" w:cs="Times New Roman"/>
                <w:sz w:val="28"/>
                <w:szCs w:val="28"/>
              </w:rPr>
              <w:t>-</w:t>
            </w:r>
            <w:r w:rsidRPr="00E243B5">
              <w:rPr>
                <w:rFonts w:ascii="Times New Roman" w:hAnsi="Times New Roman" w:cs="Times New Roman"/>
                <w:spacing w:val="7"/>
                <w:sz w:val="28"/>
                <w:szCs w:val="28"/>
              </w:rPr>
              <w:t xml:space="preserve"> </w:t>
            </w:r>
            <w:r>
              <w:rPr>
                <w:rFonts w:ascii="Times New Roman" w:hAnsi="Times New Roman" w:cs="Times New Roman"/>
                <w:spacing w:val="7"/>
                <w:sz w:val="28"/>
                <w:szCs w:val="28"/>
              </w:rPr>
              <w:t>п</w:t>
            </w:r>
            <w:r w:rsidRPr="00E243B5">
              <w:rPr>
                <w:rFonts w:ascii="Times New Roman" w:hAnsi="Times New Roman" w:cs="Times New Roman"/>
                <w:spacing w:val="7"/>
                <w:sz w:val="28"/>
                <w:szCs w:val="28"/>
              </w:rPr>
              <w:t xml:space="preserve">опуляризации массового спорта </w:t>
            </w:r>
            <w:r w:rsidRPr="00E243B5">
              <w:rPr>
                <w:rFonts w:ascii="Times New Roman" w:hAnsi="Times New Roman" w:cs="Times New Roman"/>
                <w:spacing w:val="10"/>
                <w:sz w:val="28"/>
                <w:szCs w:val="28"/>
              </w:rPr>
              <w:t xml:space="preserve">и приобщения различных слоев общества </w:t>
            </w:r>
            <w:r w:rsidRPr="00E243B5">
              <w:rPr>
                <w:rFonts w:ascii="Times New Roman" w:hAnsi="Times New Roman" w:cs="Times New Roman"/>
                <w:spacing w:val="8"/>
                <w:sz w:val="28"/>
                <w:szCs w:val="28"/>
              </w:rPr>
              <w:t xml:space="preserve">к регулярным занятиям физической </w:t>
            </w:r>
            <w:r w:rsidRPr="00E243B5">
              <w:rPr>
                <w:rFonts w:ascii="Times New Roman" w:hAnsi="Times New Roman" w:cs="Times New Roman"/>
                <w:spacing w:val="9"/>
                <w:sz w:val="28"/>
                <w:szCs w:val="28"/>
              </w:rPr>
              <w:t>культурой и спортом</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lastRenderedPageBreak/>
              <w:t xml:space="preserve">Целевые показатели  Программы        </w:t>
            </w:r>
          </w:p>
        </w:tc>
        <w:tc>
          <w:tcPr>
            <w:tcW w:w="6946" w:type="dxa"/>
            <w:shd w:val="clear" w:color="auto" w:fill="auto"/>
          </w:tcPr>
          <w:p w:rsidR="00942A3C" w:rsidRPr="00E243B5" w:rsidRDefault="00942A3C" w:rsidP="00CD7807">
            <w:pPr>
              <w:ind w:left="34"/>
              <w:jc w:val="both"/>
              <w:rPr>
                <w:sz w:val="28"/>
                <w:szCs w:val="28"/>
              </w:rPr>
            </w:pPr>
            <w:r w:rsidRPr="00E243B5">
              <w:rPr>
                <w:sz w:val="28"/>
                <w:szCs w:val="28"/>
              </w:rPr>
              <w:t xml:space="preserve">- </w:t>
            </w:r>
            <w:r>
              <w:rPr>
                <w:sz w:val="28"/>
                <w:szCs w:val="28"/>
              </w:rPr>
              <w:t>Число посещений</w:t>
            </w:r>
            <w:r w:rsidRPr="00E243B5">
              <w:rPr>
                <w:sz w:val="28"/>
                <w:szCs w:val="28"/>
              </w:rPr>
              <w:t xml:space="preserve">  </w:t>
            </w:r>
            <w:r w:rsidRPr="00E243B5">
              <w:rPr>
                <w:spacing w:val="-4"/>
                <w:sz w:val="28"/>
                <w:szCs w:val="28"/>
              </w:rPr>
              <w:t>музея;</w:t>
            </w:r>
          </w:p>
          <w:p w:rsidR="00942A3C" w:rsidRDefault="00942A3C" w:rsidP="00CD7807">
            <w:pPr>
              <w:ind w:left="34"/>
              <w:jc w:val="both"/>
              <w:rPr>
                <w:sz w:val="28"/>
                <w:szCs w:val="28"/>
              </w:rPr>
            </w:pPr>
            <w:r w:rsidRPr="00E243B5">
              <w:rPr>
                <w:spacing w:val="-8"/>
                <w:sz w:val="28"/>
                <w:szCs w:val="28"/>
              </w:rPr>
              <w:t>-</w:t>
            </w:r>
            <w:r>
              <w:rPr>
                <w:spacing w:val="-8"/>
                <w:sz w:val="28"/>
                <w:szCs w:val="28"/>
              </w:rPr>
              <w:t xml:space="preserve"> </w:t>
            </w:r>
            <w:r w:rsidRPr="005B6970">
              <w:rPr>
                <w:spacing w:val="-8"/>
                <w:sz w:val="28"/>
                <w:szCs w:val="28"/>
              </w:rPr>
              <w:t xml:space="preserve"> </w:t>
            </w:r>
            <w:r>
              <w:rPr>
                <w:sz w:val="28"/>
                <w:szCs w:val="28"/>
              </w:rPr>
              <w:t>книговыдача на 1 000 жителей;</w:t>
            </w:r>
          </w:p>
          <w:p w:rsidR="00942A3C" w:rsidRPr="00E243B5" w:rsidRDefault="00942A3C" w:rsidP="00CD7807">
            <w:pPr>
              <w:ind w:left="34"/>
              <w:jc w:val="both"/>
              <w:rPr>
                <w:sz w:val="28"/>
                <w:szCs w:val="28"/>
              </w:rPr>
            </w:pPr>
            <w:r>
              <w:rPr>
                <w:sz w:val="28"/>
                <w:szCs w:val="28"/>
              </w:rPr>
              <w:t>-удовлетворенность населения качеством предоставляемых услуг в сфере культуры (качеством культурного обслуживания);</w:t>
            </w:r>
          </w:p>
          <w:p w:rsidR="00942A3C" w:rsidRPr="00E243B5" w:rsidRDefault="00942A3C" w:rsidP="00CD7807">
            <w:pPr>
              <w:ind w:left="34"/>
              <w:jc w:val="both"/>
              <w:rPr>
                <w:sz w:val="28"/>
                <w:szCs w:val="28"/>
              </w:rPr>
            </w:pPr>
            <w:r w:rsidRPr="00E243B5">
              <w:rPr>
                <w:sz w:val="28"/>
                <w:szCs w:val="28"/>
              </w:rPr>
              <w:t>-увеличение количества посещений культурно-досуговых мероприятий;</w:t>
            </w:r>
          </w:p>
          <w:p w:rsidR="00942A3C" w:rsidRPr="00E243B5" w:rsidRDefault="00942A3C" w:rsidP="00CD7807">
            <w:pPr>
              <w:ind w:left="34"/>
              <w:jc w:val="both"/>
              <w:rPr>
                <w:sz w:val="28"/>
                <w:szCs w:val="28"/>
              </w:rPr>
            </w:pPr>
            <w:r>
              <w:rPr>
                <w:sz w:val="28"/>
                <w:szCs w:val="28"/>
              </w:rPr>
              <w:t>-количество посещений культурно-досуговых</w:t>
            </w:r>
            <w:r w:rsidRPr="00E243B5">
              <w:rPr>
                <w:sz w:val="28"/>
                <w:szCs w:val="28"/>
              </w:rPr>
              <w:t xml:space="preserve"> мероприятий;</w:t>
            </w:r>
          </w:p>
          <w:p w:rsidR="00942A3C" w:rsidRPr="00E243B5" w:rsidRDefault="00942A3C" w:rsidP="00CD7807">
            <w:pPr>
              <w:ind w:left="34"/>
              <w:jc w:val="both"/>
              <w:rPr>
                <w:sz w:val="28"/>
                <w:szCs w:val="28"/>
              </w:rPr>
            </w:pPr>
            <w:r w:rsidRPr="00E243B5">
              <w:rPr>
                <w:sz w:val="28"/>
                <w:szCs w:val="28"/>
              </w:rPr>
              <w:t>-</w:t>
            </w:r>
            <w:r w:rsidRPr="00F332B3">
              <w:rPr>
                <w:sz w:val="28"/>
                <w:szCs w:val="28"/>
              </w:rPr>
              <w:t xml:space="preserve"> </w:t>
            </w:r>
            <w:r>
              <w:rPr>
                <w:sz w:val="28"/>
                <w:szCs w:val="28"/>
              </w:rPr>
              <w:t>количество учащихся детской школы искусств;</w:t>
            </w:r>
          </w:p>
          <w:p w:rsidR="00942A3C" w:rsidRPr="00E243B5" w:rsidRDefault="00942A3C" w:rsidP="00CD7807">
            <w:pPr>
              <w:widowControl w:val="0"/>
              <w:autoSpaceDE w:val="0"/>
              <w:autoSpaceDN w:val="0"/>
              <w:adjustRightInd w:val="0"/>
              <w:ind w:left="34"/>
              <w:jc w:val="both"/>
              <w:rPr>
                <w:sz w:val="28"/>
                <w:szCs w:val="28"/>
              </w:rPr>
            </w:pPr>
            <w:r w:rsidRPr="00E243B5">
              <w:rPr>
                <w:sz w:val="28"/>
                <w:szCs w:val="28"/>
              </w:rPr>
              <w:t>-</w:t>
            </w:r>
            <w:r>
              <w:rPr>
                <w:sz w:val="28"/>
                <w:szCs w:val="28"/>
              </w:rPr>
              <w:t>с</w:t>
            </w:r>
            <w:r w:rsidRPr="00E243B5">
              <w:rPr>
                <w:sz w:val="28"/>
                <w:szCs w:val="28"/>
              </w:rPr>
              <w:t>оздание необходимых условий для активизации инвестиционн</w:t>
            </w:r>
            <w:r>
              <w:rPr>
                <w:sz w:val="28"/>
                <w:szCs w:val="28"/>
              </w:rPr>
              <w:t>ой деятельности в сфере туризма</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Перечень подпрограмм</w:t>
            </w:r>
          </w:p>
        </w:tc>
        <w:tc>
          <w:tcPr>
            <w:tcW w:w="6946" w:type="dxa"/>
            <w:shd w:val="clear" w:color="auto" w:fill="auto"/>
          </w:tcPr>
          <w:p w:rsidR="00942A3C" w:rsidRPr="00E243B5" w:rsidRDefault="00942A3C" w:rsidP="00CD7807">
            <w:pPr>
              <w:pStyle w:val="ConsPlusNonformat"/>
              <w:ind w:firstLine="33"/>
              <w:jc w:val="both"/>
              <w:rPr>
                <w:rFonts w:ascii="Times New Roman" w:hAnsi="Times New Roman" w:cs="Times New Roman"/>
                <w:bCs/>
                <w:spacing w:val="-6"/>
                <w:sz w:val="28"/>
                <w:szCs w:val="28"/>
              </w:rPr>
            </w:pPr>
            <w:r w:rsidRPr="00E243B5">
              <w:rPr>
                <w:rFonts w:ascii="Times New Roman" w:hAnsi="Times New Roman" w:cs="Times New Roman"/>
                <w:spacing w:val="-6"/>
                <w:sz w:val="28"/>
                <w:szCs w:val="28"/>
              </w:rPr>
              <w:t>-</w:t>
            </w:r>
            <w:r>
              <w:rPr>
                <w:rFonts w:ascii="Times New Roman" w:hAnsi="Times New Roman" w:cs="Times New Roman"/>
                <w:spacing w:val="-6"/>
                <w:sz w:val="28"/>
                <w:szCs w:val="28"/>
              </w:rPr>
              <w:t xml:space="preserve">подпрограмма </w:t>
            </w:r>
            <w:r w:rsidRPr="00E243B5">
              <w:rPr>
                <w:rFonts w:ascii="Times New Roman" w:hAnsi="Times New Roman" w:cs="Times New Roman"/>
                <w:bCs/>
                <w:sz w:val="28"/>
                <w:szCs w:val="28"/>
              </w:rPr>
              <w:t>«Культурно-досуговая деятельность</w:t>
            </w:r>
            <w:r w:rsidRPr="00E243B5">
              <w:rPr>
                <w:rFonts w:ascii="Times New Roman" w:hAnsi="Times New Roman" w:cs="Times New Roman"/>
                <w:bCs/>
                <w:spacing w:val="-6"/>
                <w:sz w:val="28"/>
                <w:szCs w:val="28"/>
              </w:rPr>
              <w:t xml:space="preserve">»; </w:t>
            </w:r>
          </w:p>
          <w:p w:rsidR="00942A3C" w:rsidRPr="00E243B5" w:rsidRDefault="00942A3C" w:rsidP="00CD7807">
            <w:pPr>
              <w:widowControl w:val="0"/>
              <w:autoSpaceDE w:val="0"/>
              <w:autoSpaceDN w:val="0"/>
              <w:adjustRightInd w:val="0"/>
              <w:ind w:firstLine="33"/>
              <w:jc w:val="both"/>
              <w:rPr>
                <w:bCs/>
                <w:sz w:val="28"/>
                <w:szCs w:val="28"/>
              </w:rPr>
            </w:pPr>
            <w:r w:rsidRPr="00E243B5">
              <w:rPr>
                <w:sz w:val="28"/>
                <w:szCs w:val="28"/>
              </w:rPr>
              <w:t>-</w:t>
            </w:r>
            <w:r>
              <w:rPr>
                <w:sz w:val="28"/>
                <w:szCs w:val="28"/>
              </w:rPr>
              <w:t xml:space="preserve">подпрограмма </w:t>
            </w:r>
            <w:r w:rsidRPr="00E243B5">
              <w:rPr>
                <w:bCs/>
                <w:sz w:val="28"/>
                <w:szCs w:val="28"/>
              </w:rPr>
              <w:t>«Развитие библиотечного обслуживания»;</w:t>
            </w:r>
          </w:p>
          <w:p w:rsidR="00942A3C" w:rsidRDefault="00942A3C" w:rsidP="00CD7807">
            <w:pPr>
              <w:widowControl w:val="0"/>
              <w:autoSpaceDE w:val="0"/>
              <w:autoSpaceDN w:val="0"/>
              <w:adjustRightInd w:val="0"/>
              <w:ind w:firstLine="33"/>
              <w:jc w:val="both"/>
              <w:rPr>
                <w:sz w:val="28"/>
                <w:szCs w:val="28"/>
              </w:rPr>
            </w:pPr>
            <w:r w:rsidRPr="00E243B5">
              <w:rPr>
                <w:sz w:val="28"/>
                <w:szCs w:val="28"/>
              </w:rPr>
              <w:t>-</w:t>
            </w:r>
            <w:r>
              <w:rPr>
                <w:sz w:val="28"/>
                <w:szCs w:val="28"/>
              </w:rPr>
              <w:t xml:space="preserve">подпрограмма </w:t>
            </w:r>
            <w:r w:rsidRPr="00E243B5">
              <w:rPr>
                <w:sz w:val="28"/>
                <w:szCs w:val="28"/>
              </w:rPr>
              <w:t>«Развитие музейной деятельности»;</w:t>
            </w:r>
          </w:p>
          <w:p w:rsidR="00942A3C" w:rsidRPr="00E243B5" w:rsidRDefault="00942A3C" w:rsidP="00CD7807">
            <w:pPr>
              <w:pStyle w:val="ConsPlusNonformat"/>
              <w:ind w:firstLine="33"/>
              <w:jc w:val="both"/>
              <w:rPr>
                <w:rFonts w:ascii="Times New Roman" w:hAnsi="Times New Roman" w:cs="Times New Roman"/>
                <w:bCs/>
                <w:spacing w:val="-6"/>
                <w:sz w:val="28"/>
                <w:szCs w:val="28"/>
              </w:rPr>
            </w:pPr>
            <w:r w:rsidRPr="00E243B5">
              <w:rPr>
                <w:rFonts w:ascii="Times New Roman" w:hAnsi="Times New Roman" w:cs="Times New Roman"/>
                <w:bCs/>
                <w:spacing w:val="-6"/>
                <w:sz w:val="28"/>
                <w:szCs w:val="28"/>
              </w:rPr>
              <w:t>-</w:t>
            </w:r>
            <w:r>
              <w:rPr>
                <w:rFonts w:ascii="Times New Roman" w:hAnsi="Times New Roman" w:cs="Times New Roman"/>
                <w:bCs/>
                <w:spacing w:val="-6"/>
                <w:sz w:val="28"/>
                <w:szCs w:val="28"/>
              </w:rPr>
              <w:t xml:space="preserve">подпрограмма </w:t>
            </w:r>
            <w:r w:rsidRPr="00E243B5">
              <w:rPr>
                <w:rFonts w:ascii="Times New Roman" w:hAnsi="Times New Roman" w:cs="Times New Roman"/>
                <w:bCs/>
                <w:spacing w:val="-6"/>
                <w:sz w:val="28"/>
                <w:szCs w:val="28"/>
              </w:rPr>
              <w:t>«Развитие</w:t>
            </w:r>
            <w:r w:rsidRPr="00141FAF">
              <w:rPr>
                <w:rFonts w:ascii="Times New Roman" w:hAnsi="Times New Roman" w:cs="Times New Roman"/>
                <w:bCs/>
                <w:spacing w:val="-6"/>
                <w:sz w:val="28"/>
                <w:szCs w:val="28"/>
              </w:rPr>
              <w:t xml:space="preserve"> </w:t>
            </w:r>
            <w:r>
              <w:rPr>
                <w:rFonts w:ascii="Times New Roman" w:hAnsi="Times New Roman" w:cs="Times New Roman"/>
                <w:bCs/>
                <w:spacing w:val="-6"/>
                <w:sz w:val="28"/>
                <w:szCs w:val="28"/>
              </w:rPr>
              <w:t>дополнительного</w:t>
            </w:r>
            <w:r w:rsidRPr="00E243B5">
              <w:rPr>
                <w:rFonts w:ascii="Times New Roman" w:hAnsi="Times New Roman" w:cs="Times New Roman"/>
                <w:bCs/>
                <w:spacing w:val="-6"/>
                <w:sz w:val="28"/>
                <w:szCs w:val="28"/>
              </w:rPr>
              <w:t xml:space="preserve"> образования в сфере культуры и искусства</w:t>
            </w:r>
            <w:r w:rsidRPr="00E243B5">
              <w:rPr>
                <w:rFonts w:ascii="Times New Roman" w:hAnsi="Times New Roman" w:cs="Times New Roman"/>
                <w:sz w:val="28"/>
                <w:szCs w:val="28"/>
              </w:rPr>
              <w:t>»</w:t>
            </w:r>
            <w:r w:rsidRPr="00E243B5">
              <w:rPr>
                <w:rFonts w:ascii="Times New Roman" w:hAnsi="Times New Roman" w:cs="Times New Roman"/>
                <w:bCs/>
                <w:spacing w:val="-6"/>
                <w:sz w:val="28"/>
                <w:szCs w:val="28"/>
              </w:rPr>
              <w:t>;</w:t>
            </w:r>
          </w:p>
          <w:p w:rsidR="00942A3C" w:rsidRPr="00E243B5" w:rsidRDefault="00942A3C" w:rsidP="00CD7807">
            <w:pPr>
              <w:widowControl w:val="0"/>
              <w:autoSpaceDE w:val="0"/>
              <w:autoSpaceDN w:val="0"/>
              <w:adjustRightInd w:val="0"/>
              <w:ind w:firstLine="33"/>
              <w:jc w:val="both"/>
              <w:rPr>
                <w:sz w:val="28"/>
                <w:szCs w:val="28"/>
              </w:rPr>
            </w:pPr>
            <w:r w:rsidRPr="00E243B5">
              <w:rPr>
                <w:sz w:val="28"/>
                <w:szCs w:val="28"/>
              </w:rPr>
              <w:t xml:space="preserve">- </w:t>
            </w:r>
            <w:r>
              <w:rPr>
                <w:sz w:val="28"/>
                <w:szCs w:val="28"/>
              </w:rPr>
              <w:t xml:space="preserve">подпрограмма </w:t>
            </w:r>
            <w:r w:rsidRPr="00E243B5">
              <w:rPr>
                <w:sz w:val="28"/>
                <w:szCs w:val="28"/>
              </w:rPr>
              <w:t>«Развитие внутреннего и въездного туризма</w:t>
            </w:r>
            <w:r>
              <w:rPr>
                <w:sz w:val="28"/>
                <w:szCs w:val="28"/>
              </w:rPr>
              <w:t xml:space="preserve"> на территории муниципального образования «Кардымовский район</w:t>
            </w:r>
            <w:r w:rsidRPr="00E243B5">
              <w:rPr>
                <w:sz w:val="28"/>
                <w:szCs w:val="28"/>
              </w:rPr>
              <w:t>»</w:t>
            </w:r>
            <w:r>
              <w:rPr>
                <w:sz w:val="28"/>
                <w:szCs w:val="28"/>
              </w:rPr>
              <w:t xml:space="preserve"> Смоленской области</w:t>
            </w:r>
            <w:r w:rsidRPr="00E243B5">
              <w:rPr>
                <w:sz w:val="28"/>
                <w:szCs w:val="28"/>
              </w:rPr>
              <w:t>;</w:t>
            </w:r>
          </w:p>
          <w:p w:rsidR="00914E8D" w:rsidRDefault="00914E8D" w:rsidP="00CD7807">
            <w:pPr>
              <w:widowControl w:val="0"/>
              <w:autoSpaceDE w:val="0"/>
              <w:autoSpaceDN w:val="0"/>
              <w:adjustRightInd w:val="0"/>
              <w:ind w:firstLine="33"/>
              <w:jc w:val="both"/>
              <w:rPr>
                <w:sz w:val="28"/>
                <w:szCs w:val="28"/>
              </w:rPr>
            </w:pPr>
            <w:r>
              <w:rPr>
                <w:sz w:val="28"/>
                <w:szCs w:val="28"/>
              </w:rPr>
              <w:t>- подпрограмма «Развитие физической культуры и спорта»;</w:t>
            </w:r>
          </w:p>
          <w:p w:rsidR="00942A3C" w:rsidRDefault="00942A3C" w:rsidP="00CD7807">
            <w:pPr>
              <w:widowControl w:val="0"/>
              <w:autoSpaceDE w:val="0"/>
              <w:autoSpaceDN w:val="0"/>
              <w:adjustRightInd w:val="0"/>
              <w:ind w:firstLine="33"/>
              <w:jc w:val="both"/>
              <w:rPr>
                <w:sz w:val="28"/>
                <w:szCs w:val="28"/>
              </w:rPr>
            </w:pPr>
            <w:r w:rsidRPr="00E243B5">
              <w:rPr>
                <w:sz w:val="28"/>
                <w:szCs w:val="28"/>
              </w:rPr>
              <w:t>-</w:t>
            </w:r>
            <w:r>
              <w:rPr>
                <w:sz w:val="28"/>
                <w:szCs w:val="28"/>
              </w:rPr>
              <w:t xml:space="preserve">подпрограмма </w:t>
            </w:r>
            <w:r w:rsidRPr="00E243B5">
              <w:rPr>
                <w:sz w:val="28"/>
                <w:szCs w:val="28"/>
              </w:rPr>
              <w:t>«Обеспечение исполнения программы»</w:t>
            </w:r>
          </w:p>
          <w:p w:rsidR="00942A3C" w:rsidRDefault="00942A3C" w:rsidP="00CD7807">
            <w:pPr>
              <w:widowControl w:val="0"/>
              <w:autoSpaceDE w:val="0"/>
              <w:autoSpaceDN w:val="0"/>
              <w:adjustRightInd w:val="0"/>
              <w:ind w:firstLine="33"/>
              <w:jc w:val="both"/>
              <w:rPr>
                <w:sz w:val="28"/>
                <w:szCs w:val="28"/>
              </w:rPr>
            </w:pPr>
            <w:r>
              <w:rPr>
                <w:sz w:val="28"/>
                <w:szCs w:val="28"/>
              </w:rPr>
              <w:t xml:space="preserve">-подпрограмма «Обеспечение </w:t>
            </w:r>
            <w:r w:rsidRPr="00A87EF1">
              <w:rPr>
                <w:sz w:val="28"/>
                <w:szCs w:val="28"/>
              </w:rPr>
              <w:t>деятельности муниципального казенного учреждения «Централизованная бухгалтерия учреждений культуры» муниципального образования «Кардымовский район» Смоленской области</w:t>
            </w:r>
            <w:r w:rsidR="00914E8D">
              <w:rPr>
                <w:sz w:val="28"/>
                <w:szCs w:val="28"/>
              </w:rPr>
              <w:t>;</w:t>
            </w:r>
          </w:p>
          <w:p w:rsidR="00914E8D" w:rsidRDefault="00914E8D" w:rsidP="00CD7807">
            <w:pPr>
              <w:widowControl w:val="0"/>
              <w:autoSpaceDE w:val="0"/>
              <w:autoSpaceDN w:val="0"/>
              <w:adjustRightInd w:val="0"/>
              <w:ind w:firstLine="33"/>
              <w:jc w:val="both"/>
              <w:rPr>
                <w:sz w:val="28"/>
                <w:szCs w:val="28"/>
              </w:rPr>
            </w:pPr>
            <w:r>
              <w:rPr>
                <w:sz w:val="28"/>
                <w:szCs w:val="28"/>
              </w:rPr>
              <w:t>- подпрограмма «Энергосбережение и повышение энергетической эффективности в учреждениях культуры на территории муниципального образования «Кардымовский район» Смоленской области»;</w:t>
            </w:r>
          </w:p>
          <w:p w:rsidR="00914E8D" w:rsidRPr="00E243B5" w:rsidRDefault="00914E8D" w:rsidP="00CD7807">
            <w:pPr>
              <w:widowControl w:val="0"/>
              <w:autoSpaceDE w:val="0"/>
              <w:autoSpaceDN w:val="0"/>
              <w:adjustRightInd w:val="0"/>
              <w:ind w:firstLine="33"/>
              <w:jc w:val="both"/>
              <w:rPr>
                <w:sz w:val="28"/>
                <w:szCs w:val="28"/>
              </w:rPr>
            </w:pPr>
            <w:r>
              <w:rPr>
                <w:sz w:val="28"/>
                <w:szCs w:val="28"/>
              </w:rPr>
              <w:t>- подпрограмма «Укрепление материально-технической базы учреждений культуры».</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Сроки реализации Программы</w:t>
            </w:r>
          </w:p>
        </w:tc>
        <w:tc>
          <w:tcPr>
            <w:tcW w:w="6946" w:type="dxa"/>
            <w:shd w:val="clear" w:color="auto" w:fill="auto"/>
          </w:tcPr>
          <w:p w:rsidR="00942A3C" w:rsidRPr="00E243B5" w:rsidRDefault="00942A3C" w:rsidP="00CD7807">
            <w:pPr>
              <w:pStyle w:val="ConsPlusCell"/>
              <w:widowControl/>
              <w:ind w:firstLine="33"/>
              <w:rPr>
                <w:rFonts w:ascii="Times New Roman" w:hAnsi="Times New Roman" w:cs="Times New Roman"/>
                <w:sz w:val="28"/>
                <w:szCs w:val="28"/>
              </w:rPr>
            </w:pPr>
            <w:r>
              <w:rPr>
                <w:rFonts w:ascii="Times New Roman" w:hAnsi="Times New Roman" w:cs="Times New Roman"/>
                <w:sz w:val="28"/>
                <w:szCs w:val="28"/>
              </w:rPr>
              <w:t>2014 - 202</w:t>
            </w:r>
            <w:r w:rsidR="00F322B3">
              <w:rPr>
                <w:rFonts w:ascii="Times New Roman" w:hAnsi="Times New Roman" w:cs="Times New Roman"/>
                <w:sz w:val="28"/>
                <w:szCs w:val="28"/>
              </w:rPr>
              <w:t>1</w:t>
            </w:r>
            <w:r w:rsidRPr="00E243B5">
              <w:rPr>
                <w:rFonts w:ascii="Times New Roman" w:hAnsi="Times New Roman" w:cs="Times New Roman"/>
                <w:sz w:val="28"/>
                <w:szCs w:val="28"/>
              </w:rPr>
              <w:t xml:space="preserve"> годы                                  </w:t>
            </w:r>
          </w:p>
        </w:tc>
      </w:tr>
      <w:tr w:rsidR="00942A3C" w:rsidRPr="00E243B5" w:rsidTr="00942A3C">
        <w:tc>
          <w:tcPr>
            <w:tcW w:w="3227" w:type="dxa"/>
            <w:shd w:val="clear" w:color="auto" w:fill="auto"/>
          </w:tcPr>
          <w:p w:rsidR="00942A3C" w:rsidRPr="00E243B5" w:rsidRDefault="00942A3C" w:rsidP="00CD7807">
            <w:pPr>
              <w:pStyle w:val="ConsPlusCell"/>
              <w:widowControl/>
              <w:rPr>
                <w:rFonts w:ascii="Times New Roman" w:hAnsi="Times New Roman" w:cs="Times New Roman"/>
                <w:sz w:val="28"/>
                <w:szCs w:val="28"/>
              </w:rPr>
            </w:pPr>
            <w:r w:rsidRPr="00E243B5">
              <w:rPr>
                <w:rFonts w:ascii="Times New Roman" w:hAnsi="Times New Roman" w:cs="Times New Roman"/>
                <w:sz w:val="28"/>
                <w:szCs w:val="28"/>
              </w:rPr>
              <w:t xml:space="preserve">Источники и объемы </w:t>
            </w:r>
            <w:r w:rsidRPr="00E243B5">
              <w:rPr>
                <w:rFonts w:ascii="Times New Roman" w:hAnsi="Times New Roman" w:cs="Times New Roman"/>
                <w:sz w:val="28"/>
                <w:szCs w:val="28"/>
              </w:rPr>
              <w:lastRenderedPageBreak/>
              <w:t>финансирования Программы</w:t>
            </w:r>
          </w:p>
        </w:tc>
        <w:tc>
          <w:tcPr>
            <w:tcW w:w="6946" w:type="dxa"/>
            <w:shd w:val="clear" w:color="auto" w:fill="auto"/>
          </w:tcPr>
          <w:p w:rsidR="00942A3C" w:rsidRPr="00E455A2" w:rsidRDefault="00942A3C" w:rsidP="00742C05">
            <w:pPr>
              <w:pStyle w:val="ConsPlusNonformat"/>
              <w:ind w:right="-108" w:hanging="22"/>
              <w:jc w:val="both"/>
              <w:rPr>
                <w:rFonts w:ascii="Times New Roman" w:hAnsi="Times New Roman" w:cs="Times New Roman"/>
                <w:spacing w:val="-6"/>
                <w:sz w:val="28"/>
                <w:szCs w:val="28"/>
              </w:rPr>
            </w:pPr>
            <w:r w:rsidRPr="00031A5B">
              <w:rPr>
                <w:rFonts w:ascii="Times New Roman" w:hAnsi="Times New Roman" w:cs="Times New Roman"/>
                <w:sz w:val="28"/>
                <w:szCs w:val="28"/>
              </w:rPr>
              <w:lastRenderedPageBreak/>
              <w:t>О</w:t>
            </w:r>
            <w:r w:rsidRPr="00031A5B">
              <w:rPr>
                <w:rFonts w:ascii="Times New Roman" w:hAnsi="Times New Roman" w:cs="Times New Roman"/>
                <w:spacing w:val="-6"/>
                <w:sz w:val="28"/>
                <w:szCs w:val="28"/>
              </w:rPr>
              <w:t xml:space="preserve">бщий объем финансирования </w:t>
            </w:r>
            <w:r>
              <w:rPr>
                <w:rFonts w:ascii="Times New Roman" w:hAnsi="Times New Roman" w:cs="Times New Roman"/>
                <w:spacing w:val="-6"/>
                <w:sz w:val="28"/>
                <w:szCs w:val="28"/>
              </w:rPr>
              <w:t>составляет 2</w:t>
            </w:r>
            <w:r w:rsidR="00742C05">
              <w:rPr>
                <w:rFonts w:ascii="Times New Roman" w:hAnsi="Times New Roman" w:cs="Times New Roman"/>
                <w:spacing w:val="-6"/>
                <w:sz w:val="28"/>
                <w:szCs w:val="28"/>
              </w:rPr>
              <w:t>52</w:t>
            </w:r>
            <w:r w:rsidR="002400DA">
              <w:rPr>
                <w:rFonts w:ascii="Times New Roman" w:hAnsi="Times New Roman" w:cs="Times New Roman"/>
                <w:spacing w:val="-6"/>
                <w:sz w:val="28"/>
                <w:szCs w:val="28"/>
              </w:rPr>
              <w:t> 401 522,42</w:t>
            </w:r>
            <w:r w:rsidR="00DE2A1D">
              <w:rPr>
                <w:rFonts w:ascii="Times New Roman" w:hAnsi="Times New Roman" w:cs="Times New Roman"/>
                <w:spacing w:val="-6"/>
                <w:sz w:val="28"/>
                <w:szCs w:val="28"/>
              </w:rPr>
              <w:t xml:space="preserve"> </w:t>
            </w:r>
            <w:r w:rsidR="00DE2A1D">
              <w:rPr>
                <w:rFonts w:ascii="Times New Roman" w:hAnsi="Times New Roman" w:cs="Times New Roman"/>
                <w:spacing w:val="-6"/>
                <w:sz w:val="28"/>
                <w:szCs w:val="28"/>
              </w:rPr>
              <w:lastRenderedPageBreak/>
              <w:t>руб.</w:t>
            </w:r>
            <w:r w:rsidRPr="00E455A2">
              <w:rPr>
                <w:rFonts w:ascii="Times New Roman" w:hAnsi="Times New Roman" w:cs="Times New Roman"/>
                <w:spacing w:val="-6"/>
                <w:sz w:val="28"/>
                <w:szCs w:val="28"/>
              </w:rPr>
              <w:t>, из них:</w:t>
            </w:r>
          </w:p>
          <w:p w:rsidR="00942A3C" w:rsidRPr="00E455A2" w:rsidRDefault="00942A3C" w:rsidP="00742C05">
            <w:pPr>
              <w:pStyle w:val="ConsPlusNonformat"/>
              <w:ind w:right="-108" w:hanging="22"/>
              <w:jc w:val="both"/>
              <w:rPr>
                <w:rFonts w:ascii="Times New Roman" w:hAnsi="Times New Roman" w:cs="Times New Roman"/>
                <w:spacing w:val="-6"/>
                <w:sz w:val="28"/>
                <w:szCs w:val="28"/>
              </w:rPr>
            </w:pPr>
            <w:r w:rsidRPr="00E455A2">
              <w:rPr>
                <w:rFonts w:ascii="Times New Roman" w:hAnsi="Times New Roman" w:cs="Times New Roman"/>
                <w:spacing w:val="-6"/>
                <w:sz w:val="28"/>
                <w:szCs w:val="28"/>
              </w:rPr>
              <w:t>- за счет с</w:t>
            </w:r>
            <w:r>
              <w:rPr>
                <w:rFonts w:ascii="Times New Roman" w:hAnsi="Times New Roman" w:cs="Times New Roman"/>
                <w:spacing w:val="-6"/>
                <w:sz w:val="28"/>
                <w:szCs w:val="28"/>
              </w:rPr>
              <w:t xml:space="preserve">редств районного бюджета – </w:t>
            </w:r>
            <w:r w:rsidR="00742C05">
              <w:rPr>
                <w:rFonts w:ascii="Times New Roman" w:hAnsi="Times New Roman" w:cs="Times New Roman"/>
                <w:spacing w:val="-6"/>
                <w:sz w:val="28"/>
                <w:szCs w:val="28"/>
              </w:rPr>
              <w:t>231 743 759,00</w:t>
            </w:r>
            <w:r w:rsidR="00DE2A1D">
              <w:rPr>
                <w:rFonts w:ascii="Times New Roman" w:hAnsi="Times New Roman" w:cs="Times New Roman"/>
                <w:spacing w:val="-6"/>
                <w:sz w:val="28"/>
                <w:szCs w:val="28"/>
              </w:rPr>
              <w:t xml:space="preserve"> руб.</w:t>
            </w:r>
            <w:r w:rsidRPr="00E455A2">
              <w:rPr>
                <w:rFonts w:ascii="Times New Roman" w:hAnsi="Times New Roman" w:cs="Times New Roman"/>
                <w:spacing w:val="-6"/>
                <w:sz w:val="28"/>
                <w:szCs w:val="28"/>
              </w:rPr>
              <w:t xml:space="preserve">, </w:t>
            </w:r>
          </w:p>
          <w:p w:rsidR="00942A3C" w:rsidRPr="00E455A2" w:rsidRDefault="00942A3C" w:rsidP="00742C05">
            <w:pPr>
              <w:pStyle w:val="ConsPlusNonformat"/>
              <w:ind w:right="-108" w:hanging="22"/>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w:t>
            </w:r>
            <w:r w:rsidR="00742C05">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w:t>
            </w:r>
            <w:r w:rsidR="00742C05">
              <w:rPr>
                <w:rFonts w:ascii="Times New Roman" w:hAnsi="Times New Roman" w:cs="Times New Roman"/>
                <w:spacing w:val="-6"/>
                <w:sz w:val="28"/>
                <w:szCs w:val="28"/>
              </w:rPr>
              <w:t>9 501 309,74</w:t>
            </w:r>
            <w:r>
              <w:rPr>
                <w:rFonts w:ascii="Times New Roman" w:hAnsi="Times New Roman" w:cs="Times New Roman"/>
                <w:spacing w:val="-6"/>
                <w:sz w:val="28"/>
                <w:szCs w:val="28"/>
              </w:rPr>
              <w:t xml:space="preserve"> руб</w:t>
            </w:r>
            <w:r w:rsidR="00DE2A1D">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8 520 283,68 руб</w:t>
            </w:r>
            <w:r w:rsidR="00DE2A1D">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w:t>
            </w:r>
            <w:r w:rsidR="002400DA">
              <w:rPr>
                <w:rFonts w:ascii="Times New Roman" w:hAnsi="Times New Roman" w:cs="Times New Roman"/>
                <w:spacing w:val="-6"/>
                <w:sz w:val="28"/>
                <w:szCs w:val="28"/>
              </w:rPr>
              <w:t> 636 170,00</w:t>
            </w:r>
            <w:r w:rsidR="00DE2A1D">
              <w:rPr>
                <w:rFonts w:ascii="Times New Roman" w:hAnsi="Times New Roman" w:cs="Times New Roman"/>
                <w:spacing w:val="-6"/>
                <w:sz w:val="28"/>
                <w:szCs w:val="28"/>
              </w:rPr>
              <w:t xml:space="preserve"> руб.</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в том числе по годам:</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b/>
                <w:spacing w:val="-6"/>
                <w:sz w:val="28"/>
                <w:szCs w:val="28"/>
              </w:rPr>
              <w:t>- 2014 год</w:t>
            </w:r>
            <w:r w:rsidR="00DE2A1D">
              <w:rPr>
                <w:rFonts w:ascii="Times New Roman" w:hAnsi="Times New Roman" w:cs="Times New Roman"/>
                <w:spacing w:val="-6"/>
                <w:sz w:val="28"/>
                <w:szCs w:val="28"/>
              </w:rPr>
              <w:t xml:space="preserve"> –  30 181 856,62 руб.</w:t>
            </w:r>
            <w:r w:rsidRPr="00E455A2">
              <w:rPr>
                <w:rFonts w:ascii="Times New Roman" w:hAnsi="Times New Roman" w:cs="Times New Roman"/>
                <w:spacing w:val="-6"/>
                <w:sz w:val="28"/>
                <w:szCs w:val="28"/>
              </w:rPr>
              <w:t xml:space="preserve">, из них: </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за счет средств районного бюджета – 24</w:t>
            </w:r>
            <w:r>
              <w:rPr>
                <w:rFonts w:ascii="Times New Roman" w:hAnsi="Times New Roman" w:cs="Times New Roman"/>
                <w:spacing w:val="-6"/>
                <w:sz w:val="28"/>
                <w:szCs w:val="28"/>
              </w:rPr>
              <w:t> </w:t>
            </w:r>
            <w:r w:rsidRPr="00E455A2">
              <w:rPr>
                <w:rFonts w:ascii="Times New Roman" w:hAnsi="Times New Roman" w:cs="Times New Roman"/>
                <w:spacing w:val="-6"/>
                <w:sz w:val="28"/>
                <w:szCs w:val="28"/>
              </w:rPr>
              <w:t>577</w:t>
            </w:r>
            <w:r>
              <w:rPr>
                <w:rFonts w:ascii="Times New Roman" w:hAnsi="Times New Roman" w:cs="Times New Roman"/>
                <w:spacing w:val="-6"/>
                <w:sz w:val="28"/>
                <w:szCs w:val="28"/>
              </w:rPr>
              <w:t xml:space="preserve"> </w:t>
            </w:r>
            <w:r w:rsidRPr="00E455A2">
              <w:rPr>
                <w:rFonts w:ascii="Times New Roman" w:hAnsi="Times New Roman" w:cs="Times New Roman"/>
                <w:spacing w:val="-6"/>
                <w:sz w:val="28"/>
                <w:szCs w:val="28"/>
              </w:rPr>
              <w:t>228,0</w:t>
            </w:r>
            <w:r w:rsidR="00F3655A">
              <w:rPr>
                <w:rFonts w:ascii="Times New Roman" w:hAnsi="Times New Roman" w:cs="Times New Roman"/>
                <w:spacing w:val="-6"/>
                <w:sz w:val="28"/>
                <w:szCs w:val="28"/>
              </w:rPr>
              <w:t>0</w:t>
            </w:r>
            <w:r w:rsidR="00742C05">
              <w:rPr>
                <w:rFonts w:ascii="Times New Roman" w:hAnsi="Times New Roman" w:cs="Times New Roman"/>
                <w:spacing w:val="-6"/>
                <w:sz w:val="28"/>
                <w:szCs w:val="28"/>
              </w:rPr>
              <w:t xml:space="preserve"> </w:t>
            </w:r>
            <w:r w:rsidR="00DE2A1D">
              <w:rPr>
                <w:rFonts w:ascii="Times New Roman" w:hAnsi="Times New Roman" w:cs="Times New Roman"/>
                <w:spacing w:val="-6"/>
                <w:sz w:val="28"/>
                <w:szCs w:val="28"/>
              </w:rPr>
              <w:t>руб.</w:t>
            </w:r>
            <w:r w:rsidRPr="00E455A2">
              <w:rPr>
                <w:rFonts w:ascii="Times New Roman" w:hAnsi="Times New Roman" w:cs="Times New Roman"/>
                <w:spacing w:val="-6"/>
                <w:sz w:val="28"/>
                <w:szCs w:val="28"/>
              </w:rPr>
              <w:t xml:space="preserve">, </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областного бюджета – 1</w:t>
            </w:r>
            <w:r w:rsidRPr="00E455A2">
              <w:rPr>
                <w:rFonts w:ascii="Times New Roman" w:hAnsi="Times New Roman" w:cs="Times New Roman"/>
                <w:spacing w:val="-6"/>
                <w:sz w:val="28"/>
                <w:szCs w:val="28"/>
                <w:lang w:val="en-US"/>
              </w:rPr>
              <w:t> </w:t>
            </w:r>
            <w:r>
              <w:rPr>
                <w:rFonts w:ascii="Times New Roman" w:hAnsi="Times New Roman" w:cs="Times New Roman"/>
                <w:spacing w:val="-6"/>
                <w:sz w:val="28"/>
                <w:szCs w:val="28"/>
              </w:rPr>
              <w:t>054 628,62  руб</w:t>
            </w:r>
            <w:r w:rsidR="00DE2A1D">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федерального бюджета  – 4 550 000</w:t>
            </w:r>
            <w:r>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DE2A1D">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иные источники – 0</w:t>
            </w:r>
            <w:r w:rsidR="00F3655A">
              <w:rPr>
                <w:rFonts w:ascii="Times New Roman" w:hAnsi="Times New Roman" w:cs="Times New Roman"/>
                <w:spacing w:val="-6"/>
                <w:sz w:val="28"/>
                <w:szCs w:val="28"/>
              </w:rPr>
              <w:t>,00</w:t>
            </w:r>
            <w:r w:rsidR="00DE2A1D">
              <w:rPr>
                <w:rFonts w:ascii="Times New Roman" w:hAnsi="Times New Roman" w:cs="Times New Roman"/>
                <w:spacing w:val="-6"/>
                <w:sz w:val="28"/>
                <w:szCs w:val="28"/>
              </w:rPr>
              <w:t xml:space="preserve"> руб</w:t>
            </w:r>
            <w:r w:rsidRPr="00E455A2">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b/>
                <w:spacing w:val="-6"/>
                <w:sz w:val="28"/>
                <w:szCs w:val="28"/>
              </w:rPr>
              <w:t>- 2015 год</w:t>
            </w:r>
            <w:r w:rsidRPr="00E455A2">
              <w:rPr>
                <w:rFonts w:ascii="Times New Roman" w:hAnsi="Times New Roman" w:cs="Times New Roman"/>
                <w:spacing w:val="-6"/>
                <w:sz w:val="28"/>
                <w:szCs w:val="28"/>
              </w:rPr>
              <w:t xml:space="preserve"> –  25 603 964</w:t>
            </w:r>
            <w:r>
              <w:rPr>
                <w:rFonts w:ascii="Times New Roman" w:hAnsi="Times New Roman" w:cs="Times New Roman"/>
                <w:spacing w:val="-6"/>
                <w:sz w:val="28"/>
                <w:szCs w:val="28"/>
              </w:rPr>
              <w:t>,55</w:t>
            </w:r>
            <w:r w:rsidRPr="00E455A2">
              <w:rPr>
                <w:rFonts w:ascii="Times New Roman" w:hAnsi="Times New Roman" w:cs="Times New Roman"/>
                <w:spacing w:val="-6"/>
                <w:sz w:val="28"/>
                <w:szCs w:val="28"/>
              </w:rPr>
              <w:t xml:space="preserve"> руб</w:t>
            </w:r>
            <w:r w:rsidR="00DE2A1D">
              <w:rPr>
                <w:rFonts w:ascii="Times New Roman" w:hAnsi="Times New Roman" w:cs="Times New Roman"/>
                <w:spacing w:val="-6"/>
                <w:sz w:val="28"/>
                <w:szCs w:val="28"/>
              </w:rPr>
              <w:t>.</w:t>
            </w:r>
            <w:r w:rsidRPr="00E455A2">
              <w:rPr>
                <w:rFonts w:ascii="Times New Roman" w:hAnsi="Times New Roman" w:cs="Times New Roman"/>
                <w:spacing w:val="-6"/>
                <w:sz w:val="28"/>
                <w:szCs w:val="28"/>
              </w:rPr>
              <w:t xml:space="preserve">, из них: </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за счет средств районного бюджета – 24 753 826,0</w:t>
            </w:r>
            <w:r w:rsidR="00F3655A">
              <w:rPr>
                <w:rFonts w:ascii="Times New Roman" w:hAnsi="Times New Roman" w:cs="Times New Roman"/>
                <w:spacing w:val="-6"/>
                <w:sz w:val="28"/>
                <w:szCs w:val="28"/>
              </w:rPr>
              <w:t>0</w:t>
            </w:r>
            <w:r w:rsidR="00DE2A1D">
              <w:rPr>
                <w:rFonts w:ascii="Times New Roman" w:hAnsi="Times New Roman" w:cs="Times New Roman"/>
                <w:spacing w:val="-6"/>
                <w:sz w:val="28"/>
                <w:szCs w:val="28"/>
              </w:rPr>
              <w:t xml:space="preserve"> руб.</w:t>
            </w:r>
            <w:r w:rsidRPr="00E455A2">
              <w:rPr>
                <w:rFonts w:ascii="Times New Roman" w:hAnsi="Times New Roman" w:cs="Times New Roman"/>
                <w:spacing w:val="-6"/>
                <w:sz w:val="28"/>
                <w:szCs w:val="28"/>
              </w:rPr>
              <w:t xml:space="preserve">, </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област</w:t>
            </w:r>
            <w:r w:rsidR="00DE2A1D">
              <w:rPr>
                <w:rFonts w:ascii="Times New Roman" w:hAnsi="Times New Roman" w:cs="Times New Roman"/>
                <w:spacing w:val="-6"/>
                <w:sz w:val="28"/>
                <w:szCs w:val="28"/>
              </w:rPr>
              <w:t>ного бюджета – 177 853,55 руб.</w:t>
            </w:r>
            <w:r w:rsidRPr="00E455A2">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федераль</w:t>
            </w:r>
            <w:r>
              <w:rPr>
                <w:rFonts w:ascii="Times New Roman" w:hAnsi="Times New Roman" w:cs="Times New Roman"/>
                <w:spacing w:val="-6"/>
                <w:sz w:val="28"/>
                <w:szCs w:val="28"/>
              </w:rPr>
              <w:t>ного бюджета – 153 780,0</w:t>
            </w:r>
            <w:r w:rsidR="00F3655A">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DE2A1D">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иные источники -  518 505,0</w:t>
            </w:r>
            <w:r w:rsidR="00F3655A">
              <w:rPr>
                <w:rFonts w:ascii="Times New Roman" w:hAnsi="Times New Roman" w:cs="Times New Roman"/>
                <w:spacing w:val="-6"/>
                <w:sz w:val="28"/>
                <w:szCs w:val="28"/>
              </w:rPr>
              <w:t>0</w:t>
            </w:r>
            <w:r w:rsidR="00DE2A1D">
              <w:rPr>
                <w:rFonts w:ascii="Times New Roman" w:hAnsi="Times New Roman" w:cs="Times New Roman"/>
                <w:spacing w:val="-6"/>
                <w:sz w:val="28"/>
                <w:szCs w:val="28"/>
              </w:rPr>
              <w:t xml:space="preserve"> руб.</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 25 691 886</w:t>
            </w:r>
            <w:r w:rsidRPr="00E455A2">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00DE2A1D">
              <w:rPr>
                <w:rFonts w:ascii="Times New Roman" w:hAnsi="Times New Roman" w:cs="Times New Roman"/>
                <w:spacing w:val="-6"/>
                <w:sz w:val="28"/>
                <w:szCs w:val="28"/>
              </w:rPr>
              <w:t xml:space="preserve"> руб.</w:t>
            </w:r>
            <w:r w:rsidRPr="00E455A2">
              <w:rPr>
                <w:rFonts w:ascii="Times New Roman" w:hAnsi="Times New Roman" w:cs="Times New Roman"/>
                <w:spacing w:val="-6"/>
                <w:sz w:val="28"/>
                <w:szCs w:val="28"/>
              </w:rPr>
              <w:t>, из них:</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за сче</w:t>
            </w:r>
            <w:r>
              <w:rPr>
                <w:rFonts w:ascii="Times New Roman" w:hAnsi="Times New Roman" w:cs="Times New Roman"/>
                <w:spacing w:val="-6"/>
                <w:sz w:val="28"/>
                <w:szCs w:val="28"/>
              </w:rPr>
              <w:t xml:space="preserve">т средств районного бюджета – 23 775 </w:t>
            </w:r>
            <w:r w:rsidRPr="00E455A2">
              <w:rPr>
                <w:rFonts w:ascii="Times New Roman" w:hAnsi="Times New Roman" w:cs="Times New Roman"/>
                <w:spacing w:val="-6"/>
                <w:sz w:val="28"/>
                <w:szCs w:val="28"/>
              </w:rPr>
              <w:t xml:space="preserve"> </w:t>
            </w:r>
            <w:r>
              <w:rPr>
                <w:rFonts w:ascii="Times New Roman" w:hAnsi="Times New Roman" w:cs="Times New Roman"/>
                <w:spacing w:val="-6"/>
                <w:sz w:val="28"/>
                <w:szCs w:val="28"/>
              </w:rPr>
              <w:t>276</w:t>
            </w:r>
            <w:r w:rsidRPr="00E455A2">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00DE2A1D">
              <w:rPr>
                <w:rFonts w:ascii="Times New Roman" w:hAnsi="Times New Roman" w:cs="Times New Roman"/>
                <w:spacing w:val="-6"/>
                <w:sz w:val="28"/>
                <w:szCs w:val="28"/>
              </w:rPr>
              <w:t>0 руб.</w:t>
            </w:r>
            <w:r w:rsidRPr="00E455A2">
              <w:rPr>
                <w:rFonts w:ascii="Times New Roman" w:hAnsi="Times New Roman" w:cs="Times New Roman"/>
                <w:spacing w:val="-6"/>
                <w:sz w:val="28"/>
                <w:szCs w:val="28"/>
              </w:rPr>
              <w:t xml:space="preserve">, </w:t>
            </w:r>
          </w:p>
          <w:p w:rsidR="00942A3C" w:rsidRPr="00E455A2" w:rsidRDefault="00942A3C" w:rsidP="00742C05">
            <w:pPr>
              <w:pStyle w:val="ConsPlusNonformat"/>
              <w:ind w:right="-108" w:hanging="22"/>
              <w:rPr>
                <w:rFonts w:ascii="Times New Roman" w:hAnsi="Times New Roman" w:cs="Times New Roman"/>
                <w:spacing w:val="-6"/>
                <w:sz w:val="28"/>
                <w:szCs w:val="28"/>
              </w:rPr>
            </w:pPr>
            <w:r w:rsidRPr="00E455A2">
              <w:rPr>
                <w:rFonts w:ascii="Times New Roman" w:hAnsi="Times New Roman" w:cs="Times New Roman"/>
                <w:spacing w:val="-6"/>
                <w:sz w:val="28"/>
                <w:szCs w:val="28"/>
              </w:rPr>
              <w:t>- областного бюджета –</w:t>
            </w:r>
            <w:r>
              <w:rPr>
                <w:rFonts w:ascii="Times New Roman" w:hAnsi="Times New Roman" w:cs="Times New Roman"/>
                <w:spacing w:val="-6"/>
                <w:sz w:val="28"/>
                <w:szCs w:val="28"/>
              </w:rPr>
              <w:t xml:space="preserve"> 1 383 845</w:t>
            </w:r>
            <w:r w:rsidRPr="00E455A2">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00DE2A1D">
              <w:rPr>
                <w:rFonts w:ascii="Times New Roman" w:hAnsi="Times New Roman" w:cs="Times New Roman"/>
                <w:spacing w:val="-6"/>
                <w:sz w:val="28"/>
                <w:szCs w:val="28"/>
              </w:rPr>
              <w:t xml:space="preserve"> руб.</w:t>
            </w:r>
            <w:r w:rsidRPr="00E455A2">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153 700,0</w:t>
            </w:r>
            <w:r w:rsidR="00F3655A">
              <w:rPr>
                <w:rFonts w:ascii="Times New Roman" w:hAnsi="Times New Roman" w:cs="Times New Roman"/>
                <w:spacing w:val="-6"/>
                <w:sz w:val="28"/>
                <w:szCs w:val="28"/>
              </w:rPr>
              <w:t>0</w:t>
            </w:r>
            <w:r w:rsidRPr="00E455A2">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sidRPr="00E455A2">
              <w:rPr>
                <w:rFonts w:ascii="Times New Roman" w:hAnsi="Times New Roman" w:cs="Times New Roman"/>
                <w:spacing w:val="-6"/>
                <w:sz w:val="28"/>
                <w:szCs w:val="28"/>
              </w:rPr>
              <w:t>,</w:t>
            </w:r>
          </w:p>
          <w:p w:rsidR="00942A3C" w:rsidRPr="00E455A2" w:rsidRDefault="00942A3C" w:rsidP="00742C05">
            <w:pPr>
              <w:pStyle w:val="ConsPlusNonformat"/>
              <w:ind w:right="-108" w:hanging="22"/>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379 065</w:t>
            </w:r>
            <w:r w:rsidRPr="00E455A2">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Pr="00E455A2">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b/>
                <w:spacing w:val="-6"/>
                <w:sz w:val="28"/>
                <w:szCs w:val="28"/>
              </w:rPr>
              <w:t>2017 год</w:t>
            </w:r>
            <w:r>
              <w:rPr>
                <w:rFonts w:ascii="Times New Roman" w:hAnsi="Times New Roman" w:cs="Times New Roman"/>
                <w:spacing w:val="-6"/>
                <w:sz w:val="28"/>
                <w:szCs w:val="28"/>
              </w:rPr>
              <w:t xml:space="preserve"> – 32 077 458</w:t>
            </w:r>
            <w:r w:rsidRPr="00041AD3">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w:t>
            </w:r>
            <w:r>
              <w:rPr>
                <w:rFonts w:ascii="Times New Roman" w:hAnsi="Times New Roman" w:cs="Times New Roman"/>
                <w:spacing w:val="-6"/>
                <w:sz w:val="28"/>
                <w:szCs w:val="28"/>
              </w:rPr>
              <w:t>т средств районного бюджета – 25 563 829</w:t>
            </w:r>
            <w:r w:rsidRPr="00041AD3">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областного бюджета</w:t>
            </w:r>
            <w:r w:rsidR="00742C05">
              <w:rPr>
                <w:rFonts w:ascii="Times New Roman" w:hAnsi="Times New Roman" w:cs="Times New Roman"/>
                <w:spacing w:val="-6"/>
                <w:sz w:val="28"/>
                <w:szCs w:val="28"/>
              </w:rPr>
              <w:t xml:space="preserve"> </w:t>
            </w: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4 905 185,7</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w:t>
            </w:r>
            <w:r w:rsidR="00742C05">
              <w:rPr>
                <w:rFonts w:ascii="Times New Roman" w:hAnsi="Times New Roman" w:cs="Times New Roman"/>
                <w:spacing w:val="-6"/>
                <w:sz w:val="28"/>
                <w:szCs w:val="28"/>
              </w:rPr>
              <w:t xml:space="preserve"> </w:t>
            </w:r>
            <w:r>
              <w:rPr>
                <w:rFonts w:ascii="Times New Roman" w:hAnsi="Times New Roman" w:cs="Times New Roman"/>
                <w:spacing w:val="-6"/>
                <w:sz w:val="28"/>
                <w:szCs w:val="28"/>
              </w:rPr>
              <w:t>160 543,30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w:t>
            </w:r>
            <w:r w:rsidR="00742C05">
              <w:rPr>
                <w:rFonts w:ascii="Times New Roman" w:hAnsi="Times New Roman" w:cs="Times New Roman"/>
                <w:spacing w:val="-6"/>
                <w:sz w:val="28"/>
                <w:szCs w:val="28"/>
              </w:rPr>
              <w:t xml:space="preserve"> </w:t>
            </w:r>
            <w:r w:rsidRPr="00041AD3">
              <w:rPr>
                <w:rFonts w:ascii="Times New Roman" w:hAnsi="Times New Roman" w:cs="Times New Roman"/>
                <w:spacing w:val="-6"/>
                <w:sz w:val="28"/>
                <w:szCs w:val="28"/>
              </w:rPr>
              <w:t>–</w:t>
            </w:r>
            <w:r>
              <w:rPr>
                <w:rFonts w:ascii="Times New Roman" w:hAnsi="Times New Roman" w:cs="Times New Roman"/>
                <w:spacing w:val="-6"/>
                <w:sz w:val="28"/>
                <w:szCs w:val="28"/>
              </w:rPr>
              <w:t xml:space="preserve"> 447 900,</w:t>
            </w:r>
            <w:r w:rsidRPr="00041AD3">
              <w:rPr>
                <w:rFonts w:ascii="Times New Roman" w:hAnsi="Times New Roman" w:cs="Times New Roman"/>
                <w:spacing w:val="-6"/>
                <w:sz w:val="28"/>
                <w:szCs w:val="28"/>
              </w:rPr>
              <w:t xml:space="preserve"> 0</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b/>
                <w:spacing w:val="-6"/>
                <w:sz w:val="28"/>
                <w:szCs w:val="28"/>
              </w:rPr>
              <w:t>- 2018 год</w:t>
            </w:r>
            <w:r w:rsidR="00742C05">
              <w:rPr>
                <w:rFonts w:ascii="Times New Roman" w:hAnsi="Times New Roman" w:cs="Times New Roman"/>
                <w:b/>
                <w:spacing w:val="-6"/>
                <w:sz w:val="28"/>
                <w:szCs w:val="28"/>
              </w:rPr>
              <w:t xml:space="preserve"> </w:t>
            </w:r>
            <w:r>
              <w:rPr>
                <w:rFonts w:ascii="Times New Roman" w:hAnsi="Times New Roman" w:cs="Times New Roman"/>
                <w:spacing w:val="-6"/>
                <w:sz w:val="28"/>
                <w:szCs w:val="28"/>
              </w:rPr>
              <w:t>– 3</w:t>
            </w:r>
            <w:r w:rsidR="00AC48BD">
              <w:rPr>
                <w:rFonts w:ascii="Times New Roman" w:hAnsi="Times New Roman" w:cs="Times New Roman"/>
                <w:spacing w:val="-6"/>
                <w:sz w:val="28"/>
                <w:szCs w:val="28"/>
              </w:rPr>
              <w:t>7</w:t>
            </w:r>
            <w:r w:rsidR="002400DA">
              <w:rPr>
                <w:rFonts w:ascii="Times New Roman" w:hAnsi="Times New Roman" w:cs="Times New Roman"/>
                <w:spacing w:val="-6"/>
                <w:sz w:val="28"/>
                <w:szCs w:val="28"/>
              </w:rPr>
              <w:t> </w:t>
            </w:r>
            <w:r w:rsidR="00AC48BD">
              <w:rPr>
                <w:rFonts w:ascii="Times New Roman" w:hAnsi="Times New Roman" w:cs="Times New Roman"/>
                <w:spacing w:val="-6"/>
                <w:sz w:val="28"/>
                <w:szCs w:val="28"/>
              </w:rPr>
              <w:t>3</w:t>
            </w:r>
            <w:r w:rsidR="002400DA">
              <w:rPr>
                <w:rFonts w:ascii="Times New Roman" w:hAnsi="Times New Roman" w:cs="Times New Roman"/>
                <w:spacing w:val="-6"/>
                <w:sz w:val="28"/>
                <w:szCs w:val="28"/>
              </w:rPr>
              <w:t>90 057,25</w:t>
            </w:r>
            <w:r w:rsidRPr="00041AD3">
              <w:rPr>
                <w:rFonts w:ascii="Times New Roman" w:hAnsi="Times New Roman" w:cs="Times New Roman"/>
                <w:spacing w:val="-6"/>
                <w:sz w:val="28"/>
                <w:szCs w:val="28"/>
              </w:rPr>
              <w:t xml:space="preserve"> ру</w:t>
            </w:r>
            <w:r w:rsidR="00120C7F">
              <w:rPr>
                <w:rFonts w:ascii="Times New Roman" w:hAnsi="Times New Roman" w:cs="Times New Roman"/>
                <w:spacing w:val="-6"/>
                <w:sz w:val="28"/>
                <w:szCs w:val="28"/>
              </w:rPr>
              <w:t>б.</w:t>
            </w:r>
            <w:r w:rsidRPr="00041AD3">
              <w:rPr>
                <w:rFonts w:ascii="Times New Roman" w:hAnsi="Times New Roman" w:cs="Times New Roman"/>
                <w:spacing w:val="-6"/>
                <w:sz w:val="28"/>
                <w:szCs w:val="28"/>
              </w:rPr>
              <w:t>, из них:</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32</w:t>
            </w:r>
            <w:r w:rsidR="00AC48BD">
              <w:rPr>
                <w:rFonts w:ascii="Times New Roman" w:hAnsi="Times New Roman" w:cs="Times New Roman"/>
                <w:spacing w:val="-6"/>
                <w:sz w:val="28"/>
                <w:szCs w:val="28"/>
              </w:rPr>
              <w:t> 724 300</w:t>
            </w:r>
            <w:r>
              <w:rPr>
                <w:rFonts w:ascii="Times New Roman" w:hAnsi="Times New Roman" w:cs="Times New Roman"/>
                <w:spacing w:val="-6"/>
                <w:sz w:val="28"/>
                <w:szCs w:val="28"/>
              </w:rPr>
              <w:t>,00</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  </w:t>
            </w:r>
            <w:r w:rsidR="00AC48BD">
              <w:rPr>
                <w:rFonts w:ascii="Times New Roman" w:hAnsi="Times New Roman" w:cs="Times New Roman"/>
                <w:spacing w:val="-6"/>
                <w:sz w:val="28"/>
                <w:szCs w:val="28"/>
              </w:rPr>
              <w:t>1 763 796,87</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2 502 260,38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иные источники –</w:t>
            </w:r>
            <w:r>
              <w:rPr>
                <w:rFonts w:ascii="Times New Roman" w:hAnsi="Times New Roman" w:cs="Times New Roman"/>
                <w:spacing w:val="-6"/>
                <w:sz w:val="28"/>
                <w:szCs w:val="28"/>
              </w:rPr>
              <w:t xml:space="preserve"> </w:t>
            </w:r>
            <w:r w:rsidR="00AC48BD">
              <w:rPr>
                <w:rFonts w:ascii="Times New Roman" w:hAnsi="Times New Roman" w:cs="Times New Roman"/>
                <w:spacing w:val="-6"/>
                <w:sz w:val="28"/>
                <w:szCs w:val="28"/>
              </w:rPr>
              <w:t>3</w:t>
            </w:r>
            <w:r w:rsidR="002400DA">
              <w:rPr>
                <w:rFonts w:ascii="Times New Roman" w:hAnsi="Times New Roman" w:cs="Times New Roman"/>
                <w:spacing w:val="-6"/>
                <w:sz w:val="28"/>
                <w:szCs w:val="28"/>
              </w:rPr>
              <w:t>99 700,00</w:t>
            </w:r>
            <w:r w:rsidR="00120C7F">
              <w:rPr>
                <w:rFonts w:ascii="Times New Roman" w:hAnsi="Times New Roman" w:cs="Times New Roman"/>
                <w:spacing w:val="-6"/>
                <w:sz w:val="28"/>
                <w:szCs w:val="28"/>
              </w:rPr>
              <w:t xml:space="preserve"> руб.</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 33</w:t>
            </w:r>
            <w:r w:rsidR="00AC48BD">
              <w:rPr>
                <w:rFonts w:ascii="Times New Roman" w:hAnsi="Times New Roman" w:cs="Times New Roman"/>
                <w:spacing w:val="-6"/>
                <w:sz w:val="28"/>
                <w:szCs w:val="28"/>
              </w:rPr>
              <w:t> 776 400,00</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 - из них:</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AC48BD">
              <w:rPr>
                <w:rFonts w:ascii="Times New Roman" w:hAnsi="Times New Roman" w:cs="Times New Roman"/>
                <w:spacing w:val="-6"/>
                <w:sz w:val="28"/>
                <w:szCs w:val="28"/>
              </w:rPr>
              <w:t>3 407 400</w:t>
            </w:r>
            <w:r w:rsidRPr="00041AD3">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72 000,</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0</w:t>
            </w:r>
            <w:r w:rsidR="00F3655A">
              <w:rPr>
                <w:rFonts w:ascii="Times New Roman" w:hAnsi="Times New Roman" w:cs="Times New Roman"/>
                <w:spacing w:val="-6"/>
                <w:sz w:val="28"/>
                <w:szCs w:val="28"/>
              </w:rPr>
              <w:t>,00</w:t>
            </w:r>
            <w:r w:rsidR="00120C7F">
              <w:rPr>
                <w:rFonts w:ascii="Times New Roman" w:hAnsi="Times New Roman" w:cs="Times New Roman"/>
                <w:spacing w:val="-6"/>
                <w:sz w:val="28"/>
                <w:szCs w:val="28"/>
              </w:rPr>
              <w:t xml:space="preserve"> руб.</w:t>
            </w:r>
            <w:r>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AC48BD">
              <w:rPr>
                <w:rFonts w:ascii="Times New Roman" w:hAnsi="Times New Roman" w:cs="Times New Roman"/>
                <w:spacing w:val="-6"/>
                <w:sz w:val="28"/>
                <w:szCs w:val="28"/>
              </w:rPr>
              <w:t>297 000</w:t>
            </w:r>
            <w:r>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33</w:t>
            </w:r>
            <w:r w:rsidR="00AC48BD">
              <w:rPr>
                <w:rFonts w:ascii="Times New Roman" w:hAnsi="Times New Roman" w:cs="Times New Roman"/>
                <w:spacing w:val="-6"/>
                <w:sz w:val="28"/>
                <w:szCs w:val="28"/>
              </w:rPr>
              <w:t> 819 300</w:t>
            </w:r>
            <w:r w:rsidRPr="00041AD3">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00120C7F">
              <w:rPr>
                <w:rFonts w:ascii="Times New Roman" w:hAnsi="Times New Roman" w:cs="Times New Roman"/>
                <w:spacing w:val="-6"/>
                <w:sz w:val="28"/>
                <w:szCs w:val="28"/>
              </w:rPr>
              <w:t xml:space="preserve">  руб.</w:t>
            </w:r>
            <w:r w:rsidRPr="00041AD3">
              <w:rPr>
                <w:rFonts w:ascii="Times New Roman" w:hAnsi="Times New Roman" w:cs="Times New Roman"/>
                <w:spacing w:val="-6"/>
                <w:sz w:val="28"/>
                <w:szCs w:val="28"/>
              </w:rPr>
              <w:t>, - из них:</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AC48BD">
              <w:rPr>
                <w:rFonts w:ascii="Times New Roman" w:hAnsi="Times New Roman" w:cs="Times New Roman"/>
                <w:spacing w:val="-6"/>
                <w:sz w:val="28"/>
                <w:szCs w:val="28"/>
              </w:rPr>
              <w:t>3 450 300</w:t>
            </w:r>
            <w:r w:rsidRPr="00041AD3">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областного бюджета -  72 000,0</w:t>
            </w:r>
            <w:r w:rsidR="00F3655A">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0</w:t>
            </w:r>
            <w:r w:rsidR="00F3655A">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742C05">
            <w:pPr>
              <w:pStyle w:val="ConsPlusNonformat"/>
              <w:ind w:right="-108" w:hanging="22"/>
              <w:jc w:val="both"/>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AC48BD">
              <w:rPr>
                <w:rFonts w:ascii="Times New Roman" w:hAnsi="Times New Roman" w:cs="Times New Roman"/>
                <w:spacing w:val="-6"/>
                <w:sz w:val="28"/>
                <w:szCs w:val="28"/>
              </w:rPr>
              <w:t>297</w:t>
            </w:r>
            <w:r>
              <w:rPr>
                <w:rFonts w:ascii="Times New Roman" w:hAnsi="Times New Roman" w:cs="Times New Roman"/>
                <w:spacing w:val="-6"/>
                <w:sz w:val="28"/>
                <w:szCs w:val="28"/>
              </w:rPr>
              <w:t> 000,</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120C7F">
              <w:rPr>
                <w:rFonts w:ascii="Times New Roman" w:hAnsi="Times New Roman" w:cs="Times New Roman"/>
                <w:spacing w:val="-6"/>
                <w:sz w:val="28"/>
                <w:szCs w:val="28"/>
              </w:rPr>
              <w:t>.</w:t>
            </w:r>
          </w:p>
          <w:p w:rsidR="00F322B3" w:rsidRPr="00041AD3" w:rsidRDefault="00F322B3"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041AD3">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33</w:t>
            </w:r>
            <w:r w:rsidR="00AC48BD">
              <w:rPr>
                <w:rFonts w:ascii="Times New Roman" w:hAnsi="Times New Roman" w:cs="Times New Roman"/>
                <w:spacing w:val="-6"/>
                <w:sz w:val="28"/>
                <w:szCs w:val="28"/>
              </w:rPr>
              <w:t> 860 600</w:t>
            </w:r>
            <w:r w:rsidRPr="00041AD3">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00120C7F">
              <w:rPr>
                <w:rFonts w:ascii="Times New Roman" w:hAnsi="Times New Roman" w:cs="Times New Roman"/>
                <w:spacing w:val="-6"/>
                <w:sz w:val="28"/>
                <w:szCs w:val="28"/>
              </w:rPr>
              <w:t xml:space="preserve">  руб.</w:t>
            </w:r>
            <w:r w:rsidRPr="00041AD3">
              <w:rPr>
                <w:rFonts w:ascii="Times New Roman" w:hAnsi="Times New Roman" w:cs="Times New Roman"/>
                <w:spacing w:val="-6"/>
                <w:sz w:val="28"/>
                <w:szCs w:val="28"/>
              </w:rPr>
              <w:t>, - из них:</w:t>
            </w:r>
          </w:p>
          <w:p w:rsidR="00F322B3" w:rsidRPr="00041AD3" w:rsidRDefault="00F322B3"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AC48BD">
              <w:rPr>
                <w:rFonts w:ascii="Times New Roman" w:hAnsi="Times New Roman" w:cs="Times New Roman"/>
                <w:spacing w:val="-6"/>
                <w:sz w:val="28"/>
                <w:szCs w:val="28"/>
              </w:rPr>
              <w:t>3 491 600</w:t>
            </w:r>
            <w:r w:rsidRPr="00041AD3">
              <w:rPr>
                <w:rFonts w:ascii="Times New Roman" w:hAnsi="Times New Roman" w:cs="Times New Roman"/>
                <w:spacing w:val="-6"/>
                <w:sz w:val="28"/>
                <w:szCs w:val="28"/>
              </w:rPr>
              <w:t>,</w:t>
            </w:r>
            <w:r w:rsidR="00F3655A">
              <w:rPr>
                <w:rFonts w:ascii="Times New Roman" w:hAnsi="Times New Roman" w:cs="Times New Roman"/>
                <w:spacing w:val="-6"/>
                <w:sz w:val="28"/>
                <w:szCs w:val="28"/>
              </w:rPr>
              <w:t>0</w:t>
            </w:r>
            <w:r w:rsidR="00120C7F">
              <w:rPr>
                <w:rFonts w:ascii="Times New Roman" w:hAnsi="Times New Roman" w:cs="Times New Roman"/>
                <w:spacing w:val="-6"/>
                <w:sz w:val="28"/>
                <w:szCs w:val="28"/>
              </w:rPr>
              <w:t>0  руб.</w:t>
            </w:r>
            <w:r w:rsidRPr="00041AD3">
              <w:rPr>
                <w:rFonts w:ascii="Times New Roman" w:hAnsi="Times New Roman" w:cs="Times New Roman"/>
                <w:spacing w:val="-6"/>
                <w:sz w:val="28"/>
                <w:szCs w:val="28"/>
              </w:rPr>
              <w:t>,</w:t>
            </w:r>
          </w:p>
          <w:p w:rsidR="00F322B3" w:rsidRPr="00041AD3" w:rsidRDefault="00F322B3"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областного бюджета -  72 000,0</w:t>
            </w:r>
            <w:r w:rsidR="00F3655A">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p>
          <w:p w:rsidR="00F322B3" w:rsidRPr="00041AD3" w:rsidRDefault="00F322B3" w:rsidP="00742C05">
            <w:pPr>
              <w:pStyle w:val="ConsPlusNonformat"/>
              <w:ind w:right="-108" w:hanging="22"/>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0</w:t>
            </w:r>
            <w:r w:rsidR="00F3655A">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r>
              <w:rPr>
                <w:rFonts w:ascii="Times New Roman" w:hAnsi="Times New Roman" w:cs="Times New Roman"/>
                <w:spacing w:val="-6"/>
                <w:sz w:val="28"/>
                <w:szCs w:val="28"/>
              </w:rPr>
              <w:t>,</w:t>
            </w:r>
          </w:p>
          <w:p w:rsidR="00F322B3" w:rsidRPr="0078327B" w:rsidRDefault="00F322B3" w:rsidP="00120C7F">
            <w:pPr>
              <w:pStyle w:val="ConsPlusNonformat"/>
              <w:ind w:right="-108" w:hanging="22"/>
              <w:jc w:val="both"/>
              <w:rPr>
                <w:rFonts w:ascii="Times New Roman" w:hAnsi="Times New Roman" w:cs="Times New Roman"/>
                <w:spacing w:val="-6"/>
                <w:sz w:val="28"/>
                <w:szCs w:val="28"/>
              </w:rPr>
            </w:pPr>
            <w:r w:rsidRPr="00041AD3">
              <w:rPr>
                <w:rFonts w:ascii="Times New Roman" w:hAnsi="Times New Roman" w:cs="Times New Roman"/>
                <w:spacing w:val="-6"/>
                <w:sz w:val="28"/>
                <w:szCs w:val="28"/>
              </w:rPr>
              <w:lastRenderedPageBreak/>
              <w:t xml:space="preserve">- иные источники – </w:t>
            </w:r>
            <w:r w:rsidR="00AC48BD">
              <w:rPr>
                <w:rFonts w:ascii="Times New Roman" w:hAnsi="Times New Roman" w:cs="Times New Roman"/>
                <w:spacing w:val="-6"/>
                <w:sz w:val="28"/>
                <w:szCs w:val="28"/>
              </w:rPr>
              <w:t>297 000,</w:t>
            </w:r>
            <w:r w:rsidRPr="00041AD3">
              <w:rPr>
                <w:rFonts w:ascii="Times New Roman" w:hAnsi="Times New Roman" w:cs="Times New Roman"/>
                <w:spacing w:val="-6"/>
                <w:sz w:val="28"/>
                <w:szCs w:val="28"/>
              </w:rPr>
              <w:t>0</w:t>
            </w:r>
            <w:r w:rsidR="00F3655A">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120C7F">
              <w:rPr>
                <w:rFonts w:ascii="Times New Roman" w:hAnsi="Times New Roman" w:cs="Times New Roman"/>
                <w:spacing w:val="-6"/>
                <w:sz w:val="28"/>
                <w:szCs w:val="28"/>
              </w:rPr>
              <w:t>.</w:t>
            </w:r>
          </w:p>
        </w:tc>
      </w:tr>
    </w:tbl>
    <w:p w:rsidR="00942A3C" w:rsidRDefault="00942A3C" w:rsidP="00CD7807">
      <w:pPr>
        <w:autoSpaceDE w:val="0"/>
        <w:autoSpaceDN w:val="0"/>
        <w:adjustRightInd w:val="0"/>
        <w:ind w:firstLine="709"/>
        <w:jc w:val="both"/>
        <w:rPr>
          <w:b/>
          <w:sz w:val="28"/>
          <w:szCs w:val="28"/>
        </w:rPr>
      </w:pPr>
    </w:p>
    <w:p w:rsidR="00942A3C" w:rsidRDefault="00942A3C" w:rsidP="00CD7807">
      <w:pPr>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Default="00942A3C" w:rsidP="00CD7807">
      <w:pPr>
        <w:ind w:firstLine="709"/>
        <w:jc w:val="both"/>
        <w:rPr>
          <w:sz w:val="28"/>
          <w:szCs w:val="28"/>
        </w:rPr>
      </w:pPr>
      <w:r>
        <w:rPr>
          <w:sz w:val="28"/>
          <w:szCs w:val="28"/>
        </w:rPr>
        <w:t>В последние годы заметно улучшилась деятельность учреждений культуры в районе: более значимыми стали мероприятия, вырос их уровень качества. Традиционно в районе проводятся праздники деревень, День поселка, День Победы и День освобождения, Дни Памяти, торжественные проводы в ряды Российской армии, массовые мероприятия в период новогодних и рождественских праздников.</w:t>
      </w:r>
    </w:p>
    <w:p w:rsidR="00942A3C" w:rsidRDefault="00942A3C" w:rsidP="00CD7807">
      <w:pPr>
        <w:ind w:firstLine="709"/>
        <w:jc w:val="both"/>
        <w:rPr>
          <w:sz w:val="28"/>
          <w:szCs w:val="28"/>
        </w:rPr>
      </w:pPr>
      <w:r>
        <w:rPr>
          <w:sz w:val="28"/>
          <w:szCs w:val="28"/>
        </w:rPr>
        <w:t>Ежегодно участники художественной самодеятельности принимают участие в областных мероприятиях, фестивалях и конкурсах.</w:t>
      </w:r>
    </w:p>
    <w:p w:rsidR="00942A3C" w:rsidRDefault="00942A3C" w:rsidP="00CD7807">
      <w:pPr>
        <w:ind w:firstLine="709"/>
        <w:jc w:val="both"/>
        <w:rPr>
          <w:sz w:val="28"/>
          <w:szCs w:val="28"/>
        </w:rPr>
      </w:pPr>
      <w:r>
        <w:rPr>
          <w:sz w:val="28"/>
          <w:szCs w:val="28"/>
        </w:rPr>
        <w:t>С 2010 года проводятся: трехдневный Международный туристский фестиваль «Соловьева переправа», реконструкция боев Отечественной войны 1812 года при Лубино, соревнования по автомобильному спорту в Центре активного отдыха «КАР-дымово». В этих мероприятиях принимают участие соседние регионы России, Белоруссии, Латвии.</w:t>
      </w:r>
    </w:p>
    <w:p w:rsidR="00942A3C" w:rsidRDefault="00942A3C" w:rsidP="00CD7807">
      <w:pPr>
        <w:ind w:firstLine="709"/>
        <w:jc w:val="both"/>
        <w:rPr>
          <w:sz w:val="28"/>
          <w:szCs w:val="28"/>
        </w:rPr>
      </w:pPr>
      <w:r>
        <w:rPr>
          <w:sz w:val="28"/>
          <w:szCs w:val="28"/>
        </w:rPr>
        <w:t>В учреждениях культуры района работают любительские формирования. Из общего числа формирований 3 коллектива (хор, ансамбль русской песни «Забавушка» и агитбригада «Нива») носят звание «Народный» и 1 коллектив (детский театр кукол «Карусель») носит звание «Образцовый».</w:t>
      </w:r>
    </w:p>
    <w:p w:rsidR="00942A3C" w:rsidRDefault="00942A3C" w:rsidP="00CD7807">
      <w:pPr>
        <w:ind w:firstLine="709"/>
        <w:jc w:val="both"/>
        <w:rPr>
          <w:sz w:val="28"/>
          <w:szCs w:val="28"/>
        </w:rPr>
      </w:pPr>
      <w:r>
        <w:rPr>
          <w:sz w:val="28"/>
          <w:szCs w:val="28"/>
        </w:rPr>
        <w:t xml:space="preserve">За последние годы несколько укрепилась материально-техническая база учреждений культуры: проведено индивидуальное газовое отопление в детскую школу искусств, историко-краеведческий музей, Соловьевский сельский Дом культуры, спортивно-досуговый комплекс, здание Центра культуры, в котором расположены районный Дом культуры, хореографическое и художественное отделения детской школы искусств; произвели установку автоматической пожарной сигнализации в нескольких учреждениях культуры. </w:t>
      </w:r>
    </w:p>
    <w:p w:rsidR="00942A3C" w:rsidRDefault="00942A3C" w:rsidP="00CD7807">
      <w:pPr>
        <w:ind w:firstLine="709"/>
        <w:jc w:val="both"/>
        <w:rPr>
          <w:sz w:val="28"/>
          <w:szCs w:val="28"/>
        </w:rPr>
      </w:pPr>
      <w:r>
        <w:rPr>
          <w:sz w:val="28"/>
          <w:szCs w:val="28"/>
        </w:rPr>
        <w:t>Большое внимание уделяется ремонту и реставрации памятников Великой Отечественной войны и воинских захоронений.</w:t>
      </w:r>
    </w:p>
    <w:p w:rsidR="00942A3C" w:rsidRDefault="00942A3C" w:rsidP="00CD7807">
      <w:pPr>
        <w:ind w:firstLine="709"/>
        <w:jc w:val="both"/>
        <w:rPr>
          <w:sz w:val="28"/>
          <w:szCs w:val="28"/>
        </w:rPr>
      </w:pPr>
      <w:r>
        <w:rPr>
          <w:sz w:val="28"/>
          <w:szCs w:val="28"/>
        </w:rPr>
        <w:t>Богата и уникальна история района знаменательными событиями и выдающимися личностями.</w:t>
      </w:r>
    </w:p>
    <w:p w:rsidR="00942A3C" w:rsidRDefault="00942A3C" w:rsidP="00CD7807">
      <w:pPr>
        <w:ind w:firstLine="709"/>
        <w:jc w:val="both"/>
        <w:rPr>
          <w:sz w:val="28"/>
          <w:szCs w:val="28"/>
        </w:rPr>
      </w:pPr>
      <w:r>
        <w:rPr>
          <w:sz w:val="28"/>
          <w:szCs w:val="28"/>
        </w:rPr>
        <w:t>Кардымово испытало все тяготы военных лет. Знаменитое Лубинское сражение в войне 1812 года, где произошел ожесточенный бой с французами. Русских войск участвовало до 22 тысяч человек, французов – до 50 тысяч человек. Потери русских войск – около 6 тысяч человек, французской</w:t>
      </w:r>
      <w:r w:rsidR="00F322B3">
        <w:rPr>
          <w:sz w:val="28"/>
          <w:szCs w:val="28"/>
        </w:rPr>
        <w:t xml:space="preserve"> </w:t>
      </w:r>
      <w:r>
        <w:rPr>
          <w:sz w:val="28"/>
          <w:szCs w:val="28"/>
        </w:rPr>
        <w:t>- около 7 тысяч человек. Историки отмечают большое значение Лубинского сражения.</w:t>
      </w:r>
    </w:p>
    <w:p w:rsidR="00942A3C" w:rsidRDefault="00942A3C" w:rsidP="00CD7807">
      <w:pPr>
        <w:ind w:firstLine="709"/>
        <w:jc w:val="both"/>
        <w:rPr>
          <w:sz w:val="28"/>
          <w:szCs w:val="28"/>
        </w:rPr>
      </w:pPr>
      <w:r>
        <w:rPr>
          <w:sz w:val="28"/>
          <w:szCs w:val="28"/>
        </w:rPr>
        <w:t xml:space="preserve">В период Смоленского сражения 1941 года Кардымово стало важным узловым пунктом, связывающим тылы 18-й, 19-й и 20-й армий с Соловьевой и Ратчинской переправами. Вдоль Днепра от Соловьево до Ратчина образовался коридор шириной около 10 км. Понтоны, по которым проходили люди и техника, и которые постоянно обстреливались артиллерией и авиацией врага, уничтожались и вновь возводились. Сражавшиеся в июле-сентябре 1941 года войска своим героическим сопротивлением вражескому нашествию и огромными жертвами внесли весомый вклад в срыв замыслов немецко-фашистских захватчиков на пути к Москве. По </w:t>
      </w:r>
      <w:r>
        <w:rPr>
          <w:sz w:val="28"/>
          <w:szCs w:val="28"/>
        </w:rPr>
        <w:lastRenderedPageBreak/>
        <w:t>разным данным на Соловьевой переправе погибло от 50 000 до 100 000 советских солдат и офицеров.</w:t>
      </w:r>
    </w:p>
    <w:p w:rsidR="00942A3C" w:rsidRDefault="00942A3C" w:rsidP="00CD7807">
      <w:pPr>
        <w:ind w:firstLine="709"/>
        <w:jc w:val="both"/>
        <w:rPr>
          <w:sz w:val="28"/>
          <w:szCs w:val="28"/>
        </w:rPr>
      </w:pPr>
      <w:r>
        <w:rPr>
          <w:sz w:val="28"/>
          <w:szCs w:val="28"/>
        </w:rPr>
        <w:t>Кардымовская земля – родина 6 Героев Советского Союза, 3 Героев Социалистического труда, одного полного кавалера орденов Славы, крупных военачальников, поэтов, ученых, талантливой собирательницы и исполнительницы русских народных песен.</w:t>
      </w:r>
    </w:p>
    <w:p w:rsidR="00942A3C" w:rsidRDefault="00942A3C" w:rsidP="00CD7807">
      <w:pPr>
        <w:ind w:firstLine="709"/>
        <w:jc w:val="both"/>
        <w:rPr>
          <w:sz w:val="28"/>
          <w:szCs w:val="28"/>
        </w:rPr>
      </w:pPr>
      <w:r>
        <w:rPr>
          <w:sz w:val="28"/>
          <w:szCs w:val="28"/>
        </w:rPr>
        <w:t>Старая Смоленская дорога, место Лубинского сражения, Соловьева переправа, река Днепр, памятники истории и культуры - все создает положительный имидж Кардымовскому району и в плане развития туризма.</w:t>
      </w:r>
    </w:p>
    <w:p w:rsidR="00942A3C" w:rsidRDefault="00942A3C" w:rsidP="00CD7807">
      <w:pPr>
        <w:ind w:firstLine="709"/>
        <w:jc w:val="both"/>
        <w:rPr>
          <w:sz w:val="28"/>
          <w:szCs w:val="28"/>
        </w:rPr>
      </w:pPr>
      <w:r>
        <w:rPr>
          <w:sz w:val="28"/>
          <w:szCs w:val="28"/>
        </w:rPr>
        <w:t>В то же время, сфера культуры нуждается в значительных преобразованиях, направленных на привлечение потенциальных потребителей услуг, осуществляемых учреждениями культуры, а именно: совершенствовании традиционных форм работы и внедрении инновационных, укреплении и модернизации материально-технической базы учреждений, обучении и переподготовки кадров для работы в новых условиях, создании современного имиджа сферы культуры района, создании благоприятной среды для  привлечения инвесторов.</w:t>
      </w:r>
    </w:p>
    <w:p w:rsidR="00942A3C" w:rsidRPr="00624909" w:rsidRDefault="00942A3C" w:rsidP="00CD7807">
      <w:pPr>
        <w:widowControl w:val="0"/>
        <w:ind w:firstLine="709"/>
        <w:jc w:val="both"/>
        <w:rPr>
          <w:sz w:val="28"/>
          <w:szCs w:val="28"/>
        </w:rPr>
      </w:pPr>
      <w:r>
        <w:rPr>
          <w:sz w:val="28"/>
          <w:szCs w:val="28"/>
        </w:rPr>
        <w:t>Н</w:t>
      </w:r>
      <w:r w:rsidRPr="00624909">
        <w:rPr>
          <w:sz w:val="28"/>
          <w:szCs w:val="28"/>
        </w:rPr>
        <w:t>есоответствие материально-технического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w:t>
      </w:r>
      <w:r>
        <w:rPr>
          <w:sz w:val="28"/>
          <w:szCs w:val="28"/>
        </w:rPr>
        <w:t xml:space="preserve">ния цели обеспечения </w:t>
      </w:r>
      <w:r w:rsidRPr="00624909">
        <w:rPr>
          <w:sz w:val="28"/>
          <w:szCs w:val="28"/>
        </w:rPr>
        <w:t xml:space="preserve">равных возможностей доступа различных категорий граждан, повышения качества оказываемых услуг. Увеличивает разрыв между культурными потребностями населения и возможностью их удовлетворения.  </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В настоящее время острой проблемой остается сохранение и пополнение библиотечных фондов книгами и периодическими изданиями. Фонды библиотек приходят в негодность, количество списанных книг превышает количество поступающих. Особенно это касается библиотечного фонда для детей младшего и среднего возраста.</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необходимо активизировать социокультурную работу по продвижению чтения, формированию художественной культуры жителей.</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Из-за финансового дефицита</w:t>
      </w:r>
      <w:r>
        <w:rPr>
          <w:sz w:val="28"/>
          <w:szCs w:val="28"/>
        </w:rPr>
        <w:t>, отсутствия специального транспорта</w:t>
      </w:r>
      <w:r w:rsidRPr="00624909">
        <w:rPr>
          <w:sz w:val="28"/>
          <w:szCs w:val="28"/>
        </w:rPr>
        <w:t xml:space="preserve"> недоста</w:t>
      </w:r>
      <w:r>
        <w:rPr>
          <w:sz w:val="28"/>
          <w:szCs w:val="28"/>
        </w:rPr>
        <w:t>точно осуществляется  выездная деятельность творческих</w:t>
      </w:r>
      <w:r w:rsidRPr="00624909">
        <w:rPr>
          <w:sz w:val="28"/>
          <w:szCs w:val="28"/>
        </w:rPr>
        <w:t xml:space="preserve"> коллективов, в результате снижается уровень культурного обслуживания населения, сд</w:t>
      </w:r>
      <w:r>
        <w:rPr>
          <w:sz w:val="28"/>
          <w:szCs w:val="28"/>
        </w:rPr>
        <w:t>ерживается творческий рост</w:t>
      </w:r>
      <w:r w:rsidRPr="00624909">
        <w:rPr>
          <w:sz w:val="28"/>
          <w:szCs w:val="28"/>
        </w:rPr>
        <w:t>.</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Уровень предоставления услуг учреждениями культуры не соответствует современным требованиям комфорта, доступности, технической оснащенности, мобильности, зрелищности и т.д.</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Сложилась острая необходимость в обеспечении эффективной организации музейного обслуживания населения, обеспечении сохранности культурных ценностей, находящихся в музеях. Существует проблема обновления экспозиций и создания новых.</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 xml:space="preserve">В современных условиях формирования гражданского общества, глобализации, информатизации всех сфер общественной жизни перед сферой </w:t>
      </w:r>
      <w:r w:rsidRPr="00624909">
        <w:rPr>
          <w:sz w:val="28"/>
          <w:szCs w:val="28"/>
        </w:rPr>
        <w:lastRenderedPageBreak/>
        <w:t>культуры стоит задача соответствовать времени, по-новому решать существующие и возникающие проблемы, по-новому подходить к поиску средств развития и совершенствования деятельности, обеспечивая конкурентоспособность сферы, и, главное, гарантии соблюдения конституционных прав граждан в сфере культуры.</w:t>
      </w:r>
    </w:p>
    <w:p w:rsidR="00942A3C" w:rsidRPr="00624909" w:rsidRDefault="00942A3C" w:rsidP="00CD7807">
      <w:pPr>
        <w:widowControl w:val="0"/>
        <w:autoSpaceDE w:val="0"/>
        <w:autoSpaceDN w:val="0"/>
        <w:adjustRightInd w:val="0"/>
        <w:ind w:firstLine="709"/>
        <w:jc w:val="both"/>
        <w:rPr>
          <w:sz w:val="28"/>
          <w:szCs w:val="28"/>
        </w:rPr>
      </w:pPr>
      <w:r w:rsidRPr="00624909">
        <w:rPr>
          <w:sz w:val="28"/>
          <w:szCs w:val="28"/>
        </w:rPr>
        <w:t>Необходимо сохранять имеющийся культур</w:t>
      </w:r>
      <w:r>
        <w:rPr>
          <w:sz w:val="28"/>
          <w:szCs w:val="28"/>
        </w:rPr>
        <w:t>ный потенциал района</w:t>
      </w:r>
      <w:r w:rsidRPr="00624909">
        <w:rPr>
          <w:sz w:val="28"/>
          <w:szCs w:val="28"/>
        </w:rPr>
        <w:t>, эффективно его использовать и развивать для свободной творческой деятельности, создавать условия для работ</w:t>
      </w:r>
      <w:r>
        <w:rPr>
          <w:sz w:val="28"/>
          <w:szCs w:val="28"/>
        </w:rPr>
        <w:t>ы всех муниципальных</w:t>
      </w:r>
      <w:r w:rsidRPr="00624909">
        <w:rPr>
          <w:sz w:val="28"/>
          <w:szCs w:val="28"/>
        </w:rPr>
        <w:t xml:space="preserve"> учреждений культуры на современном уровне.</w:t>
      </w:r>
    </w:p>
    <w:p w:rsidR="00942A3C" w:rsidRPr="00624909" w:rsidRDefault="00942A3C" w:rsidP="00CD7807">
      <w:pPr>
        <w:widowControl w:val="0"/>
        <w:ind w:firstLine="709"/>
        <w:jc w:val="both"/>
        <w:rPr>
          <w:sz w:val="28"/>
          <w:szCs w:val="28"/>
        </w:rPr>
      </w:pPr>
      <w:r w:rsidRPr="00624909">
        <w:rPr>
          <w:sz w:val="28"/>
          <w:szCs w:val="28"/>
        </w:rPr>
        <w:t xml:space="preserve">Повышение духовного и творческого уровня общества на основе гуманистических ценностей становится возможным, если основными дополняющими друг друга элементами культурной политики являются доступ населения к культуре и участие его в культурной жизни. </w:t>
      </w:r>
    </w:p>
    <w:p w:rsidR="00942A3C" w:rsidRPr="00624909" w:rsidRDefault="00942A3C" w:rsidP="00CD7807">
      <w:pPr>
        <w:widowControl w:val="0"/>
        <w:ind w:firstLine="709"/>
        <w:jc w:val="both"/>
        <w:rPr>
          <w:sz w:val="28"/>
          <w:szCs w:val="28"/>
        </w:rPr>
      </w:pPr>
      <w:r w:rsidRPr="00624909">
        <w:rPr>
          <w:sz w:val="28"/>
          <w:szCs w:val="28"/>
        </w:rPr>
        <w:t>Обеспечение максимальной доступности культурных благ, повышение качества и разнообразия услуг в сфере культуры</w:t>
      </w:r>
      <w:r w:rsidRPr="00624909">
        <w:rPr>
          <w:b/>
          <w:sz w:val="28"/>
          <w:szCs w:val="28"/>
        </w:rPr>
        <w:t xml:space="preserve"> </w:t>
      </w:r>
      <w:r w:rsidRPr="00624909">
        <w:rPr>
          <w:sz w:val="28"/>
          <w:szCs w:val="28"/>
        </w:rPr>
        <w:t>− одна из задач культу</w:t>
      </w:r>
      <w:r>
        <w:rPr>
          <w:sz w:val="28"/>
          <w:szCs w:val="28"/>
        </w:rPr>
        <w:t>рной политики Кардымовского района</w:t>
      </w:r>
      <w:r w:rsidRPr="00624909">
        <w:rPr>
          <w:sz w:val="28"/>
          <w:szCs w:val="28"/>
        </w:rPr>
        <w:t xml:space="preserve">. </w:t>
      </w:r>
    </w:p>
    <w:p w:rsidR="00942A3C" w:rsidRPr="00624909" w:rsidRDefault="00942A3C" w:rsidP="00CD7807">
      <w:pPr>
        <w:widowControl w:val="0"/>
        <w:ind w:firstLine="709"/>
        <w:jc w:val="both"/>
        <w:rPr>
          <w:sz w:val="28"/>
          <w:szCs w:val="28"/>
        </w:rPr>
      </w:pPr>
      <w:r w:rsidRPr="00624909">
        <w:rPr>
          <w:sz w:val="28"/>
          <w:szCs w:val="28"/>
        </w:rPr>
        <w:t xml:space="preserve">Недостаточно развита деятельность учреждений культуры, приносящая доход. Однако для организации этой деятельности требуется создание необходимых условий, включая материально-техническую базу, изучение рынка наиболее востребованных услуг. </w:t>
      </w:r>
    </w:p>
    <w:p w:rsidR="00942A3C" w:rsidRDefault="00942A3C" w:rsidP="00CD7807">
      <w:pPr>
        <w:widowControl w:val="0"/>
        <w:ind w:firstLine="709"/>
        <w:jc w:val="both"/>
        <w:rPr>
          <w:sz w:val="28"/>
          <w:szCs w:val="28"/>
        </w:rPr>
      </w:pPr>
      <w:r w:rsidRPr="00624909">
        <w:rPr>
          <w:sz w:val="28"/>
          <w:szCs w:val="28"/>
        </w:rPr>
        <w:t xml:space="preserve">Требуется дальнейшее совершенствование содержания и форм  информационной, просветительной, культурно-досуговой деятельности  учреждений  культуры. </w:t>
      </w:r>
    </w:p>
    <w:p w:rsidR="00942A3C" w:rsidRDefault="00942A3C" w:rsidP="00CD7807">
      <w:pPr>
        <w:widowControl w:val="0"/>
        <w:ind w:firstLine="709"/>
        <w:jc w:val="both"/>
        <w:rPr>
          <w:sz w:val="28"/>
          <w:szCs w:val="28"/>
        </w:rPr>
      </w:pPr>
      <w:r w:rsidRPr="00624909">
        <w:rPr>
          <w:sz w:val="28"/>
          <w:szCs w:val="28"/>
        </w:rPr>
        <w:t xml:space="preserve"> </w:t>
      </w:r>
    </w:p>
    <w:p w:rsidR="00942A3C" w:rsidRDefault="00942A3C" w:rsidP="00CD7807">
      <w:pPr>
        <w:autoSpaceDE w:val="0"/>
        <w:autoSpaceDN w:val="0"/>
        <w:adjustRightInd w:val="0"/>
        <w:ind w:firstLine="709"/>
        <w:jc w:val="both"/>
        <w:rPr>
          <w:b/>
          <w:sz w:val="28"/>
          <w:szCs w:val="28"/>
        </w:rPr>
      </w:pPr>
      <w:r w:rsidRPr="00B00CDA">
        <w:rPr>
          <w:b/>
          <w:sz w:val="28"/>
          <w:szCs w:val="28"/>
        </w:rPr>
        <w:t>Раздел 2. Цел</w:t>
      </w:r>
      <w:r w:rsidR="00CD7807">
        <w:rPr>
          <w:b/>
          <w:sz w:val="28"/>
          <w:szCs w:val="28"/>
        </w:rPr>
        <w:t>и, задачи и целевые показатели П</w:t>
      </w:r>
      <w:r w:rsidRPr="00B00CDA">
        <w:rPr>
          <w:b/>
          <w:sz w:val="28"/>
          <w:szCs w:val="28"/>
        </w:rPr>
        <w:t>рограммы.</w:t>
      </w:r>
    </w:p>
    <w:p w:rsidR="00942A3C" w:rsidRDefault="00942A3C" w:rsidP="00CD7807">
      <w:pPr>
        <w:ind w:firstLine="709"/>
        <w:jc w:val="both"/>
        <w:rPr>
          <w:sz w:val="28"/>
          <w:szCs w:val="28"/>
        </w:rPr>
      </w:pPr>
      <w:r>
        <w:rPr>
          <w:sz w:val="28"/>
          <w:szCs w:val="28"/>
        </w:rPr>
        <w:t>Целью Программы является удовлетворение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rsidR="00942A3C" w:rsidRDefault="00942A3C" w:rsidP="00CD7807">
      <w:pPr>
        <w:ind w:firstLine="709"/>
        <w:jc w:val="both"/>
        <w:rPr>
          <w:sz w:val="28"/>
          <w:szCs w:val="28"/>
        </w:rPr>
      </w:pPr>
      <w:r>
        <w:rPr>
          <w:sz w:val="28"/>
          <w:szCs w:val="28"/>
        </w:rPr>
        <w:t>Для достижения цели Программы необходимо решение следующих задач:</w:t>
      </w:r>
    </w:p>
    <w:p w:rsidR="00942A3C" w:rsidRPr="00E243B5" w:rsidRDefault="00942A3C" w:rsidP="00CD7807">
      <w:pPr>
        <w:widowControl w:val="0"/>
        <w:autoSpaceDE w:val="0"/>
        <w:autoSpaceDN w:val="0"/>
        <w:adjustRightInd w:val="0"/>
        <w:ind w:firstLine="709"/>
        <w:jc w:val="both"/>
        <w:rPr>
          <w:sz w:val="28"/>
          <w:szCs w:val="28"/>
        </w:rPr>
      </w:pPr>
      <w:r w:rsidRPr="00E243B5">
        <w:rPr>
          <w:sz w:val="28"/>
          <w:szCs w:val="28"/>
        </w:rPr>
        <w:t>- крепление единого культурного пространства на территории Кардымовского района на основе духовно-нравственных ценностей и исторических традиций;</w:t>
      </w:r>
    </w:p>
    <w:p w:rsidR="00942A3C" w:rsidRPr="00E243B5" w:rsidRDefault="00942A3C" w:rsidP="00CD7807">
      <w:pPr>
        <w:widowControl w:val="0"/>
        <w:autoSpaceDE w:val="0"/>
        <w:autoSpaceDN w:val="0"/>
        <w:adjustRightInd w:val="0"/>
        <w:ind w:firstLine="709"/>
        <w:jc w:val="both"/>
        <w:rPr>
          <w:sz w:val="28"/>
          <w:szCs w:val="28"/>
        </w:rPr>
      </w:pPr>
      <w:r w:rsidRPr="00E243B5">
        <w:rPr>
          <w:sz w:val="28"/>
          <w:szCs w:val="28"/>
        </w:rPr>
        <w:t>- укрепление материально-технической базы учреждений культуры;</w:t>
      </w:r>
    </w:p>
    <w:p w:rsidR="00942A3C" w:rsidRPr="00E243B5" w:rsidRDefault="00942A3C" w:rsidP="00CD7807">
      <w:pPr>
        <w:widowControl w:val="0"/>
        <w:autoSpaceDE w:val="0"/>
        <w:autoSpaceDN w:val="0"/>
        <w:adjustRightInd w:val="0"/>
        <w:ind w:firstLine="709"/>
        <w:jc w:val="both"/>
        <w:rPr>
          <w:sz w:val="28"/>
          <w:szCs w:val="28"/>
        </w:rPr>
      </w:pPr>
      <w:r w:rsidRPr="00E243B5">
        <w:rPr>
          <w:sz w:val="28"/>
          <w:szCs w:val="28"/>
        </w:rPr>
        <w:t xml:space="preserve">- </w:t>
      </w:r>
      <w:r>
        <w:rPr>
          <w:sz w:val="28"/>
          <w:szCs w:val="28"/>
        </w:rPr>
        <w:t>с</w:t>
      </w:r>
      <w:r w:rsidRPr="00E243B5">
        <w:rPr>
          <w:sz w:val="28"/>
          <w:szCs w:val="28"/>
        </w:rPr>
        <w:t>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942A3C" w:rsidRPr="00E243B5" w:rsidRDefault="00942A3C" w:rsidP="00CD7807">
      <w:pPr>
        <w:widowControl w:val="0"/>
        <w:autoSpaceDE w:val="0"/>
        <w:autoSpaceDN w:val="0"/>
        <w:adjustRightInd w:val="0"/>
        <w:ind w:firstLine="709"/>
        <w:jc w:val="both"/>
        <w:rPr>
          <w:sz w:val="28"/>
          <w:szCs w:val="28"/>
        </w:rPr>
      </w:pPr>
      <w:r w:rsidRPr="00E243B5">
        <w:rPr>
          <w:sz w:val="28"/>
          <w:szCs w:val="28"/>
        </w:rPr>
        <w:t>- развитие и популяризация туризма на территории муниципального образования «Кардымо</w:t>
      </w:r>
      <w:r>
        <w:rPr>
          <w:sz w:val="28"/>
          <w:szCs w:val="28"/>
        </w:rPr>
        <w:t>вский район» Смоленской области.</w:t>
      </w:r>
    </w:p>
    <w:p w:rsidR="00942A3C" w:rsidRDefault="00942A3C" w:rsidP="00CD7807">
      <w:pPr>
        <w:autoSpaceDE w:val="0"/>
        <w:autoSpaceDN w:val="0"/>
        <w:adjustRightInd w:val="0"/>
        <w:ind w:firstLine="709"/>
        <w:jc w:val="both"/>
        <w:rPr>
          <w:sz w:val="28"/>
          <w:szCs w:val="28"/>
        </w:rPr>
      </w:pPr>
      <w:r>
        <w:rPr>
          <w:sz w:val="28"/>
          <w:szCs w:val="28"/>
        </w:rPr>
        <w:t>В ходе реализации программы  ожидается достижение следующих целевых показателей, приведенных в таблице:</w:t>
      </w:r>
    </w:p>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133"/>
        <w:gridCol w:w="708"/>
        <w:gridCol w:w="709"/>
        <w:gridCol w:w="766"/>
        <w:gridCol w:w="850"/>
        <w:gridCol w:w="757"/>
        <w:gridCol w:w="709"/>
        <w:gridCol w:w="801"/>
        <w:gridCol w:w="801"/>
      </w:tblGrid>
      <w:tr w:rsidR="00F322B3" w:rsidRPr="003B136C" w:rsidTr="005659CB">
        <w:tc>
          <w:tcPr>
            <w:tcW w:w="567"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w:t>
            </w:r>
          </w:p>
          <w:p w:rsidR="00F322B3" w:rsidRPr="00033EF2" w:rsidRDefault="00F322B3" w:rsidP="00CD7807">
            <w:pPr>
              <w:autoSpaceDE w:val="0"/>
              <w:autoSpaceDN w:val="0"/>
              <w:adjustRightInd w:val="0"/>
              <w:jc w:val="center"/>
              <w:rPr>
                <w:b/>
                <w:i/>
              </w:rPr>
            </w:pPr>
            <w:r w:rsidRPr="00033EF2">
              <w:rPr>
                <w:b/>
                <w:i/>
                <w:sz w:val="22"/>
                <w:szCs w:val="22"/>
              </w:rPr>
              <w:t>п\п</w:t>
            </w:r>
          </w:p>
        </w:tc>
        <w:tc>
          <w:tcPr>
            <w:tcW w:w="2410" w:type="dxa"/>
            <w:shd w:val="clear" w:color="auto" w:fill="auto"/>
            <w:vAlign w:val="center"/>
          </w:tcPr>
          <w:p w:rsidR="00F322B3" w:rsidRPr="00033EF2" w:rsidRDefault="00F322B3" w:rsidP="005659CB">
            <w:pPr>
              <w:autoSpaceDE w:val="0"/>
              <w:autoSpaceDN w:val="0"/>
              <w:adjustRightInd w:val="0"/>
              <w:ind w:left="-108"/>
              <w:jc w:val="center"/>
              <w:rPr>
                <w:b/>
                <w:i/>
              </w:rPr>
            </w:pPr>
            <w:r w:rsidRPr="00033EF2">
              <w:rPr>
                <w:b/>
                <w:i/>
                <w:sz w:val="22"/>
                <w:szCs w:val="22"/>
              </w:rPr>
              <w:t>Целевые показатели</w:t>
            </w:r>
          </w:p>
        </w:tc>
        <w:tc>
          <w:tcPr>
            <w:tcW w:w="1133" w:type="dxa"/>
            <w:shd w:val="clear" w:color="auto" w:fill="auto"/>
            <w:vAlign w:val="center"/>
          </w:tcPr>
          <w:p w:rsidR="00F322B3" w:rsidRPr="00033EF2" w:rsidRDefault="00F322B3" w:rsidP="00CD7807">
            <w:pPr>
              <w:autoSpaceDE w:val="0"/>
              <w:autoSpaceDN w:val="0"/>
              <w:adjustRightInd w:val="0"/>
              <w:ind w:left="-108" w:right="-108"/>
              <w:jc w:val="center"/>
              <w:rPr>
                <w:b/>
                <w:i/>
              </w:rPr>
            </w:pPr>
            <w:r w:rsidRPr="00033EF2">
              <w:rPr>
                <w:b/>
                <w:i/>
                <w:sz w:val="22"/>
                <w:szCs w:val="22"/>
              </w:rPr>
              <w:t>Ед</w:t>
            </w:r>
            <w:r>
              <w:rPr>
                <w:b/>
                <w:i/>
                <w:sz w:val="22"/>
                <w:szCs w:val="22"/>
              </w:rPr>
              <w:t>.</w:t>
            </w:r>
            <w:r w:rsidR="00B51D23">
              <w:rPr>
                <w:b/>
                <w:i/>
                <w:sz w:val="22"/>
                <w:szCs w:val="22"/>
              </w:rPr>
              <w:t xml:space="preserve"> </w:t>
            </w:r>
            <w:r w:rsidRPr="00033EF2">
              <w:rPr>
                <w:b/>
                <w:i/>
                <w:sz w:val="22"/>
                <w:szCs w:val="22"/>
              </w:rPr>
              <w:t>измерения</w:t>
            </w:r>
          </w:p>
        </w:tc>
        <w:tc>
          <w:tcPr>
            <w:tcW w:w="708"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2014</w:t>
            </w:r>
          </w:p>
        </w:tc>
        <w:tc>
          <w:tcPr>
            <w:tcW w:w="709"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2015</w:t>
            </w:r>
          </w:p>
        </w:tc>
        <w:tc>
          <w:tcPr>
            <w:tcW w:w="766"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2016</w:t>
            </w:r>
          </w:p>
        </w:tc>
        <w:tc>
          <w:tcPr>
            <w:tcW w:w="850"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2017</w:t>
            </w:r>
          </w:p>
        </w:tc>
        <w:tc>
          <w:tcPr>
            <w:tcW w:w="757"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2018</w:t>
            </w:r>
          </w:p>
        </w:tc>
        <w:tc>
          <w:tcPr>
            <w:tcW w:w="709"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2019</w:t>
            </w:r>
          </w:p>
        </w:tc>
        <w:tc>
          <w:tcPr>
            <w:tcW w:w="801" w:type="dxa"/>
            <w:shd w:val="clear" w:color="auto" w:fill="auto"/>
            <w:vAlign w:val="center"/>
          </w:tcPr>
          <w:p w:rsidR="00F322B3" w:rsidRPr="00033EF2" w:rsidRDefault="00F322B3" w:rsidP="00CD7807">
            <w:pPr>
              <w:autoSpaceDE w:val="0"/>
              <w:autoSpaceDN w:val="0"/>
              <w:adjustRightInd w:val="0"/>
              <w:jc w:val="center"/>
              <w:rPr>
                <w:b/>
                <w:i/>
              </w:rPr>
            </w:pPr>
            <w:r w:rsidRPr="00033EF2">
              <w:rPr>
                <w:b/>
                <w:i/>
                <w:sz w:val="22"/>
                <w:szCs w:val="22"/>
              </w:rPr>
              <w:t>2020</w:t>
            </w:r>
          </w:p>
        </w:tc>
        <w:tc>
          <w:tcPr>
            <w:tcW w:w="801" w:type="dxa"/>
            <w:vAlign w:val="center"/>
          </w:tcPr>
          <w:p w:rsidR="00F322B3" w:rsidRPr="00033EF2" w:rsidRDefault="00F322B3" w:rsidP="00CD7807">
            <w:pPr>
              <w:autoSpaceDE w:val="0"/>
              <w:autoSpaceDN w:val="0"/>
              <w:adjustRightInd w:val="0"/>
              <w:jc w:val="center"/>
              <w:rPr>
                <w:b/>
                <w:i/>
              </w:rPr>
            </w:pPr>
            <w:r>
              <w:rPr>
                <w:b/>
                <w:i/>
                <w:sz w:val="22"/>
                <w:szCs w:val="22"/>
              </w:rPr>
              <w:t>2021</w:t>
            </w:r>
          </w:p>
        </w:tc>
      </w:tr>
      <w:tr w:rsidR="00F322B3" w:rsidRPr="003B136C" w:rsidTr="005659CB">
        <w:tc>
          <w:tcPr>
            <w:tcW w:w="567" w:type="dxa"/>
            <w:shd w:val="clear" w:color="auto" w:fill="auto"/>
            <w:vAlign w:val="center"/>
          </w:tcPr>
          <w:p w:rsidR="00F322B3" w:rsidRPr="003B136C" w:rsidRDefault="00F322B3" w:rsidP="00CD7807">
            <w:pPr>
              <w:pStyle w:val="ConsPlusCell"/>
              <w:widowControl/>
              <w:ind w:firstLine="72"/>
              <w:jc w:val="center"/>
              <w:rPr>
                <w:rFonts w:ascii="Times New Roman" w:hAnsi="Times New Roman" w:cs="Times New Roman"/>
                <w:sz w:val="24"/>
                <w:szCs w:val="24"/>
              </w:rPr>
            </w:pPr>
            <w:r w:rsidRPr="003B136C">
              <w:rPr>
                <w:rFonts w:ascii="Times New Roman" w:hAnsi="Times New Roman" w:cs="Times New Roman"/>
                <w:sz w:val="24"/>
                <w:szCs w:val="24"/>
              </w:rPr>
              <w:t>1</w:t>
            </w:r>
          </w:p>
        </w:tc>
        <w:tc>
          <w:tcPr>
            <w:tcW w:w="2410" w:type="dxa"/>
            <w:shd w:val="clear" w:color="auto" w:fill="auto"/>
            <w:vAlign w:val="center"/>
          </w:tcPr>
          <w:p w:rsidR="00F322B3" w:rsidRPr="00BC41FC" w:rsidRDefault="00F322B3" w:rsidP="005659CB">
            <w:pPr>
              <w:ind w:left="-108"/>
            </w:pPr>
            <w:r>
              <w:t>Количество посещений культурно-досуговых мероприятий</w:t>
            </w:r>
          </w:p>
        </w:tc>
        <w:tc>
          <w:tcPr>
            <w:tcW w:w="1133" w:type="dxa"/>
            <w:shd w:val="clear" w:color="auto" w:fill="auto"/>
            <w:vAlign w:val="center"/>
          </w:tcPr>
          <w:p w:rsidR="00F322B3" w:rsidRPr="003B136C" w:rsidRDefault="00F322B3" w:rsidP="00CD7807">
            <w:pPr>
              <w:pStyle w:val="ConsPlusCell"/>
              <w:widowControl/>
              <w:ind w:firstLine="45"/>
              <w:jc w:val="center"/>
              <w:rPr>
                <w:rFonts w:ascii="Times New Roman" w:hAnsi="Times New Roman" w:cs="Times New Roman"/>
                <w:sz w:val="24"/>
                <w:szCs w:val="24"/>
              </w:rPr>
            </w:pPr>
            <w:r>
              <w:rPr>
                <w:rFonts w:ascii="Times New Roman" w:hAnsi="Times New Roman" w:cs="Times New Roman"/>
                <w:sz w:val="24"/>
                <w:szCs w:val="24"/>
              </w:rPr>
              <w:t>чел.</w:t>
            </w:r>
          </w:p>
        </w:tc>
        <w:tc>
          <w:tcPr>
            <w:tcW w:w="708" w:type="dxa"/>
            <w:shd w:val="clear" w:color="auto" w:fill="auto"/>
            <w:vAlign w:val="center"/>
          </w:tcPr>
          <w:p w:rsidR="00F322B3" w:rsidRPr="002A0A45" w:rsidRDefault="00F322B3" w:rsidP="00CD7807">
            <w:pPr>
              <w:pStyle w:val="ConsPlusCell"/>
              <w:widowControl/>
              <w:ind w:left="-108" w:right="-108"/>
              <w:jc w:val="center"/>
              <w:rPr>
                <w:rFonts w:ascii="Times New Roman" w:hAnsi="Times New Roman" w:cs="Times New Roman"/>
              </w:rPr>
            </w:pPr>
            <w:r w:rsidRPr="002A0A45">
              <w:rPr>
                <w:rFonts w:ascii="Times New Roman" w:hAnsi="Times New Roman" w:cs="Times New Roman"/>
              </w:rPr>
              <w:t>93</w:t>
            </w:r>
            <w:r>
              <w:rPr>
                <w:rFonts w:ascii="Times New Roman" w:hAnsi="Times New Roman" w:cs="Times New Roman"/>
              </w:rPr>
              <w:t xml:space="preserve"> </w:t>
            </w:r>
            <w:r w:rsidRPr="002A0A45">
              <w:rPr>
                <w:rFonts w:ascii="Times New Roman" w:hAnsi="Times New Roman" w:cs="Times New Roman"/>
              </w:rPr>
              <w:t>300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w:t>
            </w:r>
            <w:r w:rsidRPr="002A0A45">
              <w:rPr>
                <w:sz w:val="20"/>
                <w:szCs w:val="20"/>
              </w:rPr>
              <w:t>300</w:t>
            </w:r>
          </w:p>
        </w:tc>
        <w:tc>
          <w:tcPr>
            <w:tcW w:w="766"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w:t>
            </w:r>
            <w:r w:rsidRPr="002A0A45">
              <w:rPr>
                <w:sz w:val="20"/>
                <w:szCs w:val="20"/>
              </w:rPr>
              <w:t>300</w:t>
            </w:r>
          </w:p>
        </w:tc>
        <w:tc>
          <w:tcPr>
            <w:tcW w:w="850"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w:t>
            </w:r>
            <w:r w:rsidRPr="002A0A45">
              <w:rPr>
                <w:sz w:val="20"/>
                <w:szCs w:val="20"/>
              </w:rPr>
              <w:t>301</w:t>
            </w:r>
          </w:p>
        </w:tc>
        <w:tc>
          <w:tcPr>
            <w:tcW w:w="757"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w:t>
            </w:r>
            <w:r w:rsidRPr="002A0A45">
              <w:rPr>
                <w:sz w:val="20"/>
                <w:szCs w:val="20"/>
              </w:rPr>
              <w:t>302</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3</w:t>
            </w:r>
            <w:r w:rsidRPr="002A0A45">
              <w:rPr>
                <w:sz w:val="20"/>
                <w:szCs w:val="20"/>
              </w:rPr>
              <w:t>03</w:t>
            </w:r>
          </w:p>
        </w:tc>
        <w:tc>
          <w:tcPr>
            <w:tcW w:w="801"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93</w:t>
            </w:r>
            <w:r>
              <w:rPr>
                <w:sz w:val="20"/>
                <w:szCs w:val="20"/>
              </w:rPr>
              <w:t xml:space="preserve"> </w:t>
            </w:r>
            <w:r w:rsidRPr="002A0A45">
              <w:rPr>
                <w:sz w:val="20"/>
                <w:szCs w:val="20"/>
              </w:rPr>
              <w:t>304</w:t>
            </w:r>
          </w:p>
        </w:tc>
        <w:tc>
          <w:tcPr>
            <w:tcW w:w="801" w:type="dxa"/>
            <w:vAlign w:val="center"/>
          </w:tcPr>
          <w:p w:rsidR="00F322B3" w:rsidRPr="002A0A45" w:rsidRDefault="00F322B3" w:rsidP="00CD7807">
            <w:pPr>
              <w:autoSpaceDE w:val="0"/>
              <w:autoSpaceDN w:val="0"/>
              <w:adjustRightInd w:val="0"/>
              <w:ind w:left="-108" w:right="-108"/>
              <w:jc w:val="center"/>
              <w:rPr>
                <w:sz w:val="20"/>
                <w:szCs w:val="20"/>
              </w:rPr>
            </w:pPr>
            <w:r>
              <w:rPr>
                <w:sz w:val="20"/>
                <w:szCs w:val="20"/>
              </w:rPr>
              <w:t>93 305</w:t>
            </w:r>
          </w:p>
        </w:tc>
      </w:tr>
      <w:tr w:rsidR="00F322B3" w:rsidRPr="003B136C" w:rsidTr="005659CB">
        <w:tc>
          <w:tcPr>
            <w:tcW w:w="567" w:type="dxa"/>
            <w:shd w:val="clear" w:color="auto" w:fill="auto"/>
            <w:vAlign w:val="center"/>
          </w:tcPr>
          <w:p w:rsidR="00F322B3" w:rsidRPr="003B136C" w:rsidRDefault="00F322B3" w:rsidP="00CD7807">
            <w:pPr>
              <w:pStyle w:val="ConsPlusCell"/>
              <w:widowControl/>
              <w:ind w:firstLine="72"/>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shd w:val="clear" w:color="auto" w:fill="auto"/>
            <w:vAlign w:val="center"/>
          </w:tcPr>
          <w:p w:rsidR="00F322B3" w:rsidRPr="00AE5AB2" w:rsidRDefault="00F322B3" w:rsidP="005659CB">
            <w:pPr>
              <w:tabs>
                <w:tab w:val="left" w:pos="4820"/>
                <w:tab w:val="left" w:pos="6237"/>
              </w:tabs>
              <w:ind w:left="-108"/>
            </w:pPr>
            <w:r>
              <w:t>К</w:t>
            </w:r>
            <w:r w:rsidRPr="00AE5AB2">
              <w:t>ниговыдача на 1 000 жителей</w:t>
            </w:r>
          </w:p>
        </w:tc>
        <w:tc>
          <w:tcPr>
            <w:tcW w:w="1133" w:type="dxa"/>
            <w:shd w:val="clear" w:color="auto" w:fill="auto"/>
            <w:vAlign w:val="center"/>
          </w:tcPr>
          <w:p w:rsidR="00F322B3" w:rsidRPr="003B136C" w:rsidRDefault="007B4FF2" w:rsidP="00CD78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экз</w:t>
            </w:r>
            <w:r w:rsidR="00F322B3">
              <w:rPr>
                <w:rFonts w:ascii="Times New Roman" w:hAnsi="Times New Roman" w:cs="Times New Roman"/>
                <w:sz w:val="24"/>
                <w:szCs w:val="24"/>
              </w:rPr>
              <w:t>.</w:t>
            </w:r>
          </w:p>
        </w:tc>
        <w:tc>
          <w:tcPr>
            <w:tcW w:w="708" w:type="dxa"/>
            <w:shd w:val="clear" w:color="auto" w:fill="auto"/>
            <w:vAlign w:val="center"/>
          </w:tcPr>
          <w:p w:rsidR="00F322B3" w:rsidRPr="002A0A45" w:rsidRDefault="00F322B3" w:rsidP="00CD7807">
            <w:pPr>
              <w:pStyle w:val="ConsPlusCell"/>
              <w:widowControl/>
              <w:ind w:left="-108" w:right="-108"/>
              <w:jc w:val="center"/>
              <w:rPr>
                <w:rFonts w:ascii="Times New Roman" w:hAnsi="Times New Roman" w:cs="Times New Roman"/>
              </w:rPr>
            </w:pPr>
            <w:r w:rsidRPr="002A0A45">
              <w:rPr>
                <w:rFonts w:ascii="Times New Roman" w:hAnsi="Times New Roman" w:cs="Times New Roman"/>
              </w:rPr>
              <w:t>196 300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766"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850"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757"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801"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18600</w:t>
            </w:r>
          </w:p>
        </w:tc>
        <w:tc>
          <w:tcPr>
            <w:tcW w:w="801" w:type="dxa"/>
            <w:vAlign w:val="center"/>
          </w:tcPr>
          <w:p w:rsidR="00F322B3" w:rsidRPr="002A0A45" w:rsidRDefault="007B4FF2" w:rsidP="00CD7807">
            <w:pPr>
              <w:autoSpaceDE w:val="0"/>
              <w:autoSpaceDN w:val="0"/>
              <w:adjustRightInd w:val="0"/>
              <w:ind w:left="-108" w:right="-108"/>
              <w:jc w:val="center"/>
              <w:rPr>
                <w:sz w:val="20"/>
                <w:szCs w:val="20"/>
              </w:rPr>
            </w:pPr>
            <w:r>
              <w:rPr>
                <w:sz w:val="20"/>
                <w:szCs w:val="20"/>
              </w:rPr>
              <w:t>18 600</w:t>
            </w:r>
          </w:p>
        </w:tc>
      </w:tr>
      <w:tr w:rsidR="00F322B3" w:rsidRPr="003B136C" w:rsidTr="005659CB">
        <w:tc>
          <w:tcPr>
            <w:tcW w:w="567" w:type="dxa"/>
            <w:shd w:val="clear" w:color="auto" w:fill="auto"/>
            <w:vAlign w:val="center"/>
          </w:tcPr>
          <w:p w:rsidR="00F322B3" w:rsidRPr="003B136C" w:rsidRDefault="00F322B3" w:rsidP="00CD7807">
            <w:pPr>
              <w:pStyle w:val="ConsPlusCell"/>
              <w:widowControl/>
              <w:ind w:firstLine="72"/>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shd w:val="clear" w:color="auto" w:fill="auto"/>
            <w:vAlign w:val="center"/>
          </w:tcPr>
          <w:p w:rsidR="00F322B3" w:rsidRPr="008262C5" w:rsidRDefault="00F322B3" w:rsidP="005659CB">
            <w:pPr>
              <w:ind w:left="-108"/>
            </w:pPr>
            <w:r w:rsidRPr="008262C5">
              <w:t>Число посещений музе</w:t>
            </w:r>
            <w:r>
              <w:t xml:space="preserve">я </w:t>
            </w:r>
          </w:p>
        </w:tc>
        <w:tc>
          <w:tcPr>
            <w:tcW w:w="1133" w:type="dxa"/>
            <w:shd w:val="clear" w:color="auto" w:fill="auto"/>
            <w:vAlign w:val="center"/>
          </w:tcPr>
          <w:p w:rsidR="00F322B3" w:rsidRPr="003B136C" w:rsidRDefault="007B4FF2" w:rsidP="00CD78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w:t>
            </w:r>
            <w:r w:rsidR="00F322B3">
              <w:rPr>
                <w:rFonts w:ascii="Times New Roman" w:hAnsi="Times New Roman" w:cs="Times New Roman"/>
                <w:sz w:val="24"/>
                <w:szCs w:val="24"/>
              </w:rPr>
              <w:t>.</w:t>
            </w:r>
          </w:p>
        </w:tc>
        <w:tc>
          <w:tcPr>
            <w:tcW w:w="708" w:type="dxa"/>
            <w:shd w:val="clear" w:color="auto" w:fill="auto"/>
            <w:vAlign w:val="center"/>
          </w:tcPr>
          <w:p w:rsidR="00F322B3" w:rsidRPr="002A0A45" w:rsidRDefault="00F322B3" w:rsidP="00CD7807">
            <w:pPr>
              <w:pStyle w:val="ConsPlusCell"/>
              <w:widowControl/>
              <w:ind w:left="-108" w:right="-108"/>
              <w:jc w:val="center"/>
              <w:rPr>
                <w:rFonts w:ascii="Times New Roman" w:hAnsi="Times New Roman" w:cs="Times New Roman"/>
                <w:lang w:val="en-US"/>
              </w:rPr>
            </w:pPr>
            <w:r w:rsidRPr="002A0A45">
              <w:rPr>
                <w:rFonts w:ascii="Times New Roman" w:hAnsi="Times New Roman" w:cs="Times New Roman"/>
                <w:lang w:val="en-US"/>
              </w:rPr>
              <w:t>4 100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4150</w:t>
            </w:r>
          </w:p>
        </w:tc>
        <w:tc>
          <w:tcPr>
            <w:tcW w:w="766"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4200</w:t>
            </w:r>
          </w:p>
        </w:tc>
        <w:tc>
          <w:tcPr>
            <w:tcW w:w="850"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4200</w:t>
            </w:r>
          </w:p>
        </w:tc>
        <w:tc>
          <w:tcPr>
            <w:tcW w:w="757"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4250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4250</w:t>
            </w:r>
          </w:p>
        </w:tc>
        <w:tc>
          <w:tcPr>
            <w:tcW w:w="801"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4300</w:t>
            </w:r>
          </w:p>
        </w:tc>
        <w:tc>
          <w:tcPr>
            <w:tcW w:w="801" w:type="dxa"/>
            <w:vAlign w:val="center"/>
          </w:tcPr>
          <w:p w:rsidR="00F322B3" w:rsidRPr="002A0A45" w:rsidRDefault="007B4FF2" w:rsidP="00CD7807">
            <w:pPr>
              <w:autoSpaceDE w:val="0"/>
              <w:autoSpaceDN w:val="0"/>
              <w:adjustRightInd w:val="0"/>
              <w:ind w:left="-108" w:right="-108"/>
              <w:jc w:val="center"/>
              <w:rPr>
                <w:sz w:val="20"/>
                <w:szCs w:val="20"/>
              </w:rPr>
            </w:pPr>
            <w:r>
              <w:rPr>
                <w:sz w:val="20"/>
                <w:szCs w:val="20"/>
              </w:rPr>
              <w:t>4350</w:t>
            </w:r>
          </w:p>
        </w:tc>
      </w:tr>
      <w:tr w:rsidR="00F322B3" w:rsidRPr="003B136C" w:rsidTr="005659CB">
        <w:tc>
          <w:tcPr>
            <w:tcW w:w="567" w:type="dxa"/>
            <w:shd w:val="clear" w:color="auto" w:fill="auto"/>
            <w:vAlign w:val="center"/>
          </w:tcPr>
          <w:p w:rsidR="00F322B3" w:rsidRPr="003B136C" w:rsidRDefault="00F322B3" w:rsidP="00CD7807">
            <w:pPr>
              <w:pStyle w:val="ConsPlusCell"/>
              <w:widowControl/>
              <w:ind w:firstLine="72"/>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shd w:val="clear" w:color="auto" w:fill="auto"/>
            <w:vAlign w:val="center"/>
          </w:tcPr>
          <w:p w:rsidR="00F322B3" w:rsidRPr="003B136C" w:rsidRDefault="00F322B3" w:rsidP="005659CB">
            <w:pPr>
              <w:ind w:left="-108"/>
              <w:rPr>
                <w:sz w:val="28"/>
                <w:szCs w:val="28"/>
              </w:rPr>
            </w:pPr>
            <w:r w:rsidRPr="00AE5AB2">
              <w:t xml:space="preserve">Количество </w:t>
            </w:r>
            <w:r>
              <w:t>учащихся детской школы искусств</w:t>
            </w:r>
          </w:p>
        </w:tc>
        <w:tc>
          <w:tcPr>
            <w:tcW w:w="1133" w:type="dxa"/>
            <w:shd w:val="clear" w:color="auto" w:fill="auto"/>
            <w:vAlign w:val="center"/>
          </w:tcPr>
          <w:p w:rsidR="00F322B3" w:rsidRPr="003B136C" w:rsidRDefault="007B4FF2" w:rsidP="00CD78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w:t>
            </w:r>
          </w:p>
        </w:tc>
        <w:tc>
          <w:tcPr>
            <w:tcW w:w="708" w:type="dxa"/>
            <w:shd w:val="clear" w:color="auto" w:fill="auto"/>
            <w:vAlign w:val="center"/>
          </w:tcPr>
          <w:p w:rsidR="00F322B3" w:rsidRPr="002A0A45" w:rsidRDefault="00F322B3" w:rsidP="00CD7807">
            <w:pPr>
              <w:pStyle w:val="ConsPlusCell"/>
              <w:widowControl/>
              <w:ind w:left="-108" w:right="-108"/>
              <w:jc w:val="center"/>
              <w:rPr>
                <w:rFonts w:ascii="Times New Roman" w:hAnsi="Times New Roman" w:cs="Times New Roman"/>
                <w:lang w:val="en-US"/>
              </w:rPr>
            </w:pPr>
            <w:r w:rsidRPr="002A0A45">
              <w:rPr>
                <w:rFonts w:ascii="Times New Roman" w:hAnsi="Times New Roman" w:cs="Times New Roman"/>
              </w:rPr>
              <w:t>1</w:t>
            </w:r>
            <w:r w:rsidRPr="002A0A45">
              <w:rPr>
                <w:rFonts w:ascii="Times New Roman" w:hAnsi="Times New Roman" w:cs="Times New Roman"/>
                <w:lang w:val="en-US"/>
              </w:rPr>
              <w:t>40</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145</w:t>
            </w:r>
          </w:p>
        </w:tc>
        <w:tc>
          <w:tcPr>
            <w:tcW w:w="766"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145</w:t>
            </w:r>
          </w:p>
        </w:tc>
        <w:tc>
          <w:tcPr>
            <w:tcW w:w="850"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146</w:t>
            </w:r>
          </w:p>
        </w:tc>
        <w:tc>
          <w:tcPr>
            <w:tcW w:w="757"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147</w:t>
            </w:r>
          </w:p>
        </w:tc>
        <w:tc>
          <w:tcPr>
            <w:tcW w:w="709"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148</w:t>
            </w:r>
          </w:p>
        </w:tc>
        <w:tc>
          <w:tcPr>
            <w:tcW w:w="801" w:type="dxa"/>
            <w:shd w:val="clear" w:color="auto" w:fill="auto"/>
            <w:vAlign w:val="center"/>
          </w:tcPr>
          <w:p w:rsidR="00F322B3" w:rsidRPr="002A0A45" w:rsidRDefault="00F322B3" w:rsidP="00CD7807">
            <w:pPr>
              <w:autoSpaceDE w:val="0"/>
              <w:autoSpaceDN w:val="0"/>
              <w:adjustRightInd w:val="0"/>
              <w:ind w:left="-108" w:right="-108"/>
              <w:jc w:val="center"/>
              <w:rPr>
                <w:sz w:val="20"/>
                <w:szCs w:val="20"/>
              </w:rPr>
            </w:pPr>
            <w:r w:rsidRPr="002A0A45">
              <w:rPr>
                <w:sz w:val="20"/>
                <w:szCs w:val="20"/>
              </w:rPr>
              <w:t>150</w:t>
            </w:r>
          </w:p>
        </w:tc>
        <w:tc>
          <w:tcPr>
            <w:tcW w:w="801" w:type="dxa"/>
            <w:vAlign w:val="center"/>
          </w:tcPr>
          <w:p w:rsidR="00F322B3" w:rsidRPr="002A0A45" w:rsidRDefault="007B4FF2" w:rsidP="00CD7807">
            <w:pPr>
              <w:autoSpaceDE w:val="0"/>
              <w:autoSpaceDN w:val="0"/>
              <w:adjustRightInd w:val="0"/>
              <w:ind w:left="-108" w:right="-108"/>
              <w:jc w:val="center"/>
              <w:rPr>
                <w:sz w:val="20"/>
                <w:szCs w:val="20"/>
              </w:rPr>
            </w:pPr>
            <w:r>
              <w:rPr>
                <w:sz w:val="20"/>
                <w:szCs w:val="20"/>
              </w:rPr>
              <w:t>152</w:t>
            </w:r>
          </w:p>
        </w:tc>
      </w:tr>
    </w:tbl>
    <w:p w:rsidR="00942A3C" w:rsidRPr="00407FEB" w:rsidRDefault="00942A3C" w:rsidP="00CD7807">
      <w:pPr>
        <w:widowControl w:val="0"/>
        <w:suppressAutoHyphens/>
        <w:autoSpaceDE w:val="0"/>
        <w:autoSpaceDN w:val="0"/>
        <w:adjustRightInd w:val="0"/>
        <w:ind w:firstLine="709"/>
        <w:jc w:val="both"/>
        <w:rPr>
          <w:b/>
          <w:sz w:val="28"/>
          <w:szCs w:val="28"/>
        </w:rPr>
      </w:pPr>
      <w:r>
        <w:rPr>
          <w:b/>
          <w:sz w:val="28"/>
          <w:szCs w:val="28"/>
        </w:rPr>
        <w:t xml:space="preserve">Раздел </w:t>
      </w:r>
      <w:r w:rsidRPr="00407FEB">
        <w:rPr>
          <w:b/>
          <w:sz w:val="28"/>
          <w:szCs w:val="28"/>
        </w:rPr>
        <w:t>3. Перечень программных мероприятий</w:t>
      </w:r>
    </w:p>
    <w:p w:rsidR="00942A3C" w:rsidRPr="00407FEB" w:rsidRDefault="00942A3C" w:rsidP="00CD7807">
      <w:pPr>
        <w:widowControl w:val="0"/>
        <w:suppressAutoHyphens/>
        <w:autoSpaceDE w:val="0"/>
        <w:autoSpaceDN w:val="0"/>
        <w:adjustRightInd w:val="0"/>
        <w:ind w:firstLine="709"/>
        <w:jc w:val="both"/>
        <w:rPr>
          <w:sz w:val="28"/>
          <w:szCs w:val="28"/>
        </w:rPr>
      </w:pPr>
      <w:r w:rsidRPr="00407FEB">
        <w:rPr>
          <w:sz w:val="28"/>
          <w:szCs w:val="28"/>
        </w:rPr>
        <w:t>Перечень программных мероприятий указан в приложени</w:t>
      </w:r>
      <w:r w:rsidR="000532C6">
        <w:rPr>
          <w:sz w:val="28"/>
          <w:szCs w:val="28"/>
        </w:rPr>
        <w:t>ях 1 и 2</w:t>
      </w:r>
      <w:r w:rsidRPr="00407FEB">
        <w:rPr>
          <w:sz w:val="28"/>
          <w:szCs w:val="28"/>
        </w:rPr>
        <w:t xml:space="preserve"> к Программе.</w:t>
      </w:r>
    </w:p>
    <w:p w:rsidR="00942A3C" w:rsidRPr="00407FEB" w:rsidRDefault="00942A3C" w:rsidP="00CD7807">
      <w:pPr>
        <w:widowControl w:val="0"/>
        <w:suppressAutoHyphens/>
        <w:autoSpaceDE w:val="0"/>
        <w:autoSpaceDN w:val="0"/>
        <w:adjustRightInd w:val="0"/>
        <w:ind w:firstLine="709"/>
        <w:jc w:val="both"/>
        <w:rPr>
          <w:sz w:val="28"/>
          <w:szCs w:val="28"/>
        </w:rPr>
      </w:pPr>
    </w:p>
    <w:p w:rsidR="00942A3C" w:rsidRDefault="00942A3C" w:rsidP="00CD7807">
      <w:pPr>
        <w:ind w:firstLine="709"/>
        <w:jc w:val="both"/>
        <w:rPr>
          <w:b/>
          <w:sz w:val="28"/>
          <w:szCs w:val="28"/>
        </w:rPr>
      </w:pPr>
      <w:r>
        <w:rPr>
          <w:b/>
          <w:sz w:val="28"/>
          <w:szCs w:val="28"/>
        </w:rPr>
        <w:t xml:space="preserve">Раздел 4. Обоснование ресурсного обеспечения </w:t>
      </w:r>
      <w:r w:rsidR="00CD7807">
        <w:rPr>
          <w:b/>
          <w:sz w:val="28"/>
          <w:szCs w:val="28"/>
        </w:rPr>
        <w:t>П</w:t>
      </w:r>
      <w:r>
        <w:rPr>
          <w:b/>
          <w:sz w:val="28"/>
          <w:szCs w:val="28"/>
        </w:rPr>
        <w:t>рограммы.</w:t>
      </w:r>
    </w:p>
    <w:p w:rsidR="00942A3C" w:rsidRPr="0048480A" w:rsidRDefault="00942A3C" w:rsidP="00CD7807">
      <w:pPr>
        <w:pStyle w:val="ConsPlusNonformat"/>
        <w:ind w:firstLine="709"/>
        <w:jc w:val="both"/>
        <w:rPr>
          <w:rFonts w:ascii="Times New Roman" w:hAnsi="Times New Roman" w:cs="Times New Roman"/>
          <w:spacing w:val="-6"/>
          <w:sz w:val="28"/>
          <w:szCs w:val="28"/>
        </w:rPr>
      </w:pPr>
      <w:r w:rsidRPr="0048480A">
        <w:rPr>
          <w:rFonts w:ascii="Times New Roman" w:hAnsi="Times New Roman" w:cs="Times New Roman"/>
          <w:sz w:val="28"/>
          <w:szCs w:val="28"/>
        </w:rPr>
        <w:t>О</w:t>
      </w:r>
      <w:r w:rsidRPr="0048480A">
        <w:rPr>
          <w:rFonts w:ascii="Times New Roman" w:hAnsi="Times New Roman" w:cs="Times New Roman"/>
          <w:spacing w:val="-6"/>
          <w:sz w:val="28"/>
          <w:szCs w:val="28"/>
        </w:rPr>
        <w:t xml:space="preserve">бщий объем финансирования  </w:t>
      </w:r>
      <w:r w:rsidR="007B4FF2">
        <w:rPr>
          <w:rFonts w:ascii="Times New Roman" w:hAnsi="Times New Roman" w:cs="Times New Roman"/>
          <w:spacing w:val="-6"/>
          <w:sz w:val="28"/>
          <w:szCs w:val="28"/>
        </w:rPr>
        <w:t>П</w:t>
      </w:r>
      <w:r w:rsidRPr="0048480A">
        <w:rPr>
          <w:rFonts w:ascii="Times New Roman" w:hAnsi="Times New Roman" w:cs="Times New Roman"/>
          <w:spacing w:val="-6"/>
          <w:sz w:val="28"/>
          <w:szCs w:val="28"/>
        </w:rPr>
        <w:t xml:space="preserve">рограммы  </w:t>
      </w:r>
      <w:r w:rsidR="007B4FF2">
        <w:rPr>
          <w:rFonts w:ascii="Times New Roman" w:hAnsi="Times New Roman" w:cs="Times New Roman"/>
          <w:sz w:val="28"/>
          <w:szCs w:val="28"/>
        </w:rPr>
        <w:t>сос</w:t>
      </w:r>
      <w:r>
        <w:rPr>
          <w:rFonts w:ascii="Times New Roman" w:hAnsi="Times New Roman" w:cs="Times New Roman"/>
          <w:spacing w:val="-6"/>
          <w:sz w:val="28"/>
          <w:szCs w:val="28"/>
        </w:rPr>
        <w:t>тавляет</w:t>
      </w:r>
      <w:r w:rsidR="00F038C0">
        <w:rPr>
          <w:rFonts w:ascii="Times New Roman" w:hAnsi="Times New Roman" w:cs="Times New Roman"/>
          <w:spacing w:val="-6"/>
          <w:sz w:val="28"/>
          <w:szCs w:val="28"/>
        </w:rPr>
        <w:t xml:space="preserve"> 252 401 522,42</w:t>
      </w:r>
      <w:r w:rsidRPr="0048480A">
        <w:rPr>
          <w:rFonts w:ascii="Times New Roman" w:hAnsi="Times New Roman" w:cs="Times New Roman"/>
          <w:spacing w:val="-6"/>
          <w:sz w:val="28"/>
          <w:szCs w:val="28"/>
        </w:rPr>
        <w:t xml:space="preserve"> руб</w:t>
      </w:r>
      <w:r w:rsidR="005659CB">
        <w:rPr>
          <w:rFonts w:ascii="Times New Roman" w:hAnsi="Times New Roman" w:cs="Times New Roman"/>
          <w:spacing w:val="-6"/>
          <w:sz w:val="28"/>
          <w:szCs w:val="28"/>
        </w:rPr>
        <w:t>.</w:t>
      </w:r>
      <w:r w:rsidRPr="0048480A">
        <w:rPr>
          <w:rFonts w:ascii="Times New Roman" w:hAnsi="Times New Roman" w:cs="Times New Roman"/>
          <w:spacing w:val="-6"/>
          <w:sz w:val="28"/>
          <w:szCs w:val="28"/>
        </w:rPr>
        <w:t>, из них:</w:t>
      </w:r>
    </w:p>
    <w:p w:rsidR="00942A3C" w:rsidRPr="0048480A" w:rsidRDefault="00942A3C" w:rsidP="00CD7807">
      <w:pPr>
        <w:pStyle w:val="ConsPlusNonformat"/>
        <w:ind w:firstLine="709"/>
        <w:rPr>
          <w:rFonts w:ascii="Times New Roman" w:hAnsi="Times New Roman" w:cs="Times New Roman"/>
          <w:spacing w:val="-6"/>
          <w:sz w:val="28"/>
          <w:szCs w:val="28"/>
        </w:rPr>
      </w:pPr>
      <w:r w:rsidRPr="0048480A">
        <w:rPr>
          <w:rFonts w:ascii="Times New Roman" w:hAnsi="Times New Roman" w:cs="Times New Roman"/>
          <w:spacing w:val="-6"/>
          <w:sz w:val="28"/>
          <w:szCs w:val="28"/>
        </w:rPr>
        <w:t>- за счет средств р</w:t>
      </w:r>
      <w:r>
        <w:rPr>
          <w:rFonts w:ascii="Times New Roman" w:hAnsi="Times New Roman" w:cs="Times New Roman"/>
          <w:spacing w:val="-6"/>
          <w:sz w:val="28"/>
          <w:szCs w:val="28"/>
        </w:rPr>
        <w:t>айонного бюджета</w:t>
      </w:r>
      <w:r w:rsidR="00DE2A1D">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w:t>
      </w:r>
      <w:r w:rsidR="00DE2A1D">
        <w:rPr>
          <w:rFonts w:ascii="Times New Roman" w:hAnsi="Times New Roman" w:cs="Times New Roman"/>
          <w:spacing w:val="-6"/>
          <w:sz w:val="28"/>
          <w:szCs w:val="28"/>
        </w:rPr>
        <w:t>231 743 759,00</w:t>
      </w:r>
      <w:r w:rsidRPr="0048480A">
        <w:rPr>
          <w:rFonts w:ascii="Times New Roman" w:hAnsi="Times New Roman" w:cs="Times New Roman"/>
          <w:spacing w:val="-6"/>
          <w:sz w:val="28"/>
          <w:szCs w:val="28"/>
        </w:rPr>
        <w:t xml:space="preserve"> руб</w:t>
      </w:r>
      <w:r w:rsidR="005659CB">
        <w:rPr>
          <w:rFonts w:ascii="Times New Roman" w:hAnsi="Times New Roman" w:cs="Times New Roman"/>
          <w:spacing w:val="-6"/>
          <w:sz w:val="28"/>
          <w:szCs w:val="28"/>
        </w:rPr>
        <w:t>.</w:t>
      </w:r>
      <w:r w:rsidRPr="0048480A">
        <w:rPr>
          <w:rFonts w:ascii="Times New Roman" w:hAnsi="Times New Roman" w:cs="Times New Roman"/>
          <w:spacing w:val="-6"/>
          <w:sz w:val="28"/>
          <w:szCs w:val="28"/>
        </w:rPr>
        <w:t>,</w:t>
      </w:r>
    </w:p>
    <w:p w:rsidR="00942A3C" w:rsidRPr="0048480A" w:rsidRDefault="00942A3C" w:rsidP="00CD7807">
      <w:pPr>
        <w:pStyle w:val="ConsPlusNonformat"/>
        <w:ind w:firstLine="709"/>
        <w:rPr>
          <w:rFonts w:ascii="Times New Roman" w:hAnsi="Times New Roman" w:cs="Times New Roman"/>
          <w:spacing w:val="-6"/>
          <w:sz w:val="28"/>
          <w:szCs w:val="28"/>
        </w:rPr>
      </w:pPr>
      <w:r w:rsidRPr="0048480A">
        <w:rPr>
          <w:rFonts w:ascii="Times New Roman" w:hAnsi="Times New Roman" w:cs="Times New Roman"/>
          <w:spacing w:val="-6"/>
          <w:sz w:val="28"/>
          <w:szCs w:val="28"/>
        </w:rPr>
        <w:t>- об</w:t>
      </w:r>
      <w:r>
        <w:rPr>
          <w:rFonts w:ascii="Times New Roman" w:hAnsi="Times New Roman" w:cs="Times New Roman"/>
          <w:spacing w:val="-6"/>
          <w:sz w:val="28"/>
          <w:szCs w:val="28"/>
        </w:rPr>
        <w:t>ластного бюджета</w:t>
      </w:r>
      <w:r w:rsidR="00DE2A1D">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w:t>
      </w:r>
      <w:r w:rsidR="00DE2A1D">
        <w:rPr>
          <w:rFonts w:ascii="Times New Roman" w:hAnsi="Times New Roman" w:cs="Times New Roman"/>
          <w:spacing w:val="-6"/>
          <w:sz w:val="28"/>
          <w:szCs w:val="28"/>
        </w:rPr>
        <w:t>9 501 309,74</w:t>
      </w:r>
      <w:r w:rsidRPr="0048480A">
        <w:rPr>
          <w:rFonts w:ascii="Times New Roman" w:hAnsi="Times New Roman" w:cs="Times New Roman"/>
          <w:spacing w:val="-6"/>
          <w:sz w:val="28"/>
          <w:szCs w:val="28"/>
        </w:rPr>
        <w:t xml:space="preserve"> руб</w:t>
      </w:r>
      <w:r w:rsidR="005659CB">
        <w:rPr>
          <w:rFonts w:ascii="Times New Roman" w:hAnsi="Times New Roman" w:cs="Times New Roman"/>
          <w:spacing w:val="-6"/>
          <w:sz w:val="28"/>
          <w:szCs w:val="28"/>
        </w:rPr>
        <w:t>.</w:t>
      </w:r>
      <w:r w:rsidRPr="0048480A">
        <w:rPr>
          <w:rFonts w:ascii="Times New Roman" w:hAnsi="Times New Roman" w:cs="Times New Roman"/>
          <w:spacing w:val="-6"/>
          <w:sz w:val="28"/>
          <w:szCs w:val="28"/>
        </w:rPr>
        <w:t>;</w:t>
      </w:r>
    </w:p>
    <w:p w:rsidR="00942A3C" w:rsidRDefault="00942A3C" w:rsidP="00CD7807">
      <w:pPr>
        <w:pStyle w:val="ConsPlusNonformat"/>
        <w:ind w:firstLine="709"/>
        <w:rPr>
          <w:rFonts w:ascii="Times New Roman" w:hAnsi="Times New Roman" w:cs="Times New Roman"/>
          <w:spacing w:val="-6"/>
          <w:sz w:val="28"/>
          <w:szCs w:val="28"/>
        </w:rPr>
      </w:pPr>
      <w:r w:rsidRPr="0048480A">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8 520 283</w:t>
      </w:r>
      <w:r w:rsidRPr="0048480A">
        <w:rPr>
          <w:rFonts w:ascii="Times New Roman" w:hAnsi="Times New Roman" w:cs="Times New Roman"/>
          <w:spacing w:val="-6"/>
          <w:sz w:val="28"/>
          <w:szCs w:val="28"/>
        </w:rPr>
        <w:t>,</w:t>
      </w:r>
      <w:r>
        <w:rPr>
          <w:rFonts w:ascii="Times New Roman" w:hAnsi="Times New Roman" w:cs="Times New Roman"/>
          <w:spacing w:val="-6"/>
          <w:sz w:val="28"/>
          <w:szCs w:val="28"/>
        </w:rPr>
        <w:t>68</w:t>
      </w:r>
      <w:r w:rsidRPr="0048480A">
        <w:rPr>
          <w:rFonts w:ascii="Times New Roman" w:hAnsi="Times New Roman" w:cs="Times New Roman"/>
          <w:spacing w:val="-6"/>
          <w:sz w:val="28"/>
          <w:szCs w:val="28"/>
        </w:rPr>
        <w:t xml:space="preserve"> руб</w:t>
      </w:r>
      <w:r w:rsidR="005659CB">
        <w:rPr>
          <w:rFonts w:ascii="Times New Roman" w:hAnsi="Times New Roman" w:cs="Times New Roman"/>
          <w:spacing w:val="-6"/>
          <w:sz w:val="28"/>
          <w:szCs w:val="28"/>
        </w:rPr>
        <w:t>.</w:t>
      </w:r>
      <w:r w:rsidRPr="0048480A">
        <w:rPr>
          <w:rFonts w:ascii="Times New Roman" w:hAnsi="Times New Roman" w:cs="Times New Roman"/>
          <w:spacing w:val="-6"/>
          <w:sz w:val="28"/>
          <w:szCs w:val="28"/>
        </w:rPr>
        <w:t>;</w:t>
      </w:r>
    </w:p>
    <w:p w:rsidR="00942A3C" w:rsidRPr="0048480A" w:rsidRDefault="00942A3C" w:rsidP="00CD7807">
      <w:pPr>
        <w:pStyle w:val="ConsPlusNonformat"/>
        <w:ind w:firstLine="709"/>
        <w:rPr>
          <w:rFonts w:ascii="Times New Roman" w:hAnsi="Times New Roman" w:cs="Times New Roman"/>
          <w:spacing w:val="-6"/>
          <w:sz w:val="28"/>
          <w:szCs w:val="28"/>
        </w:rPr>
      </w:pPr>
      <w:r>
        <w:rPr>
          <w:rFonts w:ascii="Times New Roman" w:hAnsi="Times New Roman" w:cs="Times New Roman"/>
          <w:spacing w:val="-6"/>
          <w:sz w:val="28"/>
          <w:szCs w:val="28"/>
        </w:rPr>
        <w:t>- иные источники</w:t>
      </w:r>
      <w:r w:rsidR="00DE2A1D">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00F038C0">
        <w:rPr>
          <w:rFonts w:ascii="Times New Roman" w:hAnsi="Times New Roman" w:cs="Times New Roman"/>
          <w:spacing w:val="-6"/>
          <w:sz w:val="28"/>
          <w:szCs w:val="28"/>
        </w:rPr>
        <w:t xml:space="preserve"> 2 636 170,00</w:t>
      </w:r>
      <w:r>
        <w:rPr>
          <w:rFonts w:ascii="Times New Roman" w:hAnsi="Times New Roman" w:cs="Times New Roman"/>
          <w:spacing w:val="-6"/>
          <w:sz w:val="28"/>
          <w:szCs w:val="28"/>
        </w:rPr>
        <w:t xml:space="preserve"> руб.</w:t>
      </w:r>
    </w:p>
    <w:p w:rsidR="00942A3C" w:rsidRDefault="00942A3C" w:rsidP="005C04B9">
      <w:pPr>
        <w:pStyle w:val="ConsPlusNonformat"/>
        <w:rPr>
          <w:rFonts w:ascii="Times New Roman" w:hAnsi="Times New Roman" w:cs="Times New Roman"/>
          <w:spacing w:val="-6"/>
          <w:sz w:val="28"/>
          <w:szCs w:val="28"/>
        </w:rPr>
      </w:pPr>
      <w:r w:rsidRPr="0048480A">
        <w:rPr>
          <w:rFonts w:ascii="Times New Roman" w:hAnsi="Times New Roman" w:cs="Times New Roman"/>
          <w:spacing w:val="-6"/>
          <w:sz w:val="28"/>
          <w:szCs w:val="28"/>
        </w:rPr>
        <w:t>в том числе по годам:</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- 2014 год</w:t>
      </w:r>
      <w:r w:rsidRPr="00041AD3">
        <w:rPr>
          <w:rFonts w:ascii="Times New Roman" w:hAnsi="Times New Roman" w:cs="Times New Roman"/>
          <w:spacing w:val="-6"/>
          <w:sz w:val="28"/>
          <w:szCs w:val="28"/>
        </w:rPr>
        <w:t xml:space="preserve"> –  30 181 856,62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из них: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средств районного бюджета – 24 577 228,0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областного бюджета – 1 054 628,62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федерального бюджета – 4 550 000,0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иные источники – 0</w:t>
      </w:r>
      <w:r w:rsidR="00513E9F">
        <w:rPr>
          <w:rFonts w:ascii="Times New Roman" w:hAnsi="Times New Roman" w:cs="Times New Roman"/>
          <w:spacing w:val="-6"/>
          <w:sz w:val="28"/>
          <w:szCs w:val="28"/>
        </w:rPr>
        <w:t>,00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- 2015 год</w:t>
      </w:r>
      <w:r w:rsidRPr="00041AD3">
        <w:rPr>
          <w:rFonts w:ascii="Times New Roman" w:hAnsi="Times New Roman" w:cs="Times New Roman"/>
          <w:spacing w:val="-6"/>
          <w:sz w:val="28"/>
          <w:szCs w:val="28"/>
        </w:rPr>
        <w:t xml:space="preserve"> –  25 603 964</w:t>
      </w:r>
      <w:r>
        <w:rPr>
          <w:rFonts w:ascii="Times New Roman" w:hAnsi="Times New Roman" w:cs="Times New Roman"/>
          <w:spacing w:val="-6"/>
          <w:sz w:val="28"/>
          <w:szCs w:val="28"/>
        </w:rPr>
        <w:t>,55</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из них: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средств районного бюджета 24 753 826,0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областного бюджета</w:t>
      </w:r>
      <w:r w:rsidR="00DE2A1D">
        <w:rPr>
          <w:rFonts w:ascii="Times New Roman" w:hAnsi="Times New Roman" w:cs="Times New Roman"/>
          <w:spacing w:val="-6"/>
          <w:sz w:val="28"/>
          <w:szCs w:val="28"/>
        </w:rPr>
        <w:t xml:space="preserve"> </w:t>
      </w:r>
      <w:r w:rsidRPr="00041AD3">
        <w:rPr>
          <w:rFonts w:ascii="Times New Roman" w:hAnsi="Times New Roman" w:cs="Times New Roman"/>
          <w:spacing w:val="-6"/>
          <w:sz w:val="28"/>
          <w:szCs w:val="28"/>
        </w:rPr>
        <w:t xml:space="preserve"> – 177 853,55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153 780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518 505</w:t>
      </w:r>
      <w:r w:rsidRPr="00041AD3">
        <w:rPr>
          <w:rFonts w:ascii="Times New Roman" w:hAnsi="Times New Roman" w:cs="Times New Roman"/>
          <w:spacing w:val="-6"/>
          <w:sz w:val="28"/>
          <w:szCs w:val="28"/>
        </w:rPr>
        <w:t>, 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 25 691 886</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w:t>
      </w:r>
      <w:r>
        <w:rPr>
          <w:rFonts w:ascii="Times New Roman" w:hAnsi="Times New Roman" w:cs="Times New Roman"/>
          <w:spacing w:val="-6"/>
          <w:sz w:val="28"/>
          <w:szCs w:val="28"/>
        </w:rPr>
        <w:t>т средств районного бюджета – 23</w:t>
      </w:r>
      <w:r w:rsidRPr="00041AD3">
        <w:rPr>
          <w:rFonts w:ascii="Times New Roman" w:hAnsi="Times New Roman" w:cs="Times New Roman"/>
          <w:spacing w:val="-6"/>
          <w:sz w:val="28"/>
          <w:szCs w:val="28"/>
        </w:rPr>
        <w:t> </w:t>
      </w:r>
      <w:r>
        <w:rPr>
          <w:rFonts w:ascii="Times New Roman" w:hAnsi="Times New Roman" w:cs="Times New Roman"/>
          <w:spacing w:val="-6"/>
          <w:sz w:val="28"/>
          <w:szCs w:val="28"/>
        </w:rPr>
        <w:t>775</w:t>
      </w:r>
      <w:r w:rsidRPr="00041AD3">
        <w:rPr>
          <w:rFonts w:ascii="Times New Roman" w:hAnsi="Times New Roman" w:cs="Times New Roman"/>
          <w:spacing w:val="-6"/>
          <w:sz w:val="28"/>
          <w:szCs w:val="28"/>
        </w:rPr>
        <w:t xml:space="preserve"> </w:t>
      </w:r>
      <w:r>
        <w:rPr>
          <w:rFonts w:ascii="Times New Roman" w:hAnsi="Times New Roman" w:cs="Times New Roman"/>
          <w:spacing w:val="-6"/>
          <w:sz w:val="28"/>
          <w:szCs w:val="28"/>
        </w:rPr>
        <w:t>276</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областного бюджета –</w:t>
      </w:r>
      <w:r>
        <w:rPr>
          <w:rFonts w:ascii="Times New Roman" w:hAnsi="Times New Roman" w:cs="Times New Roman"/>
          <w:spacing w:val="-6"/>
          <w:sz w:val="28"/>
          <w:szCs w:val="28"/>
        </w:rPr>
        <w:t xml:space="preserve"> 1 383 845</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w:t>
      </w:r>
      <w:r w:rsidR="00DE2A1D">
        <w:rPr>
          <w:rFonts w:ascii="Times New Roman" w:hAnsi="Times New Roman" w:cs="Times New Roman"/>
          <w:spacing w:val="-6"/>
          <w:sz w:val="28"/>
          <w:szCs w:val="28"/>
        </w:rPr>
        <w:t xml:space="preserve"> </w:t>
      </w:r>
      <w:r>
        <w:rPr>
          <w:rFonts w:ascii="Times New Roman" w:hAnsi="Times New Roman" w:cs="Times New Roman"/>
          <w:spacing w:val="-6"/>
          <w:sz w:val="28"/>
          <w:szCs w:val="28"/>
        </w:rPr>
        <w:t>– 153 700,0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379 065</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- 2017 год</w:t>
      </w:r>
      <w:r>
        <w:rPr>
          <w:rFonts w:ascii="Times New Roman" w:hAnsi="Times New Roman" w:cs="Times New Roman"/>
          <w:spacing w:val="-6"/>
          <w:sz w:val="28"/>
          <w:szCs w:val="28"/>
        </w:rPr>
        <w:t xml:space="preserve"> – 32 077 458</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w:t>
      </w:r>
      <w:r>
        <w:rPr>
          <w:rFonts w:ascii="Times New Roman" w:hAnsi="Times New Roman" w:cs="Times New Roman"/>
          <w:spacing w:val="-6"/>
          <w:sz w:val="28"/>
          <w:szCs w:val="28"/>
        </w:rPr>
        <w:t>т средств районного бюджета – 25 563 829</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4 905 185,7</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федерального бюджета –</w:t>
      </w:r>
      <w:r w:rsidR="00DE2A1D">
        <w:rPr>
          <w:rFonts w:ascii="Times New Roman" w:hAnsi="Times New Roman" w:cs="Times New Roman"/>
          <w:spacing w:val="-6"/>
          <w:sz w:val="28"/>
          <w:szCs w:val="28"/>
        </w:rPr>
        <w:t xml:space="preserve"> </w:t>
      </w:r>
      <w:r>
        <w:rPr>
          <w:rFonts w:ascii="Times New Roman" w:hAnsi="Times New Roman" w:cs="Times New Roman"/>
          <w:spacing w:val="-6"/>
          <w:sz w:val="28"/>
          <w:szCs w:val="28"/>
        </w:rPr>
        <w:t>1 160 543,3</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447 900,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- 2018 год</w:t>
      </w:r>
      <w:r>
        <w:rPr>
          <w:rFonts w:ascii="Times New Roman" w:hAnsi="Times New Roman" w:cs="Times New Roman"/>
          <w:spacing w:val="-6"/>
          <w:sz w:val="28"/>
          <w:szCs w:val="28"/>
        </w:rPr>
        <w:t xml:space="preserve"> – 3</w:t>
      </w:r>
      <w:r w:rsidR="00513E9F">
        <w:rPr>
          <w:rFonts w:ascii="Times New Roman" w:hAnsi="Times New Roman" w:cs="Times New Roman"/>
          <w:spacing w:val="-6"/>
          <w:sz w:val="28"/>
          <w:szCs w:val="28"/>
        </w:rPr>
        <w:t>7</w:t>
      </w:r>
      <w:r w:rsidR="00F038C0">
        <w:rPr>
          <w:rFonts w:ascii="Times New Roman" w:hAnsi="Times New Roman" w:cs="Times New Roman"/>
          <w:spacing w:val="-6"/>
          <w:sz w:val="28"/>
          <w:szCs w:val="28"/>
        </w:rPr>
        <w:t> </w:t>
      </w:r>
      <w:r w:rsidR="00513E9F">
        <w:rPr>
          <w:rFonts w:ascii="Times New Roman" w:hAnsi="Times New Roman" w:cs="Times New Roman"/>
          <w:spacing w:val="-6"/>
          <w:sz w:val="28"/>
          <w:szCs w:val="28"/>
        </w:rPr>
        <w:t>3</w:t>
      </w:r>
      <w:r w:rsidR="00F038C0">
        <w:rPr>
          <w:rFonts w:ascii="Times New Roman" w:hAnsi="Times New Roman" w:cs="Times New Roman"/>
          <w:spacing w:val="-6"/>
          <w:sz w:val="28"/>
          <w:szCs w:val="28"/>
        </w:rPr>
        <w:t>90 057,25</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513E9F">
        <w:rPr>
          <w:rFonts w:ascii="Times New Roman" w:hAnsi="Times New Roman" w:cs="Times New Roman"/>
          <w:spacing w:val="-6"/>
          <w:sz w:val="28"/>
          <w:szCs w:val="28"/>
        </w:rPr>
        <w:t>2 724 300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w:t>
      </w:r>
      <w:r w:rsidR="00513E9F">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r w:rsidR="00513E9F">
        <w:rPr>
          <w:rFonts w:ascii="Times New Roman" w:hAnsi="Times New Roman" w:cs="Times New Roman"/>
          <w:spacing w:val="-6"/>
          <w:sz w:val="28"/>
          <w:szCs w:val="28"/>
        </w:rPr>
        <w:t>1 763 796,87</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2 502 260,38</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513E9F">
        <w:rPr>
          <w:rFonts w:ascii="Times New Roman" w:hAnsi="Times New Roman" w:cs="Times New Roman"/>
          <w:spacing w:val="-6"/>
          <w:sz w:val="28"/>
          <w:szCs w:val="28"/>
        </w:rPr>
        <w:t>3</w:t>
      </w:r>
      <w:r w:rsidR="00F038C0">
        <w:rPr>
          <w:rFonts w:ascii="Times New Roman" w:hAnsi="Times New Roman" w:cs="Times New Roman"/>
          <w:spacing w:val="-6"/>
          <w:sz w:val="28"/>
          <w:szCs w:val="28"/>
        </w:rPr>
        <w:t>99 700,00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 33</w:t>
      </w:r>
      <w:r w:rsidR="00513E9F">
        <w:rPr>
          <w:rFonts w:ascii="Times New Roman" w:hAnsi="Times New Roman" w:cs="Times New Roman"/>
          <w:spacing w:val="-6"/>
          <w:sz w:val="28"/>
          <w:szCs w:val="28"/>
        </w:rPr>
        <w:t> 776 400,00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из них: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513E9F">
        <w:rPr>
          <w:rFonts w:ascii="Times New Roman" w:hAnsi="Times New Roman" w:cs="Times New Roman"/>
          <w:spacing w:val="-6"/>
          <w:sz w:val="28"/>
          <w:szCs w:val="28"/>
        </w:rPr>
        <w:t>3 407 400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lastRenderedPageBreak/>
        <w:t xml:space="preserve">-  областного бюджета - </w:t>
      </w:r>
      <w:r>
        <w:rPr>
          <w:rFonts w:ascii="Times New Roman" w:hAnsi="Times New Roman" w:cs="Times New Roman"/>
          <w:spacing w:val="-6"/>
          <w:sz w:val="28"/>
          <w:szCs w:val="28"/>
        </w:rPr>
        <w:t>72 000,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федерального бюджета – 0</w:t>
      </w:r>
      <w:r w:rsidR="00513E9F">
        <w:rPr>
          <w:rFonts w:ascii="Times New Roman" w:hAnsi="Times New Roman" w:cs="Times New Roman"/>
          <w:spacing w:val="-6"/>
          <w:sz w:val="28"/>
          <w:szCs w:val="28"/>
        </w:rPr>
        <w:t>,00</w:t>
      </w:r>
      <w:r w:rsidR="002B5746">
        <w:rPr>
          <w:rFonts w:ascii="Times New Roman" w:hAnsi="Times New Roman" w:cs="Times New Roman"/>
          <w:spacing w:val="-6"/>
          <w:sz w:val="28"/>
          <w:szCs w:val="28"/>
        </w:rPr>
        <w:t xml:space="preserve"> руб.</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513E9F">
        <w:rPr>
          <w:rFonts w:ascii="Times New Roman" w:hAnsi="Times New Roman" w:cs="Times New Roman"/>
          <w:spacing w:val="-6"/>
          <w:sz w:val="28"/>
          <w:szCs w:val="28"/>
        </w:rPr>
        <w:t>297</w:t>
      </w:r>
      <w:r>
        <w:rPr>
          <w:rFonts w:ascii="Times New Roman" w:hAnsi="Times New Roman" w:cs="Times New Roman"/>
          <w:spacing w:val="-6"/>
          <w:sz w:val="28"/>
          <w:szCs w:val="28"/>
        </w:rPr>
        <w:t> 000,</w:t>
      </w:r>
      <w:r w:rsidR="00513E9F">
        <w:rPr>
          <w:rFonts w:ascii="Times New Roman" w:hAnsi="Times New Roman" w:cs="Times New Roman"/>
          <w:spacing w:val="-6"/>
          <w:sz w:val="28"/>
          <w:szCs w:val="28"/>
        </w:rPr>
        <w:t>0</w:t>
      </w:r>
      <w:r w:rsidR="002B5746">
        <w:rPr>
          <w:rFonts w:ascii="Times New Roman" w:hAnsi="Times New Roman" w:cs="Times New Roman"/>
          <w:spacing w:val="-6"/>
          <w:sz w:val="28"/>
          <w:szCs w:val="28"/>
        </w:rPr>
        <w:t>0 руб.</w:t>
      </w:r>
      <w:r>
        <w:rPr>
          <w:rFonts w:ascii="Times New Roman" w:hAnsi="Times New Roman" w:cs="Times New Roman"/>
          <w:spacing w:val="-6"/>
          <w:sz w:val="28"/>
          <w:szCs w:val="28"/>
        </w:rPr>
        <w:t>;</w:t>
      </w:r>
    </w:p>
    <w:p w:rsidR="00942A3C" w:rsidRPr="00041AD3" w:rsidRDefault="00942A3C" w:rsidP="005C04B9">
      <w:pPr>
        <w:pStyle w:val="ConsPlusNonformat"/>
        <w:rPr>
          <w:rFonts w:ascii="Times New Roman" w:hAnsi="Times New Roman" w:cs="Times New Roman"/>
          <w:spacing w:val="-6"/>
          <w:sz w:val="28"/>
          <w:szCs w:val="28"/>
        </w:rPr>
      </w:pPr>
      <w:r w:rsidRPr="00041AD3">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33</w:t>
      </w:r>
      <w:r w:rsidR="00513E9F">
        <w:rPr>
          <w:rFonts w:ascii="Times New Roman" w:hAnsi="Times New Roman" w:cs="Times New Roman"/>
          <w:spacing w:val="-6"/>
          <w:sz w:val="28"/>
          <w:szCs w:val="28"/>
        </w:rPr>
        <w:t> 819 300</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513E9F">
        <w:rPr>
          <w:rFonts w:ascii="Times New Roman" w:hAnsi="Times New Roman" w:cs="Times New Roman"/>
          <w:spacing w:val="-6"/>
          <w:sz w:val="28"/>
          <w:szCs w:val="28"/>
        </w:rPr>
        <w:t>3 450 300</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72 000,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федерального бюджета – 0</w:t>
      </w:r>
      <w:r w:rsidR="00513E9F">
        <w:rPr>
          <w:rFonts w:ascii="Times New Roman" w:hAnsi="Times New Roman" w:cs="Times New Roman"/>
          <w:spacing w:val="-6"/>
          <w:sz w:val="28"/>
          <w:szCs w:val="28"/>
        </w:rPr>
        <w:t>,00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942A3C" w:rsidRPr="00041AD3" w:rsidRDefault="00942A3C"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513E9F">
        <w:rPr>
          <w:rFonts w:ascii="Times New Roman" w:hAnsi="Times New Roman" w:cs="Times New Roman"/>
          <w:spacing w:val="-6"/>
          <w:sz w:val="28"/>
          <w:szCs w:val="28"/>
        </w:rPr>
        <w:t>297</w:t>
      </w:r>
      <w:r>
        <w:rPr>
          <w:rFonts w:ascii="Times New Roman" w:hAnsi="Times New Roman" w:cs="Times New Roman"/>
          <w:spacing w:val="-6"/>
          <w:sz w:val="28"/>
          <w:szCs w:val="28"/>
        </w:rPr>
        <w:t> 000,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007B4FF2">
        <w:rPr>
          <w:rFonts w:ascii="Times New Roman" w:hAnsi="Times New Roman" w:cs="Times New Roman"/>
          <w:spacing w:val="-6"/>
          <w:sz w:val="28"/>
          <w:szCs w:val="28"/>
        </w:rPr>
        <w:t>;</w:t>
      </w:r>
    </w:p>
    <w:p w:rsidR="007B4FF2" w:rsidRPr="00041AD3" w:rsidRDefault="007B4FF2" w:rsidP="005C04B9">
      <w:pPr>
        <w:pStyle w:val="ConsPlusNonformat"/>
        <w:rPr>
          <w:rFonts w:ascii="Times New Roman" w:hAnsi="Times New Roman" w:cs="Times New Roman"/>
          <w:spacing w:val="-6"/>
          <w:sz w:val="28"/>
          <w:szCs w:val="28"/>
        </w:rPr>
      </w:pPr>
      <w:r>
        <w:rPr>
          <w:rFonts w:ascii="Times New Roman" w:hAnsi="Times New Roman" w:cs="Times New Roman"/>
          <w:b/>
          <w:spacing w:val="-6"/>
          <w:sz w:val="28"/>
          <w:szCs w:val="28"/>
        </w:rPr>
        <w:t>- 2021</w:t>
      </w:r>
      <w:r w:rsidRPr="00041AD3">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33</w:t>
      </w:r>
      <w:r w:rsidR="00225C9D">
        <w:rPr>
          <w:rFonts w:ascii="Times New Roman" w:hAnsi="Times New Roman" w:cs="Times New Roman"/>
          <w:spacing w:val="-6"/>
          <w:sz w:val="28"/>
          <w:szCs w:val="28"/>
        </w:rPr>
        <w:t> 860 600</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из них:</w:t>
      </w:r>
    </w:p>
    <w:p w:rsidR="007B4FF2" w:rsidRPr="00041AD3" w:rsidRDefault="007B4FF2"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3</w:t>
      </w:r>
      <w:r w:rsidR="00225C9D">
        <w:rPr>
          <w:rFonts w:ascii="Times New Roman" w:hAnsi="Times New Roman" w:cs="Times New Roman"/>
          <w:spacing w:val="-6"/>
          <w:sz w:val="28"/>
          <w:szCs w:val="28"/>
        </w:rPr>
        <w:t>3 491 600</w:t>
      </w:r>
      <w:r w:rsidRPr="00041AD3">
        <w:rPr>
          <w:rFonts w:ascii="Times New Roman" w:hAnsi="Times New Roman" w:cs="Times New Roman"/>
          <w:spacing w:val="-6"/>
          <w:sz w:val="28"/>
          <w:szCs w:val="28"/>
        </w:rPr>
        <w:t>,</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 xml:space="preserve">, </w:t>
      </w:r>
    </w:p>
    <w:p w:rsidR="007B4FF2" w:rsidRPr="00041AD3" w:rsidRDefault="007B4FF2"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72 000,</w:t>
      </w:r>
      <w:r w:rsidRPr="00041AD3">
        <w:rPr>
          <w:rFonts w:ascii="Times New Roman" w:hAnsi="Times New Roman" w:cs="Times New Roman"/>
          <w:spacing w:val="-6"/>
          <w:sz w:val="28"/>
          <w:szCs w:val="28"/>
        </w:rPr>
        <w:t>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7B4FF2" w:rsidRPr="00041AD3" w:rsidRDefault="007B4FF2"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федерального бюджета – 0</w:t>
      </w:r>
      <w:r w:rsidR="00513E9F">
        <w:rPr>
          <w:rFonts w:ascii="Times New Roman" w:hAnsi="Times New Roman" w:cs="Times New Roman"/>
          <w:spacing w:val="-6"/>
          <w:sz w:val="28"/>
          <w:szCs w:val="28"/>
        </w:rPr>
        <w:t>,00</w:t>
      </w:r>
      <w:r w:rsidRPr="00041AD3">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41AD3">
        <w:rPr>
          <w:rFonts w:ascii="Times New Roman" w:hAnsi="Times New Roman" w:cs="Times New Roman"/>
          <w:spacing w:val="-6"/>
          <w:sz w:val="28"/>
          <w:szCs w:val="28"/>
        </w:rPr>
        <w:t>;</w:t>
      </w:r>
    </w:p>
    <w:p w:rsidR="007B4FF2" w:rsidRPr="00041AD3" w:rsidRDefault="007B4FF2" w:rsidP="00CD7807">
      <w:pPr>
        <w:pStyle w:val="ConsPlusNonformat"/>
        <w:ind w:firstLine="709"/>
        <w:rPr>
          <w:rFonts w:ascii="Times New Roman" w:hAnsi="Times New Roman" w:cs="Times New Roman"/>
          <w:spacing w:val="-6"/>
          <w:sz w:val="28"/>
          <w:szCs w:val="28"/>
        </w:rPr>
      </w:pPr>
      <w:r w:rsidRPr="00041AD3">
        <w:rPr>
          <w:rFonts w:ascii="Times New Roman" w:hAnsi="Times New Roman" w:cs="Times New Roman"/>
          <w:spacing w:val="-6"/>
          <w:sz w:val="28"/>
          <w:szCs w:val="28"/>
        </w:rPr>
        <w:t xml:space="preserve">- иные источники – </w:t>
      </w:r>
      <w:r w:rsidR="00225C9D">
        <w:rPr>
          <w:rFonts w:ascii="Times New Roman" w:hAnsi="Times New Roman" w:cs="Times New Roman"/>
          <w:spacing w:val="-6"/>
          <w:sz w:val="28"/>
          <w:szCs w:val="28"/>
        </w:rPr>
        <w:t xml:space="preserve">297 </w:t>
      </w:r>
      <w:r>
        <w:rPr>
          <w:rFonts w:ascii="Times New Roman" w:hAnsi="Times New Roman" w:cs="Times New Roman"/>
          <w:spacing w:val="-6"/>
          <w:sz w:val="28"/>
          <w:szCs w:val="28"/>
        </w:rPr>
        <w:t>000,</w:t>
      </w:r>
      <w:r w:rsidR="00513E9F">
        <w:rPr>
          <w:rFonts w:ascii="Times New Roman" w:hAnsi="Times New Roman" w:cs="Times New Roman"/>
          <w:spacing w:val="-6"/>
          <w:sz w:val="28"/>
          <w:szCs w:val="28"/>
        </w:rPr>
        <w:t>0</w:t>
      </w:r>
      <w:r w:rsidRPr="00041AD3">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p>
    <w:p w:rsidR="00942A3C" w:rsidRDefault="00942A3C" w:rsidP="00CD7807">
      <w:pPr>
        <w:pStyle w:val="ConsPlusNonformat"/>
        <w:ind w:firstLine="709"/>
        <w:jc w:val="both"/>
        <w:rPr>
          <w:rFonts w:ascii="Times New Roman" w:hAnsi="Times New Roman" w:cs="Times New Roman"/>
          <w:b/>
          <w:spacing w:val="-6"/>
          <w:sz w:val="28"/>
          <w:szCs w:val="28"/>
        </w:rPr>
      </w:pPr>
      <w:r w:rsidRPr="0048480A">
        <w:rPr>
          <w:rFonts w:ascii="Times New Roman" w:hAnsi="Times New Roman" w:cs="Times New Roman"/>
          <w:sz w:val="28"/>
          <w:szCs w:val="28"/>
        </w:rPr>
        <w:t>Объемы финансирования мероприятий 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на соответствующий год</w:t>
      </w:r>
      <w:r>
        <w:rPr>
          <w:rFonts w:ascii="Times New Roman" w:hAnsi="Times New Roman" w:cs="Times New Roman"/>
          <w:sz w:val="28"/>
          <w:szCs w:val="28"/>
        </w:rPr>
        <w:t>.</w:t>
      </w:r>
    </w:p>
    <w:p w:rsidR="00942A3C" w:rsidRPr="00622D98" w:rsidRDefault="00942A3C" w:rsidP="00CD7807">
      <w:pPr>
        <w:pStyle w:val="ConsPlusNonformat"/>
        <w:jc w:val="both"/>
        <w:rPr>
          <w:rFonts w:ascii="Times New Roman" w:hAnsi="Times New Roman" w:cs="Times New Roman"/>
          <w:sz w:val="28"/>
          <w:szCs w:val="28"/>
        </w:rPr>
      </w:pPr>
    </w:p>
    <w:p w:rsidR="00942A3C" w:rsidRDefault="00CD7807" w:rsidP="00CD7807">
      <w:pPr>
        <w:pStyle w:val="a3"/>
        <w:ind w:firstLine="1"/>
        <w:jc w:val="both"/>
        <w:rPr>
          <w:b/>
          <w:bCs/>
          <w:sz w:val="28"/>
          <w:szCs w:val="28"/>
        </w:rPr>
      </w:pPr>
      <w:r>
        <w:rPr>
          <w:b/>
          <w:bCs/>
          <w:sz w:val="28"/>
          <w:szCs w:val="28"/>
        </w:rPr>
        <w:t>Раздел 5. Механизм реализации П</w:t>
      </w:r>
      <w:r w:rsidR="00942A3C" w:rsidRPr="00ED360D">
        <w:rPr>
          <w:b/>
          <w:bCs/>
          <w:sz w:val="28"/>
          <w:szCs w:val="28"/>
        </w:rPr>
        <w:t>рограммы.</w:t>
      </w:r>
    </w:p>
    <w:p w:rsidR="00942A3C" w:rsidRPr="00015C94" w:rsidRDefault="00942A3C" w:rsidP="00CD7807">
      <w:pPr>
        <w:pStyle w:val="a5"/>
        <w:spacing w:after="0"/>
        <w:ind w:firstLine="709"/>
        <w:jc w:val="both"/>
        <w:rPr>
          <w:sz w:val="28"/>
          <w:szCs w:val="28"/>
        </w:rPr>
      </w:pPr>
      <w:r w:rsidRPr="00015C94">
        <w:rPr>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ED360D" w:rsidRDefault="00942A3C" w:rsidP="00CD7807">
      <w:pPr>
        <w:ind w:firstLine="709"/>
        <w:jc w:val="both"/>
        <w:rPr>
          <w:sz w:val="28"/>
          <w:szCs w:val="28"/>
        </w:rPr>
      </w:pPr>
      <w:r>
        <w:rPr>
          <w:sz w:val="28"/>
          <w:szCs w:val="28"/>
        </w:rPr>
        <w:t xml:space="preserve">Исполнителями Программы являются структурные подразделения Отдела культуры  </w:t>
      </w:r>
      <w:r w:rsidRPr="00ED360D">
        <w:rPr>
          <w:sz w:val="28"/>
          <w:szCs w:val="28"/>
        </w:rPr>
        <w:t>Администрации муниципального образования «Кардымовский район» Смоленской</w:t>
      </w:r>
      <w:r>
        <w:rPr>
          <w:sz w:val="28"/>
          <w:szCs w:val="28"/>
        </w:rPr>
        <w:t xml:space="preserve"> области.</w:t>
      </w:r>
    </w:p>
    <w:p w:rsidR="00942A3C" w:rsidRDefault="00942A3C" w:rsidP="00CD7807">
      <w:pPr>
        <w:ind w:right="31" w:firstLine="709"/>
        <w:jc w:val="both"/>
        <w:rPr>
          <w:sz w:val="28"/>
          <w:szCs w:val="28"/>
        </w:rPr>
      </w:pPr>
      <w:r>
        <w:rPr>
          <w:color w:val="000000"/>
          <w:sz w:val="28"/>
          <w:szCs w:val="28"/>
        </w:rPr>
        <w:t>Исполнители Программы несут</w:t>
      </w:r>
      <w:r w:rsidRPr="00ED360D">
        <w:rPr>
          <w:color w:val="000000"/>
          <w:sz w:val="28"/>
          <w:szCs w:val="28"/>
        </w:rPr>
        <w:t xml:space="preserve"> ответственность за качественное</w:t>
      </w:r>
      <w:r w:rsidRPr="00ED360D">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ED360D" w:rsidRDefault="00942A3C" w:rsidP="00CD7807">
      <w:pPr>
        <w:ind w:right="31" w:firstLine="709"/>
        <w:jc w:val="both"/>
        <w:rPr>
          <w:sz w:val="28"/>
          <w:szCs w:val="28"/>
        </w:rPr>
      </w:pPr>
      <w:r>
        <w:rPr>
          <w:sz w:val="28"/>
          <w:szCs w:val="28"/>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муниципального образования «Кардымовский район» Смоленской области, заключаемых исполнителями Программы с подрядчиками в соответствии с законодательством о закупках для государственных нужд.</w:t>
      </w:r>
    </w:p>
    <w:p w:rsidR="00942A3C" w:rsidRPr="00ED360D" w:rsidRDefault="00942A3C" w:rsidP="00CD7807">
      <w:pPr>
        <w:ind w:right="31" w:firstLine="709"/>
        <w:jc w:val="both"/>
        <w:rPr>
          <w:sz w:val="28"/>
          <w:szCs w:val="28"/>
        </w:rPr>
      </w:pPr>
      <w:r w:rsidRPr="00ED360D">
        <w:rPr>
          <w:color w:val="000000"/>
          <w:sz w:val="28"/>
          <w:szCs w:val="28"/>
        </w:rPr>
        <w:t>Управление Программой осуществляет заказчик Программы.</w:t>
      </w:r>
    </w:p>
    <w:p w:rsidR="00942A3C" w:rsidRPr="00ED360D" w:rsidRDefault="00942A3C" w:rsidP="00CD7807">
      <w:pPr>
        <w:ind w:firstLine="709"/>
        <w:jc w:val="both"/>
        <w:rPr>
          <w:sz w:val="28"/>
          <w:szCs w:val="28"/>
        </w:rPr>
      </w:pPr>
      <w:r w:rsidRPr="00ED360D">
        <w:rPr>
          <w:sz w:val="28"/>
          <w:szCs w:val="28"/>
        </w:rPr>
        <w:t>Заказчик Программы:</w:t>
      </w:r>
    </w:p>
    <w:p w:rsidR="00942A3C" w:rsidRPr="00ED360D" w:rsidRDefault="00942A3C" w:rsidP="00CD7807">
      <w:pPr>
        <w:ind w:firstLine="709"/>
        <w:jc w:val="both"/>
        <w:rPr>
          <w:sz w:val="28"/>
          <w:szCs w:val="28"/>
        </w:rPr>
      </w:pPr>
      <w:r w:rsidRPr="00ED360D">
        <w:rPr>
          <w:sz w:val="28"/>
          <w:szCs w:val="28"/>
        </w:rPr>
        <w:t>- обеспечивает реализацию Программы и её финансирование;</w:t>
      </w:r>
    </w:p>
    <w:p w:rsidR="00942A3C" w:rsidRPr="00ED360D" w:rsidRDefault="00942A3C" w:rsidP="00CD7807">
      <w:pPr>
        <w:ind w:firstLine="709"/>
        <w:jc w:val="both"/>
        <w:rPr>
          <w:sz w:val="28"/>
          <w:szCs w:val="28"/>
        </w:rPr>
      </w:pPr>
      <w:r w:rsidRPr="00ED360D">
        <w:rPr>
          <w:sz w:val="28"/>
          <w:szCs w:val="28"/>
        </w:rPr>
        <w:t>- осуществляет координацию деятельности её исполнителей и участников;</w:t>
      </w:r>
    </w:p>
    <w:p w:rsidR="00942A3C" w:rsidRPr="00ED360D" w:rsidRDefault="00942A3C" w:rsidP="00CD7807">
      <w:pPr>
        <w:ind w:firstLine="709"/>
        <w:jc w:val="both"/>
        <w:rPr>
          <w:sz w:val="28"/>
          <w:szCs w:val="28"/>
        </w:rPr>
      </w:pPr>
      <w:r w:rsidRPr="00ED360D">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942A3C" w:rsidRPr="00ED360D" w:rsidRDefault="00942A3C" w:rsidP="00CD7807">
      <w:pPr>
        <w:ind w:firstLine="709"/>
        <w:jc w:val="both"/>
        <w:rPr>
          <w:sz w:val="28"/>
          <w:szCs w:val="28"/>
        </w:rPr>
      </w:pPr>
      <w:r w:rsidRPr="00ED360D">
        <w:rPr>
          <w:sz w:val="28"/>
          <w:szCs w:val="28"/>
        </w:rPr>
        <w:t>- осуществляет мониторинг результатов реализации мероприятий Программы;</w:t>
      </w:r>
    </w:p>
    <w:p w:rsidR="00942A3C" w:rsidRPr="00ED360D" w:rsidRDefault="00942A3C" w:rsidP="00CD7807">
      <w:pPr>
        <w:ind w:firstLine="709"/>
        <w:jc w:val="both"/>
        <w:rPr>
          <w:sz w:val="28"/>
          <w:szCs w:val="28"/>
        </w:rPr>
      </w:pPr>
      <w:r w:rsidRPr="00ED360D">
        <w:rPr>
          <w:sz w:val="28"/>
          <w:szCs w:val="28"/>
        </w:rPr>
        <w:t>- осуществляет формирование аналитической информации о реализации мероприятий Программы;</w:t>
      </w:r>
    </w:p>
    <w:p w:rsidR="00942A3C" w:rsidRPr="00ED360D" w:rsidRDefault="00942A3C" w:rsidP="00CD7807">
      <w:pPr>
        <w:ind w:firstLine="709"/>
        <w:jc w:val="both"/>
        <w:rPr>
          <w:sz w:val="28"/>
          <w:szCs w:val="28"/>
        </w:rPr>
      </w:pPr>
      <w:r w:rsidRPr="00ED360D">
        <w:rPr>
          <w:sz w:val="28"/>
          <w:szCs w:val="28"/>
        </w:rPr>
        <w:t>- контролирует целевое и эффективное использование выделенных бюджетных средств;</w:t>
      </w:r>
    </w:p>
    <w:p w:rsidR="00942A3C" w:rsidRPr="00ED360D" w:rsidRDefault="00942A3C" w:rsidP="00CD7807">
      <w:pPr>
        <w:ind w:firstLine="709"/>
        <w:jc w:val="both"/>
        <w:rPr>
          <w:sz w:val="28"/>
          <w:szCs w:val="28"/>
        </w:rPr>
      </w:pPr>
      <w:r w:rsidRPr="00ED360D">
        <w:rPr>
          <w:sz w:val="28"/>
          <w:szCs w:val="28"/>
        </w:rPr>
        <w:lastRenderedPageBreak/>
        <w:t>- осуществляет подготовку и предоставление ежегодных отчетов о реализации Программы.</w:t>
      </w:r>
    </w:p>
    <w:p w:rsidR="00942A3C" w:rsidRPr="00ED360D" w:rsidRDefault="00942A3C" w:rsidP="00CD7807">
      <w:pPr>
        <w:ind w:right="31" w:firstLine="709"/>
        <w:jc w:val="both"/>
        <w:rPr>
          <w:sz w:val="28"/>
          <w:szCs w:val="28"/>
        </w:rPr>
      </w:pPr>
      <w:r w:rsidRPr="00ED360D">
        <w:rPr>
          <w:sz w:val="28"/>
          <w:szCs w:val="28"/>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ED360D" w:rsidRDefault="00942A3C" w:rsidP="00CD7807">
      <w:pPr>
        <w:pStyle w:val="ConsPlusNormal"/>
        <w:widowControl/>
        <w:ind w:firstLine="709"/>
        <w:jc w:val="both"/>
        <w:rPr>
          <w:rFonts w:ascii="Times New Roman" w:hAnsi="Times New Roman" w:cs="Times New Roman"/>
          <w:color w:val="000000"/>
          <w:sz w:val="28"/>
          <w:szCs w:val="28"/>
        </w:rPr>
      </w:pPr>
      <w:r w:rsidRPr="00ED360D">
        <w:rPr>
          <w:rFonts w:ascii="Times New Roman" w:hAnsi="Times New Roman" w:cs="Times New Roman"/>
          <w:color w:val="000000"/>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w:t>
      </w:r>
      <w:r>
        <w:rPr>
          <w:rFonts w:ascii="Times New Roman" w:hAnsi="Times New Roman" w:cs="Times New Roman"/>
          <w:color w:val="000000"/>
          <w:sz w:val="28"/>
          <w:szCs w:val="28"/>
        </w:rPr>
        <w:t>бразования «Кардымовский район» Смоленской области.</w:t>
      </w:r>
    </w:p>
    <w:p w:rsidR="00942A3C" w:rsidRPr="00ED360D" w:rsidRDefault="00942A3C" w:rsidP="00CD7807">
      <w:pPr>
        <w:pStyle w:val="ConsPlusNormal"/>
        <w:widowControl/>
        <w:ind w:firstLine="709"/>
        <w:jc w:val="both"/>
        <w:rPr>
          <w:rFonts w:ascii="Times New Roman" w:hAnsi="Times New Roman" w:cs="Times New Roman"/>
          <w:sz w:val="28"/>
          <w:szCs w:val="28"/>
        </w:rPr>
      </w:pPr>
      <w:r w:rsidRPr="00ED360D">
        <w:rPr>
          <w:rFonts w:ascii="Times New Roman" w:hAnsi="Times New Roman" w:cs="Times New Roman"/>
          <w:color w:val="000000"/>
          <w:sz w:val="28"/>
          <w:szCs w:val="28"/>
        </w:rPr>
        <w:t>Контроль за реализацией Программы</w:t>
      </w:r>
      <w:r>
        <w:rPr>
          <w:rFonts w:ascii="Times New Roman" w:hAnsi="Times New Roman" w:cs="Times New Roman"/>
          <w:sz w:val="28"/>
          <w:szCs w:val="28"/>
        </w:rPr>
        <w:t xml:space="preserve"> осуществляется заместителем Главы  </w:t>
      </w:r>
      <w:r w:rsidRPr="00ED360D">
        <w:rPr>
          <w:rFonts w:ascii="Times New Roman" w:hAnsi="Times New Roman" w:cs="Times New Roman"/>
          <w:sz w:val="28"/>
          <w:szCs w:val="28"/>
        </w:rPr>
        <w:t xml:space="preserve"> муниципального о</w:t>
      </w:r>
      <w:r>
        <w:rPr>
          <w:rFonts w:ascii="Times New Roman" w:hAnsi="Times New Roman" w:cs="Times New Roman"/>
          <w:sz w:val="28"/>
          <w:szCs w:val="28"/>
        </w:rPr>
        <w:t>бразования «Кардымовский район» Смоленской области.</w:t>
      </w:r>
    </w:p>
    <w:p w:rsidR="00942A3C" w:rsidRDefault="00942A3C" w:rsidP="00CD7807">
      <w:pPr>
        <w:ind w:firstLine="709"/>
        <w:jc w:val="right"/>
        <w:rPr>
          <w:b/>
          <w:sz w:val="28"/>
          <w:szCs w:val="28"/>
        </w:rPr>
      </w:pPr>
    </w:p>
    <w:p w:rsidR="00942A3C" w:rsidRPr="00722387" w:rsidRDefault="00942A3C" w:rsidP="00CD7807">
      <w:pPr>
        <w:autoSpaceDE w:val="0"/>
        <w:autoSpaceDN w:val="0"/>
        <w:adjustRightInd w:val="0"/>
        <w:ind w:firstLine="709"/>
        <w:jc w:val="center"/>
        <w:rPr>
          <w:b/>
          <w:bCs/>
          <w:sz w:val="28"/>
          <w:szCs w:val="28"/>
        </w:rPr>
      </w:pPr>
      <w:r w:rsidRPr="00722387">
        <w:rPr>
          <w:b/>
          <w:bCs/>
          <w:sz w:val="28"/>
          <w:szCs w:val="28"/>
        </w:rPr>
        <w:t>ПАСПОРТ</w:t>
      </w:r>
    </w:p>
    <w:p w:rsidR="00942A3C" w:rsidRPr="00AD59A1" w:rsidRDefault="00942A3C" w:rsidP="00CD7807">
      <w:pPr>
        <w:pStyle w:val="ConsPlusNonformat"/>
        <w:ind w:firstLine="709"/>
        <w:jc w:val="center"/>
        <w:rPr>
          <w:rFonts w:ascii="Times New Roman" w:hAnsi="Times New Roman" w:cs="Times New Roman"/>
          <w:b/>
          <w:bCs/>
          <w:spacing w:val="-6"/>
          <w:sz w:val="28"/>
          <w:szCs w:val="28"/>
        </w:rPr>
      </w:pPr>
      <w:r>
        <w:rPr>
          <w:rFonts w:ascii="Times New Roman" w:hAnsi="Times New Roman"/>
          <w:b/>
          <w:sz w:val="28"/>
          <w:szCs w:val="28"/>
        </w:rPr>
        <w:t>п</w:t>
      </w:r>
      <w:r w:rsidRPr="00277DF7">
        <w:rPr>
          <w:rFonts w:ascii="Times New Roman" w:hAnsi="Times New Roman"/>
          <w:b/>
          <w:sz w:val="28"/>
          <w:szCs w:val="28"/>
        </w:rPr>
        <w:t>одпрограммы</w:t>
      </w:r>
      <w:r>
        <w:rPr>
          <w:rFonts w:ascii="Times New Roman" w:hAnsi="Times New Roman"/>
          <w:b/>
          <w:sz w:val="28"/>
          <w:szCs w:val="28"/>
        </w:rPr>
        <w:t xml:space="preserve"> </w:t>
      </w:r>
      <w:r w:rsidRPr="00277DF7">
        <w:rPr>
          <w:rFonts w:ascii="Times New Roman" w:hAnsi="Times New Roman" w:cs="Times New Roman"/>
          <w:b/>
          <w:bCs/>
          <w:sz w:val="28"/>
          <w:szCs w:val="28"/>
        </w:rPr>
        <w:t>«</w:t>
      </w:r>
      <w:r>
        <w:rPr>
          <w:rFonts w:ascii="Times New Roman" w:hAnsi="Times New Roman" w:cs="Times New Roman"/>
          <w:b/>
          <w:bCs/>
          <w:sz w:val="28"/>
          <w:szCs w:val="28"/>
        </w:rPr>
        <w:t>Культурно-досуговая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подп</w:t>
            </w:r>
            <w:r w:rsidRPr="0044153C">
              <w:rPr>
                <w:rFonts w:ascii="Times New Roman" w:hAnsi="Times New Roman" w:cs="Times New Roman"/>
                <w:sz w:val="28"/>
                <w:szCs w:val="28"/>
              </w:rPr>
              <w:t xml:space="preserve">рограммы              </w:t>
            </w:r>
          </w:p>
        </w:tc>
        <w:tc>
          <w:tcPr>
            <w:tcW w:w="6663" w:type="dxa"/>
            <w:shd w:val="clear" w:color="auto" w:fill="auto"/>
          </w:tcPr>
          <w:p w:rsidR="00942A3C" w:rsidRPr="0044153C" w:rsidRDefault="00942A3C" w:rsidP="002B5746">
            <w:pPr>
              <w:ind w:left="-108" w:right="-108"/>
              <w:jc w:val="both"/>
              <w:rPr>
                <w:sz w:val="28"/>
                <w:szCs w:val="28"/>
              </w:rPr>
            </w:pPr>
            <w:r>
              <w:rPr>
                <w:sz w:val="28"/>
                <w:szCs w:val="28"/>
              </w:rPr>
              <w:t>Подпрограмма «Культурно-досуговая</w:t>
            </w:r>
            <w:r w:rsidR="00B51D23">
              <w:rPr>
                <w:sz w:val="28"/>
                <w:szCs w:val="28"/>
              </w:rPr>
              <w:t xml:space="preserve"> </w:t>
            </w:r>
            <w:r>
              <w:rPr>
                <w:sz w:val="28"/>
                <w:szCs w:val="28"/>
              </w:rPr>
              <w:t>деятельность»</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  подп</w:t>
            </w:r>
            <w:r w:rsidRPr="0044153C">
              <w:rPr>
                <w:rFonts w:ascii="Times New Roman" w:hAnsi="Times New Roman" w:cs="Times New Roman"/>
                <w:sz w:val="28"/>
                <w:szCs w:val="28"/>
              </w:rPr>
              <w:t>рограммы</w:t>
            </w:r>
            <w:r w:rsidRPr="0044153C">
              <w:rPr>
                <w:rFonts w:ascii="Times New Roman" w:hAnsi="Times New Roman" w:cs="Times New Roman"/>
                <w:sz w:val="28"/>
                <w:szCs w:val="28"/>
              </w:rPr>
              <w:br/>
            </w:r>
          </w:p>
        </w:tc>
        <w:tc>
          <w:tcPr>
            <w:tcW w:w="6663" w:type="dxa"/>
            <w:shd w:val="clear" w:color="auto" w:fill="auto"/>
          </w:tcPr>
          <w:p w:rsidR="00942A3C" w:rsidRPr="00444B89" w:rsidRDefault="00942A3C" w:rsidP="002B5746">
            <w:pPr>
              <w:ind w:left="-108" w:right="-108"/>
              <w:jc w:val="both"/>
              <w:rPr>
                <w:sz w:val="28"/>
                <w:szCs w:val="28"/>
              </w:rPr>
            </w:pPr>
            <w:r w:rsidRPr="00444B89">
              <w:rPr>
                <w:sz w:val="28"/>
                <w:szCs w:val="28"/>
              </w:rPr>
              <w:t>- Закон РФ №</w:t>
            </w:r>
            <w:r>
              <w:rPr>
                <w:sz w:val="28"/>
                <w:szCs w:val="28"/>
              </w:rPr>
              <w:t xml:space="preserve"> </w:t>
            </w:r>
            <w:r w:rsidRPr="00444B89">
              <w:rPr>
                <w:sz w:val="28"/>
                <w:szCs w:val="28"/>
              </w:rPr>
              <w:t>3612-1 от 09.10.1992 «Основы законодательства Ро</w:t>
            </w:r>
            <w:r>
              <w:rPr>
                <w:sz w:val="28"/>
                <w:szCs w:val="28"/>
              </w:rPr>
              <w:t>ссийской Федерации  о культуре»,</w:t>
            </w:r>
          </w:p>
          <w:p w:rsidR="00942A3C" w:rsidRPr="00444B89" w:rsidRDefault="00942A3C" w:rsidP="002B5746">
            <w:pPr>
              <w:ind w:left="-108" w:right="-108"/>
              <w:jc w:val="both"/>
              <w:rPr>
                <w:sz w:val="28"/>
                <w:szCs w:val="28"/>
              </w:rPr>
            </w:pPr>
            <w:r w:rsidRPr="00444B89">
              <w:rPr>
                <w:sz w:val="28"/>
                <w:szCs w:val="28"/>
              </w:rPr>
              <w:t>- Федер</w:t>
            </w:r>
            <w:r>
              <w:rPr>
                <w:sz w:val="28"/>
                <w:szCs w:val="28"/>
              </w:rPr>
              <w:t>альный Закон №131 от 06.10.2003</w:t>
            </w:r>
            <w:r w:rsidRPr="00444B89">
              <w:rPr>
                <w:sz w:val="28"/>
                <w:szCs w:val="28"/>
              </w:rPr>
              <w:t xml:space="preserve"> «Об общих принципах организации</w:t>
            </w:r>
            <w:r>
              <w:rPr>
                <w:sz w:val="28"/>
                <w:szCs w:val="28"/>
              </w:rPr>
              <w:t xml:space="preserve"> местного  самоуправления в РФ»,</w:t>
            </w:r>
          </w:p>
          <w:p w:rsidR="00942A3C" w:rsidRPr="0044153C" w:rsidRDefault="00942A3C" w:rsidP="002B5746">
            <w:pPr>
              <w:pStyle w:val="a9"/>
              <w:spacing w:before="29" w:beforeAutospacing="0" w:after="29" w:afterAutospacing="0"/>
              <w:ind w:left="-108" w:right="-108"/>
              <w:jc w:val="both"/>
              <w:rPr>
                <w:sz w:val="28"/>
                <w:szCs w:val="28"/>
              </w:rPr>
            </w:pPr>
            <w:r w:rsidRPr="00444B89">
              <w:rPr>
                <w:sz w:val="28"/>
                <w:szCs w:val="28"/>
              </w:rPr>
              <w:t>- Концепция развития культуры в муници</w:t>
            </w:r>
            <w:r>
              <w:rPr>
                <w:sz w:val="28"/>
                <w:szCs w:val="28"/>
              </w:rPr>
              <w:t>пальном образовании «Кардымовский</w:t>
            </w:r>
            <w:r w:rsidRPr="00444B89">
              <w:rPr>
                <w:sz w:val="28"/>
                <w:szCs w:val="28"/>
              </w:rPr>
              <w:t xml:space="preserve"> район» Смоленской области</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Заказчик подп</w:t>
            </w:r>
            <w:r w:rsidRPr="0044153C">
              <w:rPr>
                <w:rFonts w:ascii="Times New Roman" w:hAnsi="Times New Roman" w:cs="Times New Roman"/>
                <w:sz w:val="28"/>
                <w:szCs w:val="28"/>
              </w:rPr>
              <w:t xml:space="preserve">рограммы      </w:t>
            </w:r>
          </w:p>
        </w:tc>
        <w:tc>
          <w:tcPr>
            <w:tcW w:w="6663" w:type="dxa"/>
            <w:shd w:val="clear" w:color="auto" w:fill="auto"/>
          </w:tcPr>
          <w:p w:rsidR="00942A3C" w:rsidRPr="0044153C" w:rsidRDefault="00942A3C" w:rsidP="002B5746">
            <w:pPr>
              <w:pStyle w:val="ConsPlusCell"/>
              <w:widowControl/>
              <w:ind w:left="-108" w:right="-108"/>
              <w:jc w:val="both"/>
              <w:rPr>
                <w:rFonts w:ascii="Times New Roman" w:hAnsi="Times New Roman" w:cs="Times New Roman"/>
                <w:sz w:val="28"/>
                <w:szCs w:val="28"/>
              </w:rPr>
            </w:pPr>
            <w:r>
              <w:rPr>
                <w:rFonts w:ascii="Times New Roman" w:hAnsi="Times New Roman" w:cs="Times New Roman"/>
                <w:sz w:val="28"/>
                <w:szCs w:val="28"/>
              </w:rPr>
              <w:t>Отдел культуры Администрации</w:t>
            </w:r>
            <w:r w:rsidRPr="0044153C">
              <w:rPr>
                <w:rFonts w:ascii="Times New Roman" w:hAnsi="Times New Roman" w:cs="Times New Roman"/>
                <w:sz w:val="28"/>
                <w:szCs w:val="28"/>
              </w:rPr>
              <w:t xml:space="preserve"> муниципального образования «Кардымовский район» Смоленской области</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Разработчик подп</w:t>
            </w:r>
            <w:r w:rsidRPr="0044153C">
              <w:rPr>
                <w:rFonts w:ascii="Times New Roman" w:hAnsi="Times New Roman" w:cs="Times New Roman"/>
                <w:sz w:val="28"/>
                <w:szCs w:val="28"/>
              </w:rPr>
              <w:t>рограммы</w:t>
            </w:r>
          </w:p>
        </w:tc>
        <w:tc>
          <w:tcPr>
            <w:tcW w:w="6663" w:type="dxa"/>
            <w:shd w:val="clear" w:color="auto" w:fill="auto"/>
          </w:tcPr>
          <w:p w:rsidR="00942A3C" w:rsidRPr="0044153C" w:rsidRDefault="00942A3C" w:rsidP="002B5746">
            <w:pPr>
              <w:pStyle w:val="ConsPlusCell"/>
              <w:widowControl/>
              <w:ind w:left="-108" w:right="-108"/>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культуры «Централизованная клубная система»</w:t>
            </w:r>
            <w:r w:rsidRPr="0044153C">
              <w:rPr>
                <w:rFonts w:ascii="Times New Roman" w:hAnsi="Times New Roman" w:cs="Times New Roman"/>
                <w:sz w:val="28"/>
                <w:szCs w:val="28"/>
              </w:rPr>
              <w:t xml:space="preserve">  Администрации муниципального образования «Кардымовский район» Смоленской области</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Цели и задачи подп</w:t>
            </w:r>
            <w:r w:rsidRPr="0044153C">
              <w:rPr>
                <w:rFonts w:ascii="Times New Roman" w:hAnsi="Times New Roman" w:cs="Times New Roman"/>
                <w:sz w:val="28"/>
                <w:szCs w:val="28"/>
              </w:rPr>
              <w:t xml:space="preserve">рограммы             </w:t>
            </w:r>
          </w:p>
        </w:tc>
        <w:tc>
          <w:tcPr>
            <w:tcW w:w="6663" w:type="dxa"/>
            <w:shd w:val="clear" w:color="auto" w:fill="auto"/>
          </w:tcPr>
          <w:p w:rsidR="00942A3C" w:rsidRDefault="00942A3C" w:rsidP="002B5746">
            <w:pPr>
              <w:ind w:left="-108" w:right="-108"/>
              <w:jc w:val="both"/>
              <w:rPr>
                <w:sz w:val="28"/>
                <w:szCs w:val="28"/>
              </w:rPr>
            </w:pPr>
            <w:r>
              <w:rPr>
                <w:sz w:val="28"/>
                <w:szCs w:val="28"/>
              </w:rPr>
              <w:t>Цель подпрограммы:</w:t>
            </w:r>
          </w:p>
          <w:p w:rsidR="00942A3C" w:rsidRDefault="00942A3C" w:rsidP="002B5746">
            <w:pPr>
              <w:ind w:left="-108" w:right="-108"/>
              <w:jc w:val="both"/>
              <w:rPr>
                <w:sz w:val="28"/>
                <w:szCs w:val="28"/>
              </w:rPr>
            </w:pPr>
            <w:r>
              <w:rPr>
                <w:sz w:val="28"/>
                <w:szCs w:val="28"/>
              </w:rPr>
              <w:t>- с</w:t>
            </w:r>
            <w:r w:rsidRPr="0020482D">
              <w:rPr>
                <w:sz w:val="28"/>
                <w:szCs w:val="28"/>
              </w:rPr>
              <w:t xml:space="preserve">оздание условий для </w:t>
            </w:r>
            <w:r>
              <w:rPr>
                <w:sz w:val="28"/>
                <w:szCs w:val="28"/>
              </w:rPr>
              <w:t xml:space="preserve">качественной </w:t>
            </w:r>
            <w:r w:rsidRPr="0020482D">
              <w:rPr>
                <w:sz w:val="28"/>
                <w:szCs w:val="28"/>
              </w:rPr>
              <w:t>организации досуга и обеспечения жителей райо</w:t>
            </w:r>
            <w:r>
              <w:rPr>
                <w:sz w:val="28"/>
                <w:szCs w:val="28"/>
              </w:rPr>
              <w:t>на услугами учреждений культуры</w:t>
            </w:r>
          </w:p>
          <w:p w:rsidR="00942A3C" w:rsidRDefault="00942A3C" w:rsidP="002B5746">
            <w:pPr>
              <w:ind w:left="-108" w:right="-108"/>
              <w:jc w:val="both"/>
              <w:rPr>
                <w:sz w:val="28"/>
                <w:szCs w:val="28"/>
              </w:rPr>
            </w:pPr>
            <w:r>
              <w:rPr>
                <w:sz w:val="28"/>
                <w:szCs w:val="28"/>
              </w:rPr>
              <w:t>Задачи подпрограммы:</w:t>
            </w:r>
          </w:p>
          <w:p w:rsidR="00942A3C" w:rsidRPr="00230748" w:rsidRDefault="00942A3C" w:rsidP="002B5746">
            <w:pPr>
              <w:ind w:left="-108" w:right="-108"/>
              <w:jc w:val="both"/>
              <w:rPr>
                <w:sz w:val="28"/>
                <w:szCs w:val="28"/>
              </w:rPr>
            </w:pPr>
            <w:r>
              <w:rPr>
                <w:sz w:val="28"/>
                <w:szCs w:val="28"/>
              </w:rPr>
              <w:t>-о</w:t>
            </w:r>
            <w:r w:rsidRPr="00485D9E">
              <w:rPr>
                <w:sz w:val="28"/>
                <w:szCs w:val="28"/>
              </w:rPr>
              <w:t>рганизация культурно-досугового обслуживания населения</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Целевые показатели  подп</w:t>
            </w:r>
            <w:r w:rsidRPr="0044153C">
              <w:rPr>
                <w:rFonts w:ascii="Times New Roman" w:hAnsi="Times New Roman" w:cs="Times New Roman"/>
                <w:sz w:val="28"/>
                <w:szCs w:val="28"/>
              </w:rPr>
              <w:t xml:space="preserve">рограммы        </w:t>
            </w:r>
          </w:p>
        </w:tc>
        <w:tc>
          <w:tcPr>
            <w:tcW w:w="6663" w:type="dxa"/>
            <w:shd w:val="clear" w:color="auto" w:fill="auto"/>
          </w:tcPr>
          <w:p w:rsidR="00942A3C" w:rsidRDefault="00942A3C" w:rsidP="002B5746">
            <w:pPr>
              <w:ind w:left="-108" w:right="-108"/>
              <w:jc w:val="both"/>
              <w:rPr>
                <w:sz w:val="28"/>
                <w:szCs w:val="28"/>
              </w:rPr>
            </w:pPr>
            <w:r>
              <w:rPr>
                <w:sz w:val="28"/>
                <w:szCs w:val="28"/>
              </w:rPr>
              <w:t>Целевыми показателями подпрограммы являются:</w:t>
            </w:r>
          </w:p>
          <w:p w:rsidR="00942A3C" w:rsidRDefault="00942A3C" w:rsidP="002B5746">
            <w:pPr>
              <w:ind w:left="-108" w:right="-108"/>
              <w:jc w:val="both"/>
              <w:rPr>
                <w:spacing w:val="-2"/>
                <w:sz w:val="28"/>
                <w:szCs w:val="28"/>
              </w:rPr>
            </w:pPr>
            <w:r>
              <w:rPr>
                <w:spacing w:val="-2"/>
                <w:sz w:val="28"/>
                <w:szCs w:val="28"/>
              </w:rPr>
              <w:t>- количество культурно-досуговых мероприятий,</w:t>
            </w:r>
          </w:p>
          <w:p w:rsidR="00942A3C" w:rsidRDefault="00942A3C" w:rsidP="002B5746">
            <w:pPr>
              <w:ind w:left="-108" w:right="-108"/>
              <w:jc w:val="both"/>
              <w:rPr>
                <w:spacing w:val="-2"/>
                <w:sz w:val="28"/>
                <w:szCs w:val="28"/>
              </w:rPr>
            </w:pPr>
            <w:r>
              <w:rPr>
                <w:spacing w:val="-2"/>
                <w:sz w:val="28"/>
                <w:szCs w:val="28"/>
              </w:rPr>
              <w:t>- количество посещений культурно-досуговых мероприятий,</w:t>
            </w:r>
          </w:p>
          <w:p w:rsidR="00942A3C" w:rsidRPr="00E42521" w:rsidRDefault="00942A3C" w:rsidP="002B5746">
            <w:pPr>
              <w:ind w:left="-108" w:right="-108"/>
              <w:jc w:val="both"/>
              <w:rPr>
                <w:spacing w:val="-2"/>
                <w:sz w:val="28"/>
                <w:szCs w:val="28"/>
              </w:rPr>
            </w:pPr>
            <w:r>
              <w:rPr>
                <w:spacing w:val="-2"/>
                <w:sz w:val="28"/>
                <w:szCs w:val="28"/>
              </w:rPr>
              <w:t>- число клубных формирований</w:t>
            </w:r>
          </w:p>
        </w:tc>
      </w:tr>
      <w:tr w:rsidR="00942A3C" w:rsidRPr="0044153C" w:rsidTr="0004666B">
        <w:tc>
          <w:tcPr>
            <w:tcW w:w="3510" w:type="dxa"/>
            <w:shd w:val="clear" w:color="auto" w:fill="auto"/>
          </w:tcPr>
          <w:p w:rsidR="00942A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Сроки реализации </w:t>
            </w:r>
          </w:p>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подп</w:t>
            </w:r>
            <w:r w:rsidRPr="0044153C">
              <w:rPr>
                <w:rFonts w:ascii="Times New Roman" w:hAnsi="Times New Roman" w:cs="Times New Roman"/>
                <w:sz w:val="28"/>
                <w:szCs w:val="28"/>
              </w:rPr>
              <w:t xml:space="preserve">рограммы </w:t>
            </w:r>
          </w:p>
        </w:tc>
        <w:tc>
          <w:tcPr>
            <w:tcW w:w="6663" w:type="dxa"/>
            <w:shd w:val="clear" w:color="auto" w:fill="auto"/>
          </w:tcPr>
          <w:p w:rsidR="00942A3C" w:rsidRPr="0044153C" w:rsidRDefault="00942A3C" w:rsidP="002B5746">
            <w:pPr>
              <w:pStyle w:val="ConsPlusCell"/>
              <w:widowControl/>
              <w:ind w:left="-108" w:right="-108"/>
              <w:rPr>
                <w:rFonts w:ascii="Times New Roman" w:hAnsi="Times New Roman" w:cs="Times New Roman"/>
                <w:sz w:val="28"/>
                <w:szCs w:val="28"/>
              </w:rPr>
            </w:pPr>
            <w:r>
              <w:rPr>
                <w:rFonts w:ascii="Times New Roman" w:hAnsi="Times New Roman" w:cs="Times New Roman"/>
                <w:sz w:val="28"/>
                <w:szCs w:val="28"/>
              </w:rPr>
              <w:lastRenderedPageBreak/>
              <w:t>2014 - 202</w:t>
            </w:r>
            <w:r w:rsidR="007B4FF2">
              <w:rPr>
                <w:rFonts w:ascii="Times New Roman" w:hAnsi="Times New Roman" w:cs="Times New Roman"/>
                <w:sz w:val="28"/>
                <w:szCs w:val="28"/>
              </w:rPr>
              <w:t>1</w:t>
            </w:r>
            <w:r w:rsidRPr="0044153C">
              <w:rPr>
                <w:rFonts w:ascii="Times New Roman" w:hAnsi="Times New Roman" w:cs="Times New Roman"/>
                <w:sz w:val="28"/>
                <w:szCs w:val="28"/>
              </w:rPr>
              <w:t xml:space="preserve"> годы                                    </w:t>
            </w:r>
          </w:p>
        </w:tc>
      </w:tr>
      <w:tr w:rsidR="00942A3C" w:rsidRPr="0044153C" w:rsidTr="0004666B">
        <w:tc>
          <w:tcPr>
            <w:tcW w:w="351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sidRPr="0044153C">
              <w:rPr>
                <w:rFonts w:ascii="Times New Roman" w:hAnsi="Times New Roman" w:cs="Times New Roman"/>
                <w:sz w:val="28"/>
                <w:szCs w:val="28"/>
              </w:rPr>
              <w:lastRenderedPageBreak/>
              <w:t>Источники и объемы финан</w:t>
            </w:r>
            <w:r>
              <w:rPr>
                <w:rFonts w:ascii="Times New Roman" w:hAnsi="Times New Roman" w:cs="Times New Roman"/>
                <w:sz w:val="28"/>
                <w:szCs w:val="28"/>
              </w:rPr>
              <w:t>сирования подп</w:t>
            </w:r>
            <w:r w:rsidRPr="0044153C">
              <w:rPr>
                <w:rFonts w:ascii="Times New Roman" w:hAnsi="Times New Roman" w:cs="Times New Roman"/>
                <w:sz w:val="28"/>
                <w:szCs w:val="28"/>
              </w:rPr>
              <w:t>рограммы</w:t>
            </w:r>
          </w:p>
        </w:tc>
        <w:tc>
          <w:tcPr>
            <w:tcW w:w="6663" w:type="dxa"/>
            <w:shd w:val="clear" w:color="auto" w:fill="auto"/>
          </w:tcPr>
          <w:p w:rsidR="00942A3C" w:rsidRPr="00C276FB" w:rsidRDefault="00942A3C" w:rsidP="0004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sidRPr="00C276FB">
              <w:rPr>
                <w:sz w:val="28"/>
                <w:szCs w:val="28"/>
              </w:rPr>
              <w:t xml:space="preserve">Общий объем финансирования подпрограммы составит: </w:t>
            </w:r>
            <w:r w:rsidR="00FE3F79">
              <w:rPr>
                <w:sz w:val="28"/>
                <w:szCs w:val="28"/>
              </w:rPr>
              <w:t>122</w:t>
            </w:r>
            <w:r w:rsidR="00F038C0">
              <w:rPr>
                <w:sz w:val="28"/>
                <w:szCs w:val="28"/>
              </w:rPr>
              <w:t> 347 624,25</w:t>
            </w:r>
            <w:r w:rsidRPr="00C276FB">
              <w:rPr>
                <w:sz w:val="28"/>
                <w:szCs w:val="28"/>
              </w:rPr>
              <w:t xml:space="preserve"> руб</w:t>
            </w:r>
            <w:r w:rsidR="002B5746">
              <w:rPr>
                <w:sz w:val="28"/>
                <w:szCs w:val="28"/>
              </w:rPr>
              <w:t>.</w:t>
            </w:r>
            <w:r w:rsidRPr="00C276FB">
              <w:rPr>
                <w:sz w:val="28"/>
                <w:szCs w:val="28"/>
              </w:rPr>
              <w:t>;</w:t>
            </w:r>
          </w:p>
          <w:p w:rsidR="00942A3C" w:rsidRPr="00FE3F79" w:rsidRDefault="00942A3C" w:rsidP="0004666B">
            <w:pPr>
              <w:pStyle w:val="ConsPlusNonformat"/>
              <w:ind w:left="-108" w:right="-108"/>
              <w:rPr>
                <w:rFonts w:ascii="Times New Roman" w:hAnsi="Times New Roman" w:cs="Times New Roman"/>
                <w:spacing w:val="-6"/>
                <w:sz w:val="27"/>
                <w:szCs w:val="27"/>
              </w:rPr>
            </w:pPr>
            <w:r w:rsidRPr="00C276FB">
              <w:rPr>
                <w:rFonts w:ascii="Times New Roman" w:hAnsi="Times New Roman" w:cs="Times New Roman"/>
                <w:spacing w:val="-6"/>
                <w:sz w:val="28"/>
                <w:szCs w:val="28"/>
              </w:rPr>
              <w:t xml:space="preserve">- за счет средств </w:t>
            </w:r>
            <w:r>
              <w:rPr>
                <w:rFonts w:ascii="Times New Roman" w:hAnsi="Times New Roman" w:cs="Times New Roman"/>
                <w:spacing w:val="-6"/>
                <w:sz w:val="28"/>
                <w:szCs w:val="28"/>
              </w:rPr>
              <w:t>районного бюджета –</w:t>
            </w:r>
            <w:r w:rsidR="002B5746">
              <w:rPr>
                <w:rFonts w:ascii="Times New Roman" w:hAnsi="Times New Roman" w:cs="Times New Roman"/>
                <w:spacing w:val="-6"/>
                <w:sz w:val="28"/>
                <w:szCs w:val="28"/>
              </w:rPr>
              <w:t xml:space="preserve"> </w:t>
            </w:r>
            <w:r w:rsidR="00FE3F79" w:rsidRPr="00FE3F79">
              <w:rPr>
                <w:rFonts w:ascii="Times New Roman" w:hAnsi="Times New Roman" w:cs="Times New Roman"/>
                <w:spacing w:val="-6"/>
                <w:sz w:val="27"/>
                <w:szCs w:val="27"/>
              </w:rPr>
              <w:t>107 637 1</w:t>
            </w:r>
            <w:r w:rsidR="00FE3F79">
              <w:rPr>
                <w:rFonts w:ascii="Times New Roman" w:hAnsi="Times New Roman" w:cs="Times New Roman"/>
                <w:spacing w:val="-6"/>
                <w:sz w:val="27"/>
                <w:szCs w:val="27"/>
              </w:rPr>
              <w:t>83</w:t>
            </w:r>
            <w:r w:rsidR="00FE3F79" w:rsidRPr="00FE3F79">
              <w:rPr>
                <w:rFonts w:ascii="Times New Roman" w:hAnsi="Times New Roman" w:cs="Times New Roman"/>
                <w:spacing w:val="-6"/>
                <w:sz w:val="27"/>
                <w:szCs w:val="27"/>
              </w:rPr>
              <w:t>,00</w:t>
            </w:r>
            <w:r w:rsidR="0004666B" w:rsidRPr="00FE3F79">
              <w:rPr>
                <w:rFonts w:ascii="Times New Roman" w:hAnsi="Times New Roman" w:cs="Times New Roman"/>
                <w:spacing w:val="-6"/>
                <w:sz w:val="27"/>
                <w:szCs w:val="27"/>
              </w:rPr>
              <w:t xml:space="preserve"> </w:t>
            </w:r>
            <w:r w:rsidR="002B5746" w:rsidRPr="00FE3F79">
              <w:rPr>
                <w:rFonts w:ascii="Times New Roman" w:hAnsi="Times New Roman" w:cs="Times New Roman"/>
                <w:spacing w:val="-6"/>
                <w:sz w:val="28"/>
                <w:szCs w:val="27"/>
              </w:rPr>
              <w:t>руб</w:t>
            </w:r>
            <w:r w:rsidR="002B5746" w:rsidRPr="00FE3F79">
              <w:rPr>
                <w:rFonts w:ascii="Times New Roman" w:hAnsi="Times New Roman" w:cs="Times New Roman"/>
                <w:spacing w:val="-6"/>
                <w:sz w:val="27"/>
                <w:szCs w:val="27"/>
              </w:rPr>
              <w:t>.</w:t>
            </w:r>
            <w:r w:rsidR="0004666B" w:rsidRPr="00FE3F79">
              <w:rPr>
                <w:rFonts w:ascii="Times New Roman" w:hAnsi="Times New Roman" w:cs="Times New Roman"/>
                <w:spacing w:val="-6"/>
                <w:sz w:val="27"/>
                <w:szCs w:val="27"/>
              </w:rPr>
              <w:t>,</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областного бюджета –</w:t>
            </w:r>
            <w:r>
              <w:rPr>
                <w:rFonts w:ascii="Times New Roman" w:hAnsi="Times New Roman" w:cs="Times New Roman"/>
                <w:spacing w:val="-6"/>
                <w:sz w:val="28"/>
                <w:szCs w:val="28"/>
              </w:rPr>
              <w:t xml:space="preserve"> </w:t>
            </w:r>
            <w:r w:rsidR="00FE3F79">
              <w:rPr>
                <w:rFonts w:ascii="Times New Roman" w:hAnsi="Times New Roman" w:cs="Times New Roman"/>
                <w:spacing w:val="-6"/>
                <w:sz w:val="28"/>
                <w:szCs w:val="28"/>
              </w:rPr>
              <w:t>4 667 312,56</w:t>
            </w:r>
            <w:r w:rsidRPr="00C276FB">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8 008 887,69</w:t>
            </w:r>
            <w:r w:rsidRPr="00C276FB">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15043C">
              <w:rPr>
                <w:rFonts w:ascii="Times New Roman" w:hAnsi="Times New Roman" w:cs="Times New Roman"/>
                <w:spacing w:val="-6"/>
                <w:sz w:val="28"/>
                <w:szCs w:val="28"/>
              </w:rPr>
              <w:t>2 034 241,00</w:t>
            </w:r>
            <w:r w:rsidRPr="00C276FB">
              <w:rPr>
                <w:rFonts w:ascii="Times New Roman" w:hAnsi="Times New Roman" w:cs="Times New Roman"/>
                <w:spacing w:val="-6"/>
                <w:sz w:val="28"/>
                <w:szCs w:val="28"/>
              </w:rPr>
              <w:t xml:space="preserve"> руб.</w:t>
            </w:r>
          </w:p>
          <w:p w:rsidR="00942A3C" w:rsidRPr="001D0B52" w:rsidRDefault="00942A3C" w:rsidP="0004666B">
            <w:pPr>
              <w:pStyle w:val="ConsPlusNonformat"/>
              <w:ind w:left="-108" w:right="-108"/>
              <w:rPr>
                <w:rFonts w:ascii="Times New Roman" w:hAnsi="Times New Roman" w:cs="Times New Roman"/>
                <w:spacing w:val="-6"/>
                <w:sz w:val="28"/>
                <w:szCs w:val="28"/>
              </w:rPr>
            </w:pPr>
            <w:r w:rsidRPr="001D0B52">
              <w:rPr>
                <w:rFonts w:ascii="Times New Roman" w:hAnsi="Times New Roman" w:cs="Times New Roman"/>
                <w:spacing w:val="-6"/>
                <w:sz w:val="28"/>
                <w:szCs w:val="28"/>
              </w:rPr>
              <w:t>По годам объем финансирования будет следующим:</w:t>
            </w:r>
          </w:p>
          <w:p w:rsidR="00942A3C" w:rsidRPr="001D0B52" w:rsidRDefault="00942A3C" w:rsidP="0004666B">
            <w:pPr>
              <w:pStyle w:val="ConsPlusNonformat"/>
              <w:ind w:left="-108" w:right="-108"/>
              <w:rPr>
                <w:rFonts w:ascii="Times New Roman" w:hAnsi="Times New Roman" w:cs="Times New Roman"/>
                <w:spacing w:val="-6"/>
                <w:sz w:val="28"/>
                <w:szCs w:val="28"/>
              </w:rPr>
            </w:pPr>
            <w:r w:rsidRPr="00237475">
              <w:rPr>
                <w:rFonts w:ascii="Times New Roman" w:hAnsi="Times New Roman" w:cs="Times New Roman"/>
                <w:b/>
                <w:spacing w:val="-6"/>
                <w:sz w:val="28"/>
                <w:szCs w:val="28"/>
              </w:rPr>
              <w:t>- 2014 год</w:t>
            </w:r>
            <w:r w:rsidRPr="001D0B52">
              <w:rPr>
                <w:rFonts w:ascii="Times New Roman" w:hAnsi="Times New Roman" w:cs="Times New Roman"/>
                <w:spacing w:val="-6"/>
                <w:sz w:val="28"/>
                <w:szCs w:val="28"/>
              </w:rPr>
              <w:t xml:space="preserve"> – 16 311 454,0</w:t>
            </w:r>
            <w:r w:rsidR="005C5FE9">
              <w:rPr>
                <w:rFonts w:ascii="Times New Roman" w:hAnsi="Times New Roman" w:cs="Times New Roman"/>
                <w:spacing w:val="-6"/>
                <w:sz w:val="28"/>
                <w:szCs w:val="28"/>
              </w:rPr>
              <w:t>0</w:t>
            </w:r>
            <w:r w:rsidRPr="001D0B52">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1D0B52">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1D0B52">
              <w:rPr>
                <w:rFonts w:ascii="Times New Roman" w:hAnsi="Times New Roman" w:cs="Times New Roman"/>
                <w:spacing w:val="-6"/>
                <w:sz w:val="28"/>
                <w:szCs w:val="28"/>
              </w:rPr>
              <w:t>за счет средств районного бюджета –11 861 454,</w:t>
            </w:r>
            <w:r w:rsidR="005C5FE9">
              <w:rPr>
                <w:rFonts w:ascii="Times New Roman" w:hAnsi="Times New Roman" w:cs="Times New Roman"/>
                <w:spacing w:val="-6"/>
                <w:sz w:val="28"/>
                <w:szCs w:val="28"/>
              </w:rPr>
              <w:t>0</w:t>
            </w:r>
            <w:r w:rsidRPr="001D0B52">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1D0B52">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w:t>
            </w:r>
            <w:r w:rsidRPr="001D0B52">
              <w:rPr>
                <w:rFonts w:ascii="Times New Roman" w:hAnsi="Times New Roman" w:cs="Times New Roman"/>
                <w:spacing w:val="-6"/>
                <w:sz w:val="28"/>
                <w:szCs w:val="28"/>
              </w:rPr>
              <w:t xml:space="preserve"> – 4 450 000,0</w:t>
            </w:r>
            <w:r w:rsidR="005C5FE9">
              <w:rPr>
                <w:rFonts w:ascii="Times New Roman" w:hAnsi="Times New Roman" w:cs="Times New Roman"/>
                <w:spacing w:val="-6"/>
                <w:sz w:val="28"/>
                <w:szCs w:val="28"/>
              </w:rPr>
              <w:t>0</w:t>
            </w:r>
            <w:r w:rsidRPr="001D0B52">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1D0B52"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sidRPr="00237475">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11 705 955,</w:t>
            </w:r>
            <w:r w:rsidRPr="00B248DA">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B248DA">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031A5B">
              <w:rPr>
                <w:rFonts w:ascii="Times New Roman" w:hAnsi="Times New Roman" w:cs="Times New Roman"/>
                <w:spacing w:val="-6"/>
                <w:sz w:val="28"/>
                <w:szCs w:val="28"/>
              </w:rPr>
              <w:t>за счет средст</w:t>
            </w:r>
            <w:r>
              <w:rPr>
                <w:rFonts w:ascii="Times New Roman" w:hAnsi="Times New Roman" w:cs="Times New Roman"/>
                <w:spacing w:val="-6"/>
                <w:sz w:val="28"/>
                <w:szCs w:val="28"/>
              </w:rPr>
              <w:t>в районного бюджета – 11 177 944,</w:t>
            </w:r>
            <w:r w:rsidR="005C5FE9">
              <w:rPr>
                <w:rFonts w:ascii="Times New Roman" w:hAnsi="Times New Roman" w:cs="Times New Roman"/>
                <w:spacing w:val="-6"/>
                <w:sz w:val="28"/>
                <w:szCs w:val="28"/>
              </w:rPr>
              <w:t>0</w:t>
            </w:r>
            <w:r>
              <w:rPr>
                <w:rFonts w:ascii="Times New Roman" w:hAnsi="Times New Roman" w:cs="Times New Roman"/>
                <w:spacing w:val="-6"/>
                <w:sz w:val="28"/>
                <w:szCs w:val="28"/>
              </w:rPr>
              <w:t>0</w:t>
            </w:r>
            <w:r w:rsidR="002B5746">
              <w:rPr>
                <w:rFonts w:ascii="Times New Roman" w:hAnsi="Times New Roman" w:cs="Times New Roman"/>
                <w:spacing w:val="-6"/>
                <w:sz w:val="28"/>
                <w:szCs w:val="28"/>
              </w:rPr>
              <w:t xml:space="preserve">  руб.</w:t>
            </w:r>
            <w:r>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31A5B">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sidRPr="00031A5B">
              <w:rPr>
                <w:rFonts w:ascii="Times New Roman" w:hAnsi="Times New Roman" w:cs="Times New Roman"/>
                <w:spacing w:val="-6"/>
                <w:sz w:val="28"/>
                <w:szCs w:val="28"/>
              </w:rPr>
              <w:t xml:space="preserve"> </w:t>
            </w:r>
            <w:r>
              <w:rPr>
                <w:rFonts w:ascii="Times New Roman" w:hAnsi="Times New Roman" w:cs="Times New Roman"/>
                <w:spacing w:val="-6"/>
                <w:sz w:val="28"/>
                <w:szCs w:val="28"/>
              </w:rPr>
              <w:t>-  федерального бюджета – 150 000,0</w:t>
            </w:r>
            <w:r w:rsidR="005C5FE9">
              <w:rPr>
                <w:rFonts w:ascii="Times New Roman" w:hAnsi="Times New Roman" w:cs="Times New Roman"/>
                <w:spacing w:val="-6"/>
                <w:sz w:val="28"/>
                <w:szCs w:val="28"/>
              </w:rPr>
              <w:t>0</w:t>
            </w:r>
            <w:r w:rsidRPr="00031A5B">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031A5B">
              <w:rPr>
                <w:rFonts w:ascii="Times New Roman" w:hAnsi="Times New Roman" w:cs="Times New Roman"/>
                <w:spacing w:val="-6"/>
                <w:sz w:val="28"/>
                <w:szCs w:val="28"/>
              </w:rPr>
              <w:t>;</w:t>
            </w:r>
          </w:p>
          <w:p w:rsidR="00942A3C" w:rsidRPr="00B248DA"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378 011</w:t>
            </w:r>
            <w:r w:rsidRPr="00B248DA">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B248DA">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230748">
              <w:rPr>
                <w:spacing w:val="-6"/>
                <w:sz w:val="28"/>
                <w:szCs w:val="28"/>
              </w:rPr>
              <w:t xml:space="preserve"> </w:t>
            </w:r>
            <w:r w:rsidRPr="00965428">
              <w:rPr>
                <w:b/>
                <w:spacing w:val="-6"/>
                <w:sz w:val="28"/>
                <w:szCs w:val="28"/>
              </w:rPr>
              <w:t>- 2016 год</w:t>
            </w:r>
            <w:r>
              <w:rPr>
                <w:spacing w:val="-6"/>
                <w:sz w:val="28"/>
                <w:szCs w:val="28"/>
              </w:rPr>
              <w:t xml:space="preserve"> − 11 605 678</w:t>
            </w:r>
            <w:r w:rsidRPr="00965428">
              <w:rPr>
                <w:spacing w:val="-6"/>
                <w:sz w:val="28"/>
                <w:szCs w:val="28"/>
              </w:rPr>
              <w:t>,</w:t>
            </w:r>
            <w:r w:rsidR="005C5FE9">
              <w:rPr>
                <w:spacing w:val="-6"/>
                <w:sz w:val="28"/>
                <w:szCs w:val="28"/>
              </w:rPr>
              <w:t>0</w:t>
            </w:r>
            <w:r w:rsidRPr="00965428">
              <w:rPr>
                <w:spacing w:val="-6"/>
                <w:sz w:val="28"/>
                <w:szCs w:val="28"/>
              </w:rPr>
              <w:t>0 руб</w:t>
            </w:r>
            <w:r w:rsidR="002B5746">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средств райо</w:t>
            </w:r>
            <w:r>
              <w:rPr>
                <w:rFonts w:ascii="Times New Roman" w:hAnsi="Times New Roman" w:cs="Times New Roman"/>
                <w:spacing w:val="-6"/>
                <w:sz w:val="28"/>
                <w:szCs w:val="28"/>
              </w:rPr>
              <w:t>нного бюджета – 10 766 259</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558 339,</w:t>
            </w:r>
            <w:r w:rsidR="005C5FE9">
              <w:rPr>
                <w:rFonts w:ascii="Times New Roman" w:hAnsi="Times New Roman" w:cs="Times New Roman"/>
                <w:spacing w:val="-6"/>
                <w:sz w:val="28"/>
                <w:szCs w:val="28"/>
              </w:rPr>
              <w:t xml:space="preserve">00 </w:t>
            </w:r>
            <w:r w:rsidRPr="00965428">
              <w:rPr>
                <w:rFonts w:ascii="Times New Roman" w:hAnsi="Times New Roman" w:cs="Times New Roman"/>
                <w:spacing w:val="-6"/>
                <w:sz w:val="28"/>
                <w:szCs w:val="28"/>
              </w:rPr>
              <w:t>руб</w:t>
            </w:r>
            <w:r w:rsidR="002B5746">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281 08</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965428">
              <w:rPr>
                <w:b/>
                <w:spacing w:val="-6"/>
                <w:sz w:val="28"/>
                <w:szCs w:val="28"/>
              </w:rPr>
              <w:t>- 2017 год</w:t>
            </w:r>
            <w:r>
              <w:rPr>
                <w:spacing w:val="-6"/>
                <w:sz w:val="28"/>
                <w:szCs w:val="28"/>
              </w:rPr>
              <w:t xml:space="preserve"> – 16 834 894</w:t>
            </w:r>
            <w:r w:rsidRPr="00965428">
              <w:rPr>
                <w:spacing w:val="-6"/>
                <w:sz w:val="28"/>
                <w:szCs w:val="28"/>
              </w:rPr>
              <w:t>,0</w:t>
            </w:r>
            <w:r w:rsidR="005C5FE9">
              <w:rPr>
                <w:spacing w:val="-6"/>
                <w:sz w:val="28"/>
                <w:szCs w:val="28"/>
              </w:rPr>
              <w:t>0</w:t>
            </w:r>
            <w:r w:rsidRPr="00965428">
              <w:rPr>
                <w:spacing w:val="-6"/>
                <w:sz w:val="28"/>
                <w:szCs w:val="28"/>
              </w:rPr>
              <w:t xml:space="preserve"> руб</w:t>
            </w:r>
            <w:r w:rsidR="002B5746">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–11 822 164,</w:t>
            </w:r>
            <w:r w:rsidR="005C5FE9">
              <w:rPr>
                <w:rFonts w:ascii="Times New Roman" w:hAnsi="Times New Roman" w:cs="Times New Roman"/>
                <w:spacing w:val="-6"/>
                <w:sz w:val="28"/>
                <w:szCs w:val="28"/>
              </w:rPr>
              <w:t>0</w:t>
            </w:r>
            <w:r>
              <w:rPr>
                <w:rFonts w:ascii="Times New Roman" w:hAnsi="Times New Roman" w:cs="Times New Roman"/>
                <w:spacing w:val="-6"/>
                <w:sz w:val="28"/>
                <w:szCs w:val="28"/>
              </w:rPr>
              <w:t>0</w:t>
            </w:r>
            <w:r w:rsidR="00FE3F79">
              <w:rPr>
                <w:rFonts w:ascii="Times New Roman" w:hAnsi="Times New Roman" w:cs="Times New Roman"/>
                <w:spacing w:val="-6"/>
                <w:sz w:val="28"/>
                <w:szCs w:val="28"/>
              </w:rPr>
              <w:t xml:space="preserve"> </w:t>
            </w:r>
            <w:r w:rsidR="002B5746">
              <w:rPr>
                <w:rFonts w:ascii="Times New Roman" w:hAnsi="Times New Roman" w:cs="Times New Roman"/>
                <w:spacing w:val="-6"/>
                <w:sz w:val="28"/>
                <w:szCs w:val="28"/>
              </w:rPr>
              <w:t>руб.</w:t>
            </w:r>
            <w:r>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бюджета</w:t>
            </w:r>
            <w:r w:rsidR="00FE3F79">
              <w:rPr>
                <w:rFonts w:ascii="Times New Roman" w:hAnsi="Times New Roman" w:cs="Times New Roman"/>
                <w:spacing w:val="-6"/>
                <w:sz w:val="28"/>
                <w:szCs w:val="28"/>
              </w:rPr>
              <w:t xml:space="preserve"> </w:t>
            </w:r>
            <w:r w:rsidRPr="00965428">
              <w:rPr>
                <w:rFonts w:ascii="Times New Roman" w:hAnsi="Times New Roman" w:cs="Times New Roman"/>
                <w:spacing w:val="-6"/>
                <w:sz w:val="28"/>
                <w:szCs w:val="28"/>
              </w:rPr>
              <w:t xml:space="preserve">- </w:t>
            </w:r>
            <w:r>
              <w:rPr>
                <w:rFonts w:ascii="Times New Roman" w:hAnsi="Times New Roman" w:cs="Times New Roman"/>
                <w:spacing w:val="-6"/>
                <w:sz w:val="28"/>
                <w:szCs w:val="28"/>
              </w:rPr>
              <w:t>3 565 490,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1 082 790,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2B5746">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364 450,0</w:t>
            </w:r>
            <w:r w:rsidR="005C5FE9">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2B574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965428">
              <w:rPr>
                <w:b/>
                <w:spacing w:val="-6"/>
                <w:sz w:val="28"/>
                <w:szCs w:val="28"/>
              </w:rPr>
              <w:t>- 2018 год</w:t>
            </w:r>
            <w:r>
              <w:rPr>
                <w:spacing w:val="-6"/>
                <w:sz w:val="28"/>
                <w:szCs w:val="28"/>
              </w:rPr>
              <w:t xml:space="preserve"> </w:t>
            </w:r>
            <w:r w:rsidR="00975AC8">
              <w:rPr>
                <w:spacing w:val="-6"/>
                <w:sz w:val="28"/>
                <w:szCs w:val="28"/>
              </w:rPr>
              <w:t>–</w:t>
            </w:r>
            <w:r w:rsidR="002B5746">
              <w:rPr>
                <w:spacing w:val="-6"/>
                <w:sz w:val="28"/>
                <w:szCs w:val="28"/>
              </w:rPr>
              <w:t xml:space="preserve"> </w:t>
            </w:r>
            <w:r>
              <w:rPr>
                <w:spacing w:val="-6"/>
                <w:sz w:val="28"/>
                <w:szCs w:val="28"/>
              </w:rPr>
              <w:t>1</w:t>
            </w:r>
            <w:r w:rsidR="00B450D0">
              <w:rPr>
                <w:spacing w:val="-6"/>
                <w:sz w:val="28"/>
                <w:szCs w:val="28"/>
              </w:rPr>
              <w:t>9 007 443,25</w:t>
            </w:r>
            <w:r w:rsidRPr="00965428">
              <w:rPr>
                <w:spacing w:val="-6"/>
                <w:sz w:val="28"/>
                <w:szCs w:val="28"/>
              </w:rPr>
              <w:t xml:space="preserve">  руб</w:t>
            </w:r>
            <w:r w:rsidR="002B5746">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225C9D">
              <w:rPr>
                <w:rFonts w:ascii="Times New Roman" w:hAnsi="Times New Roman" w:cs="Times New Roman"/>
                <w:spacing w:val="-6"/>
                <w:sz w:val="28"/>
                <w:szCs w:val="28"/>
              </w:rPr>
              <w:t> 823 162,00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225C9D">
              <w:rPr>
                <w:rFonts w:ascii="Times New Roman" w:hAnsi="Times New Roman" w:cs="Times New Roman"/>
                <w:spacing w:val="-6"/>
                <w:sz w:val="28"/>
                <w:szCs w:val="28"/>
              </w:rPr>
              <w:t>областного бюджета – 543 483,56</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федерального </w:t>
            </w:r>
            <w:r>
              <w:rPr>
                <w:rFonts w:ascii="Times New Roman" w:hAnsi="Times New Roman" w:cs="Times New Roman"/>
                <w:spacing w:val="-6"/>
                <w:sz w:val="28"/>
                <w:szCs w:val="28"/>
              </w:rPr>
              <w:t>бюджета – 2 326 097,69</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975AC8">
              <w:rPr>
                <w:rFonts w:ascii="Times New Roman" w:hAnsi="Times New Roman" w:cs="Times New Roman"/>
                <w:spacing w:val="-6"/>
                <w:sz w:val="28"/>
                <w:szCs w:val="28"/>
              </w:rPr>
              <w:t>314 700,00</w:t>
            </w:r>
            <w:r>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04666B">
              <w:rPr>
                <w:b/>
                <w:spacing w:val="-6"/>
                <w:sz w:val="28"/>
                <w:szCs w:val="28"/>
              </w:rPr>
              <w:t>-</w:t>
            </w:r>
            <w:r w:rsidRPr="002942BF">
              <w:rPr>
                <w:b/>
                <w:color w:val="FF0000"/>
                <w:spacing w:val="-6"/>
                <w:sz w:val="28"/>
                <w:szCs w:val="28"/>
              </w:rPr>
              <w:t xml:space="preserve"> </w:t>
            </w:r>
            <w:r w:rsidRPr="00965428">
              <w:rPr>
                <w:b/>
                <w:spacing w:val="-6"/>
                <w:sz w:val="28"/>
                <w:szCs w:val="28"/>
              </w:rPr>
              <w:t>2019 год</w:t>
            </w:r>
            <w:r w:rsidRPr="00965428">
              <w:rPr>
                <w:spacing w:val="-6"/>
                <w:sz w:val="28"/>
                <w:szCs w:val="28"/>
              </w:rPr>
              <w:t xml:space="preserve"> – </w:t>
            </w:r>
            <w:r>
              <w:rPr>
                <w:spacing w:val="-6"/>
                <w:sz w:val="28"/>
                <w:szCs w:val="28"/>
              </w:rPr>
              <w:t>1</w:t>
            </w:r>
            <w:r w:rsidR="00225C9D">
              <w:rPr>
                <w:spacing w:val="-6"/>
                <w:sz w:val="28"/>
                <w:szCs w:val="28"/>
              </w:rPr>
              <w:t>5 627 400,00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225C9D">
              <w:rPr>
                <w:rFonts w:ascii="Times New Roman" w:hAnsi="Times New Roman" w:cs="Times New Roman"/>
                <w:spacing w:val="-6"/>
                <w:sz w:val="28"/>
                <w:szCs w:val="28"/>
              </w:rPr>
              <w:t> 395 400,00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бюджета - 0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225C9D">
              <w:rPr>
                <w:rFonts w:ascii="Times New Roman" w:hAnsi="Times New Roman" w:cs="Times New Roman"/>
                <w:spacing w:val="-6"/>
                <w:sz w:val="28"/>
                <w:szCs w:val="28"/>
              </w:rPr>
              <w:t>232 00</w:t>
            </w:r>
            <w:r>
              <w:rPr>
                <w:rFonts w:ascii="Times New Roman" w:hAnsi="Times New Roman" w:cs="Times New Roman"/>
                <w:spacing w:val="-6"/>
                <w:sz w:val="28"/>
                <w:szCs w:val="28"/>
              </w:rPr>
              <w:t>0,</w:t>
            </w:r>
            <w:r w:rsidR="00225C9D">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965428">
              <w:rPr>
                <w:b/>
                <w:spacing w:val="-6"/>
                <w:sz w:val="28"/>
                <w:szCs w:val="28"/>
              </w:rPr>
              <w:t>- 2020 год</w:t>
            </w:r>
            <w:r w:rsidRPr="00965428">
              <w:rPr>
                <w:spacing w:val="-6"/>
                <w:sz w:val="28"/>
                <w:szCs w:val="28"/>
              </w:rPr>
              <w:t xml:space="preserve"> -</w:t>
            </w:r>
            <w:r>
              <w:rPr>
                <w:spacing w:val="-6"/>
                <w:sz w:val="28"/>
                <w:szCs w:val="28"/>
              </w:rPr>
              <w:t>1</w:t>
            </w:r>
            <w:r w:rsidR="00225C9D">
              <w:rPr>
                <w:spacing w:val="-6"/>
                <w:sz w:val="28"/>
                <w:szCs w:val="28"/>
              </w:rPr>
              <w:t>5 627 400,00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средств районно</w:t>
            </w:r>
            <w:r>
              <w:rPr>
                <w:rFonts w:ascii="Times New Roman" w:hAnsi="Times New Roman" w:cs="Times New Roman"/>
                <w:spacing w:val="-6"/>
                <w:sz w:val="28"/>
                <w:szCs w:val="28"/>
              </w:rPr>
              <w:t>го бюджета – 15</w:t>
            </w:r>
            <w:r w:rsidR="00225C9D">
              <w:rPr>
                <w:rFonts w:ascii="Times New Roman" w:hAnsi="Times New Roman" w:cs="Times New Roman"/>
                <w:spacing w:val="-6"/>
                <w:sz w:val="28"/>
                <w:szCs w:val="28"/>
              </w:rPr>
              <w:t> 395 400,00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областного бюджета </w:t>
            </w:r>
            <w:r w:rsidR="00225C9D">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иные источники – </w:t>
            </w:r>
            <w:r w:rsidR="00225C9D">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007B4FF2">
              <w:rPr>
                <w:rFonts w:ascii="Times New Roman" w:hAnsi="Times New Roman" w:cs="Times New Roman"/>
                <w:spacing w:val="-6"/>
                <w:sz w:val="28"/>
                <w:szCs w:val="28"/>
              </w:rPr>
              <w:t>;</w:t>
            </w:r>
          </w:p>
          <w:p w:rsidR="007B4FF2" w:rsidRPr="00965428" w:rsidRDefault="007B4FF2" w:rsidP="0004666B">
            <w:pPr>
              <w:pStyle w:val="a3"/>
              <w:ind w:left="-108" w:right="-108"/>
              <w:rPr>
                <w:spacing w:val="-6"/>
                <w:sz w:val="28"/>
                <w:szCs w:val="28"/>
              </w:rPr>
            </w:pPr>
            <w:r>
              <w:rPr>
                <w:b/>
                <w:spacing w:val="-6"/>
                <w:sz w:val="28"/>
                <w:szCs w:val="28"/>
              </w:rPr>
              <w:t>- 2021</w:t>
            </w:r>
            <w:r w:rsidRPr="00965428">
              <w:rPr>
                <w:b/>
                <w:spacing w:val="-6"/>
                <w:sz w:val="28"/>
                <w:szCs w:val="28"/>
              </w:rPr>
              <w:t xml:space="preserve"> год</w:t>
            </w:r>
            <w:r w:rsidRPr="00965428">
              <w:rPr>
                <w:spacing w:val="-6"/>
                <w:sz w:val="28"/>
                <w:szCs w:val="28"/>
              </w:rPr>
              <w:t xml:space="preserve"> -</w:t>
            </w:r>
            <w:r>
              <w:rPr>
                <w:spacing w:val="-6"/>
                <w:sz w:val="28"/>
                <w:szCs w:val="28"/>
              </w:rPr>
              <w:t>1</w:t>
            </w:r>
            <w:r w:rsidR="00225C9D">
              <w:rPr>
                <w:spacing w:val="-6"/>
                <w:sz w:val="28"/>
                <w:szCs w:val="28"/>
              </w:rPr>
              <w:t>5 627 400,00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средств районно</w:t>
            </w:r>
            <w:r>
              <w:rPr>
                <w:rFonts w:ascii="Times New Roman" w:hAnsi="Times New Roman" w:cs="Times New Roman"/>
                <w:spacing w:val="-6"/>
                <w:sz w:val="28"/>
                <w:szCs w:val="28"/>
              </w:rPr>
              <w:t>го бюджета – 15</w:t>
            </w:r>
            <w:r w:rsidR="00225C9D">
              <w:rPr>
                <w:rFonts w:ascii="Times New Roman" w:hAnsi="Times New Roman" w:cs="Times New Roman"/>
                <w:spacing w:val="-6"/>
                <w:sz w:val="28"/>
                <w:szCs w:val="28"/>
              </w:rPr>
              <w:t> 395 400</w:t>
            </w:r>
            <w:r w:rsidRPr="00965428">
              <w:rPr>
                <w:rFonts w:ascii="Times New Roman" w:hAnsi="Times New Roman" w:cs="Times New Roman"/>
                <w:spacing w:val="-6"/>
                <w:sz w:val="28"/>
                <w:szCs w:val="28"/>
              </w:rPr>
              <w:t>,</w:t>
            </w:r>
            <w:r w:rsidR="00225C9D">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lastRenderedPageBreak/>
              <w:t xml:space="preserve">-  областного бюджета </w:t>
            </w:r>
            <w:r w:rsidR="00225C9D">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225C9D">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иные источники – </w:t>
            </w:r>
            <w:r w:rsidR="00225C9D">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p>
          <w:p w:rsidR="00942A3C" w:rsidRPr="00C276FB" w:rsidRDefault="00942A3C" w:rsidP="0004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b/>
                <w:sz w:val="28"/>
                <w:szCs w:val="28"/>
              </w:rPr>
            </w:pPr>
            <w:r w:rsidRPr="00C276FB">
              <w:rPr>
                <w:b/>
                <w:sz w:val="28"/>
                <w:szCs w:val="28"/>
              </w:rPr>
              <w:t>МБУК «ЦКС»</w:t>
            </w:r>
          </w:p>
          <w:p w:rsidR="00942A3C" w:rsidRPr="00C276FB" w:rsidRDefault="00942A3C" w:rsidP="00FE3F79">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z w:val="28"/>
                <w:szCs w:val="28"/>
              </w:rPr>
              <w:t>О</w:t>
            </w:r>
            <w:r w:rsidRPr="00C276FB">
              <w:rPr>
                <w:rFonts w:ascii="Times New Roman" w:hAnsi="Times New Roman" w:cs="Times New Roman"/>
                <w:spacing w:val="-6"/>
                <w:sz w:val="28"/>
                <w:szCs w:val="28"/>
              </w:rPr>
              <w:t xml:space="preserve">бщий объем финансирования </w:t>
            </w:r>
            <w:r w:rsidR="00FE3F79">
              <w:rPr>
                <w:rFonts w:ascii="Times New Roman" w:hAnsi="Times New Roman" w:cs="Times New Roman"/>
                <w:spacing w:val="-6"/>
                <w:sz w:val="28"/>
                <w:szCs w:val="28"/>
              </w:rPr>
              <w:t>составит 121</w:t>
            </w:r>
            <w:r w:rsidR="00975AC8">
              <w:rPr>
                <w:rFonts w:ascii="Times New Roman" w:hAnsi="Times New Roman" w:cs="Times New Roman"/>
                <w:spacing w:val="-6"/>
                <w:sz w:val="28"/>
                <w:szCs w:val="28"/>
              </w:rPr>
              <w:t> 223 824,25</w:t>
            </w:r>
            <w:r w:rsidRPr="00C276FB">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за счет средств районного бюджета –</w:t>
            </w:r>
            <w:r w:rsidR="00FE3F79">
              <w:rPr>
                <w:rFonts w:ascii="Times New Roman" w:hAnsi="Times New Roman" w:cs="Times New Roman"/>
                <w:spacing w:val="-6"/>
                <w:sz w:val="28"/>
                <w:szCs w:val="28"/>
              </w:rPr>
              <w:t xml:space="preserve"> </w:t>
            </w:r>
            <w:r w:rsidR="00FE3F79" w:rsidRPr="00FE3F79">
              <w:rPr>
                <w:rFonts w:ascii="Times New Roman" w:hAnsi="Times New Roman" w:cs="Times New Roman"/>
                <w:spacing w:val="-6"/>
                <w:sz w:val="27"/>
                <w:szCs w:val="27"/>
              </w:rPr>
              <w:t>106 513 383,00</w:t>
            </w:r>
            <w:r w:rsidRPr="00C276FB">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 областного бюджета – </w:t>
            </w:r>
            <w:r w:rsidR="00FE3F79">
              <w:rPr>
                <w:rFonts w:ascii="Times New Roman" w:hAnsi="Times New Roman" w:cs="Times New Roman"/>
                <w:spacing w:val="-6"/>
                <w:sz w:val="28"/>
                <w:szCs w:val="28"/>
              </w:rPr>
              <w:t>4 667 312,56</w:t>
            </w:r>
            <w:r w:rsidRPr="00C276FB">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00FE3F79">
              <w:rPr>
                <w:rFonts w:ascii="Times New Roman" w:hAnsi="Times New Roman" w:cs="Times New Roman"/>
                <w:spacing w:val="-6"/>
                <w:sz w:val="28"/>
                <w:szCs w:val="28"/>
              </w:rPr>
              <w:t xml:space="preserve">8 </w:t>
            </w:r>
            <w:r>
              <w:rPr>
                <w:rFonts w:ascii="Times New Roman" w:hAnsi="Times New Roman" w:cs="Times New Roman"/>
                <w:spacing w:val="-6"/>
                <w:sz w:val="28"/>
                <w:szCs w:val="28"/>
              </w:rPr>
              <w:t>008 887,69</w:t>
            </w:r>
            <w:r w:rsidRPr="00C276FB">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372DAD">
              <w:rPr>
                <w:rFonts w:ascii="Times New Roman" w:hAnsi="Times New Roman" w:cs="Times New Roman"/>
                <w:spacing w:val="-6"/>
                <w:sz w:val="28"/>
                <w:szCs w:val="28"/>
              </w:rPr>
              <w:t>2 034 241,00</w:t>
            </w:r>
            <w:r w:rsidRPr="00C276FB">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p>
          <w:p w:rsidR="00942A3C" w:rsidRPr="00C276FB" w:rsidRDefault="00942A3C" w:rsidP="0004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sidRPr="00C276FB">
              <w:rPr>
                <w:spacing w:val="-6"/>
                <w:sz w:val="28"/>
                <w:szCs w:val="28"/>
              </w:rPr>
              <w:t xml:space="preserve"> в том числе по годам:</w:t>
            </w:r>
          </w:p>
          <w:p w:rsidR="00942A3C" w:rsidRDefault="00942A3C" w:rsidP="0004666B">
            <w:pPr>
              <w:pStyle w:val="ConsPlusNonformat"/>
              <w:ind w:left="-108" w:right="-108"/>
              <w:rPr>
                <w:rFonts w:ascii="Times New Roman" w:hAnsi="Times New Roman" w:cs="Times New Roman"/>
                <w:spacing w:val="-6"/>
                <w:sz w:val="28"/>
                <w:szCs w:val="28"/>
              </w:rPr>
            </w:pPr>
            <w:r w:rsidRPr="00237475">
              <w:rPr>
                <w:rFonts w:ascii="Times New Roman" w:hAnsi="Times New Roman" w:cs="Times New Roman"/>
                <w:b/>
                <w:spacing w:val="-6"/>
                <w:sz w:val="28"/>
                <w:szCs w:val="28"/>
              </w:rPr>
              <w:t>- 2014 год</w:t>
            </w:r>
            <w:r>
              <w:rPr>
                <w:rFonts w:ascii="Times New Roman" w:hAnsi="Times New Roman" w:cs="Times New Roman"/>
                <w:spacing w:val="-6"/>
                <w:sz w:val="28"/>
                <w:szCs w:val="28"/>
              </w:rPr>
              <w:t xml:space="preserve"> – 15 929 454</w:t>
            </w:r>
            <w:r w:rsidRPr="0046032A">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46032A">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46032A">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DF57E7">
              <w:rPr>
                <w:rFonts w:ascii="Times New Roman" w:hAnsi="Times New Roman" w:cs="Times New Roman"/>
                <w:spacing w:val="-6"/>
                <w:sz w:val="28"/>
                <w:szCs w:val="28"/>
              </w:rPr>
              <w:t>за счет средств районного бюджета –</w:t>
            </w:r>
            <w:r>
              <w:rPr>
                <w:rFonts w:ascii="Times New Roman" w:hAnsi="Times New Roman" w:cs="Times New Roman"/>
                <w:spacing w:val="-6"/>
                <w:sz w:val="28"/>
                <w:szCs w:val="28"/>
              </w:rPr>
              <w:t>11 479 454,</w:t>
            </w:r>
            <w:r w:rsidR="005C5FE9">
              <w:rPr>
                <w:rFonts w:ascii="Times New Roman" w:hAnsi="Times New Roman" w:cs="Times New Roman"/>
                <w:spacing w:val="-6"/>
                <w:sz w:val="28"/>
                <w:szCs w:val="28"/>
              </w:rPr>
              <w:t>0</w:t>
            </w:r>
            <w:r>
              <w:rPr>
                <w:rFonts w:ascii="Times New Roman" w:hAnsi="Times New Roman" w:cs="Times New Roman"/>
                <w:spacing w:val="-6"/>
                <w:sz w:val="28"/>
                <w:szCs w:val="28"/>
              </w:rPr>
              <w:t>0</w:t>
            </w:r>
            <w:r w:rsidRPr="00DF57E7">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DF57E7">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4 45</w:t>
            </w:r>
            <w:r w:rsidRPr="00DF57E7">
              <w:rPr>
                <w:rFonts w:ascii="Times New Roman" w:hAnsi="Times New Roman" w:cs="Times New Roman"/>
                <w:spacing w:val="-6"/>
                <w:sz w:val="28"/>
                <w:szCs w:val="28"/>
              </w:rPr>
              <w:t>0 000,0</w:t>
            </w:r>
            <w:r w:rsidR="005C5FE9">
              <w:rPr>
                <w:rFonts w:ascii="Times New Roman" w:hAnsi="Times New Roman" w:cs="Times New Roman"/>
                <w:spacing w:val="-6"/>
                <w:sz w:val="28"/>
                <w:szCs w:val="28"/>
              </w:rPr>
              <w:t>0</w:t>
            </w:r>
            <w:r w:rsidRPr="00DF57E7">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46032A"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230748" w:rsidRDefault="00942A3C" w:rsidP="0004666B">
            <w:pPr>
              <w:pStyle w:val="a3"/>
              <w:ind w:left="-108" w:right="-108"/>
              <w:rPr>
                <w:spacing w:val="-6"/>
                <w:sz w:val="28"/>
                <w:szCs w:val="28"/>
              </w:rPr>
            </w:pPr>
            <w:r w:rsidRPr="00230748">
              <w:rPr>
                <w:b/>
                <w:spacing w:val="-6"/>
                <w:sz w:val="28"/>
                <w:szCs w:val="28"/>
              </w:rPr>
              <w:t>- 2015 год</w:t>
            </w:r>
            <w:r>
              <w:rPr>
                <w:spacing w:val="-6"/>
                <w:sz w:val="28"/>
                <w:szCs w:val="28"/>
              </w:rPr>
              <w:t xml:space="preserve"> –  11 305 955</w:t>
            </w:r>
            <w:r w:rsidRPr="00230748">
              <w:rPr>
                <w:spacing w:val="-6"/>
                <w:sz w:val="28"/>
                <w:szCs w:val="28"/>
              </w:rPr>
              <w:t>,</w:t>
            </w:r>
            <w:r w:rsidR="005C5FE9">
              <w:rPr>
                <w:spacing w:val="-6"/>
                <w:sz w:val="28"/>
                <w:szCs w:val="28"/>
              </w:rPr>
              <w:t>0</w:t>
            </w:r>
            <w:r w:rsidRPr="00230748">
              <w:rPr>
                <w:spacing w:val="-6"/>
                <w:sz w:val="28"/>
                <w:szCs w:val="28"/>
              </w:rPr>
              <w:t>0 руб</w:t>
            </w:r>
            <w:r w:rsidR="0004666B">
              <w:rPr>
                <w:spacing w:val="-6"/>
                <w:sz w:val="28"/>
                <w:szCs w:val="28"/>
              </w:rPr>
              <w:t>.</w:t>
            </w:r>
            <w:r w:rsidRPr="00230748">
              <w:rPr>
                <w:spacing w:val="-6"/>
                <w:sz w:val="28"/>
                <w:szCs w:val="28"/>
              </w:rPr>
              <w:t>, из них</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031A5B">
              <w:rPr>
                <w:rFonts w:ascii="Times New Roman" w:hAnsi="Times New Roman" w:cs="Times New Roman"/>
                <w:spacing w:val="-6"/>
                <w:sz w:val="28"/>
                <w:szCs w:val="28"/>
              </w:rPr>
              <w:t>за счет средст</w:t>
            </w:r>
            <w:r>
              <w:rPr>
                <w:rFonts w:ascii="Times New Roman" w:hAnsi="Times New Roman" w:cs="Times New Roman"/>
                <w:spacing w:val="-6"/>
                <w:sz w:val="28"/>
                <w:szCs w:val="28"/>
              </w:rPr>
              <w:t>в районного бюджета – 10 777 944</w:t>
            </w:r>
            <w:r w:rsidRPr="00031A5B">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031A5B">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031A5B">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sidRPr="00031A5B">
              <w:rPr>
                <w:rFonts w:ascii="Times New Roman" w:hAnsi="Times New Roman" w:cs="Times New Roman"/>
                <w:spacing w:val="-6"/>
                <w:sz w:val="28"/>
                <w:szCs w:val="28"/>
              </w:rPr>
              <w:t xml:space="preserve"> </w:t>
            </w:r>
            <w:r>
              <w:rPr>
                <w:rFonts w:ascii="Times New Roman" w:hAnsi="Times New Roman" w:cs="Times New Roman"/>
                <w:spacing w:val="-6"/>
                <w:sz w:val="28"/>
                <w:szCs w:val="28"/>
              </w:rPr>
              <w:t>-  федерального бюджета – 150 000,</w:t>
            </w:r>
            <w:r w:rsidR="005C5FE9">
              <w:rPr>
                <w:rFonts w:ascii="Times New Roman" w:hAnsi="Times New Roman" w:cs="Times New Roman"/>
                <w:spacing w:val="-6"/>
                <w:sz w:val="28"/>
                <w:szCs w:val="28"/>
              </w:rPr>
              <w:t>0</w:t>
            </w:r>
            <w:r w:rsidRPr="00031A5B">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031A5B">
              <w:rPr>
                <w:rFonts w:ascii="Times New Roman" w:hAnsi="Times New Roman" w:cs="Times New Roman"/>
                <w:spacing w:val="-6"/>
                <w:sz w:val="28"/>
                <w:szCs w:val="28"/>
              </w:rPr>
              <w:t>;</w:t>
            </w:r>
          </w:p>
          <w:p w:rsidR="00942A3C" w:rsidRPr="00B248DA"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378 011</w:t>
            </w:r>
            <w:r w:rsidRPr="00B248DA">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B248DA">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230748">
              <w:rPr>
                <w:spacing w:val="-6"/>
                <w:sz w:val="28"/>
                <w:szCs w:val="28"/>
              </w:rPr>
              <w:t xml:space="preserve"> </w:t>
            </w:r>
            <w:r w:rsidRPr="00965428">
              <w:rPr>
                <w:b/>
                <w:spacing w:val="-6"/>
                <w:sz w:val="28"/>
                <w:szCs w:val="28"/>
              </w:rPr>
              <w:t>- 2016 год</w:t>
            </w:r>
            <w:r>
              <w:rPr>
                <w:spacing w:val="-6"/>
                <w:sz w:val="28"/>
                <w:szCs w:val="28"/>
              </w:rPr>
              <w:t xml:space="preserve"> – 11 317 878</w:t>
            </w:r>
            <w:r w:rsidRPr="00965428">
              <w:rPr>
                <w:spacing w:val="-6"/>
                <w:sz w:val="28"/>
                <w:szCs w:val="28"/>
              </w:rPr>
              <w:t>,</w:t>
            </w:r>
            <w:r w:rsidR="005C5FE9">
              <w:rPr>
                <w:spacing w:val="-6"/>
                <w:sz w:val="28"/>
                <w:szCs w:val="28"/>
              </w:rPr>
              <w:t>0</w:t>
            </w:r>
            <w:r w:rsidRPr="00965428">
              <w:rPr>
                <w:spacing w:val="-6"/>
                <w:sz w:val="28"/>
                <w:szCs w:val="28"/>
              </w:rPr>
              <w:t>0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w:t>
            </w:r>
            <w:r>
              <w:rPr>
                <w:rFonts w:ascii="Times New Roman" w:hAnsi="Times New Roman" w:cs="Times New Roman"/>
                <w:spacing w:val="-6"/>
                <w:sz w:val="28"/>
                <w:szCs w:val="28"/>
              </w:rPr>
              <w:t>т средств районного бюджета – 10 478 459</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558 339,</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  федерального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281 08</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965428">
              <w:rPr>
                <w:b/>
                <w:spacing w:val="-6"/>
                <w:sz w:val="28"/>
                <w:szCs w:val="28"/>
              </w:rPr>
              <w:t>- 2017 год</w:t>
            </w:r>
            <w:r>
              <w:rPr>
                <w:spacing w:val="-6"/>
                <w:sz w:val="28"/>
                <w:szCs w:val="28"/>
              </w:rPr>
              <w:t xml:space="preserve"> –  16 780 894</w:t>
            </w:r>
            <w:r w:rsidRPr="00965428">
              <w:rPr>
                <w:spacing w:val="-6"/>
                <w:sz w:val="28"/>
                <w:szCs w:val="28"/>
              </w:rPr>
              <w:t>,0</w:t>
            </w:r>
            <w:r w:rsidR="005C5FE9">
              <w:rPr>
                <w:spacing w:val="-6"/>
                <w:sz w:val="28"/>
                <w:szCs w:val="28"/>
              </w:rPr>
              <w:t>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11 768 164</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3</w:t>
            </w:r>
            <w:r w:rsidRPr="00965428">
              <w:rPr>
                <w:rFonts w:ascii="Times New Roman" w:hAnsi="Times New Roman" w:cs="Times New Roman"/>
                <w:spacing w:val="-6"/>
                <w:sz w:val="28"/>
                <w:szCs w:val="28"/>
              </w:rPr>
              <w:t xml:space="preserve"> </w:t>
            </w:r>
            <w:r>
              <w:rPr>
                <w:rFonts w:ascii="Times New Roman" w:hAnsi="Times New Roman" w:cs="Times New Roman"/>
                <w:spacing w:val="-6"/>
                <w:sz w:val="28"/>
                <w:szCs w:val="28"/>
              </w:rPr>
              <w:t>565 490,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1 082 790,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364 450,</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 xml:space="preserve"> руб.</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b/>
                <w:spacing w:val="-6"/>
                <w:sz w:val="28"/>
                <w:szCs w:val="28"/>
              </w:rPr>
              <w:t>- 2018 год</w:t>
            </w:r>
            <w:r>
              <w:rPr>
                <w:rFonts w:ascii="Times New Roman" w:hAnsi="Times New Roman" w:cs="Times New Roman"/>
                <w:spacing w:val="-6"/>
                <w:sz w:val="28"/>
                <w:szCs w:val="28"/>
              </w:rPr>
              <w:t xml:space="preserve"> – 1</w:t>
            </w:r>
            <w:r w:rsidR="00372DAD">
              <w:rPr>
                <w:rFonts w:ascii="Times New Roman" w:hAnsi="Times New Roman" w:cs="Times New Roman"/>
                <w:spacing w:val="-6"/>
                <w:sz w:val="28"/>
                <w:szCs w:val="28"/>
              </w:rPr>
              <w:t>9 007 443,25</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823 162</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w:t>
            </w:r>
            <w:r>
              <w:rPr>
                <w:rFonts w:ascii="Times New Roman" w:hAnsi="Times New Roman" w:cs="Times New Roman"/>
                <w:spacing w:val="-6"/>
                <w:sz w:val="28"/>
                <w:szCs w:val="28"/>
              </w:rPr>
              <w:t xml:space="preserve">ета – </w:t>
            </w:r>
            <w:r w:rsidR="007443FD">
              <w:rPr>
                <w:rFonts w:ascii="Times New Roman" w:hAnsi="Times New Roman" w:cs="Times New Roman"/>
                <w:spacing w:val="-6"/>
                <w:sz w:val="28"/>
                <w:szCs w:val="28"/>
              </w:rPr>
              <w:t>543 483,56</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2 326 097,69</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иные источники – </w:t>
            </w:r>
            <w:r w:rsidR="00372DAD">
              <w:rPr>
                <w:rFonts w:ascii="Times New Roman" w:hAnsi="Times New Roman" w:cs="Times New Roman"/>
                <w:spacing w:val="-6"/>
                <w:sz w:val="28"/>
                <w:szCs w:val="28"/>
              </w:rPr>
              <w:t>314 700,00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2942BF">
              <w:rPr>
                <w:b/>
                <w:color w:val="FF0000"/>
                <w:spacing w:val="-6"/>
                <w:sz w:val="28"/>
                <w:szCs w:val="28"/>
              </w:rPr>
              <w:t xml:space="preserve">- </w:t>
            </w:r>
            <w:r w:rsidRPr="00965428">
              <w:rPr>
                <w:b/>
                <w:spacing w:val="-6"/>
                <w:sz w:val="28"/>
                <w:szCs w:val="28"/>
              </w:rPr>
              <w:t>2019 год –</w:t>
            </w:r>
            <w:r>
              <w:rPr>
                <w:spacing w:val="-6"/>
                <w:sz w:val="28"/>
                <w:szCs w:val="28"/>
              </w:rPr>
              <w:t xml:space="preserve"> 1</w:t>
            </w:r>
            <w:r w:rsidR="007443FD">
              <w:rPr>
                <w:spacing w:val="-6"/>
                <w:sz w:val="28"/>
                <w:szCs w:val="28"/>
              </w:rPr>
              <w:t>5 627 400,</w:t>
            </w:r>
            <w:r w:rsidRPr="00965428">
              <w:rPr>
                <w:spacing w:val="-6"/>
                <w:sz w:val="28"/>
                <w:szCs w:val="28"/>
              </w:rPr>
              <w:t>0</w:t>
            </w:r>
            <w:r w:rsidR="005C5FE9">
              <w:rPr>
                <w:spacing w:val="-6"/>
                <w:sz w:val="28"/>
                <w:szCs w:val="28"/>
              </w:rPr>
              <w:t>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395 400</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2942BF" w:rsidRDefault="00942A3C" w:rsidP="0004666B">
            <w:pPr>
              <w:pStyle w:val="ConsPlusNonformat"/>
              <w:ind w:left="-108" w:right="-108"/>
              <w:rPr>
                <w:rFonts w:ascii="Times New Roman" w:hAnsi="Times New Roman" w:cs="Times New Roman"/>
                <w:color w:val="FF0000"/>
                <w:spacing w:val="-6"/>
                <w:sz w:val="28"/>
                <w:szCs w:val="28"/>
              </w:rPr>
            </w:pPr>
            <w:r w:rsidRPr="00965428">
              <w:rPr>
                <w:rFonts w:ascii="Times New Roman" w:hAnsi="Times New Roman" w:cs="Times New Roman"/>
                <w:spacing w:val="-6"/>
                <w:sz w:val="28"/>
                <w:szCs w:val="28"/>
              </w:rPr>
              <w:t xml:space="preserve">- иные источники – </w:t>
            </w:r>
            <w:r w:rsidR="007443FD">
              <w:rPr>
                <w:rFonts w:ascii="Times New Roman" w:hAnsi="Times New Roman" w:cs="Times New Roman"/>
                <w:spacing w:val="-6"/>
                <w:sz w:val="28"/>
                <w:szCs w:val="28"/>
              </w:rPr>
              <w:t>232</w:t>
            </w:r>
            <w:r>
              <w:rPr>
                <w:rFonts w:ascii="Times New Roman" w:hAnsi="Times New Roman" w:cs="Times New Roman"/>
                <w:spacing w:val="-6"/>
                <w:sz w:val="28"/>
                <w:szCs w:val="28"/>
              </w:rPr>
              <w:t> 000,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p>
          <w:p w:rsidR="00942A3C" w:rsidRPr="00965428" w:rsidRDefault="00942A3C" w:rsidP="0004666B">
            <w:pPr>
              <w:pStyle w:val="a3"/>
              <w:ind w:left="-108" w:right="-108"/>
              <w:rPr>
                <w:spacing w:val="-6"/>
                <w:sz w:val="28"/>
                <w:szCs w:val="28"/>
              </w:rPr>
            </w:pPr>
            <w:r w:rsidRPr="00965428">
              <w:rPr>
                <w:b/>
                <w:spacing w:val="-6"/>
                <w:sz w:val="28"/>
                <w:szCs w:val="28"/>
              </w:rPr>
              <w:t>- 2020 год</w:t>
            </w:r>
            <w:r>
              <w:rPr>
                <w:spacing w:val="-6"/>
                <w:sz w:val="28"/>
                <w:szCs w:val="28"/>
              </w:rPr>
              <w:t xml:space="preserve"> – 1</w:t>
            </w:r>
            <w:r w:rsidR="007443FD">
              <w:rPr>
                <w:spacing w:val="-6"/>
                <w:sz w:val="28"/>
                <w:szCs w:val="28"/>
              </w:rPr>
              <w:t>5 627 400</w:t>
            </w:r>
            <w:r w:rsidRPr="00965428">
              <w:rPr>
                <w:spacing w:val="-6"/>
                <w:sz w:val="28"/>
                <w:szCs w:val="28"/>
              </w:rPr>
              <w:t>,</w:t>
            </w:r>
            <w:r w:rsidR="005C5FE9">
              <w:rPr>
                <w:spacing w:val="-6"/>
                <w:sz w:val="28"/>
                <w:szCs w:val="28"/>
              </w:rPr>
              <w:t>0</w:t>
            </w:r>
            <w:r w:rsidRPr="00965428">
              <w:rPr>
                <w:spacing w:val="-6"/>
                <w:sz w:val="28"/>
                <w:szCs w:val="28"/>
              </w:rPr>
              <w:t>0 руб</w:t>
            </w:r>
            <w:r w:rsidR="0004666B">
              <w:rPr>
                <w:spacing w:val="-6"/>
                <w:sz w:val="28"/>
                <w:szCs w:val="28"/>
              </w:rPr>
              <w:t>.</w:t>
            </w:r>
            <w:r w:rsidRPr="00965428">
              <w:rPr>
                <w:spacing w:val="-6"/>
                <w:sz w:val="28"/>
                <w:szCs w:val="28"/>
              </w:rPr>
              <w:t>, из них</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395 400</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942A3C" w:rsidRPr="00965428" w:rsidRDefault="00942A3C"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lastRenderedPageBreak/>
              <w:t xml:space="preserve">- иные источники  - </w:t>
            </w:r>
            <w:r w:rsidR="007443FD">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965428">
              <w:rPr>
                <w:rFonts w:ascii="Times New Roman" w:hAnsi="Times New Roman" w:cs="Times New Roman"/>
                <w:spacing w:val="-6"/>
                <w:sz w:val="28"/>
                <w:szCs w:val="28"/>
              </w:rPr>
              <w:t>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007B4FF2">
              <w:rPr>
                <w:rFonts w:ascii="Times New Roman" w:hAnsi="Times New Roman" w:cs="Times New Roman"/>
                <w:spacing w:val="-6"/>
                <w:sz w:val="28"/>
                <w:szCs w:val="28"/>
              </w:rPr>
              <w:t>;</w:t>
            </w:r>
          </w:p>
          <w:p w:rsidR="007B4FF2" w:rsidRPr="00965428" w:rsidRDefault="007B4FF2" w:rsidP="0004666B">
            <w:pPr>
              <w:pStyle w:val="a3"/>
              <w:ind w:left="-108" w:right="-108"/>
              <w:rPr>
                <w:spacing w:val="-6"/>
                <w:sz w:val="28"/>
                <w:szCs w:val="28"/>
              </w:rPr>
            </w:pPr>
            <w:r w:rsidRPr="00965428">
              <w:rPr>
                <w:b/>
                <w:spacing w:val="-6"/>
                <w:sz w:val="28"/>
                <w:szCs w:val="28"/>
              </w:rPr>
              <w:t>- 202</w:t>
            </w:r>
            <w:r>
              <w:rPr>
                <w:b/>
                <w:spacing w:val="-6"/>
                <w:sz w:val="28"/>
                <w:szCs w:val="28"/>
              </w:rPr>
              <w:t>1</w:t>
            </w:r>
            <w:r w:rsidRPr="00965428">
              <w:rPr>
                <w:b/>
                <w:spacing w:val="-6"/>
                <w:sz w:val="28"/>
                <w:szCs w:val="28"/>
              </w:rPr>
              <w:t xml:space="preserve"> год</w:t>
            </w:r>
            <w:r>
              <w:rPr>
                <w:spacing w:val="-6"/>
                <w:sz w:val="28"/>
                <w:szCs w:val="28"/>
              </w:rPr>
              <w:t xml:space="preserve"> – 1</w:t>
            </w:r>
            <w:r w:rsidR="007443FD">
              <w:rPr>
                <w:spacing w:val="-6"/>
                <w:sz w:val="28"/>
                <w:szCs w:val="28"/>
              </w:rPr>
              <w:t>5 627 400</w:t>
            </w:r>
            <w:r w:rsidRPr="00965428">
              <w:rPr>
                <w:spacing w:val="-6"/>
                <w:sz w:val="28"/>
                <w:szCs w:val="28"/>
              </w:rPr>
              <w:t>,0</w:t>
            </w:r>
            <w:r w:rsidR="005C5FE9">
              <w:rPr>
                <w:spacing w:val="-6"/>
                <w:sz w:val="28"/>
                <w:szCs w:val="28"/>
              </w:rPr>
              <w:t>0</w:t>
            </w:r>
            <w:r w:rsidRPr="00965428">
              <w:rPr>
                <w:spacing w:val="-6"/>
                <w:sz w:val="28"/>
                <w:szCs w:val="28"/>
              </w:rPr>
              <w:t xml:space="preserve"> руб</w:t>
            </w:r>
            <w:r w:rsidR="0004666B">
              <w:rPr>
                <w:spacing w:val="-6"/>
                <w:sz w:val="28"/>
                <w:szCs w:val="28"/>
              </w:rPr>
              <w:t>.</w:t>
            </w:r>
            <w:r w:rsidRPr="00965428">
              <w:rPr>
                <w:spacing w:val="-6"/>
                <w:sz w:val="28"/>
                <w:szCs w:val="28"/>
              </w:rPr>
              <w:t>, из них</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395 400</w:t>
            </w:r>
            <w:r w:rsidRPr="00965428">
              <w:rPr>
                <w:rFonts w:ascii="Times New Roman" w:hAnsi="Times New Roman" w:cs="Times New Roman"/>
                <w:spacing w:val="-6"/>
                <w:sz w:val="28"/>
                <w:szCs w:val="28"/>
              </w:rPr>
              <w:t>,</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 xml:space="preserve">, </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965428">
              <w:rPr>
                <w:rFonts w:ascii="Times New Roman" w:hAnsi="Times New Roman" w:cs="Times New Roman"/>
                <w:spacing w:val="-6"/>
                <w:sz w:val="28"/>
                <w:szCs w:val="28"/>
              </w:rPr>
              <w:t xml:space="preserve"> руб</w:t>
            </w:r>
            <w:r w:rsidR="0004666B">
              <w:rPr>
                <w:rFonts w:ascii="Times New Roman" w:hAnsi="Times New Roman" w:cs="Times New Roman"/>
                <w:spacing w:val="-6"/>
                <w:sz w:val="28"/>
                <w:szCs w:val="28"/>
              </w:rPr>
              <w:t>.</w:t>
            </w:r>
            <w:r w:rsidRPr="00965428">
              <w:rPr>
                <w:rFonts w:ascii="Times New Roman" w:hAnsi="Times New Roman" w:cs="Times New Roman"/>
                <w:spacing w:val="-6"/>
                <w:sz w:val="28"/>
                <w:szCs w:val="28"/>
              </w:rPr>
              <w:t>;</w:t>
            </w:r>
          </w:p>
          <w:p w:rsidR="007B4FF2" w:rsidRPr="00965428" w:rsidRDefault="007B4FF2" w:rsidP="0004666B">
            <w:pPr>
              <w:pStyle w:val="ConsPlusNonformat"/>
              <w:ind w:left="-108" w:right="-108"/>
              <w:rPr>
                <w:rFonts w:ascii="Times New Roman" w:hAnsi="Times New Roman" w:cs="Times New Roman"/>
                <w:spacing w:val="-6"/>
                <w:sz w:val="28"/>
                <w:szCs w:val="28"/>
              </w:rPr>
            </w:pPr>
            <w:r w:rsidRPr="00965428">
              <w:rPr>
                <w:rFonts w:ascii="Times New Roman" w:hAnsi="Times New Roman" w:cs="Times New Roman"/>
                <w:spacing w:val="-6"/>
                <w:sz w:val="28"/>
                <w:szCs w:val="28"/>
              </w:rPr>
              <w:t xml:space="preserve">- иные источники  - </w:t>
            </w:r>
            <w:r w:rsidR="007443FD">
              <w:rPr>
                <w:rFonts w:ascii="Times New Roman" w:hAnsi="Times New Roman" w:cs="Times New Roman"/>
                <w:spacing w:val="-6"/>
                <w:sz w:val="28"/>
                <w:szCs w:val="28"/>
              </w:rPr>
              <w:t>232</w:t>
            </w:r>
            <w:r>
              <w:rPr>
                <w:rFonts w:ascii="Times New Roman" w:hAnsi="Times New Roman" w:cs="Times New Roman"/>
                <w:spacing w:val="-6"/>
                <w:sz w:val="28"/>
                <w:szCs w:val="28"/>
              </w:rPr>
              <w:t> 000,</w:t>
            </w:r>
            <w:r w:rsidR="005C5FE9">
              <w:rPr>
                <w:rFonts w:ascii="Times New Roman" w:hAnsi="Times New Roman" w:cs="Times New Roman"/>
                <w:spacing w:val="-6"/>
                <w:sz w:val="28"/>
                <w:szCs w:val="28"/>
              </w:rPr>
              <w:t>0</w:t>
            </w:r>
            <w:r w:rsidRPr="00965428">
              <w:rPr>
                <w:rFonts w:ascii="Times New Roman" w:hAnsi="Times New Roman" w:cs="Times New Roman"/>
                <w:spacing w:val="-6"/>
                <w:sz w:val="28"/>
                <w:szCs w:val="28"/>
              </w:rPr>
              <w:t>0 руб.</w:t>
            </w:r>
          </w:p>
          <w:p w:rsidR="00942A3C" w:rsidRPr="00C276FB" w:rsidRDefault="00942A3C" w:rsidP="0004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b/>
                <w:i/>
                <w:sz w:val="28"/>
                <w:szCs w:val="28"/>
              </w:rPr>
            </w:pPr>
            <w:r w:rsidRPr="00C276FB">
              <w:rPr>
                <w:b/>
                <w:i/>
                <w:sz w:val="28"/>
                <w:szCs w:val="28"/>
              </w:rPr>
              <w:t>МАУ  ЦАО «КАР-дымово»</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z w:val="28"/>
                <w:szCs w:val="28"/>
              </w:rPr>
              <w:t>О</w:t>
            </w:r>
            <w:r w:rsidRPr="00C276FB">
              <w:rPr>
                <w:rFonts w:ascii="Times New Roman" w:hAnsi="Times New Roman" w:cs="Times New Roman"/>
                <w:spacing w:val="-6"/>
                <w:sz w:val="28"/>
                <w:szCs w:val="28"/>
              </w:rPr>
              <w:t xml:space="preserve">бщий объем финансирования  </w:t>
            </w:r>
            <w:r w:rsidRPr="00C276FB">
              <w:rPr>
                <w:rFonts w:ascii="Times New Roman" w:hAnsi="Times New Roman" w:cs="Times New Roman"/>
                <w:sz w:val="28"/>
                <w:szCs w:val="28"/>
              </w:rPr>
              <w:t xml:space="preserve"> </w:t>
            </w:r>
            <w:r w:rsidRPr="00C276FB">
              <w:rPr>
                <w:rFonts w:ascii="Times New Roman" w:hAnsi="Times New Roman" w:cs="Times New Roman"/>
                <w:spacing w:val="-6"/>
                <w:sz w:val="28"/>
                <w:szCs w:val="28"/>
              </w:rPr>
              <w:t xml:space="preserve">составит </w:t>
            </w:r>
            <w:r>
              <w:rPr>
                <w:rFonts w:ascii="Times New Roman" w:hAnsi="Times New Roman" w:cs="Times New Roman"/>
                <w:spacing w:val="-6"/>
                <w:sz w:val="28"/>
                <w:szCs w:val="28"/>
              </w:rPr>
              <w:t>- 1 123 8</w:t>
            </w:r>
            <w:r w:rsidRPr="00C276FB">
              <w:rPr>
                <w:rFonts w:ascii="Times New Roman" w:hAnsi="Times New Roman" w:cs="Times New Roman"/>
                <w:spacing w:val="-6"/>
                <w:sz w:val="28"/>
                <w:szCs w:val="28"/>
              </w:rPr>
              <w:t>00,0</w:t>
            </w:r>
            <w:r w:rsidR="005C5FE9">
              <w:rPr>
                <w:rFonts w:ascii="Times New Roman" w:hAnsi="Times New Roman" w:cs="Times New Roman"/>
                <w:spacing w:val="-6"/>
                <w:sz w:val="28"/>
                <w:szCs w:val="28"/>
              </w:rPr>
              <w:t>0</w:t>
            </w:r>
            <w:r w:rsidRPr="00C276FB">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C276FB">
              <w:rPr>
                <w:rFonts w:ascii="Times New Roman" w:hAnsi="Times New Roman" w:cs="Times New Roman"/>
                <w:spacing w:val="-6"/>
                <w:sz w:val="28"/>
                <w:szCs w:val="28"/>
              </w:rPr>
              <w:t>, из них:</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за счет средств</w:t>
            </w:r>
            <w:r>
              <w:rPr>
                <w:rFonts w:ascii="Times New Roman" w:hAnsi="Times New Roman" w:cs="Times New Roman"/>
                <w:spacing w:val="-6"/>
                <w:sz w:val="28"/>
                <w:szCs w:val="28"/>
              </w:rPr>
              <w:t xml:space="preserve"> районного бюджета – 1 123 8</w:t>
            </w:r>
            <w:r w:rsidRPr="00C276FB">
              <w:rPr>
                <w:rFonts w:ascii="Times New Roman" w:hAnsi="Times New Roman" w:cs="Times New Roman"/>
                <w:spacing w:val="-6"/>
                <w:sz w:val="28"/>
                <w:szCs w:val="28"/>
              </w:rPr>
              <w:t>00,</w:t>
            </w:r>
            <w:r w:rsidR="005C5FE9">
              <w:rPr>
                <w:rFonts w:ascii="Times New Roman" w:hAnsi="Times New Roman" w:cs="Times New Roman"/>
                <w:spacing w:val="-6"/>
                <w:sz w:val="28"/>
                <w:szCs w:val="28"/>
              </w:rPr>
              <w:t>0</w:t>
            </w:r>
            <w:r w:rsidRPr="00C276FB">
              <w:rPr>
                <w:rFonts w:ascii="Times New Roman" w:hAnsi="Times New Roman" w:cs="Times New Roman"/>
                <w:spacing w:val="-6"/>
                <w:sz w:val="28"/>
                <w:szCs w:val="28"/>
              </w:rPr>
              <w:t>0  руб</w:t>
            </w:r>
            <w:r w:rsidR="00FE3F79">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04666B">
            <w:pPr>
              <w:pStyle w:val="ConsPlusNonformat"/>
              <w:ind w:left="-108" w:right="-108"/>
              <w:rPr>
                <w:rFonts w:ascii="Times New Roman" w:hAnsi="Times New Roman" w:cs="Times New Roman"/>
                <w:spacing w:val="-6"/>
                <w:sz w:val="28"/>
                <w:szCs w:val="28"/>
              </w:rPr>
            </w:pPr>
            <w:r w:rsidRPr="00C276FB">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w:t>
            </w:r>
          </w:p>
          <w:p w:rsidR="00942A3C" w:rsidRPr="00FB543A" w:rsidRDefault="00942A3C" w:rsidP="0004666B">
            <w:pPr>
              <w:pStyle w:val="ConsPlusNonformat"/>
              <w:ind w:left="-108" w:right="-108"/>
              <w:rPr>
                <w:rFonts w:ascii="Times New Roman" w:hAnsi="Times New Roman" w:cs="Times New Roman"/>
                <w:spacing w:val="-6"/>
                <w:sz w:val="28"/>
                <w:szCs w:val="28"/>
              </w:rPr>
            </w:pPr>
            <w:r w:rsidRPr="00FB543A">
              <w:rPr>
                <w:rFonts w:ascii="Times New Roman" w:hAnsi="Times New Roman" w:cs="Times New Roman"/>
                <w:spacing w:val="-6"/>
                <w:sz w:val="28"/>
                <w:szCs w:val="28"/>
              </w:rPr>
              <w:t xml:space="preserve"> По годам объем финансирования будет следующим:</w:t>
            </w:r>
          </w:p>
          <w:p w:rsidR="00942A3C" w:rsidRPr="00230748" w:rsidRDefault="00942A3C" w:rsidP="0004666B">
            <w:pPr>
              <w:pStyle w:val="a3"/>
              <w:ind w:left="-108" w:right="-108"/>
              <w:rPr>
                <w:spacing w:val="-6"/>
                <w:sz w:val="28"/>
                <w:szCs w:val="28"/>
              </w:rPr>
            </w:pPr>
            <w:r w:rsidRPr="00230748">
              <w:rPr>
                <w:b/>
                <w:spacing w:val="-6"/>
                <w:sz w:val="28"/>
                <w:szCs w:val="28"/>
              </w:rPr>
              <w:t>- 2014 год</w:t>
            </w:r>
            <w:r w:rsidRPr="00230748">
              <w:rPr>
                <w:spacing w:val="-6"/>
                <w:sz w:val="28"/>
                <w:szCs w:val="28"/>
              </w:rPr>
              <w:t xml:space="preserve"> – 382 000,0</w:t>
            </w:r>
            <w:r w:rsidR="005C5FE9">
              <w:rPr>
                <w:spacing w:val="-6"/>
                <w:sz w:val="28"/>
                <w:szCs w:val="28"/>
              </w:rPr>
              <w:t>0</w:t>
            </w:r>
            <w:r w:rsidRPr="00230748">
              <w:rPr>
                <w:spacing w:val="-6"/>
                <w:sz w:val="28"/>
                <w:szCs w:val="28"/>
              </w:rPr>
              <w:t xml:space="preserve"> руб</w:t>
            </w:r>
            <w:r w:rsidR="00FE3F79">
              <w:rPr>
                <w:spacing w:val="-6"/>
                <w:sz w:val="28"/>
                <w:szCs w:val="28"/>
              </w:rPr>
              <w:t>.</w:t>
            </w:r>
            <w:r w:rsidRPr="00230748">
              <w:rPr>
                <w:spacing w:val="-6"/>
                <w:sz w:val="28"/>
                <w:szCs w:val="28"/>
              </w:rPr>
              <w:t>, из них:</w:t>
            </w:r>
          </w:p>
          <w:p w:rsidR="00942A3C" w:rsidRPr="00FB543A" w:rsidRDefault="00942A3C" w:rsidP="0004666B">
            <w:pPr>
              <w:pStyle w:val="ConsPlusNonformat"/>
              <w:ind w:left="-108" w:right="-108"/>
              <w:rPr>
                <w:rFonts w:ascii="Times New Roman" w:hAnsi="Times New Roman" w:cs="Times New Roman"/>
                <w:spacing w:val="-6"/>
                <w:sz w:val="28"/>
                <w:szCs w:val="28"/>
              </w:rPr>
            </w:pPr>
            <w:r w:rsidRPr="00FB543A">
              <w:rPr>
                <w:rFonts w:ascii="Times New Roman" w:hAnsi="Times New Roman" w:cs="Times New Roman"/>
                <w:spacing w:val="-6"/>
                <w:sz w:val="28"/>
                <w:szCs w:val="28"/>
              </w:rPr>
              <w:t>- за счет средств районного бюджета – 382 000,</w:t>
            </w:r>
            <w:r w:rsidR="005C5FE9">
              <w:rPr>
                <w:rFonts w:ascii="Times New Roman" w:hAnsi="Times New Roman" w:cs="Times New Roman"/>
                <w:spacing w:val="-6"/>
                <w:sz w:val="28"/>
                <w:szCs w:val="28"/>
              </w:rPr>
              <w:t>0</w:t>
            </w:r>
            <w:r w:rsidRPr="00FB543A">
              <w:rPr>
                <w:rFonts w:ascii="Times New Roman" w:hAnsi="Times New Roman" w:cs="Times New Roman"/>
                <w:spacing w:val="-6"/>
                <w:sz w:val="28"/>
                <w:szCs w:val="28"/>
              </w:rPr>
              <w:t>0  руб</w:t>
            </w:r>
            <w:r w:rsidR="00FE3F79">
              <w:rPr>
                <w:rFonts w:ascii="Times New Roman" w:hAnsi="Times New Roman" w:cs="Times New Roman"/>
                <w:spacing w:val="-6"/>
                <w:sz w:val="28"/>
                <w:szCs w:val="28"/>
              </w:rPr>
              <w:t>.</w:t>
            </w:r>
            <w:r w:rsidRPr="00FB543A">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sidRPr="00FB543A">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FB543A">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FB543A">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FB543A"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230748" w:rsidRDefault="00942A3C" w:rsidP="0004666B">
            <w:pPr>
              <w:pStyle w:val="a3"/>
              <w:ind w:left="-108" w:right="-108"/>
              <w:rPr>
                <w:spacing w:val="-6"/>
                <w:sz w:val="28"/>
                <w:szCs w:val="28"/>
              </w:rPr>
            </w:pPr>
            <w:r w:rsidRPr="00230748">
              <w:rPr>
                <w:b/>
                <w:spacing w:val="-6"/>
                <w:sz w:val="28"/>
                <w:szCs w:val="28"/>
              </w:rPr>
              <w:t>- 2015 год</w:t>
            </w:r>
            <w:r>
              <w:rPr>
                <w:spacing w:val="-6"/>
                <w:sz w:val="28"/>
                <w:szCs w:val="28"/>
              </w:rPr>
              <w:t xml:space="preserve"> – 400 000,0</w:t>
            </w:r>
            <w:r w:rsidR="005C5FE9">
              <w:rPr>
                <w:spacing w:val="-6"/>
                <w:sz w:val="28"/>
                <w:szCs w:val="28"/>
              </w:rPr>
              <w:t>0</w:t>
            </w:r>
            <w:r w:rsidRPr="00230748">
              <w:rPr>
                <w:spacing w:val="-6"/>
                <w:sz w:val="28"/>
                <w:szCs w:val="28"/>
              </w:rPr>
              <w:t xml:space="preserve"> руб</w:t>
            </w:r>
            <w:r w:rsidR="00FE3F79">
              <w:rPr>
                <w:spacing w:val="-6"/>
                <w:sz w:val="28"/>
                <w:szCs w:val="28"/>
              </w:rPr>
              <w:t>.</w:t>
            </w:r>
            <w:r w:rsidRPr="00230748">
              <w:rPr>
                <w:spacing w:val="-6"/>
                <w:sz w:val="28"/>
                <w:szCs w:val="28"/>
              </w:rPr>
              <w:t xml:space="preserve">, из них: </w:t>
            </w:r>
          </w:p>
          <w:p w:rsidR="00942A3C" w:rsidRPr="00FB543A" w:rsidRDefault="00942A3C" w:rsidP="0004666B">
            <w:pPr>
              <w:pStyle w:val="ConsPlusNonformat"/>
              <w:ind w:left="-108" w:right="-108"/>
              <w:rPr>
                <w:rFonts w:ascii="Times New Roman" w:hAnsi="Times New Roman" w:cs="Times New Roman"/>
                <w:spacing w:val="-6"/>
                <w:sz w:val="28"/>
                <w:szCs w:val="28"/>
              </w:rPr>
            </w:pPr>
            <w:r w:rsidRPr="00FB543A">
              <w:rPr>
                <w:rFonts w:ascii="Times New Roman" w:hAnsi="Times New Roman" w:cs="Times New Roman"/>
                <w:spacing w:val="-6"/>
                <w:sz w:val="28"/>
                <w:szCs w:val="28"/>
              </w:rPr>
              <w:t>- за счет средств районного бюд</w:t>
            </w:r>
            <w:r>
              <w:rPr>
                <w:rFonts w:ascii="Times New Roman" w:hAnsi="Times New Roman" w:cs="Times New Roman"/>
                <w:spacing w:val="-6"/>
                <w:sz w:val="28"/>
                <w:szCs w:val="28"/>
              </w:rPr>
              <w:t>жета – 400 000,</w:t>
            </w:r>
            <w:r w:rsidR="005C5FE9">
              <w:rPr>
                <w:rFonts w:ascii="Times New Roman" w:hAnsi="Times New Roman" w:cs="Times New Roman"/>
                <w:spacing w:val="-6"/>
                <w:sz w:val="28"/>
                <w:szCs w:val="28"/>
              </w:rPr>
              <w:t>0</w:t>
            </w:r>
            <w:r>
              <w:rPr>
                <w:rFonts w:ascii="Times New Roman" w:hAnsi="Times New Roman" w:cs="Times New Roman"/>
                <w:spacing w:val="-6"/>
                <w:sz w:val="28"/>
                <w:szCs w:val="28"/>
              </w:rPr>
              <w:t>0</w:t>
            </w:r>
            <w:r w:rsidRPr="00FB543A">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FB543A">
              <w:rPr>
                <w:rFonts w:ascii="Times New Roman" w:hAnsi="Times New Roman" w:cs="Times New Roman"/>
                <w:spacing w:val="-6"/>
                <w:sz w:val="28"/>
                <w:szCs w:val="28"/>
              </w:rPr>
              <w:t xml:space="preserve">, </w:t>
            </w:r>
          </w:p>
          <w:p w:rsidR="00942A3C" w:rsidRDefault="00942A3C" w:rsidP="0004666B">
            <w:pPr>
              <w:pStyle w:val="ConsPlusNonformat"/>
              <w:ind w:left="-108" w:right="-108"/>
              <w:rPr>
                <w:rFonts w:ascii="Times New Roman" w:hAnsi="Times New Roman" w:cs="Times New Roman"/>
                <w:spacing w:val="-6"/>
                <w:sz w:val="28"/>
                <w:szCs w:val="28"/>
              </w:rPr>
            </w:pPr>
            <w:r w:rsidRPr="00FB543A">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FB543A">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FB543A">
              <w:rPr>
                <w:rFonts w:ascii="Times New Roman" w:hAnsi="Times New Roman" w:cs="Times New Roman"/>
                <w:spacing w:val="-6"/>
                <w:sz w:val="28"/>
                <w:szCs w:val="28"/>
              </w:rPr>
              <w:t>,</w:t>
            </w:r>
          </w:p>
          <w:p w:rsidR="00942A3C"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FB543A" w:rsidRDefault="00942A3C" w:rsidP="0004666B">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485D9E" w:rsidRDefault="00942A3C" w:rsidP="0004666B">
            <w:pPr>
              <w:pStyle w:val="a3"/>
              <w:ind w:left="-108" w:right="-108"/>
              <w:rPr>
                <w:spacing w:val="-6"/>
                <w:sz w:val="28"/>
                <w:szCs w:val="28"/>
              </w:rPr>
            </w:pPr>
            <w:r w:rsidRPr="00485D9E">
              <w:rPr>
                <w:b/>
                <w:spacing w:val="-6"/>
                <w:sz w:val="28"/>
                <w:szCs w:val="28"/>
              </w:rPr>
              <w:t>- 2016 год</w:t>
            </w:r>
            <w:r w:rsidRPr="00485D9E">
              <w:rPr>
                <w:spacing w:val="-6"/>
                <w:sz w:val="28"/>
                <w:szCs w:val="28"/>
              </w:rPr>
              <w:t xml:space="preserve"> − </w:t>
            </w:r>
            <w:r>
              <w:rPr>
                <w:spacing w:val="-6"/>
                <w:sz w:val="28"/>
                <w:szCs w:val="28"/>
              </w:rPr>
              <w:t>287</w:t>
            </w:r>
            <w:r w:rsidRPr="00485D9E">
              <w:rPr>
                <w:spacing w:val="-6"/>
                <w:sz w:val="28"/>
                <w:szCs w:val="28"/>
              </w:rPr>
              <w:t xml:space="preserve"> 800,0</w:t>
            </w:r>
            <w:r w:rsidR="005C5FE9">
              <w:rPr>
                <w:spacing w:val="-6"/>
                <w:sz w:val="28"/>
                <w:szCs w:val="28"/>
              </w:rPr>
              <w:t>0</w:t>
            </w:r>
            <w:r w:rsidRPr="00485D9E">
              <w:rPr>
                <w:spacing w:val="-6"/>
                <w:sz w:val="28"/>
                <w:szCs w:val="28"/>
              </w:rPr>
              <w:t xml:space="preserve"> руб</w:t>
            </w:r>
            <w:r w:rsidR="00FE3F79">
              <w:rPr>
                <w:spacing w:val="-6"/>
                <w:sz w:val="28"/>
                <w:szCs w:val="28"/>
              </w:rPr>
              <w:t>.</w:t>
            </w:r>
            <w:r w:rsidRPr="00485D9E">
              <w:rPr>
                <w:spacing w:val="-6"/>
                <w:sz w:val="28"/>
                <w:szCs w:val="28"/>
              </w:rPr>
              <w:t>, из них:</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за счет</w:t>
            </w:r>
            <w:r>
              <w:rPr>
                <w:rFonts w:ascii="Times New Roman" w:hAnsi="Times New Roman" w:cs="Times New Roman"/>
                <w:spacing w:val="-6"/>
                <w:sz w:val="28"/>
                <w:szCs w:val="28"/>
              </w:rPr>
              <w:t xml:space="preserve"> средств районного бюджета – 287</w:t>
            </w:r>
            <w:r w:rsidRPr="00485D9E">
              <w:rPr>
                <w:rFonts w:ascii="Times New Roman" w:hAnsi="Times New Roman" w:cs="Times New Roman"/>
                <w:spacing w:val="-6"/>
                <w:sz w:val="28"/>
                <w:szCs w:val="28"/>
              </w:rPr>
              <w:t xml:space="preserve"> 800,</w:t>
            </w:r>
            <w:r w:rsidR="005C5FE9">
              <w:rPr>
                <w:rFonts w:ascii="Times New Roman" w:hAnsi="Times New Roman" w:cs="Times New Roman"/>
                <w:spacing w:val="-6"/>
                <w:sz w:val="28"/>
                <w:szCs w:val="28"/>
              </w:rPr>
              <w:t>0</w:t>
            </w:r>
            <w:r w:rsidRPr="00485D9E">
              <w:rPr>
                <w:rFonts w:ascii="Times New Roman" w:hAnsi="Times New Roman" w:cs="Times New Roman"/>
                <w:spacing w:val="-6"/>
                <w:sz w:val="28"/>
                <w:szCs w:val="28"/>
              </w:rPr>
              <w:t>0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 xml:space="preserve">, </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p>
          <w:p w:rsidR="00942A3C" w:rsidRPr="00485D9E" w:rsidRDefault="00942A3C" w:rsidP="0004666B">
            <w:pPr>
              <w:pStyle w:val="a3"/>
              <w:ind w:left="-108" w:right="-108"/>
              <w:rPr>
                <w:spacing w:val="-6"/>
                <w:sz w:val="28"/>
                <w:szCs w:val="28"/>
              </w:rPr>
            </w:pPr>
            <w:r w:rsidRPr="00647634">
              <w:rPr>
                <w:b/>
                <w:spacing w:val="-6"/>
                <w:sz w:val="28"/>
                <w:szCs w:val="28"/>
              </w:rPr>
              <w:t>-</w:t>
            </w:r>
            <w:r w:rsidRPr="002942BF">
              <w:rPr>
                <w:b/>
                <w:color w:val="FF0000"/>
                <w:spacing w:val="-6"/>
                <w:sz w:val="28"/>
                <w:szCs w:val="28"/>
              </w:rPr>
              <w:t xml:space="preserve"> </w:t>
            </w:r>
            <w:r w:rsidRPr="00485D9E">
              <w:rPr>
                <w:b/>
                <w:spacing w:val="-6"/>
                <w:sz w:val="28"/>
                <w:szCs w:val="28"/>
              </w:rPr>
              <w:t>2017 год</w:t>
            </w:r>
            <w:r>
              <w:rPr>
                <w:spacing w:val="-6"/>
                <w:sz w:val="28"/>
                <w:szCs w:val="28"/>
              </w:rPr>
              <w:t>- 54 0</w:t>
            </w:r>
            <w:r w:rsidRPr="00485D9E">
              <w:rPr>
                <w:spacing w:val="-6"/>
                <w:sz w:val="28"/>
                <w:szCs w:val="28"/>
              </w:rPr>
              <w:t>00,0</w:t>
            </w:r>
            <w:r w:rsidR="005C5FE9">
              <w:rPr>
                <w:spacing w:val="-6"/>
                <w:sz w:val="28"/>
                <w:szCs w:val="28"/>
              </w:rPr>
              <w:t>0</w:t>
            </w:r>
            <w:r w:rsidRPr="00485D9E">
              <w:rPr>
                <w:spacing w:val="-6"/>
                <w:sz w:val="28"/>
                <w:szCs w:val="28"/>
              </w:rPr>
              <w:t xml:space="preserve"> руб</w:t>
            </w:r>
            <w:r w:rsidR="00FE3F79">
              <w:rPr>
                <w:spacing w:val="-6"/>
                <w:sz w:val="28"/>
                <w:szCs w:val="28"/>
              </w:rPr>
              <w:t>.</w:t>
            </w:r>
            <w:r w:rsidRPr="00485D9E">
              <w:rPr>
                <w:spacing w:val="-6"/>
                <w:sz w:val="28"/>
                <w:szCs w:val="28"/>
              </w:rPr>
              <w:t>, из них:</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за счет средств</w:t>
            </w:r>
            <w:r>
              <w:rPr>
                <w:rFonts w:ascii="Times New Roman" w:hAnsi="Times New Roman" w:cs="Times New Roman"/>
                <w:spacing w:val="-6"/>
                <w:sz w:val="28"/>
                <w:szCs w:val="28"/>
              </w:rPr>
              <w:t xml:space="preserve"> районного бюджета – 54 0</w:t>
            </w:r>
            <w:r w:rsidRPr="00485D9E">
              <w:rPr>
                <w:rFonts w:ascii="Times New Roman" w:hAnsi="Times New Roman" w:cs="Times New Roman"/>
                <w:spacing w:val="-6"/>
                <w:sz w:val="28"/>
                <w:szCs w:val="28"/>
              </w:rPr>
              <w:t>00,</w:t>
            </w:r>
            <w:r w:rsidR="005C5FE9">
              <w:rPr>
                <w:rFonts w:ascii="Times New Roman" w:hAnsi="Times New Roman" w:cs="Times New Roman"/>
                <w:spacing w:val="-6"/>
                <w:sz w:val="28"/>
                <w:szCs w:val="28"/>
              </w:rPr>
              <w:t>0</w:t>
            </w:r>
            <w:r w:rsidRPr="00485D9E">
              <w:rPr>
                <w:rFonts w:ascii="Times New Roman" w:hAnsi="Times New Roman" w:cs="Times New Roman"/>
                <w:spacing w:val="-6"/>
                <w:sz w:val="28"/>
                <w:szCs w:val="28"/>
              </w:rPr>
              <w:t>0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 xml:space="preserve">, </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областного бюджета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федерального бюджета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r w:rsidR="00FE3F79">
              <w:rPr>
                <w:rFonts w:ascii="Times New Roman" w:hAnsi="Times New Roman" w:cs="Times New Roman"/>
                <w:spacing w:val="-6"/>
                <w:sz w:val="28"/>
                <w:szCs w:val="28"/>
              </w:rPr>
              <w:t>.</w:t>
            </w:r>
            <w:r w:rsidRPr="00485D9E">
              <w:rPr>
                <w:rFonts w:ascii="Times New Roman" w:hAnsi="Times New Roman" w:cs="Times New Roman"/>
                <w:spacing w:val="-6"/>
                <w:sz w:val="28"/>
                <w:szCs w:val="28"/>
              </w:rPr>
              <w:t>;</w:t>
            </w:r>
          </w:p>
          <w:p w:rsidR="00942A3C" w:rsidRPr="00485D9E" w:rsidRDefault="00942A3C" w:rsidP="0004666B">
            <w:pPr>
              <w:pStyle w:val="ConsPlusNonformat"/>
              <w:ind w:left="-108" w:right="-108"/>
              <w:rPr>
                <w:rFonts w:ascii="Times New Roman" w:hAnsi="Times New Roman" w:cs="Times New Roman"/>
                <w:spacing w:val="-6"/>
                <w:sz w:val="28"/>
                <w:szCs w:val="28"/>
              </w:rPr>
            </w:pPr>
            <w:r w:rsidRPr="00485D9E">
              <w:rPr>
                <w:rFonts w:ascii="Times New Roman" w:hAnsi="Times New Roman" w:cs="Times New Roman"/>
                <w:spacing w:val="-6"/>
                <w:sz w:val="28"/>
                <w:szCs w:val="28"/>
              </w:rPr>
              <w:t>- иные источники – 0</w:t>
            </w:r>
            <w:r w:rsidR="005C5FE9">
              <w:rPr>
                <w:rFonts w:ascii="Times New Roman" w:hAnsi="Times New Roman" w:cs="Times New Roman"/>
                <w:spacing w:val="-6"/>
                <w:sz w:val="28"/>
                <w:szCs w:val="28"/>
              </w:rPr>
              <w:t>,00</w:t>
            </w:r>
            <w:r w:rsidRPr="00485D9E">
              <w:rPr>
                <w:rFonts w:ascii="Times New Roman" w:hAnsi="Times New Roman" w:cs="Times New Roman"/>
                <w:spacing w:val="-6"/>
                <w:sz w:val="28"/>
                <w:szCs w:val="28"/>
              </w:rPr>
              <w:t xml:space="preserve"> руб.</w:t>
            </w:r>
          </w:p>
          <w:p w:rsidR="00942A3C" w:rsidRPr="00485D9E" w:rsidRDefault="00942A3C" w:rsidP="0004666B">
            <w:pPr>
              <w:pStyle w:val="a3"/>
              <w:ind w:left="-108" w:right="-108"/>
              <w:rPr>
                <w:spacing w:val="-6"/>
                <w:sz w:val="28"/>
                <w:szCs w:val="28"/>
              </w:rPr>
            </w:pPr>
            <w:r w:rsidRPr="00485D9E">
              <w:rPr>
                <w:b/>
                <w:spacing w:val="-6"/>
                <w:sz w:val="28"/>
                <w:szCs w:val="28"/>
              </w:rPr>
              <w:t>- 2018 год</w:t>
            </w:r>
            <w:r>
              <w:rPr>
                <w:spacing w:val="-6"/>
                <w:sz w:val="28"/>
                <w:szCs w:val="28"/>
              </w:rPr>
              <w:t xml:space="preserve">- </w:t>
            </w:r>
            <w:r w:rsidRPr="00485D9E">
              <w:rPr>
                <w:spacing w:val="-6"/>
                <w:sz w:val="28"/>
                <w:szCs w:val="28"/>
              </w:rPr>
              <w:t>0</w:t>
            </w:r>
            <w:r w:rsidR="005C5FE9">
              <w:rPr>
                <w:spacing w:val="-6"/>
                <w:sz w:val="28"/>
                <w:szCs w:val="28"/>
              </w:rPr>
              <w:t>,00 руб</w:t>
            </w:r>
            <w:r w:rsidR="00FE3F79">
              <w:rPr>
                <w:spacing w:val="-6"/>
                <w:sz w:val="28"/>
                <w:szCs w:val="28"/>
              </w:rPr>
              <w:t>.</w:t>
            </w:r>
            <w:r w:rsidR="005C5FE9">
              <w:rPr>
                <w:spacing w:val="-6"/>
                <w:sz w:val="28"/>
                <w:szCs w:val="28"/>
              </w:rPr>
              <w:t>;</w:t>
            </w:r>
          </w:p>
          <w:p w:rsidR="00942A3C" w:rsidRPr="00485D9E" w:rsidRDefault="00942A3C" w:rsidP="0004666B">
            <w:pPr>
              <w:pStyle w:val="a3"/>
              <w:ind w:left="-108" w:right="-108"/>
              <w:rPr>
                <w:spacing w:val="-6"/>
                <w:sz w:val="28"/>
                <w:szCs w:val="28"/>
              </w:rPr>
            </w:pPr>
            <w:r w:rsidRPr="00485D9E">
              <w:rPr>
                <w:b/>
                <w:spacing w:val="-6"/>
                <w:sz w:val="28"/>
                <w:szCs w:val="28"/>
              </w:rPr>
              <w:t>- 2019 год</w:t>
            </w:r>
            <w:r>
              <w:rPr>
                <w:spacing w:val="-6"/>
                <w:sz w:val="28"/>
                <w:szCs w:val="28"/>
              </w:rPr>
              <w:t xml:space="preserve">- </w:t>
            </w:r>
            <w:r w:rsidR="005C5FE9">
              <w:rPr>
                <w:spacing w:val="-6"/>
                <w:sz w:val="28"/>
                <w:szCs w:val="28"/>
              </w:rPr>
              <w:t>0,00 руб</w:t>
            </w:r>
            <w:r w:rsidR="00FE3F79">
              <w:rPr>
                <w:spacing w:val="-6"/>
                <w:sz w:val="28"/>
                <w:szCs w:val="28"/>
              </w:rPr>
              <w:t>.</w:t>
            </w:r>
            <w:r w:rsidR="005C5FE9">
              <w:rPr>
                <w:spacing w:val="-6"/>
                <w:sz w:val="28"/>
                <w:szCs w:val="28"/>
              </w:rPr>
              <w:t>;</w:t>
            </w:r>
          </w:p>
          <w:p w:rsidR="00942A3C" w:rsidRPr="00485D9E" w:rsidRDefault="00942A3C" w:rsidP="0004666B">
            <w:pPr>
              <w:pStyle w:val="a3"/>
              <w:ind w:left="-108" w:right="-108"/>
              <w:rPr>
                <w:spacing w:val="-6"/>
                <w:sz w:val="28"/>
                <w:szCs w:val="28"/>
              </w:rPr>
            </w:pPr>
            <w:r w:rsidRPr="00485D9E">
              <w:rPr>
                <w:b/>
                <w:spacing w:val="-6"/>
                <w:sz w:val="28"/>
                <w:szCs w:val="28"/>
              </w:rPr>
              <w:t>- 2020 год-</w:t>
            </w:r>
            <w:r>
              <w:rPr>
                <w:spacing w:val="-6"/>
                <w:sz w:val="28"/>
                <w:szCs w:val="28"/>
              </w:rPr>
              <w:t xml:space="preserve"> </w:t>
            </w:r>
            <w:r w:rsidR="005C5FE9">
              <w:rPr>
                <w:spacing w:val="-6"/>
                <w:sz w:val="28"/>
                <w:szCs w:val="28"/>
              </w:rPr>
              <w:t>0,00 руб</w:t>
            </w:r>
            <w:r w:rsidR="00FE3F79">
              <w:rPr>
                <w:spacing w:val="-6"/>
                <w:sz w:val="28"/>
                <w:szCs w:val="28"/>
              </w:rPr>
              <w:t>.</w:t>
            </w:r>
            <w:r w:rsidR="005C5FE9">
              <w:rPr>
                <w:spacing w:val="-6"/>
                <w:sz w:val="28"/>
                <w:szCs w:val="28"/>
              </w:rPr>
              <w:t>;</w:t>
            </w:r>
          </w:p>
          <w:p w:rsidR="007B4FF2" w:rsidRPr="005C5FE9" w:rsidRDefault="007B4FF2" w:rsidP="00FE3F79">
            <w:pPr>
              <w:pStyle w:val="a3"/>
              <w:ind w:left="-108" w:right="-108"/>
              <w:rPr>
                <w:spacing w:val="-6"/>
                <w:sz w:val="28"/>
                <w:szCs w:val="28"/>
              </w:rPr>
            </w:pPr>
            <w:r w:rsidRPr="00485D9E">
              <w:rPr>
                <w:b/>
                <w:spacing w:val="-6"/>
                <w:sz w:val="28"/>
                <w:szCs w:val="28"/>
              </w:rPr>
              <w:t>- 202</w:t>
            </w:r>
            <w:r>
              <w:rPr>
                <w:b/>
                <w:spacing w:val="-6"/>
                <w:sz w:val="28"/>
                <w:szCs w:val="28"/>
              </w:rPr>
              <w:t>1</w:t>
            </w:r>
            <w:r w:rsidRPr="00485D9E">
              <w:rPr>
                <w:b/>
                <w:spacing w:val="-6"/>
                <w:sz w:val="28"/>
                <w:szCs w:val="28"/>
              </w:rPr>
              <w:t xml:space="preserve"> год-</w:t>
            </w:r>
            <w:r>
              <w:rPr>
                <w:spacing w:val="-6"/>
                <w:sz w:val="28"/>
                <w:szCs w:val="28"/>
              </w:rPr>
              <w:t xml:space="preserve"> </w:t>
            </w:r>
            <w:r w:rsidRPr="00485D9E">
              <w:rPr>
                <w:spacing w:val="-6"/>
                <w:sz w:val="28"/>
                <w:szCs w:val="28"/>
              </w:rPr>
              <w:t>0</w:t>
            </w:r>
            <w:r w:rsidR="005C5FE9">
              <w:rPr>
                <w:spacing w:val="-6"/>
                <w:sz w:val="28"/>
                <w:szCs w:val="28"/>
              </w:rPr>
              <w:t>,00</w:t>
            </w:r>
            <w:r w:rsidRPr="00485D9E">
              <w:rPr>
                <w:spacing w:val="-6"/>
                <w:sz w:val="28"/>
                <w:szCs w:val="28"/>
              </w:rPr>
              <w:t xml:space="preserve"> руб</w:t>
            </w:r>
            <w:r w:rsidR="00FE3F79">
              <w:rPr>
                <w:spacing w:val="-6"/>
                <w:sz w:val="28"/>
                <w:szCs w:val="28"/>
              </w:rPr>
              <w:t>.</w:t>
            </w:r>
          </w:p>
        </w:tc>
      </w:tr>
    </w:tbl>
    <w:p w:rsidR="00942A3C" w:rsidRPr="00C87CAE" w:rsidRDefault="00942A3C" w:rsidP="00CD7807">
      <w:pPr>
        <w:autoSpaceDE w:val="0"/>
        <w:autoSpaceDN w:val="0"/>
        <w:adjustRightInd w:val="0"/>
        <w:ind w:firstLine="709"/>
        <w:jc w:val="right"/>
        <w:outlineLvl w:val="0"/>
        <w:rPr>
          <w:sz w:val="28"/>
          <w:szCs w:val="28"/>
        </w:rPr>
      </w:pPr>
    </w:p>
    <w:p w:rsidR="00942A3C" w:rsidRDefault="00942A3C" w:rsidP="00CD7807">
      <w:pPr>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Pr="00AE28C7" w:rsidRDefault="00942A3C" w:rsidP="00CD7807">
      <w:pPr>
        <w:tabs>
          <w:tab w:val="left" w:pos="709"/>
        </w:tabs>
        <w:ind w:firstLine="709"/>
        <w:jc w:val="both"/>
        <w:rPr>
          <w:sz w:val="28"/>
          <w:szCs w:val="28"/>
        </w:rPr>
      </w:pPr>
      <w:r>
        <w:rPr>
          <w:sz w:val="28"/>
          <w:szCs w:val="28"/>
        </w:rPr>
        <w:t>Подпрограмма "Культурно-досуговая деятельность»</w:t>
      </w:r>
      <w:r w:rsidRPr="00AE28C7">
        <w:rPr>
          <w:sz w:val="28"/>
          <w:szCs w:val="28"/>
        </w:rPr>
        <w:t xml:space="preserve"> направлена на сохранение и развитие культурного потенциала Кардымовского района, создание условий для полноценного доступа населения к услугам сферы культуры.</w:t>
      </w:r>
    </w:p>
    <w:p w:rsidR="00942A3C" w:rsidRDefault="00942A3C" w:rsidP="00CD7807">
      <w:pPr>
        <w:tabs>
          <w:tab w:val="left" w:pos="709"/>
        </w:tabs>
        <w:ind w:firstLine="709"/>
        <w:jc w:val="both"/>
        <w:rPr>
          <w:sz w:val="28"/>
          <w:szCs w:val="28"/>
        </w:rPr>
      </w:pPr>
      <w:r w:rsidRPr="00AE28C7">
        <w:rPr>
          <w:sz w:val="28"/>
          <w:szCs w:val="28"/>
        </w:rPr>
        <w:lastRenderedPageBreak/>
        <w:t xml:space="preserve">Организацией культурно-досуговой деятельности в районе занимается муниципальное </w:t>
      </w:r>
      <w:r>
        <w:rPr>
          <w:sz w:val="28"/>
          <w:szCs w:val="28"/>
        </w:rPr>
        <w:t xml:space="preserve">бюджетное </w:t>
      </w:r>
      <w:r w:rsidRPr="00AE28C7">
        <w:rPr>
          <w:sz w:val="28"/>
          <w:szCs w:val="28"/>
        </w:rPr>
        <w:t xml:space="preserve">учреждение культуры «Централизованная клубная система» Администрации муниципального образования «Кардымовский район» Смоленской области в состав, которого входят </w:t>
      </w:r>
      <w:r>
        <w:rPr>
          <w:sz w:val="28"/>
          <w:szCs w:val="28"/>
        </w:rPr>
        <w:t>структурные подразделения</w:t>
      </w:r>
      <w:r w:rsidRPr="00AE28C7">
        <w:rPr>
          <w:sz w:val="28"/>
          <w:szCs w:val="28"/>
        </w:rPr>
        <w:t xml:space="preserve">: районный Дом культуры, </w:t>
      </w:r>
      <w:r>
        <w:rPr>
          <w:sz w:val="28"/>
          <w:szCs w:val="28"/>
        </w:rPr>
        <w:t xml:space="preserve"> сельские Дома</w:t>
      </w:r>
      <w:r w:rsidRPr="00AE28C7">
        <w:rPr>
          <w:sz w:val="28"/>
          <w:szCs w:val="28"/>
        </w:rPr>
        <w:t xml:space="preserve"> культуры, </w:t>
      </w:r>
      <w:r>
        <w:rPr>
          <w:sz w:val="28"/>
          <w:szCs w:val="28"/>
        </w:rPr>
        <w:t xml:space="preserve"> сельские клубы</w:t>
      </w:r>
      <w:r w:rsidRPr="00AE28C7">
        <w:rPr>
          <w:sz w:val="28"/>
          <w:szCs w:val="28"/>
        </w:rPr>
        <w:t>, спортивно-досугов</w:t>
      </w:r>
      <w:r>
        <w:rPr>
          <w:sz w:val="28"/>
          <w:szCs w:val="28"/>
        </w:rPr>
        <w:t>ый комплекс.</w:t>
      </w:r>
    </w:p>
    <w:p w:rsidR="00942A3C" w:rsidRDefault="00942A3C" w:rsidP="00CD7807">
      <w:pPr>
        <w:ind w:firstLine="709"/>
        <w:jc w:val="both"/>
        <w:rPr>
          <w:sz w:val="28"/>
          <w:szCs w:val="28"/>
        </w:rPr>
      </w:pPr>
      <w:r>
        <w:rPr>
          <w:sz w:val="28"/>
          <w:szCs w:val="28"/>
        </w:rPr>
        <w:t>В</w:t>
      </w:r>
      <w:r w:rsidRPr="00E42521">
        <w:rPr>
          <w:sz w:val="28"/>
          <w:szCs w:val="28"/>
        </w:rPr>
        <w:t xml:space="preserve"> районе на базе культурно-до</w:t>
      </w:r>
      <w:r>
        <w:rPr>
          <w:sz w:val="28"/>
          <w:szCs w:val="28"/>
        </w:rPr>
        <w:t>суговых учреждений действуют</w:t>
      </w:r>
      <w:r w:rsidRPr="00E42521">
        <w:rPr>
          <w:sz w:val="28"/>
          <w:szCs w:val="28"/>
        </w:rPr>
        <w:t xml:space="preserve"> </w:t>
      </w:r>
      <w:r>
        <w:rPr>
          <w:sz w:val="28"/>
          <w:szCs w:val="28"/>
        </w:rPr>
        <w:t>клубные</w:t>
      </w:r>
      <w:r w:rsidRPr="00E42521">
        <w:rPr>
          <w:sz w:val="28"/>
          <w:szCs w:val="28"/>
        </w:rPr>
        <w:t xml:space="preserve">  формирования различной жанровой направленности</w:t>
      </w:r>
      <w:r>
        <w:rPr>
          <w:sz w:val="28"/>
          <w:szCs w:val="28"/>
        </w:rPr>
        <w:t>.</w:t>
      </w:r>
      <w:r w:rsidRPr="00E42521">
        <w:rPr>
          <w:sz w:val="28"/>
          <w:szCs w:val="28"/>
        </w:rPr>
        <w:t xml:space="preserve"> </w:t>
      </w:r>
    </w:p>
    <w:p w:rsidR="00942A3C" w:rsidRPr="004E7EDD" w:rsidRDefault="00942A3C" w:rsidP="00CD7807">
      <w:pPr>
        <w:ind w:firstLine="709"/>
        <w:jc w:val="both"/>
        <w:rPr>
          <w:b/>
          <w:i/>
          <w:sz w:val="28"/>
          <w:szCs w:val="28"/>
          <w:u w:val="single"/>
        </w:rPr>
      </w:pPr>
      <w:r w:rsidRPr="004E7EDD">
        <w:rPr>
          <w:sz w:val="28"/>
          <w:szCs w:val="28"/>
        </w:rPr>
        <w:t xml:space="preserve">Три коллектива имеют звание «Народный» – агитбригада «Нива», самодеятельный ансамбль русской песни «Забавушка», народный хор и один коллектив «Образцовый» - кукольный театр «Карусель». </w:t>
      </w:r>
    </w:p>
    <w:p w:rsidR="00942A3C" w:rsidRPr="00015C94" w:rsidRDefault="00942A3C" w:rsidP="00CD7807">
      <w:pPr>
        <w:ind w:firstLine="709"/>
        <w:jc w:val="both"/>
        <w:rPr>
          <w:sz w:val="28"/>
          <w:szCs w:val="28"/>
        </w:rPr>
      </w:pPr>
      <w:r w:rsidRPr="008B7F2A">
        <w:rPr>
          <w:sz w:val="28"/>
          <w:szCs w:val="28"/>
        </w:rPr>
        <w:t>В настоящее время  пер</w:t>
      </w:r>
      <w:r>
        <w:rPr>
          <w:sz w:val="28"/>
          <w:szCs w:val="28"/>
        </w:rPr>
        <w:t>ед МБУК «ЦКС» стоит ряд проблем, это прежде всего н</w:t>
      </w:r>
      <w:r w:rsidRPr="00015C94">
        <w:rPr>
          <w:sz w:val="28"/>
          <w:szCs w:val="28"/>
        </w:rPr>
        <w:t>еобходимость улучшения материально-технической базы учреждений культуры.</w:t>
      </w:r>
    </w:p>
    <w:p w:rsidR="00942A3C" w:rsidRPr="006E64DE" w:rsidRDefault="00942A3C" w:rsidP="00CD7807">
      <w:pPr>
        <w:tabs>
          <w:tab w:val="left" w:pos="709"/>
        </w:tabs>
        <w:ind w:firstLine="709"/>
        <w:jc w:val="both"/>
        <w:rPr>
          <w:sz w:val="28"/>
          <w:szCs w:val="28"/>
        </w:rPr>
      </w:pPr>
      <w:r w:rsidRPr="006E64DE">
        <w:rPr>
          <w:sz w:val="28"/>
          <w:szCs w:val="28"/>
        </w:rPr>
        <w:t>Именно от состояния материально-технической базы учреждений в большей степени зависит объем и качество оказываемых населению услуг.</w:t>
      </w:r>
    </w:p>
    <w:p w:rsidR="00942A3C" w:rsidRDefault="00942A3C" w:rsidP="00CD7807">
      <w:pPr>
        <w:ind w:firstLine="709"/>
        <w:jc w:val="both"/>
        <w:rPr>
          <w:sz w:val="28"/>
          <w:szCs w:val="28"/>
        </w:rPr>
      </w:pPr>
      <w:r w:rsidRPr="006E64DE">
        <w:rPr>
          <w:sz w:val="28"/>
          <w:szCs w:val="28"/>
        </w:rPr>
        <w:t>Анализ материально-технической базы показал</w:t>
      </w:r>
      <w:r>
        <w:rPr>
          <w:sz w:val="28"/>
          <w:szCs w:val="28"/>
        </w:rPr>
        <w:t>:</w:t>
      </w:r>
      <w:r w:rsidRPr="006E64DE">
        <w:rPr>
          <w:sz w:val="28"/>
          <w:szCs w:val="28"/>
        </w:rPr>
        <w:t xml:space="preserve"> </w:t>
      </w:r>
    </w:p>
    <w:p w:rsidR="00942A3C" w:rsidRDefault="00942A3C" w:rsidP="00CD7807">
      <w:pPr>
        <w:ind w:firstLine="709"/>
        <w:jc w:val="both"/>
        <w:rPr>
          <w:sz w:val="28"/>
          <w:szCs w:val="28"/>
        </w:rPr>
      </w:pPr>
      <w:r>
        <w:rPr>
          <w:sz w:val="28"/>
          <w:szCs w:val="28"/>
        </w:rPr>
        <w:t xml:space="preserve">- </w:t>
      </w:r>
      <w:r w:rsidRPr="006E64DE">
        <w:rPr>
          <w:sz w:val="28"/>
          <w:szCs w:val="28"/>
        </w:rPr>
        <w:t xml:space="preserve">необходимость проведения капитального ремонта в </w:t>
      </w:r>
      <w:r>
        <w:rPr>
          <w:sz w:val="28"/>
          <w:szCs w:val="28"/>
        </w:rPr>
        <w:t xml:space="preserve"> </w:t>
      </w:r>
      <w:r w:rsidRPr="006E64DE">
        <w:rPr>
          <w:sz w:val="28"/>
          <w:szCs w:val="28"/>
        </w:rPr>
        <w:t>Шест</w:t>
      </w:r>
      <w:r>
        <w:rPr>
          <w:sz w:val="28"/>
          <w:szCs w:val="28"/>
        </w:rPr>
        <w:t>аковском, Мольковском</w:t>
      </w:r>
      <w:r w:rsidRPr="006E64DE">
        <w:rPr>
          <w:sz w:val="28"/>
          <w:szCs w:val="28"/>
        </w:rPr>
        <w:t>, Каменском, Соловьевском СДК,</w:t>
      </w:r>
      <w:r>
        <w:rPr>
          <w:sz w:val="28"/>
          <w:szCs w:val="28"/>
        </w:rPr>
        <w:t xml:space="preserve"> Шокинском с/к,</w:t>
      </w:r>
      <w:r w:rsidRPr="006E64DE">
        <w:rPr>
          <w:sz w:val="28"/>
          <w:szCs w:val="28"/>
        </w:rPr>
        <w:t xml:space="preserve"> помещение зрительного зала в Шестаковско</w:t>
      </w:r>
      <w:r>
        <w:rPr>
          <w:sz w:val="28"/>
          <w:szCs w:val="28"/>
        </w:rPr>
        <w:t>м СДК – аварийное;</w:t>
      </w:r>
      <w:r w:rsidRPr="006E64DE">
        <w:rPr>
          <w:sz w:val="28"/>
          <w:szCs w:val="28"/>
        </w:rPr>
        <w:t xml:space="preserve">  </w:t>
      </w:r>
    </w:p>
    <w:p w:rsidR="00942A3C" w:rsidRDefault="00942A3C" w:rsidP="00CD7807">
      <w:pPr>
        <w:ind w:firstLine="709"/>
        <w:jc w:val="both"/>
        <w:rPr>
          <w:sz w:val="28"/>
          <w:szCs w:val="28"/>
        </w:rPr>
      </w:pPr>
      <w:r>
        <w:rPr>
          <w:sz w:val="28"/>
          <w:szCs w:val="28"/>
        </w:rPr>
        <w:t>-</w:t>
      </w:r>
      <w:r w:rsidRPr="006E64DE">
        <w:rPr>
          <w:sz w:val="28"/>
          <w:szCs w:val="28"/>
        </w:rPr>
        <w:t>приобретения автотранспорта, компьютерной, организационной техники, звукоусилительной и звукозаписывающей аппаратуры, светотехнического оборудо</w:t>
      </w:r>
      <w:r>
        <w:rPr>
          <w:sz w:val="28"/>
          <w:szCs w:val="28"/>
        </w:rPr>
        <w:t>вания, музыкальных инструментов;</w:t>
      </w:r>
    </w:p>
    <w:p w:rsidR="00942A3C" w:rsidRPr="00015C94" w:rsidRDefault="00942A3C" w:rsidP="00CD7807">
      <w:pPr>
        <w:pStyle w:val="a3"/>
        <w:ind w:left="709"/>
        <w:contextualSpacing/>
        <w:jc w:val="both"/>
        <w:rPr>
          <w:sz w:val="28"/>
          <w:szCs w:val="28"/>
        </w:rPr>
      </w:pPr>
      <w:r>
        <w:rPr>
          <w:sz w:val="28"/>
          <w:szCs w:val="28"/>
        </w:rPr>
        <w:t>-н</w:t>
      </w:r>
      <w:r w:rsidRPr="00015C94">
        <w:rPr>
          <w:sz w:val="28"/>
          <w:szCs w:val="28"/>
        </w:rPr>
        <w:t>еобходимость осуществления мер по выполнению условий противопожарной безопасности</w:t>
      </w:r>
      <w:r>
        <w:rPr>
          <w:sz w:val="28"/>
          <w:szCs w:val="28"/>
        </w:rPr>
        <w:t>.</w:t>
      </w:r>
      <w:r w:rsidRPr="00015C94">
        <w:rPr>
          <w:sz w:val="28"/>
          <w:szCs w:val="28"/>
        </w:rPr>
        <w:t xml:space="preserve"> </w:t>
      </w:r>
    </w:p>
    <w:p w:rsidR="00942A3C" w:rsidRPr="006E64DE" w:rsidRDefault="00942A3C" w:rsidP="00CD7807">
      <w:pPr>
        <w:tabs>
          <w:tab w:val="left" w:pos="709"/>
        </w:tabs>
        <w:ind w:firstLine="709"/>
        <w:jc w:val="both"/>
        <w:rPr>
          <w:sz w:val="28"/>
          <w:szCs w:val="28"/>
        </w:rPr>
      </w:pPr>
      <w:r w:rsidRPr="006E64DE">
        <w:rPr>
          <w:sz w:val="28"/>
          <w:szCs w:val="28"/>
        </w:rPr>
        <w:t>Основным условием успешной деятельности учреждений культуры, является создание здоровых и безопасных условий труда, предупреждение и профилактика чрезвычайных ситуаций. Накопившиеся за прошлые годы проблемы в сфере культуры по выполнению данных мероприятий  значительно превышают возможности по их решению и, следовательно, требуют комплексного подхода, применения программных средств и методов.</w:t>
      </w:r>
      <w:r w:rsidRPr="006E64DE">
        <w:t xml:space="preserve"> </w:t>
      </w:r>
      <w:r w:rsidRPr="006E64DE">
        <w:rPr>
          <w:sz w:val="28"/>
          <w:szCs w:val="28"/>
        </w:rPr>
        <w:t>Необходима уст</w:t>
      </w:r>
      <w:r>
        <w:rPr>
          <w:sz w:val="28"/>
          <w:szCs w:val="28"/>
        </w:rPr>
        <w:t>ановка пожарной сигнализации в  филиалах МБУК «ЦКС».</w:t>
      </w:r>
    </w:p>
    <w:p w:rsidR="00942A3C" w:rsidRPr="006E64DE" w:rsidRDefault="00942A3C" w:rsidP="00CD7807">
      <w:pPr>
        <w:ind w:firstLine="709"/>
        <w:jc w:val="both"/>
        <w:rPr>
          <w:sz w:val="28"/>
          <w:szCs w:val="28"/>
        </w:rPr>
      </w:pPr>
      <w:r w:rsidRPr="006E64DE">
        <w:rPr>
          <w:sz w:val="28"/>
          <w:szCs w:val="28"/>
        </w:rPr>
        <w:t>Исходя из вышеи</w:t>
      </w:r>
      <w:r>
        <w:rPr>
          <w:sz w:val="28"/>
          <w:szCs w:val="28"/>
        </w:rPr>
        <w:t>зложенного, подпрограмма «Культурно-досуговая деятельность»</w:t>
      </w:r>
      <w:r w:rsidRPr="006E64DE">
        <w:rPr>
          <w:sz w:val="28"/>
          <w:szCs w:val="28"/>
        </w:rPr>
        <w:t xml:space="preserve">  представляет собой совокупность мероприятий  обеспеченных финансовыми и организационными ресурсами, скоординированных по задачам и целям, направленных на решение вопросов устойчивого функционирования  МБУК «ЦКС».</w:t>
      </w:r>
    </w:p>
    <w:p w:rsidR="00942A3C" w:rsidRPr="006E64DE" w:rsidRDefault="00942A3C" w:rsidP="00CD7807">
      <w:pPr>
        <w:ind w:firstLine="709"/>
        <w:jc w:val="center"/>
        <w:rPr>
          <w:b/>
          <w:sz w:val="28"/>
          <w:szCs w:val="28"/>
        </w:rPr>
      </w:pPr>
    </w:p>
    <w:p w:rsidR="00942A3C" w:rsidRDefault="00942A3C" w:rsidP="00CD7807">
      <w:pPr>
        <w:ind w:firstLine="709"/>
        <w:jc w:val="both"/>
        <w:rPr>
          <w:b/>
          <w:sz w:val="28"/>
          <w:szCs w:val="28"/>
        </w:rPr>
      </w:pPr>
      <w:r>
        <w:rPr>
          <w:b/>
          <w:sz w:val="28"/>
          <w:szCs w:val="28"/>
        </w:rPr>
        <w:t>Раздел 2.</w:t>
      </w:r>
      <w:r w:rsidRPr="00E42521">
        <w:rPr>
          <w:b/>
          <w:sz w:val="28"/>
          <w:szCs w:val="28"/>
        </w:rPr>
        <w:t xml:space="preserve"> </w:t>
      </w:r>
      <w:r w:rsidR="007443FD">
        <w:rPr>
          <w:b/>
          <w:sz w:val="28"/>
          <w:szCs w:val="28"/>
        </w:rPr>
        <w:t>Цели</w:t>
      </w:r>
      <w:r w:rsidRPr="00EF02D8">
        <w:rPr>
          <w:b/>
          <w:sz w:val="28"/>
          <w:szCs w:val="28"/>
        </w:rPr>
        <w:t>, задачи</w:t>
      </w:r>
      <w:r>
        <w:rPr>
          <w:b/>
          <w:sz w:val="28"/>
          <w:szCs w:val="28"/>
        </w:rPr>
        <w:t xml:space="preserve"> и целевые показатели подпрограммы.</w:t>
      </w:r>
      <w:bookmarkStart w:id="0" w:name="_GoBack"/>
      <w:bookmarkEnd w:id="0"/>
    </w:p>
    <w:p w:rsidR="00AF6DFE" w:rsidRDefault="00AF6DFE" w:rsidP="00CD7807">
      <w:pPr>
        <w:ind w:firstLine="709"/>
        <w:jc w:val="both"/>
        <w:rPr>
          <w:b/>
          <w:sz w:val="28"/>
          <w:szCs w:val="28"/>
        </w:rPr>
      </w:pPr>
    </w:p>
    <w:p w:rsidR="00942A3C" w:rsidRPr="00273D70" w:rsidRDefault="00942A3C" w:rsidP="00CD7807">
      <w:pPr>
        <w:tabs>
          <w:tab w:val="left" w:pos="709"/>
        </w:tabs>
        <w:ind w:firstLine="709"/>
        <w:jc w:val="both"/>
        <w:rPr>
          <w:sz w:val="28"/>
          <w:szCs w:val="28"/>
        </w:rPr>
      </w:pPr>
      <w:r w:rsidRPr="00AE28C7">
        <w:rPr>
          <w:sz w:val="28"/>
          <w:szCs w:val="28"/>
        </w:rPr>
        <w:t xml:space="preserve">Основной целью </w:t>
      </w:r>
      <w:r>
        <w:rPr>
          <w:sz w:val="28"/>
          <w:szCs w:val="28"/>
        </w:rPr>
        <w:t>под</w:t>
      </w:r>
      <w:r w:rsidRPr="00AE28C7">
        <w:rPr>
          <w:sz w:val="28"/>
          <w:szCs w:val="28"/>
        </w:rPr>
        <w:t>прогр</w:t>
      </w:r>
      <w:r>
        <w:rPr>
          <w:sz w:val="28"/>
          <w:szCs w:val="28"/>
        </w:rPr>
        <w:t>аммы "Культурно-досуговая деятельность»</w:t>
      </w:r>
      <w:r w:rsidRPr="00AE28C7">
        <w:rPr>
          <w:sz w:val="28"/>
          <w:szCs w:val="28"/>
        </w:rPr>
        <w:t xml:space="preserve"> является</w:t>
      </w:r>
      <w:r w:rsidR="00AF6DFE">
        <w:rPr>
          <w:sz w:val="28"/>
          <w:szCs w:val="28"/>
        </w:rPr>
        <w:t xml:space="preserve"> с</w:t>
      </w:r>
      <w:r w:rsidRPr="00273D70">
        <w:rPr>
          <w:sz w:val="28"/>
          <w:szCs w:val="28"/>
        </w:rPr>
        <w:t xml:space="preserve">оздание условий для </w:t>
      </w:r>
      <w:r>
        <w:rPr>
          <w:sz w:val="28"/>
          <w:szCs w:val="28"/>
        </w:rPr>
        <w:t xml:space="preserve">качественной </w:t>
      </w:r>
      <w:r w:rsidRPr="00273D70">
        <w:rPr>
          <w:sz w:val="28"/>
          <w:szCs w:val="28"/>
        </w:rPr>
        <w:t>организации досуга и обеспечения жителей района услугами учреждений культуры.</w:t>
      </w:r>
    </w:p>
    <w:p w:rsidR="00942A3C" w:rsidRPr="00AA4830" w:rsidRDefault="00942A3C" w:rsidP="00CD7807">
      <w:pPr>
        <w:ind w:firstLine="709"/>
        <w:jc w:val="both"/>
        <w:rPr>
          <w:sz w:val="28"/>
          <w:szCs w:val="28"/>
        </w:rPr>
      </w:pPr>
      <w:r w:rsidRPr="008B7F2A">
        <w:rPr>
          <w:sz w:val="28"/>
          <w:szCs w:val="28"/>
        </w:rPr>
        <w:t>Для р</w:t>
      </w:r>
      <w:r>
        <w:rPr>
          <w:sz w:val="28"/>
          <w:szCs w:val="28"/>
        </w:rPr>
        <w:t xml:space="preserve">ешения цели </w:t>
      </w:r>
      <w:r w:rsidR="00AF6DFE">
        <w:rPr>
          <w:sz w:val="28"/>
          <w:szCs w:val="28"/>
        </w:rPr>
        <w:t>необходимо</w:t>
      </w:r>
      <w:r>
        <w:rPr>
          <w:sz w:val="28"/>
          <w:szCs w:val="28"/>
        </w:rPr>
        <w:t xml:space="preserve"> организ</w:t>
      </w:r>
      <w:r w:rsidR="00AF6DFE">
        <w:rPr>
          <w:sz w:val="28"/>
          <w:szCs w:val="28"/>
        </w:rPr>
        <w:t>овать</w:t>
      </w:r>
      <w:r>
        <w:rPr>
          <w:sz w:val="28"/>
          <w:szCs w:val="28"/>
        </w:rPr>
        <w:t xml:space="preserve"> культурно-досугово</w:t>
      </w:r>
      <w:r w:rsidR="00AF6DFE">
        <w:rPr>
          <w:sz w:val="28"/>
          <w:szCs w:val="28"/>
        </w:rPr>
        <w:t xml:space="preserve">е </w:t>
      </w:r>
      <w:r>
        <w:rPr>
          <w:sz w:val="28"/>
          <w:szCs w:val="28"/>
        </w:rPr>
        <w:t>обслуживания населения.</w:t>
      </w:r>
    </w:p>
    <w:p w:rsidR="00942A3C" w:rsidRDefault="00942A3C" w:rsidP="00CD7807">
      <w:pPr>
        <w:autoSpaceDE w:val="0"/>
        <w:autoSpaceDN w:val="0"/>
        <w:adjustRightInd w:val="0"/>
        <w:ind w:firstLine="709"/>
        <w:jc w:val="both"/>
      </w:pPr>
      <w:r w:rsidRPr="009435FF">
        <w:rPr>
          <w:sz w:val="28"/>
          <w:szCs w:val="28"/>
        </w:rPr>
        <w:t>Значения показателей задач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2264"/>
        <w:gridCol w:w="1052"/>
        <w:gridCol w:w="903"/>
        <w:gridCol w:w="766"/>
        <w:gridCol w:w="791"/>
        <w:gridCol w:w="766"/>
        <w:gridCol w:w="791"/>
        <w:gridCol w:w="766"/>
        <w:gridCol w:w="791"/>
        <w:gridCol w:w="753"/>
      </w:tblGrid>
      <w:tr w:rsidR="00AF6DFE" w:rsidRPr="003B136C" w:rsidTr="00AF6DFE">
        <w:tc>
          <w:tcPr>
            <w:tcW w:w="620"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lastRenderedPageBreak/>
              <w:t>№</w:t>
            </w:r>
          </w:p>
          <w:p w:rsidR="00AF6DFE" w:rsidRPr="00033EF2" w:rsidRDefault="00AF6DFE" w:rsidP="00CD7807">
            <w:pPr>
              <w:autoSpaceDE w:val="0"/>
              <w:autoSpaceDN w:val="0"/>
              <w:adjustRightInd w:val="0"/>
              <w:jc w:val="center"/>
              <w:rPr>
                <w:b/>
                <w:i/>
              </w:rPr>
            </w:pPr>
            <w:r w:rsidRPr="00033EF2">
              <w:rPr>
                <w:b/>
                <w:i/>
                <w:sz w:val="22"/>
                <w:szCs w:val="22"/>
              </w:rPr>
              <w:t>п\п</w:t>
            </w:r>
          </w:p>
        </w:tc>
        <w:tc>
          <w:tcPr>
            <w:tcW w:w="2264"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Целевые показатели</w:t>
            </w:r>
          </w:p>
        </w:tc>
        <w:tc>
          <w:tcPr>
            <w:tcW w:w="1052" w:type="dxa"/>
            <w:shd w:val="clear" w:color="auto" w:fill="auto"/>
            <w:vAlign w:val="center"/>
          </w:tcPr>
          <w:p w:rsidR="00AF6DFE" w:rsidRDefault="00B51D23" w:rsidP="00CD7807">
            <w:pPr>
              <w:autoSpaceDE w:val="0"/>
              <w:autoSpaceDN w:val="0"/>
              <w:adjustRightInd w:val="0"/>
              <w:ind w:left="-92" w:right="-170"/>
              <w:jc w:val="center"/>
              <w:rPr>
                <w:b/>
                <w:i/>
              </w:rPr>
            </w:pPr>
            <w:r>
              <w:rPr>
                <w:b/>
                <w:i/>
                <w:sz w:val="22"/>
                <w:szCs w:val="22"/>
              </w:rPr>
              <w:t>Единица измере</w:t>
            </w:r>
            <w:r w:rsidR="00AF6DFE">
              <w:rPr>
                <w:b/>
                <w:i/>
                <w:sz w:val="22"/>
                <w:szCs w:val="22"/>
              </w:rPr>
              <w:t>-</w:t>
            </w:r>
          </w:p>
          <w:p w:rsidR="00AF6DFE" w:rsidRPr="00033EF2" w:rsidRDefault="00AF6DFE" w:rsidP="00CD7807">
            <w:pPr>
              <w:autoSpaceDE w:val="0"/>
              <w:autoSpaceDN w:val="0"/>
              <w:adjustRightInd w:val="0"/>
              <w:ind w:left="-92" w:right="-170"/>
              <w:jc w:val="center"/>
              <w:rPr>
                <w:b/>
                <w:i/>
              </w:rPr>
            </w:pPr>
            <w:r w:rsidRPr="00033EF2">
              <w:rPr>
                <w:b/>
                <w:i/>
                <w:sz w:val="22"/>
                <w:szCs w:val="22"/>
              </w:rPr>
              <w:t>ния</w:t>
            </w:r>
          </w:p>
        </w:tc>
        <w:tc>
          <w:tcPr>
            <w:tcW w:w="903"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2014</w:t>
            </w:r>
          </w:p>
        </w:tc>
        <w:tc>
          <w:tcPr>
            <w:tcW w:w="766" w:type="dxa"/>
            <w:shd w:val="clear" w:color="auto" w:fill="auto"/>
            <w:vAlign w:val="center"/>
          </w:tcPr>
          <w:p w:rsidR="00AF6DFE" w:rsidRPr="00033EF2" w:rsidRDefault="00AF6DFE" w:rsidP="00CD7807">
            <w:pPr>
              <w:autoSpaceDE w:val="0"/>
              <w:autoSpaceDN w:val="0"/>
              <w:adjustRightInd w:val="0"/>
              <w:ind w:left="-161" w:right="-140"/>
              <w:jc w:val="center"/>
              <w:rPr>
                <w:b/>
                <w:i/>
              </w:rPr>
            </w:pPr>
            <w:r w:rsidRPr="00033EF2">
              <w:rPr>
                <w:b/>
                <w:i/>
                <w:sz w:val="22"/>
                <w:szCs w:val="22"/>
              </w:rPr>
              <w:t>2015</w:t>
            </w:r>
          </w:p>
        </w:tc>
        <w:tc>
          <w:tcPr>
            <w:tcW w:w="791"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2016</w:t>
            </w:r>
          </w:p>
        </w:tc>
        <w:tc>
          <w:tcPr>
            <w:tcW w:w="766"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2017</w:t>
            </w:r>
          </w:p>
        </w:tc>
        <w:tc>
          <w:tcPr>
            <w:tcW w:w="791"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2018</w:t>
            </w:r>
          </w:p>
        </w:tc>
        <w:tc>
          <w:tcPr>
            <w:tcW w:w="766"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2019</w:t>
            </w:r>
          </w:p>
        </w:tc>
        <w:tc>
          <w:tcPr>
            <w:tcW w:w="791" w:type="dxa"/>
            <w:shd w:val="clear" w:color="auto" w:fill="auto"/>
            <w:vAlign w:val="center"/>
          </w:tcPr>
          <w:p w:rsidR="00AF6DFE" w:rsidRPr="00033EF2" w:rsidRDefault="00AF6DFE" w:rsidP="00CD7807">
            <w:pPr>
              <w:autoSpaceDE w:val="0"/>
              <w:autoSpaceDN w:val="0"/>
              <w:adjustRightInd w:val="0"/>
              <w:jc w:val="center"/>
              <w:rPr>
                <w:b/>
                <w:i/>
              </w:rPr>
            </w:pPr>
            <w:r w:rsidRPr="00033EF2">
              <w:rPr>
                <w:b/>
                <w:i/>
                <w:sz w:val="22"/>
                <w:szCs w:val="22"/>
              </w:rPr>
              <w:t>2020</w:t>
            </w:r>
          </w:p>
        </w:tc>
        <w:tc>
          <w:tcPr>
            <w:tcW w:w="753" w:type="dxa"/>
            <w:vAlign w:val="center"/>
          </w:tcPr>
          <w:p w:rsidR="00AF6DFE" w:rsidRPr="00033EF2" w:rsidRDefault="00AF6DFE" w:rsidP="00CD7807">
            <w:pPr>
              <w:autoSpaceDE w:val="0"/>
              <w:autoSpaceDN w:val="0"/>
              <w:adjustRightInd w:val="0"/>
              <w:jc w:val="center"/>
              <w:rPr>
                <w:b/>
                <w:i/>
              </w:rPr>
            </w:pPr>
            <w:r>
              <w:rPr>
                <w:b/>
                <w:i/>
                <w:sz w:val="22"/>
                <w:szCs w:val="22"/>
              </w:rPr>
              <w:t>2021</w:t>
            </w:r>
          </w:p>
        </w:tc>
      </w:tr>
      <w:tr w:rsidR="00AF6DFE" w:rsidRPr="003B136C" w:rsidTr="00AF6DFE">
        <w:tc>
          <w:tcPr>
            <w:tcW w:w="620" w:type="dxa"/>
            <w:shd w:val="clear" w:color="auto" w:fill="auto"/>
          </w:tcPr>
          <w:p w:rsidR="00AF6DFE" w:rsidRPr="0084762C" w:rsidRDefault="00AF6DFE" w:rsidP="00CD7807">
            <w:pPr>
              <w:autoSpaceDE w:val="0"/>
              <w:autoSpaceDN w:val="0"/>
              <w:adjustRightInd w:val="0"/>
              <w:ind w:firstLine="142"/>
              <w:jc w:val="both"/>
            </w:pPr>
            <w:r w:rsidRPr="0084762C">
              <w:t>1.</w:t>
            </w:r>
          </w:p>
        </w:tc>
        <w:tc>
          <w:tcPr>
            <w:tcW w:w="2264" w:type="dxa"/>
            <w:shd w:val="clear" w:color="auto" w:fill="auto"/>
          </w:tcPr>
          <w:p w:rsidR="00AF6DFE" w:rsidRDefault="00AF6DFE" w:rsidP="00CD7807">
            <w:r>
              <w:t>Количество культурно-досуговых мероприятий</w:t>
            </w:r>
          </w:p>
        </w:tc>
        <w:tc>
          <w:tcPr>
            <w:tcW w:w="1052" w:type="dxa"/>
            <w:shd w:val="clear" w:color="auto" w:fill="auto"/>
            <w:vAlign w:val="center"/>
          </w:tcPr>
          <w:p w:rsidR="00AF6DFE" w:rsidRPr="0084762C" w:rsidRDefault="00AF6DFE" w:rsidP="00CD7807">
            <w:pPr>
              <w:autoSpaceDE w:val="0"/>
              <w:autoSpaceDN w:val="0"/>
              <w:adjustRightInd w:val="0"/>
              <w:ind w:left="-92" w:right="-170"/>
              <w:jc w:val="center"/>
            </w:pPr>
            <w:r>
              <w:t>ед.</w:t>
            </w:r>
          </w:p>
        </w:tc>
        <w:tc>
          <w:tcPr>
            <w:tcW w:w="903" w:type="dxa"/>
            <w:shd w:val="clear" w:color="auto" w:fill="auto"/>
            <w:vAlign w:val="center"/>
          </w:tcPr>
          <w:p w:rsidR="00AF6DFE" w:rsidRPr="003B136C" w:rsidRDefault="00AF6DFE" w:rsidP="00CD7807">
            <w:pPr>
              <w:ind w:firstLine="109"/>
              <w:jc w:val="center"/>
            </w:pPr>
            <w:r w:rsidRPr="003B136C">
              <w:rPr>
                <w:sz w:val="22"/>
                <w:szCs w:val="22"/>
              </w:rPr>
              <w:t>4145</w:t>
            </w:r>
          </w:p>
        </w:tc>
        <w:tc>
          <w:tcPr>
            <w:tcW w:w="766" w:type="dxa"/>
            <w:shd w:val="clear" w:color="auto" w:fill="auto"/>
            <w:vAlign w:val="center"/>
          </w:tcPr>
          <w:p w:rsidR="00AF6DFE" w:rsidRPr="004E3E22" w:rsidRDefault="00AF6DFE" w:rsidP="00CD7807">
            <w:pPr>
              <w:ind w:left="-161" w:right="-19" w:firstLine="109"/>
              <w:jc w:val="center"/>
            </w:pPr>
            <w:r w:rsidRPr="004E3E22">
              <w:rPr>
                <w:sz w:val="22"/>
                <w:szCs w:val="22"/>
              </w:rPr>
              <w:t>4145</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3887</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3888</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3889</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3890</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3891</w:t>
            </w:r>
          </w:p>
        </w:tc>
        <w:tc>
          <w:tcPr>
            <w:tcW w:w="753" w:type="dxa"/>
            <w:vAlign w:val="center"/>
          </w:tcPr>
          <w:p w:rsidR="00AF6DFE" w:rsidRPr="003B136C" w:rsidRDefault="00AF6DFE" w:rsidP="00CD7807">
            <w:pPr>
              <w:autoSpaceDE w:val="0"/>
              <w:autoSpaceDN w:val="0"/>
              <w:adjustRightInd w:val="0"/>
              <w:jc w:val="center"/>
            </w:pPr>
            <w:r>
              <w:rPr>
                <w:sz w:val="22"/>
                <w:szCs w:val="22"/>
              </w:rPr>
              <w:t>3892</w:t>
            </w:r>
          </w:p>
        </w:tc>
      </w:tr>
      <w:tr w:rsidR="00AF6DFE" w:rsidRPr="003B136C" w:rsidTr="00AF6DFE">
        <w:tc>
          <w:tcPr>
            <w:tcW w:w="620" w:type="dxa"/>
            <w:shd w:val="clear" w:color="auto" w:fill="auto"/>
          </w:tcPr>
          <w:p w:rsidR="00AF6DFE" w:rsidRPr="0084762C" w:rsidRDefault="00AF6DFE" w:rsidP="00CD7807">
            <w:pPr>
              <w:autoSpaceDE w:val="0"/>
              <w:autoSpaceDN w:val="0"/>
              <w:adjustRightInd w:val="0"/>
              <w:ind w:firstLine="142"/>
              <w:jc w:val="both"/>
            </w:pPr>
            <w:r w:rsidRPr="0084762C">
              <w:t>2.</w:t>
            </w:r>
          </w:p>
        </w:tc>
        <w:tc>
          <w:tcPr>
            <w:tcW w:w="2264" w:type="dxa"/>
            <w:shd w:val="clear" w:color="auto" w:fill="auto"/>
          </w:tcPr>
          <w:p w:rsidR="00AF6DFE" w:rsidRDefault="00AF6DFE" w:rsidP="00CD7807">
            <w:r>
              <w:t>Количество посещений культурно-досуговых мероприятий</w:t>
            </w:r>
          </w:p>
        </w:tc>
        <w:tc>
          <w:tcPr>
            <w:tcW w:w="1052" w:type="dxa"/>
            <w:shd w:val="clear" w:color="auto" w:fill="auto"/>
            <w:vAlign w:val="center"/>
          </w:tcPr>
          <w:p w:rsidR="00AF6DFE" w:rsidRPr="0084762C" w:rsidRDefault="00AF6DFE" w:rsidP="00CD7807">
            <w:pPr>
              <w:autoSpaceDE w:val="0"/>
              <w:autoSpaceDN w:val="0"/>
              <w:adjustRightInd w:val="0"/>
              <w:ind w:left="-92" w:right="-170"/>
              <w:jc w:val="center"/>
            </w:pPr>
            <w:r>
              <w:t>чел.</w:t>
            </w:r>
          </w:p>
        </w:tc>
        <w:tc>
          <w:tcPr>
            <w:tcW w:w="903" w:type="dxa"/>
            <w:shd w:val="clear" w:color="auto" w:fill="auto"/>
            <w:vAlign w:val="center"/>
          </w:tcPr>
          <w:p w:rsidR="00AF6DFE" w:rsidRPr="003B136C" w:rsidRDefault="00AF6DFE" w:rsidP="00CD7807">
            <w:pPr>
              <w:ind w:firstLine="109"/>
              <w:jc w:val="center"/>
            </w:pPr>
            <w:r w:rsidRPr="003B136C">
              <w:rPr>
                <w:sz w:val="22"/>
                <w:szCs w:val="22"/>
              </w:rPr>
              <w:t>93300</w:t>
            </w:r>
          </w:p>
        </w:tc>
        <w:tc>
          <w:tcPr>
            <w:tcW w:w="766" w:type="dxa"/>
            <w:shd w:val="clear" w:color="auto" w:fill="auto"/>
            <w:vAlign w:val="center"/>
          </w:tcPr>
          <w:p w:rsidR="00AF6DFE" w:rsidRPr="004E3E22" w:rsidRDefault="00AF6DFE" w:rsidP="00CD7807">
            <w:pPr>
              <w:ind w:left="-161" w:right="-19" w:firstLine="109"/>
              <w:jc w:val="center"/>
            </w:pPr>
            <w:r w:rsidRPr="004E3E22">
              <w:rPr>
                <w:sz w:val="22"/>
                <w:szCs w:val="22"/>
              </w:rPr>
              <w:t>93300</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93300</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93301</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93302</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93303</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9</w:t>
            </w:r>
            <w:r>
              <w:rPr>
                <w:sz w:val="22"/>
                <w:szCs w:val="22"/>
              </w:rPr>
              <w:t>3</w:t>
            </w:r>
            <w:r w:rsidRPr="003B136C">
              <w:rPr>
                <w:sz w:val="22"/>
                <w:szCs w:val="22"/>
              </w:rPr>
              <w:t>304</w:t>
            </w:r>
          </w:p>
        </w:tc>
        <w:tc>
          <w:tcPr>
            <w:tcW w:w="753" w:type="dxa"/>
            <w:vAlign w:val="center"/>
          </w:tcPr>
          <w:p w:rsidR="00AF6DFE" w:rsidRPr="003B136C" w:rsidRDefault="00AF6DFE" w:rsidP="00CD7807">
            <w:pPr>
              <w:autoSpaceDE w:val="0"/>
              <w:autoSpaceDN w:val="0"/>
              <w:adjustRightInd w:val="0"/>
              <w:ind w:left="-154" w:right="-159"/>
              <w:jc w:val="center"/>
            </w:pPr>
            <w:r>
              <w:rPr>
                <w:sz w:val="22"/>
                <w:szCs w:val="22"/>
              </w:rPr>
              <w:t>93 304</w:t>
            </w:r>
          </w:p>
        </w:tc>
      </w:tr>
      <w:tr w:rsidR="00AF6DFE" w:rsidRPr="003B136C" w:rsidTr="00AF6DFE">
        <w:tc>
          <w:tcPr>
            <w:tcW w:w="620" w:type="dxa"/>
            <w:shd w:val="clear" w:color="auto" w:fill="auto"/>
          </w:tcPr>
          <w:p w:rsidR="00AF6DFE" w:rsidRPr="0084762C" w:rsidRDefault="00AF6DFE" w:rsidP="00CD7807">
            <w:pPr>
              <w:autoSpaceDE w:val="0"/>
              <w:autoSpaceDN w:val="0"/>
              <w:adjustRightInd w:val="0"/>
              <w:ind w:firstLine="142"/>
              <w:jc w:val="both"/>
            </w:pPr>
            <w:r w:rsidRPr="0084762C">
              <w:t>3.</w:t>
            </w:r>
          </w:p>
        </w:tc>
        <w:tc>
          <w:tcPr>
            <w:tcW w:w="2264" w:type="dxa"/>
            <w:shd w:val="clear" w:color="auto" w:fill="auto"/>
          </w:tcPr>
          <w:p w:rsidR="00AF6DFE" w:rsidRDefault="00AF6DFE" w:rsidP="00CD7807">
            <w:pPr>
              <w:ind w:firstLine="2"/>
            </w:pPr>
            <w:r>
              <w:t xml:space="preserve"> Число клубных формирований</w:t>
            </w:r>
          </w:p>
        </w:tc>
        <w:tc>
          <w:tcPr>
            <w:tcW w:w="1052" w:type="dxa"/>
            <w:shd w:val="clear" w:color="auto" w:fill="auto"/>
            <w:vAlign w:val="center"/>
          </w:tcPr>
          <w:p w:rsidR="00AF6DFE" w:rsidRPr="0084762C" w:rsidRDefault="00AF6DFE" w:rsidP="00CD7807">
            <w:pPr>
              <w:widowControl w:val="0"/>
              <w:autoSpaceDE w:val="0"/>
              <w:autoSpaceDN w:val="0"/>
              <w:adjustRightInd w:val="0"/>
              <w:ind w:left="-92" w:right="-170"/>
              <w:jc w:val="center"/>
            </w:pPr>
            <w:r>
              <w:t>ед.</w:t>
            </w:r>
          </w:p>
        </w:tc>
        <w:tc>
          <w:tcPr>
            <w:tcW w:w="903" w:type="dxa"/>
            <w:shd w:val="clear" w:color="auto" w:fill="auto"/>
            <w:vAlign w:val="center"/>
          </w:tcPr>
          <w:p w:rsidR="00AF6DFE" w:rsidRPr="003B136C" w:rsidRDefault="00AF6DFE" w:rsidP="00CD7807">
            <w:pPr>
              <w:ind w:firstLine="109"/>
              <w:jc w:val="center"/>
            </w:pPr>
            <w:r w:rsidRPr="003B136C">
              <w:rPr>
                <w:sz w:val="22"/>
                <w:szCs w:val="22"/>
              </w:rPr>
              <w:t>187</w:t>
            </w:r>
          </w:p>
        </w:tc>
        <w:tc>
          <w:tcPr>
            <w:tcW w:w="766" w:type="dxa"/>
            <w:shd w:val="clear" w:color="auto" w:fill="auto"/>
            <w:vAlign w:val="center"/>
          </w:tcPr>
          <w:p w:rsidR="00AF6DFE" w:rsidRPr="004E3E22" w:rsidRDefault="00AF6DFE" w:rsidP="00CD7807">
            <w:pPr>
              <w:ind w:left="-161" w:right="-19" w:firstLine="109"/>
              <w:jc w:val="center"/>
            </w:pPr>
            <w:r w:rsidRPr="004E3E22">
              <w:rPr>
                <w:sz w:val="22"/>
                <w:szCs w:val="22"/>
              </w:rPr>
              <w:t>187</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163</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163</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163</w:t>
            </w:r>
          </w:p>
        </w:tc>
        <w:tc>
          <w:tcPr>
            <w:tcW w:w="766"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163</w:t>
            </w:r>
          </w:p>
        </w:tc>
        <w:tc>
          <w:tcPr>
            <w:tcW w:w="791" w:type="dxa"/>
            <w:shd w:val="clear" w:color="auto" w:fill="auto"/>
            <w:vAlign w:val="center"/>
          </w:tcPr>
          <w:p w:rsidR="00AF6DFE" w:rsidRPr="003B136C" w:rsidRDefault="00AF6DFE" w:rsidP="00CD7807">
            <w:pPr>
              <w:autoSpaceDE w:val="0"/>
              <w:autoSpaceDN w:val="0"/>
              <w:adjustRightInd w:val="0"/>
              <w:jc w:val="center"/>
            </w:pPr>
            <w:r w:rsidRPr="003B136C">
              <w:rPr>
                <w:sz w:val="22"/>
                <w:szCs w:val="22"/>
              </w:rPr>
              <w:t>163</w:t>
            </w:r>
          </w:p>
        </w:tc>
        <w:tc>
          <w:tcPr>
            <w:tcW w:w="753" w:type="dxa"/>
            <w:vAlign w:val="center"/>
          </w:tcPr>
          <w:p w:rsidR="00AF6DFE" w:rsidRPr="003B136C" w:rsidRDefault="00AF6DFE" w:rsidP="00CD7807">
            <w:pPr>
              <w:autoSpaceDE w:val="0"/>
              <w:autoSpaceDN w:val="0"/>
              <w:adjustRightInd w:val="0"/>
              <w:jc w:val="center"/>
            </w:pPr>
            <w:r>
              <w:rPr>
                <w:sz w:val="22"/>
                <w:szCs w:val="22"/>
              </w:rPr>
              <w:t>163</w:t>
            </w:r>
          </w:p>
        </w:tc>
      </w:tr>
    </w:tbl>
    <w:p w:rsidR="00942A3C" w:rsidRDefault="00942A3C" w:rsidP="00CD7807"/>
    <w:p w:rsidR="00942A3C" w:rsidRPr="00814F6C" w:rsidRDefault="00942A3C" w:rsidP="00CD7807">
      <w:pPr>
        <w:ind w:firstLine="709"/>
        <w:jc w:val="both"/>
        <w:rPr>
          <w:b/>
          <w:sz w:val="28"/>
          <w:szCs w:val="28"/>
        </w:rPr>
      </w:pPr>
      <w:r>
        <w:rPr>
          <w:b/>
          <w:sz w:val="28"/>
          <w:szCs w:val="28"/>
        </w:rPr>
        <w:t xml:space="preserve">Раздел 3. Перечень </w:t>
      </w:r>
      <w:r w:rsidR="00FB521E">
        <w:rPr>
          <w:b/>
          <w:sz w:val="28"/>
          <w:szCs w:val="28"/>
        </w:rPr>
        <w:t>под</w:t>
      </w:r>
      <w:r>
        <w:rPr>
          <w:b/>
          <w:sz w:val="28"/>
          <w:szCs w:val="28"/>
        </w:rPr>
        <w:t>программных меро</w:t>
      </w:r>
      <w:r w:rsidRPr="00814F6C">
        <w:rPr>
          <w:b/>
          <w:sz w:val="28"/>
          <w:szCs w:val="28"/>
        </w:rPr>
        <w:t>приятий</w:t>
      </w:r>
      <w:r>
        <w:rPr>
          <w:b/>
          <w:sz w:val="28"/>
          <w:szCs w:val="28"/>
        </w:rPr>
        <w:t>.</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w:t>
      </w:r>
      <w:r w:rsidR="000532C6">
        <w:rPr>
          <w:sz w:val="28"/>
          <w:szCs w:val="28"/>
        </w:rPr>
        <w:t>ях 1 и 2</w:t>
      </w:r>
      <w:r w:rsidRPr="00407FEB">
        <w:rPr>
          <w:sz w:val="28"/>
          <w:szCs w:val="28"/>
        </w:rPr>
        <w:t xml:space="preserve"> к Программе</w:t>
      </w:r>
      <w:r>
        <w:rPr>
          <w:sz w:val="28"/>
          <w:szCs w:val="28"/>
        </w:rPr>
        <w:t>.</w:t>
      </w:r>
    </w:p>
    <w:p w:rsidR="00942A3C" w:rsidRDefault="00942A3C" w:rsidP="00CD7807">
      <w:pPr>
        <w:ind w:firstLine="709"/>
        <w:jc w:val="both"/>
        <w:rPr>
          <w:sz w:val="28"/>
          <w:szCs w:val="28"/>
        </w:rPr>
      </w:pPr>
    </w:p>
    <w:p w:rsidR="00942A3C" w:rsidRDefault="00942A3C" w:rsidP="00CD7807">
      <w:pPr>
        <w:pStyle w:val="a7"/>
        <w:ind w:right="57" w:firstLine="709"/>
        <w:jc w:val="both"/>
        <w:rPr>
          <w:b/>
          <w:sz w:val="28"/>
          <w:szCs w:val="28"/>
        </w:rPr>
      </w:pPr>
      <w:r w:rsidRPr="00C95655">
        <w:rPr>
          <w:b/>
          <w:sz w:val="28"/>
          <w:szCs w:val="28"/>
        </w:rPr>
        <w:t>Раздел 4. Обоснование ресурсного обеспечения подпрограммы.</w:t>
      </w:r>
    </w:p>
    <w:p w:rsidR="00942A3C" w:rsidRPr="00C276FB"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276FB">
        <w:rPr>
          <w:sz w:val="28"/>
          <w:szCs w:val="28"/>
        </w:rPr>
        <w:t>Общий объем финан</w:t>
      </w:r>
      <w:r>
        <w:rPr>
          <w:sz w:val="28"/>
          <w:szCs w:val="28"/>
        </w:rPr>
        <w:t>сирования подпрограммы составит 1</w:t>
      </w:r>
      <w:r w:rsidR="00C21066">
        <w:rPr>
          <w:sz w:val="28"/>
          <w:szCs w:val="28"/>
        </w:rPr>
        <w:t>22</w:t>
      </w:r>
      <w:r w:rsidR="004958FE">
        <w:rPr>
          <w:sz w:val="28"/>
          <w:szCs w:val="28"/>
        </w:rPr>
        <w:t> 347 624,25</w:t>
      </w:r>
      <w:r w:rsidRPr="00C276FB">
        <w:rPr>
          <w:sz w:val="28"/>
          <w:szCs w:val="28"/>
        </w:rPr>
        <w:t xml:space="preserve"> руб</w:t>
      </w:r>
      <w:r w:rsidR="00355B7F">
        <w:rPr>
          <w:sz w:val="28"/>
          <w:szCs w:val="28"/>
        </w:rPr>
        <w:t>.</w:t>
      </w:r>
      <w:r w:rsidRPr="00C276FB">
        <w:rPr>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за счет средств </w:t>
      </w:r>
      <w:r>
        <w:rPr>
          <w:rFonts w:ascii="Times New Roman" w:hAnsi="Times New Roman" w:cs="Times New Roman"/>
          <w:spacing w:val="-6"/>
          <w:sz w:val="28"/>
          <w:szCs w:val="28"/>
        </w:rPr>
        <w:t xml:space="preserve">районного бюджета – </w:t>
      </w:r>
      <w:r w:rsidR="00C21066">
        <w:rPr>
          <w:rFonts w:ascii="Times New Roman" w:hAnsi="Times New Roman" w:cs="Times New Roman"/>
          <w:spacing w:val="-6"/>
          <w:sz w:val="28"/>
          <w:szCs w:val="28"/>
        </w:rPr>
        <w:t>107 637 183,00</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 областного бюджета – </w:t>
      </w:r>
      <w:r w:rsidR="00C21066">
        <w:rPr>
          <w:rFonts w:ascii="Times New Roman" w:hAnsi="Times New Roman" w:cs="Times New Roman"/>
          <w:spacing w:val="-6"/>
          <w:sz w:val="28"/>
          <w:szCs w:val="28"/>
        </w:rPr>
        <w:t>4 667 312,56</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 </w:t>
      </w:r>
      <w:r>
        <w:rPr>
          <w:rFonts w:ascii="Times New Roman" w:hAnsi="Times New Roman" w:cs="Times New Roman"/>
          <w:spacing w:val="-6"/>
          <w:sz w:val="28"/>
          <w:szCs w:val="28"/>
        </w:rPr>
        <w:t>федерального бюджета – 8 008 887,69</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2 034 241,00</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p>
    <w:p w:rsidR="00942A3C" w:rsidRPr="001D0B52" w:rsidRDefault="00942A3C" w:rsidP="00CD7807">
      <w:pPr>
        <w:pStyle w:val="ConsPlusNonformat"/>
        <w:jc w:val="both"/>
        <w:rPr>
          <w:rFonts w:ascii="Times New Roman" w:hAnsi="Times New Roman" w:cs="Times New Roman"/>
          <w:spacing w:val="-6"/>
          <w:sz w:val="28"/>
          <w:szCs w:val="28"/>
        </w:rPr>
      </w:pPr>
      <w:r w:rsidRPr="001D0B52">
        <w:rPr>
          <w:rFonts w:ascii="Times New Roman" w:hAnsi="Times New Roman" w:cs="Times New Roman"/>
          <w:spacing w:val="-6"/>
          <w:sz w:val="28"/>
          <w:szCs w:val="28"/>
        </w:rPr>
        <w:t>По годам объем финансирования будет следующим:</w:t>
      </w:r>
    </w:p>
    <w:p w:rsidR="00942A3C" w:rsidRPr="001D0B52" w:rsidRDefault="00942A3C" w:rsidP="00CD7807">
      <w:pPr>
        <w:pStyle w:val="ConsPlusNonformat"/>
        <w:ind w:firstLine="709"/>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- 2014 год –</w:t>
      </w:r>
      <w:r w:rsidRPr="001D0B52">
        <w:rPr>
          <w:rFonts w:ascii="Times New Roman" w:hAnsi="Times New Roman" w:cs="Times New Roman"/>
          <w:spacing w:val="-6"/>
          <w:sz w:val="28"/>
          <w:szCs w:val="28"/>
        </w:rPr>
        <w:t xml:space="preserve"> 16 311 454,0</w:t>
      </w:r>
      <w:r w:rsidR="004A09B5">
        <w:rPr>
          <w:rFonts w:ascii="Times New Roman" w:hAnsi="Times New Roman" w:cs="Times New Roman"/>
          <w:spacing w:val="-6"/>
          <w:sz w:val="28"/>
          <w:szCs w:val="28"/>
        </w:rPr>
        <w:t>0</w:t>
      </w:r>
      <w:r w:rsidRPr="001D0B52">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1D0B52">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sidRPr="001D0B52">
        <w:rPr>
          <w:rFonts w:ascii="Times New Roman" w:hAnsi="Times New Roman" w:cs="Times New Roman"/>
          <w:spacing w:val="-6"/>
          <w:sz w:val="28"/>
          <w:szCs w:val="28"/>
        </w:rPr>
        <w:t>за счет средств районного бюджета –11 861 454,0</w:t>
      </w:r>
      <w:r w:rsidR="004A09B5">
        <w:rPr>
          <w:rFonts w:ascii="Times New Roman" w:hAnsi="Times New Roman" w:cs="Times New Roman"/>
          <w:spacing w:val="-6"/>
          <w:sz w:val="28"/>
          <w:szCs w:val="28"/>
        </w:rPr>
        <w:t>0</w:t>
      </w:r>
      <w:r w:rsidRPr="001D0B52">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1D0B52">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4 450 000,0</w:t>
      </w:r>
      <w:r w:rsidR="004A09B5">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755FB3" w:rsidRDefault="00942A3C" w:rsidP="00CD7807">
      <w:pPr>
        <w:pStyle w:val="ConsPlusNonformat"/>
        <w:jc w:val="both"/>
        <w:rPr>
          <w:rFonts w:ascii="Times New Roman" w:hAnsi="Times New Roman" w:cs="Times New Roman"/>
          <w:spacing w:val="-6"/>
          <w:sz w:val="28"/>
          <w:szCs w:val="28"/>
        </w:rPr>
      </w:pPr>
      <w:r w:rsidRPr="00755FB3">
        <w:rPr>
          <w:rFonts w:ascii="Times New Roman" w:hAnsi="Times New Roman" w:cs="Times New Roman"/>
          <w:spacing w:val="-6"/>
          <w:sz w:val="28"/>
          <w:szCs w:val="28"/>
        </w:rPr>
        <w:t>- иные источники – 0</w:t>
      </w:r>
      <w:r w:rsidR="004A09B5">
        <w:rPr>
          <w:rFonts w:ascii="Times New Roman" w:hAnsi="Times New Roman" w:cs="Times New Roman"/>
          <w:spacing w:val="-6"/>
          <w:sz w:val="28"/>
          <w:szCs w:val="28"/>
        </w:rPr>
        <w:t>,00</w:t>
      </w:r>
      <w:r w:rsidRPr="00755FB3">
        <w:rPr>
          <w:rFonts w:ascii="Times New Roman" w:hAnsi="Times New Roman" w:cs="Times New Roman"/>
          <w:spacing w:val="-6"/>
          <w:sz w:val="28"/>
          <w:szCs w:val="28"/>
        </w:rPr>
        <w:t xml:space="preserve"> руб.</w:t>
      </w:r>
    </w:p>
    <w:p w:rsidR="00942A3C" w:rsidRDefault="00942A3C" w:rsidP="00CD7807">
      <w:pPr>
        <w:pStyle w:val="a3"/>
        <w:ind w:left="0" w:firstLine="709"/>
        <w:jc w:val="both"/>
        <w:rPr>
          <w:spacing w:val="-6"/>
          <w:sz w:val="28"/>
          <w:szCs w:val="28"/>
        </w:rPr>
      </w:pPr>
      <w:r w:rsidRPr="00FB5E0D">
        <w:rPr>
          <w:b/>
          <w:spacing w:val="-6"/>
          <w:sz w:val="28"/>
          <w:szCs w:val="28"/>
        </w:rPr>
        <w:t>- 2015 год</w:t>
      </w:r>
      <w:r>
        <w:rPr>
          <w:spacing w:val="-6"/>
          <w:sz w:val="28"/>
          <w:szCs w:val="28"/>
        </w:rPr>
        <w:t xml:space="preserve"> – 11 705 955,0</w:t>
      </w:r>
      <w:r w:rsidR="004A09B5">
        <w:rPr>
          <w:spacing w:val="-6"/>
          <w:sz w:val="28"/>
          <w:szCs w:val="28"/>
        </w:rPr>
        <w:t>0</w:t>
      </w:r>
      <w:r>
        <w:rPr>
          <w:spacing w:val="-6"/>
          <w:sz w:val="28"/>
          <w:szCs w:val="28"/>
        </w:rPr>
        <w:t xml:space="preserve"> руб</w:t>
      </w:r>
      <w:r w:rsidR="00355B7F">
        <w:rPr>
          <w:spacing w:val="-6"/>
          <w:sz w:val="28"/>
          <w:szCs w:val="28"/>
        </w:rPr>
        <w:t>.</w:t>
      </w:r>
      <w:r>
        <w:rPr>
          <w:spacing w:val="-6"/>
          <w:sz w:val="28"/>
          <w:szCs w:val="28"/>
        </w:rPr>
        <w:t>, из них:</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031A5B">
        <w:rPr>
          <w:rFonts w:ascii="Times New Roman" w:hAnsi="Times New Roman" w:cs="Times New Roman"/>
          <w:spacing w:val="-6"/>
          <w:sz w:val="28"/>
          <w:szCs w:val="28"/>
        </w:rPr>
        <w:t>за счет средст</w:t>
      </w:r>
      <w:r>
        <w:rPr>
          <w:rFonts w:ascii="Times New Roman" w:hAnsi="Times New Roman" w:cs="Times New Roman"/>
          <w:spacing w:val="-6"/>
          <w:sz w:val="28"/>
          <w:szCs w:val="28"/>
        </w:rPr>
        <w:t>в районного бюджета – 11 177 944,0</w:t>
      </w:r>
      <w:r w:rsidR="004A09B5">
        <w:rPr>
          <w:rFonts w:ascii="Times New Roman" w:hAnsi="Times New Roman" w:cs="Times New Roman"/>
          <w:spacing w:val="-6"/>
          <w:sz w:val="28"/>
          <w:szCs w:val="28"/>
        </w:rPr>
        <w:t>0</w:t>
      </w:r>
      <w:r w:rsidRPr="00031A5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150 000,0</w:t>
      </w:r>
      <w:r w:rsidR="004A09B5">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193369" w:rsidRDefault="00942A3C" w:rsidP="00CD7807">
      <w:pPr>
        <w:pStyle w:val="ConsPlusNonformat"/>
        <w:jc w:val="both"/>
        <w:rPr>
          <w:rFonts w:ascii="Times New Roman" w:hAnsi="Times New Roman" w:cs="Times New Roman"/>
          <w:spacing w:val="-6"/>
          <w:sz w:val="28"/>
          <w:szCs w:val="28"/>
        </w:rPr>
      </w:pPr>
      <w:r w:rsidRPr="00193369">
        <w:rPr>
          <w:rFonts w:ascii="Times New Roman" w:hAnsi="Times New Roman" w:cs="Times New Roman"/>
          <w:spacing w:val="-6"/>
          <w:sz w:val="28"/>
          <w:szCs w:val="28"/>
        </w:rPr>
        <w:t>- иные и</w:t>
      </w:r>
      <w:r>
        <w:rPr>
          <w:rFonts w:ascii="Times New Roman" w:hAnsi="Times New Roman" w:cs="Times New Roman"/>
          <w:spacing w:val="-6"/>
          <w:sz w:val="28"/>
          <w:szCs w:val="28"/>
        </w:rPr>
        <w:t>сточники – 378 011</w:t>
      </w:r>
      <w:r w:rsidRPr="00193369">
        <w:rPr>
          <w:rFonts w:ascii="Times New Roman" w:hAnsi="Times New Roman" w:cs="Times New Roman"/>
          <w:spacing w:val="-6"/>
          <w:sz w:val="28"/>
          <w:szCs w:val="28"/>
        </w:rPr>
        <w:t>,</w:t>
      </w:r>
      <w:r w:rsidR="004A09B5">
        <w:rPr>
          <w:rFonts w:ascii="Times New Roman" w:hAnsi="Times New Roman" w:cs="Times New Roman"/>
          <w:spacing w:val="-6"/>
          <w:sz w:val="28"/>
          <w:szCs w:val="28"/>
        </w:rPr>
        <w:t>0</w:t>
      </w:r>
      <w:r w:rsidRPr="00193369">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r w:rsidRPr="00193369">
        <w:rPr>
          <w:rFonts w:ascii="Times New Roman" w:hAnsi="Times New Roman" w:cs="Times New Roman"/>
          <w:spacing w:val="-6"/>
          <w:sz w:val="28"/>
          <w:szCs w:val="28"/>
        </w:rPr>
        <w:t xml:space="preserve"> </w:t>
      </w:r>
    </w:p>
    <w:p w:rsidR="00942A3C" w:rsidRPr="00742315" w:rsidRDefault="00942A3C" w:rsidP="00CD7807">
      <w:pPr>
        <w:pStyle w:val="a3"/>
        <w:ind w:left="0" w:firstLine="709"/>
        <w:jc w:val="both"/>
        <w:rPr>
          <w:spacing w:val="-6"/>
          <w:sz w:val="28"/>
          <w:szCs w:val="28"/>
        </w:rPr>
      </w:pPr>
      <w:r w:rsidRPr="00742315">
        <w:rPr>
          <w:b/>
          <w:spacing w:val="-6"/>
          <w:sz w:val="28"/>
          <w:szCs w:val="28"/>
        </w:rPr>
        <w:t>- 2016 год</w:t>
      </w:r>
      <w:r>
        <w:rPr>
          <w:spacing w:val="-6"/>
          <w:sz w:val="28"/>
          <w:szCs w:val="28"/>
        </w:rPr>
        <w:t xml:space="preserve"> −  11 6</w:t>
      </w:r>
      <w:r w:rsidR="007443FD">
        <w:rPr>
          <w:spacing w:val="-6"/>
          <w:sz w:val="28"/>
          <w:szCs w:val="28"/>
        </w:rPr>
        <w:t>05</w:t>
      </w:r>
      <w:r>
        <w:rPr>
          <w:spacing w:val="-6"/>
          <w:sz w:val="28"/>
          <w:szCs w:val="28"/>
        </w:rPr>
        <w:t xml:space="preserve"> 678</w:t>
      </w:r>
      <w:r w:rsidRPr="00742315">
        <w:rPr>
          <w:spacing w:val="-6"/>
          <w:sz w:val="28"/>
          <w:szCs w:val="28"/>
        </w:rPr>
        <w:t>,0</w:t>
      </w:r>
      <w:r w:rsidR="007443FD">
        <w:rPr>
          <w:spacing w:val="-6"/>
          <w:sz w:val="28"/>
          <w:szCs w:val="28"/>
        </w:rPr>
        <w:t>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10 766 259</w:t>
      </w:r>
      <w:r w:rsidRPr="00742315">
        <w:rPr>
          <w:rFonts w:ascii="Times New Roman" w:hAnsi="Times New Roman" w:cs="Times New Roman"/>
          <w:spacing w:val="-6"/>
          <w:sz w:val="28"/>
          <w:szCs w:val="28"/>
        </w:rPr>
        <w:t>,</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558 339,</w:t>
      </w:r>
      <w:r w:rsidRPr="00742315">
        <w:rPr>
          <w:rFonts w:ascii="Times New Roman" w:hAnsi="Times New Roman" w:cs="Times New Roman"/>
          <w:spacing w:val="-6"/>
          <w:sz w:val="28"/>
          <w:szCs w:val="28"/>
        </w:rPr>
        <w:t>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7443FD">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281 08</w:t>
      </w:r>
      <w:r w:rsidRPr="00742315">
        <w:rPr>
          <w:rFonts w:ascii="Times New Roman" w:hAnsi="Times New Roman" w:cs="Times New Roman"/>
          <w:spacing w:val="-6"/>
          <w:sz w:val="28"/>
          <w:szCs w:val="28"/>
        </w:rPr>
        <w:t>0,0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942A3C" w:rsidRPr="00742315" w:rsidRDefault="00942A3C" w:rsidP="00CD7807">
      <w:pPr>
        <w:pStyle w:val="a3"/>
        <w:ind w:left="0" w:firstLine="709"/>
        <w:jc w:val="both"/>
        <w:rPr>
          <w:spacing w:val="-6"/>
          <w:sz w:val="28"/>
          <w:szCs w:val="28"/>
        </w:rPr>
      </w:pPr>
      <w:r w:rsidRPr="00742315">
        <w:rPr>
          <w:b/>
          <w:spacing w:val="-6"/>
          <w:sz w:val="28"/>
          <w:szCs w:val="28"/>
        </w:rPr>
        <w:t>- 2017 год</w:t>
      </w:r>
      <w:r>
        <w:rPr>
          <w:spacing w:val="-6"/>
          <w:sz w:val="28"/>
          <w:szCs w:val="28"/>
        </w:rPr>
        <w:t xml:space="preserve"> – 16</w:t>
      </w:r>
      <w:r w:rsidRPr="00742315">
        <w:rPr>
          <w:spacing w:val="-6"/>
          <w:sz w:val="28"/>
          <w:szCs w:val="28"/>
        </w:rPr>
        <w:t> </w:t>
      </w:r>
      <w:r>
        <w:rPr>
          <w:spacing w:val="-6"/>
          <w:sz w:val="28"/>
          <w:szCs w:val="28"/>
        </w:rPr>
        <w:t>834 894</w:t>
      </w:r>
      <w:r w:rsidRPr="00742315">
        <w:rPr>
          <w:spacing w:val="-6"/>
          <w:sz w:val="28"/>
          <w:szCs w:val="28"/>
        </w:rPr>
        <w:t>,0</w:t>
      </w:r>
      <w:r w:rsidR="007443FD">
        <w:rPr>
          <w:spacing w:val="-6"/>
          <w:sz w:val="28"/>
          <w:szCs w:val="28"/>
        </w:rPr>
        <w:t>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средств районног</w:t>
      </w:r>
      <w:r>
        <w:rPr>
          <w:rFonts w:ascii="Times New Roman" w:hAnsi="Times New Roman" w:cs="Times New Roman"/>
          <w:spacing w:val="-6"/>
          <w:sz w:val="28"/>
          <w:szCs w:val="28"/>
        </w:rPr>
        <w:t>о бюджета – 11 822 164</w:t>
      </w:r>
      <w:r w:rsidRPr="00742315">
        <w:rPr>
          <w:rFonts w:ascii="Times New Roman" w:hAnsi="Times New Roman" w:cs="Times New Roman"/>
          <w:spacing w:val="-6"/>
          <w:sz w:val="28"/>
          <w:szCs w:val="28"/>
        </w:rPr>
        <w:t>,</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3 565 490,</w:t>
      </w:r>
      <w:r w:rsidRPr="00742315">
        <w:rPr>
          <w:rFonts w:ascii="Times New Roman" w:hAnsi="Times New Roman" w:cs="Times New Roman"/>
          <w:spacing w:val="-6"/>
          <w:sz w:val="28"/>
          <w:szCs w:val="28"/>
        </w:rPr>
        <w:t>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1 082 790,</w:t>
      </w:r>
      <w:r w:rsidRPr="00742315">
        <w:rPr>
          <w:rFonts w:ascii="Times New Roman" w:hAnsi="Times New Roman" w:cs="Times New Roman"/>
          <w:spacing w:val="-6"/>
          <w:sz w:val="28"/>
          <w:szCs w:val="28"/>
        </w:rPr>
        <w:t>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364 450,</w:t>
      </w:r>
      <w:r w:rsidRPr="00742315">
        <w:rPr>
          <w:rFonts w:ascii="Times New Roman" w:hAnsi="Times New Roman" w:cs="Times New Roman"/>
          <w:spacing w:val="-6"/>
          <w:sz w:val="28"/>
          <w:szCs w:val="28"/>
        </w:rPr>
        <w:t>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 </w:t>
      </w:r>
    </w:p>
    <w:p w:rsidR="00942A3C" w:rsidRPr="00742315" w:rsidRDefault="00942A3C" w:rsidP="00CD7807">
      <w:pPr>
        <w:pStyle w:val="a3"/>
        <w:ind w:left="0" w:firstLine="709"/>
        <w:jc w:val="both"/>
        <w:rPr>
          <w:spacing w:val="-6"/>
          <w:sz w:val="28"/>
          <w:szCs w:val="28"/>
        </w:rPr>
      </w:pPr>
      <w:r w:rsidRPr="00742315">
        <w:rPr>
          <w:b/>
          <w:spacing w:val="-6"/>
          <w:sz w:val="28"/>
          <w:szCs w:val="28"/>
        </w:rPr>
        <w:t>- 2018 год</w:t>
      </w:r>
      <w:r>
        <w:rPr>
          <w:spacing w:val="-6"/>
          <w:sz w:val="28"/>
          <w:szCs w:val="28"/>
        </w:rPr>
        <w:t xml:space="preserve"> </w:t>
      </w:r>
      <w:r w:rsidR="004958FE">
        <w:rPr>
          <w:spacing w:val="-6"/>
          <w:sz w:val="28"/>
          <w:szCs w:val="28"/>
        </w:rPr>
        <w:t>–</w:t>
      </w:r>
      <w:r w:rsidR="007443FD">
        <w:rPr>
          <w:spacing w:val="-6"/>
          <w:sz w:val="28"/>
          <w:szCs w:val="28"/>
        </w:rPr>
        <w:t xml:space="preserve"> </w:t>
      </w:r>
      <w:r>
        <w:rPr>
          <w:spacing w:val="-6"/>
          <w:sz w:val="28"/>
          <w:szCs w:val="28"/>
        </w:rPr>
        <w:t>1</w:t>
      </w:r>
      <w:r w:rsidR="00B450D0">
        <w:rPr>
          <w:spacing w:val="-6"/>
          <w:sz w:val="28"/>
          <w:szCs w:val="28"/>
        </w:rPr>
        <w:t>9 007 443,25</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lastRenderedPageBreak/>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823 162,00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w:t>
      </w:r>
      <w:r w:rsidR="007443FD">
        <w:rPr>
          <w:rFonts w:ascii="Times New Roman" w:hAnsi="Times New Roman" w:cs="Times New Roman"/>
          <w:spacing w:val="-6"/>
          <w:sz w:val="28"/>
          <w:szCs w:val="28"/>
        </w:rPr>
        <w:t>областного бюджета – 543 483,56</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2 326 097,69</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314 700,00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p>
    <w:p w:rsidR="00942A3C" w:rsidRPr="00742315" w:rsidRDefault="00942A3C" w:rsidP="00CD7807">
      <w:pPr>
        <w:pStyle w:val="a3"/>
        <w:ind w:left="0" w:firstLine="709"/>
        <w:jc w:val="both"/>
        <w:rPr>
          <w:spacing w:val="-6"/>
          <w:sz w:val="28"/>
          <w:szCs w:val="28"/>
        </w:rPr>
      </w:pPr>
      <w:r w:rsidRPr="00742315">
        <w:rPr>
          <w:b/>
          <w:spacing w:val="-6"/>
          <w:sz w:val="28"/>
          <w:szCs w:val="28"/>
        </w:rPr>
        <w:t>- 2019 год</w:t>
      </w:r>
      <w:r>
        <w:rPr>
          <w:spacing w:val="-6"/>
          <w:sz w:val="28"/>
          <w:szCs w:val="28"/>
        </w:rPr>
        <w:t xml:space="preserve"> – 1</w:t>
      </w:r>
      <w:r w:rsidR="007443FD">
        <w:rPr>
          <w:spacing w:val="-6"/>
          <w:sz w:val="28"/>
          <w:szCs w:val="28"/>
        </w:rPr>
        <w:t>5 627 400,00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395 400,00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7443FD">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7443FD">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7443FD">
        <w:rPr>
          <w:rFonts w:ascii="Times New Roman" w:hAnsi="Times New Roman" w:cs="Times New Roman"/>
          <w:spacing w:val="-6"/>
          <w:sz w:val="28"/>
          <w:szCs w:val="28"/>
        </w:rPr>
        <w:t>232</w:t>
      </w:r>
      <w:r>
        <w:rPr>
          <w:rFonts w:ascii="Times New Roman" w:hAnsi="Times New Roman" w:cs="Times New Roman"/>
          <w:spacing w:val="-6"/>
          <w:sz w:val="28"/>
          <w:szCs w:val="28"/>
        </w:rPr>
        <w:t> 000,</w:t>
      </w:r>
      <w:r w:rsidR="007443FD">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a3"/>
        <w:ind w:left="0" w:firstLine="709"/>
        <w:jc w:val="both"/>
        <w:rPr>
          <w:spacing w:val="-6"/>
          <w:sz w:val="28"/>
          <w:szCs w:val="28"/>
        </w:rPr>
      </w:pPr>
      <w:r w:rsidRPr="00742315">
        <w:rPr>
          <w:b/>
          <w:spacing w:val="-6"/>
          <w:sz w:val="28"/>
          <w:szCs w:val="28"/>
        </w:rPr>
        <w:t>- 2020 год</w:t>
      </w:r>
      <w:r>
        <w:rPr>
          <w:spacing w:val="-6"/>
          <w:sz w:val="28"/>
          <w:szCs w:val="28"/>
        </w:rPr>
        <w:t xml:space="preserve"> -</w:t>
      </w:r>
      <w:r w:rsidR="007443FD">
        <w:rPr>
          <w:spacing w:val="-6"/>
          <w:sz w:val="28"/>
          <w:szCs w:val="28"/>
        </w:rPr>
        <w:t xml:space="preserve"> </w:t>
      </w:r>
      <w:r>
        <w:rPr>
          <w:spacing w:val="-6"/>
          <w:sz w:val="28"/>
          <w:szCs w:val="28"/>
        </w:rPr>
        <w:t>1</w:t>
      </w:r>
      <w:r w:rsidR="007443FD">
        <w:rPr>
          <w:spacing w:val="-6"/>
          <w:sz w:val="28"/>
          <w:szCs w:val="28"/>
        </w:rPr>
        <w:t>5 627 400,00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7443FD">
        <w:rPr>
          <w:rFonts w:ascii="Times New Roman" w:hAnsi="Times New Roman" w:cs="Times New Roman"/>
          <w:spacing w:val="-6"/>
          <w:sz w:val="28"/>
          <w:szCs w:val="28"/>
        </w:rPr>
        <w:t> 395 400,00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7443FD">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7443FD">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7443FD">
        <w:rPr>
          <w:rFonts w:ascii="Times New Roman" w:hAnsi="Times New Roman" w:cs="Times New Roman"/>
          <w:spacing w:val="-6"/>
          <w:sz w:val="28"/>
          <w:szCs w:val="28"/>
        </w:rPr>
        <w:t>232</w:t>
      </w:r>
      <w:r>
        <w:rPr>
          <w:rFonts w:ascii="Times New Roman" w:hAnsi="Times New Roman" w:cs="Times New Roman"/>
          <w:spacing w:val="-6"/>
          <w:sz w:val="28"/>
          <w:szCs w:val="28"/>
        </w:rPr>
        <w:t> 000,</w:t>
      </w:r>
      <w:r w:rsidR="007443FD">
        <w:rPr>
          <w:rFonts w:ascii="Times New Roman" w:hAnsi="Times New Roman" w:cs="Times New Roman"/>
          <w:spacing w:val="-6"/>
          <w:sz w:val="28"/>
          <w:szCs w:val="28"/>
        </w:rPr>
        <w:t>0</w:t>
      </w:r>
      <w:r w:rsidR="005368CE">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p>
    <w:p w:rsidR="00FB521E" w:rsidRPr="00742315" w:rsidRDefault="00FB521E" w:rsidP="00CD7807">
      <w:pPr>
        <w:pStyle w:val="a3"/>
        <w:ind w:left="0" w:firstLine="709"/>
        <w:jc w:val="both"/>
        <w:rPr>
          <w:spacing w:val="-6"/>
          <w:sz w:val="28"/>
          <w:szCs w:val="28"/>
        </w:rPr>
      </w:pPr>
      <w:r w:rsidRPr="00742315">
        <w:rPr>
          <w:b/>
          <w:spacing w:val="-6"/>
          <w:sz w:val="28"/>
          <w:szCs w:val="28"/>
        </w:rPr>
        <w:t>- 202</w:t>
      </w:r>
      <w:r>
        <w:rPr>
          <w:b/>
          <w:spacing w:val="-6"/>
          <w:sz w:val="28"/>
          <w:szCs w:val="28"/>
        </w:rPr>
        <w:t>1</w:t>
      </w:r>
      <w:r w:rsidRPr="00742315">
        <w:rPr>
          <w:b/>
          <w:spacing w:val="-6"/>
          <w:sz w:val="28"/>
          <w:szCs w:val="28"/>
        </w:rPr>
        <w:t xml:space="preserve"> год</w:t>
      </w:r>
      <w:r w:rsidR="007443FD">
        <w:rPr>
          <w:spacing w:val="-6"/>
          <w:sz w:val="28"/>
          <w:szCs w:val="28"/>
        </w:rPr>
        <w:t xml:space="preserve"> </w:t>
      </w:r>
      <w:r w:rsidR="00F95B34">
        <w:rPr>
          <w:spacing w:val="-6"/>
          <w:sz w:val="28"/>
          <w:szCs w:val="28"/>
        </w:rPr>
        <w:t>–</w:t>
      </w:r>
      <w:r w:rsidR="007443FD">
        <w:rPr>
          <w:spacing w:val="-6"/>
          <w:sz w:val="28"/>
          <w:szCs w:val="28"/>
        </w:rPr>
        <w:t xml:space="preserve"> </w:t>
      </w:r>
      <w:r w:rsidR="00F95B34">
        <w:rPr>
          <w:spacing w:val="-6"/>
          <w:sz w:val="28"/>
          <w:szCs w:val="28"/>
        </w:rPr>
        <w:t>15 627 400</w:t>
      </w:r>
      <w:r w:rsidRPr="00742315">
        <w:rPr>
          <w:spacing w:val="-6"/>
          <w:sz w:val="28"/>
          <w:szCs w:val="28"/>
        </w:rPr>
        <w:t>,0</w:t>
      </w:r>
      <w:r w:rsidR="007443FD">
        <w:rPr>
          <w:spacing w:val="-6"/>
          <w:sz w:val="28"/>
          <w:szCs w:val="28"/>
        </w:rPr>
        <w:t>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FB521E" w:rsidRPr="00742315" w:rsidRDefault="00FB521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F95B34">
        <w:rPr>
          <w:rFonts w:ascii="Times New Roman" w:hAnsi="Times New Roman" w:cs="Times New Roman"/>
          <w:spacing w:val="-6"/>
          <w:sz w:val="28"/>
          <w:szCs w:val="28"/>
        </w:rPr>
        <w:t> 395 400,00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p>
    <w:p w:rsidR="00FB521E" w:rsidRPr="00742315" w:rsidRDefault="00FB521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w:t>
      </w:r>
      <w:r w:rsidR="00F95B34">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0</w:t>
      </w:r>
      <w:r w:rsidR="00F95B34">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FB521E" w:rsidRPr="00742315" w:rsidRDefault="00FB521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F95B34">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FB521E" w:rsidRPr="00742315" w:rsidRDefault="00FB521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F95B34">
        <w:rPr>
          <w:rFonts w:ascii="Times New Roman" w:hAnsi="Times New Roman" w:cs="Times New Roman"/>
          <w:spacing w:val="-6"/>
          <w:sz w:val="28"/>
          <w:szCs w:val="28"/>
        </w:rPr>
        <w:t>232</w:t>
      </w:r>
      <w:r>
        <w:rPr>
          <w:rFonts w:ascii="Times New Roman" w:hAnsi="Times New Roman" w:cs="Times New Roman"/>
          <w:spacing w:val="-6"/>
          <w:sz w:val="28"/>
          <w:szCs w:val="28"/>
        </w:rPr>
        <w:t> 000,</w:t>
      </w:r>
      <w:r w:rsidR="00F95B34">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p>
    <w:p w:rsidR="00942A3C" w:rsidRPr="0046032A"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3"/>
        <w:rPr>
          <w:b/>
          <w:sz w:val="28"/>
          <w:szCs w:val="28"/>
        </w:rPr>
      </w:pPr>
      <w:r w:rsidRPr="0046032A">
        <w:rPr>
          <w:b/>
          <w:sz w:val="28"/>
          <w:szCs w:val="28"/>
        </w:rPr>
        <w:t>МБУК «ЦКС»</w:t>
      </w:r>
    </w:p>
    <w:p w:rsidR="00942A3C" w:rsidRPr="00C276FB" w:rsidRDefault="00942A3C" w:rsidP="00CD7807">
      <w:pPr>
        <w:pStyle w:val="ConsPlusNonformat"/>
        <w:ind w:firstLine="709"/>
        <w:jc w:val="both"/>
        <w:rPr>
          <w:rFonts w:ascii="Times New Roman" w:hAnsi="Times New Roman" w:cs="Times New Roman"/>
          <w:spacing w:val="-6"/>
          <w:sz w:val="28"/>
          <w:szCs w:val="28"/>
        </w:rPr>
      </w:pPr>
      <w:r w:rsidRPr="00C276FB">
        <w:rPr>
          <w:rFonts w:ascii="Times New Roman" w:hAnsi="Times New Roman" w:cs="Times New Roman"/>
          <w:sz w:val="28"/>
          <w:szCs w:val="28"/>
        </w:rPr>
        <w:t>О</w:t>
      </w:r>
      <w:r w:rsidRPr="00C276FB">
        <w:rPr>
          <w:rFonts w:ascii="Times New Roman" w:hAnsi="Times New Roman" w:cs="Times New Roman"/>
          <w:spacing w:val="-6"/>
          <w:sz w:val="28"/>
          <w:szCs w:val="28"/>
        </w:rPr>
        <w:t xml:space="preserve">бщий объем финансирования составит </w:t>
      </w:r>
      <w:r w:rsidR="00C21066">
        <w:rPr>
          <w:rFonts w:ascii="Times New Roman" w:hAnsi="Times New Roman" w:cs="Times New Roman"/>
          <w:spacing w:val="-6"/>
          <w:sz w:val="28"/>
          <w:szCs w:val="28"/>
        </w:rPr>
        <w:t>121</w:t>
      </w:r>
      <w:r w:rsidR="004958FE">
        <w:rPr>
          <w:rFonts w:ascii="Times New Roman" w:hAnsi="Times New Roman" w:cs="Times New Roman"/>
          <w:spacing w:val="-6"/>
          <w:sz w:val="28"/>
          <w:szCs w:val="28"/>
        </w:rPr>
        <w:t> 223 824,25</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 из них:</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за счет средств районного бюджета –</w:t>
      </w:r>
      <w:r w:rsidR="004A09B5">
        <w:rPr>
          <w:rFonts w:ascii="Times New Roman" w:hAnsi="Times New Roman" w:cs="Times New Roman"/>
          <w:spacing w:val="-6"/>
          <w:sz w:val="28"/>
          <w:szCs w:val="28"/>
        </w:rPr>
        <w:t xml:space="preserve"> </w:t>
      </w:r>
      <w:r w:rsidR="00C21066">
        <w:rPr>
          <w:rFonts w:ascii="Times New Roman" w:hAnsi="Times New Roman" w:cs="Times New Roman"/>
          <w:spacing w:val="-6"/>
          <w:sz w:val="28"/>
          <w:szCs w:val="28"/>
        </w:rPr>
        <w:t>106 513 383,00</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4</w:t>
      </w:r>
      <w:r w:rsidR="00C21066">
        <w:rPr>
          <w:rFonts w:ascii="Times New Roman" w:hAnsi="Times New Roman" w:cs="Times New Roman"/>
          <w:spacing w:val="-6"/>
          <w:sz w:val="28"/>
          <w:szCs w:val="28"/>
        </w:rPr>
        <w:t> 667 312,56</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8 008 887,69</w:t>
      </w:r>
      <w:r w:rsidRPr="00C276F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2 034 241,00</w:t>
      </w:r>
      <w:r w:rsidRPr="00C276FB">
        <w:rPr>
          <w:rFonts w:ascii="Times New Roman" w:hAnsi="Times New Roman" w:cs="Times New Roman"/>
          <w:spacing w:val="-6"/>
          <w:sz w:val="28"/>
          <w:szCs w:val="28"/>
        </w:rPr>
        <w:t xml:space="preserve"> руб.</w:t>
      </w:r>
    </w:p>
    <w:p w:rsidR="00942A3C" w:rsidRPr="0046032A"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В</w:t>
      </w:r>
      <w:r w:rsidRPr="0046032A">
        <w:rPr>
          <w:spacing w:val="-6"/>
          <w:sz w:val="28"/>
          <w:szCs w:val="28"/>
        </w:rPr>
        <w:t xml:space="preserve"> том числе по годам:</w:t>
      </w:r>
    </w:p>
    <w:p w:rsidR="00942A3C" w:rsidRDefault="00942A3C" w:rsidP="00CD7807">
      <w:pPr>
        <w:pStyle w:val="ConsPlusNonformat"/>
        <w:ind w:firstLine="709"/>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- 2014 год</w:t>
      </w:r>
      <w:r>
        <w:rPr>
          <w:rFonts w:ascii="Times New Roman" w:hAnsi="Times New Roman" w:cs="Times New Roman"/>
          <w:spacing w:val="-6"/>
          <w:sz w:val="28"/>
          <w:szCs w:val="28"/>
        </w:rPr>
        <w:t xml:space="preserve"> – 15 929 454</w:t>
      </w:r>
      <w:r w:rsidRPr="0046032A">
        <w:rPr>
          <w:rFonts w:ascii="Times New Roman" w:hAnsi="Times New Roman" w:cs="Times New Roman"/>
          <w:spacing w:val="-6"/>
          <w:sz w:val="28"/>
          <w:szCs w:val="28"/>
        </w:rPr>
        <w:t>,0</w:t>
      </w:r>
      <w:r w:rsidR="004A09B5">
        <w:rPr>
          <w:rFonts w:ascii="Times New Roman" w:hAnsi="Times New Roman" w:cs="Times New Roman"/>
          <w:spacing w:val="-6"/>
          <w:sz w:val="28"/>
          <w:szCs w:val="28"/>
        </w:rPr>
        <w:t>0</w:t>
      </w:r>
      <w:r w:rsidRPr="0046032A">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46032A">
        <w:rPr>
          <w:rFonts w:ascii="Times New Roman" w:hAnsi="Times New Roman" w:cs="Times New Roman"/>
          <w:spacing w:val="-6"/>
          <w:sz w:val="28"/>
          <w:szCs w:val="28"/>
        </w:rPr>
        <w:t>,</w:t>
      </w:r>
      <w:r>
        <w:rPr>
          <w:rFonts w:ascii="Times New Roman" w:hAnsi="Times New Roman" w:cs="Times New Roman"/>
          <w:spacing w:val="-6"/>
          <w:sz w:val="28"/>
          <w:szCs w:val="28"/>
        </w:rPr>
        <w:t xml:space="preserve"> из них:</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DF57E7">
        <w:rPr>
          <w:rFonts w:ascii="Times New Roman" w:hAnsi="Times New Roman" w:cs="Times New Roman"/>
          <w:spacing w:val="-6"/>
          <w:sz w:val="28"/>
          <w:szCs w:val="28"/>
        </w:rPr>
        <w:t>за счет средств районного бюджета –</w:t>
      </w:r>
      <w:r>
        <w:rPr>
          <w:rFonts w:ascii="Times New Roman" w:hAnsi="Times New Roman" w:cs="Times New Roman"/>
          <w:spacing w:val="-6"/>
          <w:sz w:val="28"/>
          <w:szCs w:val="28"/>
        </w:rPr>
        <w:t>11 479 454,0</w:t>
      </w:r>
      <w:r w:rsidR="004A09B5">
        <w:rPr>
          <w:rFonts w:ascii="Times New Roman" w:hAnsi="Times New Roman" w:cs="Times New Roman"/>
          <w:spacing w:val="-6"/>
          <w:sz w:val="28"/>
          <w:szCs w:val="28"/>
        </w:rPr>
        <w:t>0</w:t>
      </w:r>
      <w:r w:rsidRPr="00DF57E7">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DF57E7">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r w:rsidRPr="00DF57E7">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4 45</w:t>
      </w:r>
      <w:r w:rsidRPr="00DF57E7">
        <w:rPr>
          <w:rFonts w:ascii="Times New Roman" w:hAnsi="Times New Roman" w:cs="Times New Roman"/>
          <w:spacing w:val="-6"/>
          <w:sz w:val="28"/>
          <w:szCs w:val="28"/>
        </w:rPr>
        <w:t>0 000,0</w:t>
      </w:r>
      <w:r w:rsidR="004A09B5">
        <w:rPr>
          <w:rFonts w:ascii="Times New Roman" w:hAnsi="Times New Roman" w:cs="Times New Roman"/>
          <w:spacing w:val="-6"/>
          <w:sz w:val="28"/>
          <w:szCs w:val="28"/>
        </w:rPr>
        <w:t>0</w:t>
      </w:r>
      <w:r w:rsidRPr="00DF57E7">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46032A"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Default="00942A3C" w:rsidP="00CD7807">
      <w:pPr>
        <w:pStyle w:val="a3"/>
        <w:ind w:left="0" w:firstLine="709"/>
        <w:jc w:val="both"/>
        <w:rPr>
          <w:spacing w:val="-6"/>
          <w:sz w:val="28"/>
          <w:szCs w:val="28"/>
        </w:rPr>
      </w:pPr>
      <w:r w:rsidRPr="00FB5E0D">
        <w:rPr>
          <w:b/>
          <w:spacing w:val="-6"/>
          <w:sz w:val="28"/>
          <w:szCs w:val="28"/>
        </w:rPr>
        <w:t>- 2015 год</w:t>
      </w:r>
      <w:r>
        <w:rPr>
          <w:spacing w:val="-6"/>
          <w:sz w:val="28"/>
          <w:szCs w:val="28"/>
        </w:rPr>
        <w:t xml:space="preserve"> – 11 305 955</w:t>
      </w:r>
      <w:r w:rsidRPr="00193369">
        <w:rPr>
          <w:spacing w:val="-6"/>
          <w:sz w:val="28"/>
          <w:szCs w:val="28"/>
        </w:rPr>
        <w:t>,0</w:t>
      </w:r>
      <w:r w:rsidR="004A09B5">
        <w:rPr>
          <w:spacing w:val="-6"/>
          <w:sz w:val="28"/>
          <w:szCs w:val="28"/>
        </w:rPr>
        <w:t>0</w:t>
      </w:r>
      <w:r>
        <w:rPr>
          <w:spacing w:val="-6"/>
          <w:sz w:val="28"/>
          <w:szCs w:val="28"/>
        </w:rPr>
        <w:t xml:space="preserve"> руб</w:t>
      </w:r>
      <w:r w:rsidR="00355B7F">
        <w:rPr>
          <w:spacing w:val="-6"/>
          <w:sz w:val="28"/>
          <w:szCs w:val="28"/>
        </w:rPr>
        <w:t>.</w:t>
      </w:r>
      <w:r>
        <w:rPr>
          <w:spacing w:val="-6"/>
          <w:sz w:val="28"/>
          <w:szCs w:val="28"/>
        </w:rPr>
        <w:t>, из них:</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031A5B">
        <w:rPr>
          <w:rFonts w:ascii="Times New Roman" w:hAnsi="Times New Roman" w:cs="Times New Roman"/>
          <w:spacing w:val="-6"/>
          <w:sz w:val="28"/>
          <w:szCs w:val="28"/>
        </w:rPr>
        <w:t>за счет средст</w:t>
      </w:r>
      <w:r>
        <w:rPr>
          <w:rFonts w:ascii="Times New Roman" w:hAnsi="Times New Roman" w:cs="Times New Roman"/>
          <w:spacing w:val="-6"/>
          <w:sz w:val="28"/>
          <w:szCs w:val="28"/>
        </w:rPr>
        <w:t>в районного бюджета – 10 777 944</w:t>
      </w:r>
      <w:r w:rsidRPr="00031A5B">
        <w:rPr>
          <w:rFonts w:ascii="Times New Roman" w:hAnsi="Times New Roman" w:cs="Times New Roman"/>
          <w:spacing w:val="-6"/>
          <w:sz w:val="28"/>
          <w:szCs w:val="28"/>
        </w:rPr>
        <w:t>,0</w:t>
      </w:r>
      <w:r w:rsidR="004A09B5">
        <w:rPr>
          <w:rFonts w:ascii="Times New Roman" w:hAnsi="Times New Roman" w:cs="Times New Roman"/>
          <w:spacing w:val="-6"/>
          <w:sz w:val="28"/>
          <w:szCs w:val="28"/>
        </w:rPr>
        <w:t>0</w:t>
      </w:r>
      <w:r w:rsidRPr="00031A5B">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150 000,0</w:t>
      </w:r>
      <w:r w:rsidR="004A09B5">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Pr="00193369"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- 378 011</w:t>
      </w:r>
      <w:r w:rsidRPr="00193369">
        <w:rPr>
          <w:rFonts w:ascii="Times New Roman" w:hAnsi="Times New Roman" w:cs="Times New Roman"/>
          <w:spacing w:val="-6"/>
          <w:sz w:val="28"/>
          <w:szCs w:val="28"/>
        </w:rPr>
        <w:t>,</w:t>
      </w:r>
      <w:r w:rsidR="004A09B5">
        <w:rPr>
          <w:rFonts w:ascii="Times New Roman" w:hAnsi="Times New Roman" w:cs="Times New Roman"/>
          <w:spacing w:val="-6"/>
          <w:sz w:val="28"/>
          <w:szCs w:val="28"/>
        </w:rPr>
        <w:t>0</w:t>
      </w:r>
      <w:r w:rsidRPr="00193369">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p>
    <w:p w:rsidR="00942A3C" w:rsidRPr="00742315" w:rsidRDefault="00942A3C" w:rsidP="00CD7807">
      <w:pPr>
        <w:pStyle w:val="a3"/>
        <w:ind w:left="0" w:firstLine="709"/>
        <w:jc w:val="both"/>
        <w:rPr>
          <w:spacing w:val="-6"/>
          <w:sz w:val="28"/>
          <w:szCs w:val="28"/>
        </w:rPr>
      </w:pPr>
      <w:r w:rsidRPr="00742315">
        <w:rPr>
          <w:b/>
          <w:spacing w:val="-6"/>
          <w:sz w:val="28"/>
          <w:szCs w:val="28"/>
        </w:rPr>
        <w:t>- 2016 год</w:t>
      </w:r>
      <w:r>
        <w:rPr>
          <w:spacing w:val="-6"/>
          <w:sz w:val="28"/>
          <w:szCs w:val="28"/>
        </w:rPr>
        <w:t xml:space="preserve"> – 11 317 878</w:t>
      </w:r>
      <w:r w:rsidRPr="00742315">
        <w:rPr>
          <w:spacing w:val="-6"/>
          <w:sz w:val="28"/>
          <w:szCs w:val="28"/>
        </w:rPr>
        <w:t>,0</w:t>
      </w:r>
      <w:r w:rsidR="002E2469">
        <w:rPr>
          <w:spacing w:val="-6"/>
          <w:sz w:val="28"/>
          <w:szCs w:val="28"/>
        </w:rPr>
        <w:t>0</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w:t>
      </w:r>
      <w:r>
        <w:rPr>
          <w:rFonts w:ascii="Times New Roman" w:hAnsi="Times New Roman" w:cs="Times New Roman"/>
          <w:spacing w:val="-6"/>
          <w:sz w:val="28"/>
          <w:szCs w:val="28"/>
        </w:rPr>
        <w:t>редств районного бюджета – 10 478 459</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558 339,</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281 08</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p>
    <w:p w:rsidR="00942A3C" w:rsidRPr="00742315" w:rsidRDefault="00942A3C" w:rsidP="00CD7807">
      <w:pPr>
        <w:pStyle w:val="a3"/>
        <w:ind w:left="0" w:firstLine="709"/>
        <w:jc w:val="both"/>
        <w:rPr>
          <w:spacing w:val="-6"/>
          <w:sz w:val="28"/>
          <w:szCs w:val="28"/>
        </w:rPr>
      </w:pPr>
      <w:r w:rsidRPr="00742315">
        <w:rPr>
          <w:b/>
          <w:spacing w:val="-6"/>
          <w:sz w:val="28"/>
          <w:szCs w:val="28"/>
        </w:rPr>
        <w:t>- 2017 год</w:t>
      </w:r>
      <w:r w:rsidR="00C21066">
        <w:rPr>
          <w:spacing w:val="-6"/>
          <w:sz w:val="28"/>
          <w:szCs w:val="28"/>
        </w:rPr>
        <w:t xml:space="preserve"> – </w:t>
      </w:r>
      <w:r>
        <w:rPr>
          <w:spacing w:val="-6"/>
          <w:sz w:val="28"/>
          <w:szCs w:val="28"/>
        </w:rPr>
        <w:t>16 780 894</w:t>
      </w:r>
      <w:r w:rsidRPr="00742315">
        <w:rPr>
          <w:spacing w:val="-6"/>
          <w:sz w:val="28"/>
          <w:szCs w:val="28"/>
        </w:rPr>
        <w:t>,</w:t>
      </w:r>
      <w:r w:rsidR="002E2469">
        <w:rPr>
          <w:spacing w:val="-6"/>
          <w:sz w:val="28"/>
          <w:szCs w:val="28"/>
        </w:rPr>
        <w:t>0</w:t>
      </w:r>
      <w:r w:rsidRPr="00742315">
        <w:rPr>
          <w:spacing w:val="-6"/>
          <w:sz w:val="28"/>
          <w:szCs w:val="28"/>
        </w:rPr>
        <w:t>0</w:t>
      </w:r>
      <w:r w:rsidR="002E2469">
        <w:rPr>
          <w:spacing w:val="-6"/>
          <w:sz w:val="28"/>
          <w:szCs w:val="28"/>
        </w:rPr>
        <w:t xml:space="preserve"> </w:t>
      </w:r>
      <w:r w:rsidRPr="00742315">
        <w:rPr>
          <w:spacing w:val="-6"/>
          <w:sz w:val="28"/>
          <w:szCs w:val="28"/>
        </w:rPr>
        <w:t>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11 768 164</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3 565 490,</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1 082 790,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355B7F">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spacing w:val="-6"/>
          <w:sz w:val="28"/>
          <w:szCs w:val="28"/>
        </w:rPr>
      </w:pPr>
      <w:r w:rsidRPr="00742315">
        <w:rPr>
          <w:rFonts w:ascii="Times New Roman" w:hAnsi="Times New Roman" w:cs="Times New Roman"/>
          <w:spacing w:val="-6"/>
          <w:sz w:val="28"/>
          <w:szCs w:val="28"/>
        </w:rPr>
        <w:lastRenderedPageBreak/>
        <w:t>- иные источники –</w:t>
      </w:r>
      <w:r>
        <w:rPr>
          <w:rFonts w:ascii="Times New Roman" w:hAnsi="Times New Roman" w:cs="Times New Roman"/>
          <w:spacing w:val="-6"/>
          <w:sz w:val="28"/>
          <w:szCs w:val="28"/>
        </w:rPr>
        <w:t>364 450,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p>
    <w:p w:rsidR="00942A3C" w:rsidRPr="00742315" w:rsidRDefault="00942A3C" w:rsidP="00CD7807">
      <w:pPr>
        <w:pStyle w:val="a3"/>
        <w:ind w:left="0" w:firstLine="709"/>
        <w:jc w:val="both"/>
        <w:rPr>
          <w:spacing w:val="-6"/>
          <w:sz w:val="28"/>
          <w:szCs w:val="28"/>
        </w:rPr>
      </w:pPr>
      <w:r w:rsidRPr="00742315">
        <w:rPr>
          <w:b/>
          <w:spacing w:val="-6"/>
          <w:sz w:val="28"/>
          <w:szCs w:val="28"/>
        </w:rPr>
        <w:t>- 2018 год</w:t>
      </w:r>
      <w:r>
        <w:rPr>
          <w:spacing w:val="-6"/>
          <w:sz w:val="28"/>
          <w:szCs w:val="28"/>
        </w:rPr>
        <w:t xml:space="preserve"> – 1</w:t>
      </w:r>
      <w:r w:rsidR="004958FE">
        <w:rPr>
          <w:spacing w:val="-6"/>
          <w:sz w:val="28"/>
          <w:szCs w:val="28"/>
        </w:rPr>
        <w:t>9 007 443,25</w:t>
      </w:r>
      <w:r w:rsidRPr="00742315">
        <w:rPr>
          <w:spacing w:val="-6"/>
          <w:sz w:val="28"/>
          <w:szCs w:val="28"/>
        </w:rPr>
        <w:t xml:space="preserve"> руб</w:t>
      </w:r>
      <w:r w:rsidR="00355B7F">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2E2469">
        <w:rPr>
          <w:rFonts w:ascii="Times New Roman" w:hAnsi="Times New Roman" w:cs="Times New Roman"/>
          <w:spacing w:val="-6"/>
          <w:sz w:val="28"/>
          <w:szCs w:val="28"/>
        </w:rPr>
        <w:t> 823 162,00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областного бюджета </w:t>
      </w:r>
      <w:r w:rsidR="002E2469">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002E2469">
        <w:rPr>
          <w:rFonts w:ascii="Times New Roman" w:hAnsi="Times New Roman" w:cs="Times New Roman"/>
          <w:spacing w:val="-6"/>
          <w:sz w:val="28"/>
          <w:szCs w:val="28"/>
        </w:rPr>
        <w:t xml:space="preserve">543 483,56 </w:t>
      </w:r>
      <w:r w:rsidRPr="00742315">
        <w:rPr>
          <w:rFonts w:ascii="Times New Roman" w:hAnsi="Times New Roman" w:cs="Times New Roman"/>
          <w:spacing w:val="-6"/>
          <w:sz w:val="28"/>
          <w:szCs w:val="28"/>
        </w:rPr>
        <w:t>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2 326 097,69</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314 700,00</w:t>
      </w:r>
      <w:r w:rsidRPr="00742315">
        <w:rPr>
          <w:rFonts w:ascii="Times New Roman" w:hAnsi="Times New Roman" w:cs="Times New Roman"/>
          <w:spacing w:val="-6"/>
          <w:sz w:val="28"/>
          <w:szCs w:val="28"/>
        </w:rPr>
        <w:t xml:space="preserve"> руб.</w:t>
      </w:r>
    </w:p>
    <w:p w:rsidR="00942A3C" w:rsidRPr="00742315" w:rsidRDefault="00942A3C" w:rsidP="00CD7807">
      <w:pPr>
        <w:pStyle w:val="a3"/>
        <w:ind w:left="0" w:firstLine="709"/>
        <w:jc w:val="both"/>
        <w:rPr>
          <w:spacing w:val="-6"/>
          <w:sz w:val="28"/>
          <w:szCs w:val="28"/>
        </w:rPr>
      </w:pPr>
      <w:r w:rsidRPr="00742315">
        <w:rPr>
          <w:b/>
          <w:spacing w:val="-6"/>
          <w:sz w:val="28"/>
          <w:szCs w:val="28"/>
        </w:rPr>
        <w:t>- 2019 год</w:t>
      </w:r>
      <w:r>
        <w:rPr>
          <w:spacing w:val="-6"/>
          <w:sz w:val="28"/>
          <w:szCs w:val="28"/>
        </w:rPr>
        <w:t xml:space="preserve"> – 1</w:t>
      </w:r>
      <w:r w:rsidR="002E2469">
        <w:rPr>
          <w:spacing w:val="-6"/>
          <w:sz w:val="28"/>
          <w:szCs w:val="28"/>
        </w:rPr>
        <w:t>5 627 400,00</w:t>
      </w:r>
      <w:r w:rsidRPr="00742315">
        <w:rPr>
          <w:spacing w:val="-6"/>
          <w:sz w:val="28"/>
          <w:szCs w:val="28"/>
        </w:rPr>
        <w:t xml:space="preserve"> руб</w:t>
      </w:r>
      <w:r w:rsidR="00C21066">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 15</w:t>
      </w:r>
      <w:r w:rsidR="002E2469">
        <w:rPr>
          <w:rFonts w:ascii="Times New Roman" w:hAnsi="Times New Roman" w:cs="Times New Roman"/>
          <w:spacing w:val="-6"/>
          <w:sz w:val="28"/>
          <w:szCs w:val="28"/>
        </w:rPr>
        <w:t> 395 400,00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w:t>
      </w:r>
      <w:r w:rsidR="002E2469">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0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2E2469">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 </w:t>
      </w:r>
    </w:p>
    <w:p w:rsidR="00942A3C" w:rsidRPr="00742315" w:rsidRDefault="00942A3C" w:rsidP="00CD7807">
      <w:pPr>
        <w:pStyle w:val="a3"/>
        <w:ind w:left="0" w:firstLine="709"/>
        <w:jc w:val="both"/>
        <w:rPr>
          <w:spacing w:val="-6"/>
          <w:sz w:val="28"/>
          <w:szCs w:val="28"/>
        </w:rPr>
      </w:pPr>
      <w:r w:rsidRPr="00742315">
        <w:rPr>
          <w:b/>
          <w:spacing w:val="-6"/>
          <w:sz w:val="28"/>
          <w:szCs w:val="28"/>
        </w:rPr>
        <w:t>- 2020 год</w:t>
      </w:r>
      <w:r>
        <w:rPr>
          <w:spacing w:val="-6"/>
          <w:sz w:val="28"/>
          <w:szCs w:val="28"/>
        </w:rPr>
        <w:t xml:space="preserve"> – 1</w:t>
      </w:r>
      <w:r w:rsidR="002E2469">
        <w:rPr>
          <w:spacing w:val="-6"/>
          <w:sz w:val="28"/>
          <w:szCs w:val="28"/>
        </w:rPr>
        <w:t>5 627 400</w:t>
      </w:r>
      <w:r w:rsidRPr="00742315">
        <w:rPr>
          <w:spacing w:val="-6"/>
          <w:sz w:val="28"/>
          <w:szCs w:val="28"/>
        </w:rPr>
        <w:t>,</w:t>
      </w:r>
      <w:r w:rsidR="002E2469">
        <w:rPr>
          <w:spacing w:val="-6"/>
          <w:sz w:val="28"/>
          <w:szCs w:val="28"/>
        </w:rPr>
        <w:t>0</w:t>
      </w:r>
      <w:r w:rsidRPr="00742315">
        <w:rPr>
          <w:spacing w:val="-6"/>
          <w:sz w:val="28"/>
          <w:szCs w:val="28"/>
        </w:rPr>
        <w:t>0 руб</w:t>
      </w:r>
      <w:r w:rsidR="00C21066">
        <w:rPr>
          <w:spacing w:val="-6"/>
          <w:sz w:val="28"/>
          <w:szCs w:val="28"/>
        </w:rPr>
        <w:t>.</w:t>
      </w:r>
      <w:r w:rsidRPr="00742315">
        <w:rPr>
          <w:spacing w:val="-6"/>
          <w:sz w:val="28"/>
          <w:szCs w:val="28"/>
        </w:rPr>
        <w:t>, из них</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15</w:t>
      </w:r>
      <w:r w:rsidR="002E2469">
        <w:rPr>
          <w:rFonts w:ascii="Times New Roman" w:hAnsi="Times New Roman" w:cs="Times New Roman"/>
          <w:spacing w:val="-6"/>
          <w:sz w:val="28"/>
          <w:szCs w:val="28"/>
        </w:rPr>
        <w:t> 395 400</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w:t>
      </w:r>
      <w:r w:rsidR="002E2469">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0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jc w:val="both"/>
        <w:rPr>
          <w:sz w:val="28"/>
          <w:szCs w:val="28"/>
        </w:rPr>
      </w:pPr>
      <w:r w:rsidRPr="00742315">
        <w:rPr>
          <w:rFonts w:ascii="Times New Roman" w:hAnsi="Times New Roman" w:cs="Times New Roman"/>
          <w:spacing w:val="-6"/>
          <w:sz w:val="28"/>
          <w:szCs w:val="28"/>
        </w:rPr>
        <w:t xml:space="preserve">- иные источники – </w:t>
      </w:r>
      <w:r w:rsidR="002E2469">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p>
    <w:p w:rsidR="005368CE" w:rsidRPr="00742315" w:rsidRDefault="005368CE" w:rsidP="00CD7807">
      <w:pPr>
        <w:pStyle w:val="a3"/>
        <w:ind w:left="0" w:firstLine="709"/>
        <w:jc w:val="both"/>
        <w:rPr>
          <w:spacing w:val="-6"/>
          <w:sz w:val="28"/>
          <w:szCs w:val="28"/>
        </w:rPr>
      </w:pPr>
      <w:r w:rsidRPr="00742315">
        <w:rPr>
          <w:b/>
          <w:spacing w:val="-6"/>
          <w:sz w:val="28"/>
          <w:szCs w:val="28"/>
        </w:rPr>
        <w:t>- 202</w:t>
      </w:r>
      <w:r>
        <w:rPr>
          <w:b/>
          <w:spacing w:val="-6"/>
          <w:sz w:val="28"/>
          <w:szCs w:val="28"/>
        </w:rPr>
        <w:t>1</w:t>
      </w:r>
      <w:r w:rsidRPr="00742315">
        <w:rPr>
          <w:b/>
          <w:spacing w:val="-6"/>
          <w:sz w:val="28"/>
          <w:szCs w:val="28"/>
        </w:rPr>
        <w:t xml:space="preserve"> год</w:t>
      </w:r>
      <w:r>
        <w:rPr>
          <w:spacing w:val="-6"/>
          <w:sz w:val="28"/>
          <w:szCs w:val="28"/>
        </w:rPr>
        <w:t xml:space="preserve"> – 1</w:t>
      </w:r>
      <w:r w:rsidR="002E2469">
        <w:rPr>
          <w:spacing w:val="-6"/>
          <w:sz w:val="28"/>
          <w:szCs w:val="28"/>
        </w:rPr>
        <w:t>5 627 400,00</w:t>
      </w:r>
      <w:r w:rsidRPr="00742315">
        <w:rPr>
          <w:spacing w:val="-6"/>
          <w:sz w:val="28"/>
          <w:szCs w:val="28"/>
        </w:rPr>
        <w:t xml:space="preserve"> руб</w:t>
      </w:r>
      <w:r w:rsidR="00C21066">
        <w:rPr>
          <w:spacing w:val="-6"/>
          <w:sz w:val="28"/>
          <w:szCs w:val="28"/>
        </w:rPr>
        <w:t>.</w:t>
      </w:r>
      <w:r w:rsidRPr="00742315">
        <w:rPr>
          <w:spacing w:val="-6"/>
          <w:sz w:val="28"/>
          <w:szCs w:val="28"/>
        </w:rPr>
        <w:t>, из них</w:t>
      </w:r>
    </w:p>
    <w:p w:rsidR="005368CE" w:rsidRPr="00742315" w:rsidRDefault="005368C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15</w:t>
      </w:r>
      <w:r w:rsidR="002E2469">
        <w:rPr>
          <w:rFonts w:ascii="Times New Roman" w:hAnsi="Times New Roman" w:cs="Times New Roman"/>
          <w:spacing w:val="-6"/>
          <w:sz w:val="28"/>
          <w:szCs w:val="28"/>
        </w:rPr>
        <w:t> 395 400,00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5368CE" w:rsidRPr="00742315" w:rsidRDefault="005368C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5368CE" w:rsidRPr="00742315" w:rsidRDefault="005368CE" w:rsidP="00CD7807">
      <w:pPr>
        <w:pStyle w:val="ConsPlusNonformat"/>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2E246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5368CE" w:rsidRPr="00742315" w:rsidRDefault="005368CE" w:rsidP="00CD7807">
      <w:pPr>
        <w:pStyle w:val="ConsPlusNonformat"/>
        <w:jc w:val="both"/>
        <w:rPr>
          <w:sz w:val="28"/>
          <w:szCs w:val="28"/>
        </w:rPr>
      </w:pPr>
      <w:r w:rsidRPr="00742315">
        <w:rPr>
          <w:rFonts w:ascii="Times New Roman" w:hAnsi="Times New Roman" w:cs="Times New Roman"/>
          <w:spacing w:val="-6"/>
          <w:sz w:val="28"/>
          <w:szCs w:val="28"/>
        </w:rPr>
        <w:t xml:space="preserve">- иные источники – </w:t>
      </w:r>
      <w:r w:rsidR="002E2469">
        <w:rPr>
          <w:rFonts w:ascii="Times New Roman" w:hAnsi="Times New Roman" w:cs="Times New Roman"/>
          <w:spacing w:val="-6"/>
          <w:sz w:val="28"/>
          <w:szCs w:val="28"/>
        </w:rPr>
        <w:t>232</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2E246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942A3C" w:rsidRPr="00032BDA"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3"/>
        <w:rPr>
          <w:b/>
          <w:i/>
          <w:sz w:val="28"/>
          <w:szCs w:val="28"/>
        </w:rPr>
      </w:pPr>
      <w:r w:rsidRPr="00032BDA">
        <w:rPr>
          <w:b/>
          <w:i/>
          <w:sz w:val="28"/>
          <w:szCs w:val="28"/>
        </w:rPr>
        <w:t>МАУ  ЦАО «КАР-дымово»</w:t>
      </w:r>
    </w:p>
    <w:p w:rsidR="00942A3C" w:rsidRPr="00C276FB" w:rsidRDefault="00942A3C" w:rsidP="00CD7807">
      <w:pPr>
        <w:pStyle w:val="a3"/>
        <w:ind w:left="-108" w:firstLine="817"/>
        <w:jc w:val="both"/>
        <w:rPr>
          <w:spacing w:val="-6"/>
          <w:sz w:val="28"/>
          <w:szCs w:val="28"/>
        </w:rPr>
      </w:pPr>
      <w:r w:rsidRPr="00C276FB">
        <w:rPr>
          <w:sz w:val="28"/>
          <w:szCs w:val="28"/>
        </w:rPr>
        <w:t>О</w:t>
      </w:r>
      <w:r w:rsidRPr="00C276FB">
        <w:rPr>
          <w:spacing w:val="-6"/>
          <w:sz w:val="28"/>
          <w:szCs w:val="28"/>
        </w:rPr>
        <w:t xml:space="preserve">бщий объем финансирования составит </w:t>
      </w:r>
      <w:r>
        <w:rPr>
          <w:spacing w:val="-6"/>
          <w:sz w:val="28"/>
          <w:szCs w:val="28"/>
        </w:rPr>
        <w:t>1</w:t>
      </w:r>
      <w:r w:rsidRPr="00C276FB">
        <w:rPr>
          <w:spacing w:val="-6"/>
          <w:sz w:val="28"/>
          <w:szCs w:val="28"/>
        </w:rPr>
        <w:t> </w:t>
      </w:r>
      <w:r>
        <w:rPr>
          <w:spacing w:val="-6"/>
          <w:sz w:val="28"/>
          <w:szCs w:val="28"/>
        </w:rPr>
        <w:t>123 8</w:t>
      </w:r>
      <w:r w:rsidRPr="00C276FB">
        <w:rPr>
          <w:spacing w:val="-6"/>
          <w:sz w:val="28"/>
          <w:szCs w:val="28"/>
        </w:rPr>
        <w:t>00,</w:t>
      </w:r>
      <w:r w:rsidR="004A09B5">
        <w:rPr>
          <w:spacing w:val="-6"/>
          <w:sz w:val="28"/>
          <w:szCs w:val="28"/>
        </w:rPr>
        <w:t>0</w:t>
      </w:r>
      <w:r w:rsidRPr="00C276FB">
        <w:rPr>
          <w:spacing w:val="-6"/>
          <w:sz w:val="28"/>
          <w:szCs w:val="28"/>
        </w:rPr>
        <w:t>0 руб</w:t>
      </w:r>
      <w:r w:rsidR="00C21066">
        <w:rPr>
          <w:spacing w:val="-6"/>
          <w:sz w:val="28"/>
          <w:szCs w:val="28"/>
        </w:rPr>
        <w:t>.</w:t>
      </w:r>
      <w:r w:rsidRPr="00C276FB">
        <w:rPr>
          <w:spacing w:val="-6"/>
          <w:sz w:val="28"/>
          <w:szCs w:val="28"/>
        </w:rPr>
        <w:t>, из них:</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xml:space="preserve">- за счет средств </w:t>
      </w:r>
      <w:r>
        <w:rPr>
          <w:rFonts w:ascii="Times New Roman" w:hAnsi="Times New Roman" w:cs="Times New Roman"/>
          <w:spacing w:val="-6"/>
          <w:sz w:val="28"/>
          <w:szCs w:val="28"/>
        </w:rPr>
        <w:t>районного бюджета – 1 123 8</w:t>
      </w:r>
      <w:r w:rsidRPr="00C276FB">
        <w:rPr>
          <w:rFonts w:ascii="Times New Roman" w:hAnsi="Times New Roman" w:cs="Times New Roman"/>
          <w:spacing w:val="-6"/>
          <w:sz w:val="28"/>
          <w:szCs w:val="28"/>
        </w:rPr>
        <w:t>00,0</w:t>
      </w:r>
      <w:r w:rsidR="004A09B5">
        <w:rPr>
          <w:rFonts w:ascii="Times New Roman" w:hAnsi="Times New Roman" w:cs="Times New Roman"/>
          <w:spacing w:val="-6"/>
          <w:sz w:val="28"/>
          <w:szCs w:val="28"/>
        </w:rPr>
        <w:t>0</w:t>
      </w:r>
      <w:r w:rsidRPr="00C276FB">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C276FB">
        <w:rPr>
          <w:rFonts w:ascii="Times New Roman" w:hAnsi="Times New Roman" w:cs="Times New Roman"/>
          <w:spacing w:val="-6"/>
          <w:sz w:val="28"/>
          <w:szCs w:val="28"/>
        </w:rPr>
        <w:t xml:space="preserve">, </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федерального бюджета – 0</w:t>
      </w:r>
      <w:r w:rsidR="004A09B5">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C276FB">
        <w:rPr>
          <w:rFonts w:ascii="Times New Roman" w:hAnsi="Times New Roman" w:cs="Times New Roman"/>
          <w:spacing w:val="-6"/>
          <w:sz w:val="28"/>
          <w:szCs w:val="28"/>
        </w:rPr>
        <w:t>,</w:t>
      </w:r>
    </w:p>
    <w:p w:rsidR="00942A3C" w:rsidRPr="00C276FB" w:rsidRDefault="00942A3C" w:rsidP="00CD7807">
      <w:pPr>
        <w:pStyle w:val="ConsPlusNonformat"/>
        <w:jc w:val="both"/>
        <w:rPr>
          <w:rFonts w:ascii="Times New Roman" w:hAnsi="Times New Roman" w:cs="Times New Roman"/>
          <w:spacing w:val="-6"/>
          <w:sz w:val="28"/>
          <w:szCs w:val="28"/>
        </w:rPr>
      </w:pPr>
      <w:r w:rsidRPr="00C276FB">
        <w:rPr>
          <w:rFonts w:ascii="Times New Roman" w:hAnsi="Times New Roman" w:cs="Times New Roman"/>
          <w:spacing w:val="-6"/>
          <w:sz w:val="28"/>
          <w:szCs w:val="28"/>
        </w:rPr>
        <w:t>- иные источники – 0</w:t>
      </w:r>
      <w:r w:rsidR="004A09B5">
        <w:rPr>
          <w:rFonts w:ascii="Times New Roman" w:hAnsi="Times New Roman" w:cs="Times New Roman"/>
          <w:spacing w:val="-6"/>
          <w:sz w:val="28"/>
          <w:szCs w:val="28"/>
        </w:rPr>
        <w:t>,00</w:t>
      </w:r>
      <w:r w:rsidRPr="00C276FB">
        <w:rPr>
          <w:rFonts w:ascii="Times New Roman" w:hAnsi="Times New Roman" w:cs="Times New Roman"/>
          <w:spacing w:val="-6"/>
          <w:sz w:val="28"/>
          <w:szCs w:val="28"/>
        </w:rPr>
        <w:t xml:space="preserve"> руб. </w:t>
      </w:r>
    </w:p>
    <w:p w:rsidR="00942A3C" w:rsidRPr="00032BDA" w:rsidRDefault="00942A3C" w:rsidP="00CD7807">
      <w:pPr>
        <w:pStyle w:val="ConsPlusNonformat"/>
        <w:ind w:hanging="33"/>
        <w:rPr>
          <w:rFonts w:ascii="Times New Roman" w:hAnsi="Times New Roman" w:cs="Times New Roman"/>
          <w:spacing w:val="-6"/>
          <w:sz w:val="28"/>
          <w:szCs w:val="28"/>
        </w:rPr>
      </w:pPr>
      <w:r w:rsidRPr="00032BDA">
        <w:rPr>
          <w:rFonts w:ascii="Times New Roman" w:hAnsi="Times New Roman" w:cs="Times New Roman"/>
          <w:spacing w:val="-6"/>
          <w:sz w:val="28"/>
          <w:szCs w:val="28"/>
        </w:rPr>
        <w:t xml:space="preserve">           По годам объем финансирования будет следующим:</w:t>
      </w:r>
    </w:p>
    <w:p w:rsidR="00942A3C" w:rsidRPr="00032BDA" w:rsidRDefault="00942A3C" w:rsidP="00CD7807">
      <w:pPr>
        <w:pStyle w:val="a3"/>
        <w:ind w:left="0" w:firstLine="709"/>
        <w:jc w:val="both"/>
        <w:rPr>
          <w:spacing w:val="-6"/>
          <w:sz w:val="28"/>
          <w:szCs w:val="28"/>
        </w:rPr>
      </w:pPr>
      <w:r w:rsidRPr="00FB5E0D">
        <w:rPr>
          <w:b/>
          <w:spacing w:val="-6"/>
          <w:sz w:val="28"/>
          <w:szCs w:val="28"/>
        </w:rPr>
        <w:t>- 2014 год</w:t>
      </w:r>
      <w:r w:rsidRPr="00032BDA">
        <w:rPr>
          <w:spacing w:val="-6"/>
          <w:sz w:val="28"/>
          <w:szCs w:val="28"/>
        </w:rPr>
        <w:t xml:space="preserve"> – 382 000,</w:t>
      </w:r>
      <w:r w:rsidR="004A09B5">
        <w:rPr>
          <w:spacing w:val="-6"/>
          <w:sz w:val="28"/>
          <w:szCs w:val="28"/>
        </w:rPr>
        <w:t>00</w:t>
      </w:r>
      <w:r w:rsidRPr="00032BDA">
        <w:rPr>
          <w:spacing w:val="-6"/>
          <w:sz w:val="28"/>
          <w:szCs w:val="28"/>
        </w:rPr>
        <w:t xml:space="preserve"> руб</w:t>
      </w:r>
      <w:r w:rsidR="00C21066">
        <w:rPr>
          <w:spacing w:val="-6"/>
          <w:sz w:val="28"/>
          <w:szCs w:val="28"/>
        </w:rPr>
        <w:t>.</w:t>
      </w:r>
      <w:r w:rsidRPr="00032BDA">
        <w:rPr>
          <w:spacing w:val="-6"/>
          <w:sz w:val="28"/>
          <w:szCs w:val="28"/>
        </w:rPr>
        <w:t>, из них:</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за счет средств районного бюджета – 382 000,0</w:t>
      </w:r>
      <w:r w:rsidR="004A09B5">
        <w:rPr>
          <w:rFonts w:ascii="Times New Roman" w:hAnsi="Times New Roman" w:cs="Times New Roman"/>
          <w:spacing w:val="-6"/>
          <w:sz w:val="28"/>
          <w:szCs w:val="28"/>
        </w:rPr>
        <w:t>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w:t>
      </w:r>
      <w:r w:rsidRPr="00032BDA">
        <w:rPr>
          <w:rFonts w:ascii="Times New Roman" w:hAnsi="Times New Roman" w:cs="Times New Roman"/>
          <w:spacing w:val="-6"/>
          <w:sz w:val="28"/>
          <w:szCs w:val="28"/>
        </w:rPr>
        <w:t xml:space="preserve"> </w:t>
      </w:r>
      <w:r>
        <w:rPr>
          <w:rFonts w:ascii="Times New Roman" w:hAnsi="Times New Roman" w:cs="Times New Roman"/>
          <w:spacing w:val="-6"/>
          <w:sz w:val="28"/>
          <w:szCs w:val="28"/>
        </w:rPr>
        <w:t>источники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032BDA" w:rsidRDefault="00942A3C" w:rsidP="00CD7807">
      <w:pPr>
        <w:pStyle w:val="a3"/>
        <w:ind w:left="0" w:firstLine="709"/>
        <w:jc w:val="both"/>
        <w:rPr>
          <w:spacing w:val="-6"/>
          <w:sz w:val="28"/>
          <w:szCs w:val="28"/>
        </w:rPr>
      </w:pPr>
      <w:r w:rsidRPr="00FB5E0D">
        <w:rPr>
          <w:b/>
          <w:spacing w:val="-6"/>
          <w:sz w:val="28"/>
          <w:szCs w:val="28"/>
        </w:rPr>
        <w:t>- 2015 год</w:t>
      </w:r>
      <w:r w:rsidR="004A09B5">
        <w:rPr>
          <w:spacing w:val="-6"/>
          <w:sz w:val="28"/>
          <w:szCs w:val="28"/>
        </w:rPr>
        <w:t xml:space="preserve"> – 400 000,00</w:t>
      </w:r>
      <w:r w:rsidRPr="00032BDA">
        <w:rPr>
          <w:spacing w:val="-6"/>
          <w:sz w:val="28"/>
          <w:szCs w:val="28"/>
        </w:rPr>
        <w:t xml:space="preserve"> руб</w:t>
      </w:r>
      <w:r w:rsidR="00C21066">
        <w:rPr>
          <w:spacing w:val="-6"/>
          <w:sz w:val="28"/>
          <w:szCs w:val="28"/>
        </w:rPr>
        <w:t>.</w:t>
      </w:r>
      <w:r w:rsidRPr="00032BDA">
        <w:rPr>
          <w:spacing w:val="-6"/>
          <w:sz w:val="28"/>
          <w:szCs w:val="28"/>
        </w:rPr>
        <w:t>, из них:</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за счет средств районного</w:t>
      </w:r>
      <w:r>
        <w:rPr>
          <w:rFonts w:ascii="Times New Roman" w:hAnsi="Times New Roman" w:cs="Times New Roman"/>
          <w:spacing w:val="-6"/>
          <w:sz w:val="28"/>
          <w:szCs w:val="28"/>
        </w:rPr>
        <w:t xml:space="preserve"> бюджета – 400 000,0</w:t>
      </w:r>
      <w:r w:rsidR="004A09B5">
        <w:rPr>
          <w:rFonts w:ascii="Times New Roman" w:hAnsi="Times New Roman" w:cs="Times New Roman"/>
          <w:spacing w:val="-6"/>
          <w:sz w:val="28"/>
          <w:szCs w:val="28"/>
        </w:rPr>
        <w:t>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 xml:space="preserve">, </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032BDA" w:rsidRDefault="00942A3C" w:rsidP="00CD7807">
      <w:pPr>
        <w:pStyle w:val="a3"/>
        <w:ind w:left="0" w:firstLine="709"/>
        <w:jc w:val="both"/>
        <w:rPr>
          <w:spacing w:val="-6"/>
          <w:sz w:val="28"/>
          <w:szCs w:val="28"/>
        </w:rPr>
      </w:pPr>
      <w:r w:rsidRPr="00FB5E0D">
        <w:rPr>
          <w:b/>
          <w:spacing w:val="-6"/>
          <w:sz w:val="28"/>
          <w:szCs w:val="28"/>
        </w:rPr>
        <w:t>- 2016 год</w:t>
      </w:r>
      <w:r>
        <w:rPr>
          <w:spacing w:val="-6"/>
          <w:sz w:val="28"/>
          <w:szCs w:val="28"/>
        </w:rPr>
        <w:t xml:space="preserve"> − 287</w:t>
      </w:r>
      <w:r w:rsidRPr="00032BDA">
        <w:rPr>
          <w:spacing w:val="-6"/>
          <w:sz w:val="28"/>
          <w:szCs w:val="28"/>
        </w:rPr>
        <w:t xml:space="preserve"> 800,0</w:t>
      </w:r>
      <w:r w:rsidR="004A09B5">
        <w:rPr>
          <w:spacing w:val="-6"/>
          <w:sz w:val="28"/>
          <w:szCs w:val="28"/>
        </w:rPr>
        <w:t>0</w:t>
      </w:r>
      <w:r w:rsidRPr="00032BDA">
        <w:rPr>
          <w:spacing w:val="-6"/>
          <w:sz w:val="28"/>
          <w:szCs w:val="28"/>
        </w:rPr>
        <w:t xml:space="preserve"> руб</w:t>
      </w:r>
      <w:r w:rsidR="00C21066">
        <w:rPr>
          <w:spacing w:val="-6"/>
          <w:sz w:val="28"/>
          <w:szCs w:val="28"/>
        </w:rPr>
        <w:t>.</w:t>
      </w:r>
      <w:r w:rsidRPr="00032BDA">
        <w:rPr>
          <w:spacing w:val="-6"/>
          <w:sz w:val="28"/>
          <w:szCs w:val="28"/>
        </w:rPr>
        <w:t>, из них:</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за счет</w:t>
      </w:r>
      <w:r>
        <w:rPr>
          <w:rFonts w:ascii="Times New Roman" w:hAnsi="Times New Roman" w:cs="Times New Roman"/>
          <w:spacing w:val="-6"/>
          <w:sz w:val="28"/>
          <w:szCs w:val="28"/>
        </w:rPr>
        <w:t xml:space="preserve"> средств районного бюджета – 287</w:t>
      </w:r>
      <w:r w:rsidRPr="00032BDA">
        <w:rPr>
          <w:rFonts w:ascii="Times New Roman" w:hAnsi="Times New Roman" w:cs="Times New Roman"/>
          <w:spacing w:val="-6"/>
          <w:sz w:val="28"/>
          <w:szCs w:val="28"/>
        </w:rPr>
        <w:t xml:space="preserve"> 800,</w:t>
      </w:r>
      <w:r w:rsidR="004A09B5">
        <w:rPr>
          <w:rFonts w:ascii="Times New Roman" w:hAnsi="Times New Roman" w:cs="Times New Roman"/>
          <w:spacing w:val="-6"/>
          <w:sz w:val="28"/>
          <w:szCs w:val="28"/>
        </w:rPr>
        <w:t>0</w:t>
      </w:r>
      <w:r w:rsidRPr="00032BDA">
        <w:rPr>
          <w:rFonts w:ascii="Times New Roman" w:hAnsi="Times New Roman" w:cs="Times New Roman"/>
          <w:spacing w:val="-6"/>
          <w:sz w:val="28"/>
          <w:szCs w:val="28"/>
        </w:rPr>
        <w:t>0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областного бюджета -  0</w:t>
      </w:r>
      <w:r w:rsidR="004A09B5">
        <w:rPr>
          <w:rFonts w:ascii="Times New Roman" w:hAnsi="Times New Roman" w:cs="Times New Roman"/>
          <w:spacing w:val="-6"/>
          <w:sz w:val="28"/>
          <w:szCs w:val="28"/>
        </w:rPr>
        <w:t>,00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w:t>
      </w:r>
      <w:r w:rsidRPr="00032BDA">
        <w:rPr>
          <w:rFonts w:ascii="Times New Roman" w:hAnsi="Times New Roman" w:cs="Times New Roman"/>
          <w:spacing w:val="-6"/>
          <w:sz w:val="28"/>
          <w:szCs w:val="28"/>
        </w:rPr>
        <w:t xml:space="preserve"> – </w:t>
      </w:r>
      <w:r>
        <w:rPr>
          <w:rFonts w:ascii="Times New Roman" w:hAnsi="Times New Roman" w:cs="Times New Roman"/>
          <w:spacing w:val="-6"/>
          <w:sz w:val="28"/>
          <w:szCs w:val="28"/>
        </w:rPr>
        <w:t>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032BDA" w:rsidRDefault="00942A3C" w:rsidP="00CD7807">
      <w:pPr>
        <w:pStyle w:val="a3"/>
        <w:ind w:left="0" w:firstLine="709"/>
        <w:jc w:val="both"/>
        <w:rPr>
          <w:spacing w:val="-6"/>
          <w:sz w:val="28"/>
          <w:szCs w:val="28"/>
        </w:rPr>
      </w:pPr>
      <w:r w:rsidRPr="00FB5E0D">
        <w:rPr>
          <w:b/>
          <w:spacing w:val="-6"/>
          <w:sz w:val="28"/>
          <w:szCs w:val="28"/>
        </w:rPr>
        <w:t>- 2017 год</w:t>
      </w:r>
      <w:r w:rsidR="00C21066">
        <w:rPr>
          <w:b/>
          <w:spacing w:val="-6"/>
          <w:sz w:val="28"/>
          <w:szCs w:val="28"/>
        </w:rPr>
        <w:t xml:space="preserve"> </w:t>
      </w:r>
      <w:r>
        <w:rPr>
          <w:spacing w:val="-6"/>
          <w:sz w:val="28"/>
          <w:szCs w:val="28"/>
        </w:rPr>
        <w:t>- 54 0</w:t>
      </w:r>
      <w:r w:rsidRPr="00032BDA">
        <w:rPr>
          <w:spacing w:val="-6"/>
          <w:sz w:val="28"/>
          <w:szCs w:val="28"/>
        </w:rPr>
        <w:t>00,0</w:t>
      </w:r>
      <w:r w:rsidR="004A09B5">
        <w:rPr>
          <w:spacing w:val="-6"/>
          <w:sz w:val="28"/>
          <w:szCs w:val="28"/>
        </w:rPr>
        <w:t>0</w:t>
      </w:r>
      <w:r w:rsidRPr="00032BDA">
        <w:rPr>
          <w:spacing w:val="-6"/>
          <w:sz w:val="28"/>
          <w:szCs w:val="28"/>
        </w:rPr>
        <w:t xml:space="preserve"> руб</w:t>
      </w:r>
      <w:r w:rsidR="00C21066">
        <w:rPr>
          <w:spacing w:val="-6"/>
          <w:sz w:val="28"/>
          <w:szCs w:val="28"/>
        </w:rPr>
        <w:t>.</w:t>
      </w:r>
      <w:r w:rsidRPr="00032BDA">
        <w:rPr>
          <w:spacing w:val="-6"/>
          <w:sz w:val="28"/>
          <w:szCs w:val="28"/>
        </w:rPr>
        <w:t>, из них:</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t>- за счет</w:t>
      </w:r>
      <w:r>
        <w:rPr>
          <w:rFonts w:ascii="Times New Roman" w:hAnsi="Times New Roman" w:cs="Times New Roman"/>
          <w:spacing w:val="-6"/>
          <w:sz w:val="28"/>
          <w:szCs w:val="28"/>
        </w:rPr>
        <w:t xml:space="preserve"> средств районного бюджета – 54 0</w:t>
      </w:r>
      <w:r w:rsidRPr="00032BDA">
        <w:rPr>
          <w:rFonts w:ascii="Times New Roman" w:hAnsi="Times New Roman" w:cs="Times New Roman"/>
          <w:spacing w:val="-6"/>
          <w:sz w:val="28"/>
          <w:szCs w:val="28"/>
        </w:rPr>
        <w:t>00,0</w:t>
      </w:r>
      <w:r w:rsidR="004A09B5">
        <w:rPr>
          <w:rFonts w:ascii="Times New Roman" w:hAnsi="Times New Roman" w:cs="Times New Roman"/>
          <w:spacing w:val="-6"/>
          <w:sz w:val="28"/>
          <w:szCs w:val="28"/>
        </w:rPr>
        <w:t>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sidRPr="00032BDA">
        <w:rPr>
          <w:rFonts w:ascii="Times New Roman" w:hAnsi="Times New Roman" w:cs="Times New Roman"/>
          <w:spacing w:val="-6"/>
          <w:sz w:val="28"/>
          <w:szCs w:val="28"/>
        </w:rPr>
        <w:lastRenderedPageBreak/>
        <w:t>- областного бюджета - 0</w:t>
      </w:r>
      <w:r w:rsidR="004A09B5">
        <w:rPr>
          <w:rFonts w:ascii="Times New Roman" w:hAnsi="Times New Roman" w:cs="Times New Roman"/>
          <w:spacing w:val="-6"/>
          <w:sz w:val="28"/>
          <w:szCs w:val="28"/>
        </w:rPr>
        <w:t>,00</w:t>
      </w:r>
      <w:r w:rsidRPr="00032BDA">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032BDA">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032BDA"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w:t>
      </w:r>
      <w:r w:rsidR="004A09B5">
        <w:rPr>
          <w:rFonts w:ascii="Times New Roman" w:hAnsi="Times New Roman" w:cs="Times New Roman"/>
          <w:spacing w:val="-6"/>
          <w:sz w:val="28"/>
          <w:szCs w:val="28"/>
        </w:rPr>
        <w:t>–</w:t>
      </w:r>
      <w:r>
        <w:rPr>
          <w:rFonts w:ascii="Times New Roman" w:hAnsi="Times New Roman" w:cs="Times New Roman"/>
          <w:spacing w:val="-6"/>
          <w:sz w:val="28"/>
          <w:szCs w:val="28"/>
        </w:rPr>
        <w:t xml:space="preserve"> 0</w:t>
      </w:r>
      <w:r w:rsidR="004A09B5">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p>
    <w:p w:rsidR="00942A3C" w:rsidRPr="00032BDA" w:rsidRDefault="00942A3C" w:rsidP="002E2469">
      <w:pPr>
        <w:pStyle w:val="a3"/>
        <w:ind w:left="0" w:firstLine="709"/>
        <w:jc w:val="both"/>
        <w:rPr>
          <w:spacing w:val="-6"/>
          <w:sz w:val="28"/>
          <w:szCs w:val="28"/>
        </w:rPr>
      </w:pPr>
      <w:r w:rsidRPr="00FB5E0D">
        <w:rPr>
          <w:b/>
          <w:spacing w:val="-6"/>
          <w:sz w:val="28"/>
          <w:szCs w:val="28"/>
        </w:rPr>
        <w:t>- 2018 год</w:t>
      </w:r>
      <w:r w:rsidR="00C21066">
        <w:rPr>
          <w:b/>
          <w:spacing w:val="-6"/>
          <w:sz w:val="28"/>
          <w:szCs w:val="28"/>
        </w:rPr>
        <w:t xml:space="preserve"> </w:t>
      </w:r>
      <w:r>
        <w:rPr>
          <w:spacing w:val="-6"/>
          <w:sz w:val="28"/>
          <w:szCs w:val="28"/>
        </w:rPr>
        <w:t xml:space="preserve">- </w:t>
      </w:r>
      <w:r w:rsidR="002E2469">
        <w:rPr>
          <w:spacing w:val="-6"/>
          <w:sz w:val="28"/>
          <w:szCs w:val="28"/>
        </w:rPr>
        <w:t>0</w:t>
      </w:r>
      <w:r w:rsidR="004A09B5">
        <w:rPr>
          <w:spacing w:val="-6"/>
          <w:sz w:val="28"/>
          <w:szCs w:val="28"/>
        </w:rPr>
        <w:t>,00</w:t>
      </w:r>
      <w:r w:rsidR="002E2469">
        <w:rPr>
          <w:spacing w:val="-6"/>
          <w:sz w:val="28"/>
          <w:szCs w:val="28"/>
        </w:rPr>
        <w:t xml:space="preserve"> руб</w:t>
      </w:r>
      <w:r w:rsidR="00C21066">
        <w:rPr>
          <w:spacing w:val="-6"/>
          <w:sz w:val="28"/>
          <w:szCs w:val="28"/>
        </w:rPr>
        <w:t>.</w:t>
      </w:r>
      <w:r w:rsidR="002E2469">
        <w:rPr>
          <w:spacing w:val="-6"/>
          <w:sz w:val="28"/>
          <w:szCs w:val="28"/>
        </w:rPr>
        <w:t>;</w:t>
      </w:r>
    </w:p>
    <w:p w:rsidR="00942A3C" w:rsidRPr="00032BDA" w:rsidRDefault="00942A3C" w:rsidP="002E2469">
      <w:pPr>
        <w:pStyle w:val="a3"/>
        <w:ind w:left="0" w:firstLine="709"/>
        <w:jc w:val="both"/>
        <w:rPr>
          <w:spacing w:val="-6"/>
          <w:sz w:val="28"/>
          <w:szCs w:val="28"/>
        </w:rPr>
      </w:pPr>
      <w:r w:rsidRPr="00C21066">
        <w:rPr>
          <w:b/>
          <w:spacing w:val="-6"/>
          <w:sz w:val="28"/>
          <w:szCs w:val="28"/>
        </w:rPr>
        <w:t>-</w:t>
      </w:r>
      <w:r w:rsidRPr="00032BDA">
        <w:rPr>
          <w:spacing w:val="-6"/>
          <w:sz w:val="28"/>
          <w:szCs w:val="28"/>
        </w:rPr>
        <w:t xml:space="preserve"> </w:t>
      </w:r>
      <w:r w:rsidRPr="00D53210">
        <w:rPr>
          <w:b/>
          <w:spacing w:val="-6"/>
          <w:sz w:val="28"/>
          <w:szCs w:val="28"/>
        </w:rPr>
        <w:t>2019 год</w:t>
      </w:r>
      <w:r w:rsidR="00C21066">
        <w:rPr>
          <w:b/>
          <w:spacing w:val="-6"/>
          <w:sz w:val="28"/>
          <w:szCs w:val="28"/>
        </w:rPr>
        <w:t xml:space="preserve"> </w:t>
      </w:r>
      <w:r>
        <w:rPr>
          <w:spacing w:val="-6"/>
          <w:sz w:val="28"/>
          <w:szCs w:val="28"/>
        </w:rPr>
        <w:t xml:space="preserve">- </w:t>
      </w:r>
      <w:r w:rsidR="002E2469">
        <w:rPr>
          <w:spacing w:val="-6"/>
          <w:sz w:val="28"/>
          <w:szCs w:val="28"/>
        </w:rPr>
        <w:t>0</w:t>
      </w:r>
      <w:r w:rsidR="004A09B5">
        <w:rPr>
          <w:spacing w:val="-6"/>
          <w:sz w:val="28"/>
          <w:szCs w:val="28"/>
        </w:rPr>
        <w:t>,00</w:t>
      </w:r>
      <w:r w:rsidR="002E2469">
        <w:rPr>
          <w:spacing w:val="-6"/>
          <w:sz w:val="28"/>
          <w:szCs w:val="28"/>
        </w:rPr>
        <w:t xml:space="preserve"> руб</w:t>
      </w:r>
      <w:r w:rsidR="00C21066">
        <w:rPr>
          <w:spacing w:val="-6"/>
          <w:sz w:val="28"/>
          <w:szCs w:val="28"/>
        </w:rPr>
        <w:t>.</w:t>
      </w:r>
      <w:r w:rsidR="002E2469">
        <w:rPr>
          <w:spacing w:val="-6"/>
          <w:sz w:val="28"/>
          <w:szCs w:val="28"/>
        </w:rPr>
        <w:t>;</w:t>
      </w:r>
      <w:r w:rsidRPr="00032BDA">
        <w:rPr>
          <w:spacing w:val="-6"/>
          <w:sz w:val="28"/>
          <w:szCs w:val="28"/>
        </w:rPr>
        <w:t xml:space="preserve"> </w:t>
      </w:r>
    </w:p>
    <w:p w:rsidR="00942A3C" w:rsidRPr="00032BDA" w:rsidRDefault="00942A3C" w:rsidP="002E2469">
      <w:pPr>
        <w:pStyle w:val="a3"/>
        <w:ind w:left="0" w:firstLine="709"/>
        <w:jc w:val="both"/>
        <w:rPr>
          <w:spacing w:val="-6"/>
          <w:sz w:val="28"/>
          <w:szCs w:val="28"/>
        </w:rPr>
      </w:pPr>
      <w:r w:rsidRPr="00FB5E0D">
        <w:rPr>
          <w:b/>
          <w:spacing w:val="-6"/>
          <w:sz w:val="28"/>
          <w:szCs w:val="28"/>
        </w:rPr>
        <w:t>- 2020 год</w:t>
      </w:r>
      <w:r w:rsidR="00C21066">
        <w:rPr>
          <w:b/>
          <w:spacing w:val="-6"/>
          <w:sz w:val="28"/>
          <w:szCs w:val="28"/>
        </w:rPr>
        <w:t xml:space="preserve"> </w:t>
      </w:r>
      <w:r>
        <w:rPr>
          <w:spacing w:val="-6"/>
          <w:sz w:val="28"/>
          <w:szCs w:val="28"/>
        </w:rPr>
        <w:t xml:space="preserve">- </w:t>
      </w:r>
      <w:r w:rsidR="002E2469">
        <w:rPr>
          <w:spacing w:val="-6"/>
          <w:sz w:val="28"/>
          <w:szCs w:val="28"/>
        </w:rPr>
        <w:t>0</w:t>
      </w:r>
      <w:r w:rsidR="004A09B5">
        <w:rPr>
          <w:spacing w:val="-6"/>
          <w:sz w:val="28"/>
          <w:szCs w:val="28"/>
        </w:rPr>
        <w:t>,00</w:t>
      </w:r>
      <w:r w:rsidR="002E2469">
        <w:rPr>
          <w:spacing w:val="-6"/>
          <w:sz w:val="28"/>
          <w:szCs w:val="28"/>
        </w:rPr>
        <w:t xml:space="preserve"> руб</w:t>
      </w:r>
      <w:r w:rsidR="00C21066">
        <w:rPr>
          <w:spacing w:val="-6"/>
          <w:sz w:val="28"/>
          <w:szCs w:val="28"/>
        </w:rPr>
        <w:t>.</w:t>
      </w:r>
      <w:r w:rsidR="002E2469">
        <w:rPr>
          <w:spacing w:val="-6"/>
          <w:sz w:val="28"/>
          <w:szCs w:val="28"/>
        </w:rPr>
        <w:t>;</w:t>
      </w:r>
    </w:p>
    <w:p w:rsidR="002E2B3A" w:rsidRPr="00032BDA" w:rsidRDefault="002E2B3A" w:rsidP="002E2469">
      <w:pPr>
        <w:pStyle w:val="a3"/>
        <w:ind w:left="0" w:firstLine="709"/>
        <w:jc w:val="both"/>
        <w:rPr>
          <w:spacing w:val="-6"/>
          <w:sz w:val="28"/>
          <w:szCs w:val="28"/>
        </w:rPr>
      </w:pPr>
      <w:r w:rsidRPr="00FB5E0D">
        <w:rPr>
          <w:b/>
          <w:spacing w:val="-6"/>
          <w:sz w:val="28"/>
          <w:szCs w:val="28"/>
        </w:rPr>
        <w:t>- 202</w:t>
      </w:r>
      <w:r>
        <w:rPr>
          <w:b/>
          <w:spacing w:val="-6"/>
          <w:sz w:val="28"/>
          <w:szCs w:val="28"/>
        </w:rPr>
        <w:t>1</w:t>
      </w:r>
      <w:r w:rsidRPr="00FB5E0D">
        <w:rPr>
          <w:b/>
          <w:spacing w:val="-6"/>
          <w:sz w:val="28"/>
          <w:szCs w:val="28"/>
        </w:rPr>
        <w:t xml:space="preserve"> год</w:t>
      </w:r>
      <w:r w:rsidR="00C21066">
        <w:rPr>
          <w:b/>
          <w:spacing w:val="-6"/>
          <w:sz w:val="28"/>
          <w:szCs w:val="28"/>
        </w:rPr>
        <w:t xml:space="preserve"> </w:t>
      </w:r>
      <w:r>
        <w:rPr>
          <w:spacing w:val="-6"/>
          <w:sz w:val="28"/>
          <w:szCs w:val="28"/>
        </w:rPr>
        <w:t xml:space="preserve">- </w:t>
      </w:r>
      <w:r w:rsidRPr="00032BDA">
        <w:rPr>
          <w:spacing w:val="-6"/>
          <w:sz w:val="28"/>
          <w:szCs w:val="28"/>
        </w:rPr>
        <w:t>0</w:t>
      </w:r>
      <w:r w:rsidR="004A09B5">
        <w:rPr>
          <w:spacing w:val="-6"/>
          <w:sz w:val="28"/>
          <w:szCs w:val="28"/>
        </w:rPr>
        <w:t>,00</w:t>
      </w:r>
      <w:r w:rsidRPr="00032BDA">
        <w:rPr>
          <w:spacing w:val="-6"/>
          <w:sz w:val="28"/>
          <w:szCs w:val="28"/>
        </w:rPr>
        <w:t xml:space="preserve"> руб</w:t>
      </w:r>
      <w:r w:rsidR="002E2469">
        <w:rPr>
          <w:spacing w:val="-6"/>
          <w:sz w:val="28"/>
          <w:szCs w:val="28"/>
        </w:rPr>
        <w:t>.</w:t>
      </w:r>
    </w:p>
    <w:p w:rsidR="00942A3C" w:rsidRDefault="00942A3C" w:rsidP="00CD7807">
      <w:pPr>
        <w:pStyle w:val="a7"/>
        <w:ind w:right="59" w:firstLine="709"/>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032BDA" w:rsidRDefault="00942A3C" w:rsidP="00CD7807">
      <w:pPr>
        <w:pStyle w:val="ConsPlusNonformat"/>
        <w:ind w:firstLine="33"/>
        <w:jc w:val="both"/>
        <w:rPr>
          <w:rFonts w:ascii="Times New Roman" w:hAnsi="Times New Roman" w:cs="Times New Roman"/>
          <w:spacing w:val="-6"/>
          <w:sz w:val="28"/>
          <w:szCs w:val="28"/>
        </w:rPr>
      </w:pPr>
    </w:p>
    <w:p w:rsidR="00942A3C" w:rsidRDefault="00942A3C" w:rsidP="00CD7807">
      <w:pPr>
        <w:pStyle w:val="a3"/>
        <w:ind w:firstLine="1"/>
        <w:jc w:val="both"/>
        <w:rPr>
          <w:b/>
          <w:bCs/>
          <w:sz w:val="28"/>
          <w:szCs w:val="28"/>
        </w:rPr>
      </w:pPr>
      <w:r>
        <w:rPr>
          <w:b/>
          <w:bCs/>
          <w:sz w:val="28"/>
          <w:szCs w:val="28"/>
        </w:rPr>
        <w:t>Раздел 5. Механизм реализации подпрограммы.</w:t>
      </w:r>
    </w:p>
    <w:p w:rsidR="00942A3C" w:rsidRDefault="00942A3C" w:rsidP="00CD7807">
      <w:pPr>
        <w:pStyle w:val="a5"/>
        <w:spacing w:after="0"/>
        <w:ind w:firstLine="709"/>
        <w:jc w:val="both"/>
        <w:rPr>
          <w:b/>
          <w:sz w:val="28"/>
          <w:szCs w:val="28"/>
        </w:rPr>
      </w:pPr>
      <w:r>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Default="00942A3C" w:rsidP="00CD7807">
      <w:pPr>
        <w:ind w:firstLine="709"/>
        <w:jc w:val="both"/>
        <w:rPr>
          <w:sz w:val="28"/>
          <w:szCs w:val="28"/>
        </w:rPr>
      </w:pPr>
      <w:r>
        <w:rPr>
          <w:sz w:val="28"/>
          <w:szCs w:val="28"/>
        </w:rPr>
        <w:t>Исполнителем подпрограммы является муниципальное бюджетное учреждение культуры «Централизованная клубная система»  Администрации муниципального образования «Кардымовский район» Смоленской области.</w:t>
      </w:r>
    </w:p>
    <w:p w:rsidR="00942A3C" w:rsidRDefault="00942A3C" w:rsidP="00CD7807">
      <w:pPr>
        <w:ind w:right="31" w:firstLine="709"/>
        <w:jc w:val="both"/>
        <w:rPr>
          <w:sz w:val="28"/>
          <w:szCs w:val="28"/>
        </w:rPr>
      </w:pPr>
      <w:r>
        <w:rPr>
          <w:color w:val="000000"/>
          <w:sz w:val="28"/>
          <w:szCs w:val="28"/>
        </w:rPr>
        <w:t>Исполнитель подпрограммы несет ответственность за качественное</w:t>
      </w:r>
      <w:r>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Default="00942A3C" w:rsidP="00CD7807">
      <w:pPr>
        <w:ind w:right="31" w:firstLine="709"/>
        <w:jc w:val="both"/>
        <w:rPr>
          <w:sz w:val="28"/>
          <w:szCs w:val="28"/>
        </w:rPr>
      </w:pPr>
      <w:r>
        <w:rPr>
          <w:color w:val="000000"/>
          <w:sz w:val="28"/>
          <w:szCs w:val="28"/>
        </w:rPr>
        <w:t>Управление подпрограммой осуществляет заказчик Программы.</w:t>
      </w:r>
    </w:p>
    <w:p w:rsidR="00942A3C" w:rsidRDefault="00942A3C" w:rsidP="00CD7807">
      <w:pPr>
        <w:ind w:firstLine="709"/>
        <w:jc w:val="both"/>
        <w:rPr>
          <w:sz w:val="28"/>
          <w:szCs w:val="28"/>
        </w:rPr>
      </w:pPr>
      <w:r>
        <w:rPr>
          <w:sz w:val="28"/>
          <w:szCs w:val="28"/>
        </w:rPr>
        <w:t>Заказчик Программы:</w:t>
      </w:r>
    </w:p>
    <w:p w:rsidR="00942A3C" w:rsidRDefault="00942A3C" w:rsidP="00CD7807">
      <w:pPr>
        <w:ind w:firstLine="709"/>
        <w:jc w:val="both"/>
        <w:rPr>
          <w:sz w:val="28"/>
          <w:szCs w:val="28"/>
        </w:rPr>
      </w:pPr>
      <w:r>
        <w:rPr>
          <w:sz w:val="28"/>
          <w:szCs w:val="28"/>
        </w:rPr>
        <w:t>- обеспечивает реализацию подпрограммы и её финансирование;</w:t>
      </w:r>
    </w:p>
    <w:p w:rsidR="00942A3C" w:rsidRDefault="00942A3C" w:rsidP="00CD7807">
      <w:pPr>
        <w:ind w:firstLine="709"/>
        <w:jc w:val="both"/>
        <w:rPr>
          <w:sz w:val="28"/>
          <w:szCs w:val="28"/>
        </w:rPr>
      </w:pPr>
      <w:r>
        <w:rPr>
          <w:sz w:val="28"/>
          <w:szCs w:val="28"/>
        </w:rPr>
        <w:t>- осуществляет координацию деятельности её исполнителей и участников;</w:t>
      </w:r>
    </w:p>
    <w:p w:rsidR="00942A3C" w:rsidRDefault="00942A3C" w:rsidP="00CD7807">
      <w:pPr>
        <w:ind w:firstLine="709"/>
        <w:jc w:val="both"/>
        <w:rPr>
          <w:sz w:val="28"/>
          <w:szCs w:val="28"/>
        </w:rPr>
      </w:pPr>
      <w:r>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Default="00942A3C" w:rsidP="00CD7807">
      <w:pPr>
        <w:ind w:firstLine="709"/>
        <w:jc w:val="both"/>
        <w:rPr>
          <w:sz w:val="28"/>
          <w:szCs w:val="28"/>
        </w:rPr>
      </w:pPr>
      <w:r>
        <w:rPr>
          <w:sz w:val="28"/>
          <w:szCs w:val="28"/>
        </w:rPr>
        <w:t>- осуществляет мониторинг результатов реализации мероприятий подпрограммы;</w:t>
      </w:r>
    </w:p>
    <w:p w:rsidR="00942A3C" w:rsidRDefault="00942A3C" w:rsidP="00CD7807">
      <w:pPr>
        <w:ind w:firstLine="709"/>
        <w:jc w:val="both"/>
        <w:rPr>
          <w:sz w:val="28"/>
          <w:szCs w:val="28"/>
        </w:rPr>
      </w:pPr>
      <w:r>
        <w:rPr>
          <w:sz w:val="28"/>
          <w:szCs w:val="28"/>
        </w:rPr>
        <w:t>- осуществляет формирование аналитической информации о реализации мероприятий подпрограммы;</w:t>
      </w:r>
    </w:p>
    <w:p w:rsidR="00942A3C" w:rsidRDefault="00942A3C" w:rsidP="00CD7807">
      <w:pPr>
        <w:ind w:firstLine="709"/>
        <w:jc w:val="both"/>
        <w:rPr>
          <w:sz w:val="28"/>
          <w:szCs w:val="28"/>
        </w:rPr>
      </w:pPr>
      <w:r>
        <w:rPr>
          <w:sz w:val="28"/>
          <w:szCs w:val="28"/>
        </w:rPr>
        <w:t>- контролирует целевое и эффективное использование выделенных бюджетных средств;</w:t>
      </w:r>
    </w:p>
    <w:p w:rsidR="00942A3C" w:rsidRDefault="00942A3C" w:rsidP="00CD7807">
      <w:pPr>
        <w:ind w:firstLine="709"/>
        <w:jc w:val="both"/>
        <w:rPr>
          <w:sz w:val="28"/>
          <w:szCs w:val="28"/>
        </w:rPr>
      </w:pPr>
      <w:r>
        <w:rPr>
          <w:sz w:val="28"/>
          <w:szCs w:val="28"/>
        </w:rPr>
        <w:t>- осуществляет подготовку и предоставление ежегодных отчетов о реализации подпрограммы.</w:t>
      </w:r>
    </w:p>
    <w:p w:rsidR="00942A3C" w:rsidRDefault="00942A3C" w:rsidP="00CD7807">
      <w:pPr>
        <w:ind w:right="31" w:firstLine="709"/>
        <w:jc w:val="both"/>
        <w:rPr>
          <w:sz w:val="28"/>
          <w:szCs w:val="28"/>
        </w:rPr>
      </w:pPr>
      <w:r>
        <w:rPr>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Default="00942A3C" w:rsidP="00CD78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Default="00942A3C" w:rsidP="00CD7807">
      <w:pPr>
        <w:pStyle w:val="ConsPlusNormal"/>
        <w:widowControl/>
        <w:ind w:firstLine="709"/>
        <w:jc w:val="both"/>
        <w:rPr>
          <w:b/>
          <w:sz w:val="28"/>
          <w:szCs w:val="28"/>
        </w:rPr>
      </w:pPr>
      <w:r w:rsidRPr="002C1F69">
        <w:rPr>
          <w:rFonts w:ascii="Times New Roman" w:hAnsi="Times New Roman" w:cs="Times New Roman"/>
          <w:sz w:val="28"/>
          <w:szCs w:val="28"/>
        </w:rPr>
        <w:lastRenderedPageBreak/>
        <w:t>Контроль за реализацией подпрограммы осуществляется з</w:t>
      </w:r>
      <w:r>
        <w:rPr>
          <w:rFonts w:ascii="Times New Roman" w:hAnsi="Times New Roman" w:cs="Times New Roman"/>
          <w:sz w:val="28"/>
          <w:szCs w:val="28"/>
        </w:rPr>
        <w:t xml:space="preserve">аместителем Главы  </w:t>
      </w:r>
      <w:r w:rsidRPr="002C1F69">
        <w:rPr>
          <w:rFonts w:ascii="Times New Roman" w:hAnsi="Times New Roman" w:cs="Times New Roman"/>
          <w:sz w:val="28"/>
          <w:szCs w:val="28"/>
        </w:rPr>
        <w:t xml:space="preserve"> муниципального образования «Кардымовский район» Смоленской области.</w:t>
      </w:r>
    </w:p>
    <w:p w:rsidR="00942A3C" w:rsidRDefault="00942A3C" w:rsidP="00CD7807">
      <w:pPr>
        <w:ind w:firstLine="709"/>
        <w:jc w:val="center"/>
        <w:rPr>
          <w:b/>
          <w:sz w:val="28"/>
          <w:szCs w:val="28"/>
        </w:rPr>
      </w:pPr>
    </w:p>
    <w:p w:rsidR="00942A3C" w:rsidRPr="00FB5E0D" w:rsidRDefault="00942A3C" w:rsidP="00CD7807">
      <w:pPr>
        <w:ind w:firstLine="709"/>
        <w:jc w:val="center"/>
        <w:rPr>
          <w:b/>
          <w:sz w:val="28"/>
          <w:szCs w:val="28"/>
        </w:rPr>
      </w:pPr>
      <w:r w:rsidRPr="00FB5E0D">
        <w:rPr>
          <w:b/>
          <w:sz w:val="28"/>
          <w:szCs w:val="28"/>
        </w:rPr>
        <w:t>ПАСПОРТ</w:t>
      </w:r>
    </w:p>
    <w:p w:rsidR="00942A3C" w:rsidRPr="00884361" w:rsidRDefault="00942A3C" w:rsidP="00CD7807">
      <w:pPr>
        <w:ind w:firstLine="709"/>
        <w:jc w:val="center"/>
        <w:rPr>
          <w:b/>
          <w:sz w:val="28"/>
          <w:szCs w:val="28"/>
        </w:rPr>
      </w:pPr>
      <w:r w:rsidRPr="00FB5E0D">
        <w:rPr>
          <w:b/>
          <w:sz w:val="28"/>
          <w:szCs w:val="28"/>
        </w:rPr>
        <w:t>подпрограммы «Развитие библиотечного</w:t>
      </w:r>
      <w:r>
        <w:rPr>
          <w:b/>
          <w:sz w:val="28"/>
          <w:szCs w:val="28"/>
        </w:rPr>
        <w:t xml:space="preserve">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62"/>
      </w:tblGrid>
      <w:tr w:rsidR="00942A3C" w:rsidRPr="0044153C" w:rsidTr="00C21066">
        <w:tc>
          <w:tcPr>
            <w:tcW w:w="3652" w:type="dxa"/>
            <w:shd w:val="clear" w:color="auto" w:fill="auto"/>
          </w:tcPr>
          <w:p w:rsidR="00942A3C" w:rsidRPr="0044153C" w:rsidRDefault="00942A3C" w:rsidP="00CD7807">
            <w:pPr>
              <w:pStyle w:val="ConsPlusCell"/>
              <w:widowControl/>
              <w:ind w:firstLine="142"/>
              <w:rPr>
                <w:rFonts w:ascii="Times New Roman" w:hAnsi="Times New Roman" w:cs="Times New Roman"/>
                <w:sz w:val="28"/>
                <w:szCs w:val="28"/>
              </w:rPr>
            </w:pPr>
            <w:r>
              <w:rPr>
                <w:rFonts w:ascii="Times New Roman" w:hAnsi="Times New Roman" w:cs="Times New Roman"/>
                <w:sz w:val="28"/>
                <w:szCs w:val="28"/>
              </w:rPr>
              <w:t>Наименование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CD7807">
            <w:pPr>
              <w:ind w:firstLine="33"/>
              <w:jc w:val="both"/>
              <w:rPr>
                <w:sz w:val="28"/>
                <w:szCs w:val="28"/>
              </w:rPr>
            </w:pPr>
            <w:r>
              <w:rPr>
                <w:sz w:val="28"/>
                <w:szCs w:val="28"/>
              </w:rPr>
              <w:t>Подпрограмма «Развитие библиотечного обслуживания»</w:t>
            </w:r>
          </w:p>
        </w:tc>
      </w:tr>
      <w:tr w:rsidR="00942A3C" w:rsidRPr="0044153C" w:rsidTr="00C21066">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  подп</w:t>
            </w:r>
            <w:r w:rsidRPr="0044153C">
              <w:rPr>
                <w:rFonts w:ascii="Times New Roman" w:hAnsi="Times New Roman" w:cs="Times New Roman"/>
                <w:sz w:val="28"/>
                <w:szCs w:val="28"/>
              </w:rPr>
              <w:t>рограммы</w:t>
            </w:r>
            <w:r w:rsidRPr="0044153C">
              <w:rPr>
                <w:rFonts w:ascii="Times New Roman" w:hAnsi="Times New Roman" w:cs="Times New Roman"/>
                <w:sz w:val="28"/>
                <w:szCs w:val="28"/>
              </w:rPr>
              <w:br/>
            </w:r>
          </w:p>
        </w:tc>
        <w:tc>
          <w:tcPr>
            <w:tcW w:w="6662" w:type="dxa"/>
            <w:shd w:val="clear" w:color="auto" w:fill="auto"/>
          </w:tcPr>
          <w:p w:rsidR="00942A3C" w:rsidRPr="0027631F" w:rsidRDefault="00942A3C" w:rsidP="00CD7807">
            <w:pPr>
              <w:pStyle w:val="a9"/>
              <w:spacing w:before="29" w:beforeAutospacing="0" w:after="29" w:afterAutospacing="0"/>
              <w:ind w:firstLine="142"/>
              <w:jc w:val="both"/>
              <w:rPr>
                <w:sz w:val="28"/>
                <w:szCs w:val="28"/>
              </w:rPr>
            </w:pPr>
            <w:r w:rsidRPr="0027631F">
              <w:rPr>
                <w:rFonts w:hAnsi="Symbol"/>
                <w:sz w:val="28"/>
                <w:szCs w:val="28"/>
              </w:rPr>
              <w:t>-</w:t>
            </w:r>
            <w:r w:rsidRPr="0027631F">
              <w:rPr>
                <w:sz w:val="28"/>
                <w:szCs w:val="28"/>
              </w:rPr>
              <w:t xml:space="preserve">  </w:t>
            </w:r>
            <w:r>
              <w:rPr>
                <w:sz w:val="28"/>
                <w:szCs w:val="28"/>
              </w:rPr>
              <w:t xml:space="preserve">  </w:t>
            </w:r>
            <w:r w:rsidRPr="0027631F">
              <w:rPr>
                <w:sz w:val="28"/>
                <w:szCs w:val="28"/>
              </w:rPr>
              <w:t xml:space="preserve">Федеральным законом от 29.12.1994г. № 78-ФЗ «О библиотечном деле»; </w:t>
            </w:r>
          </w:p>
          <w:p w:rsidR="00942A3C" w:rsidRDefault="00942A3C" w:rsidP="00CD7807">
            <w:pPr>
              <w:pStyle w:val="a9"/>
              <w:spacing w:before="29" w:beforeAutospacing="0" w:after="29" w:afterAutospacing="0"/>
              <w:ind w:firstLine="142"/>
              <w:jc w:val="both"/>
              <w:rPr>
                <w:sz w:val="28"/>
                <w:szCs w:val="28"/>
              </w:rPr>
            </w:pPr>
            <w:r w:rsidRPr="0027631F">
              <w:rPr>
                <w:rFonts w:hAnsi="Symbol"/>
                <w:sz w:val="28"/>
                <w:szCs w:val="28"/>
              </w:rPr>
              <w:t>-</w:t>
            </w:r>
            <w:r w:rsidRPr="0027631F">
              <w:rPr>
                <w:sz w:val="28"/>
                <w:szCs w:val="28"/>
              </w:rPr>
              <w:t xml:space="preserve">  </w:t>
            </w:r>
            <w:r>
              <w:rPr>
                <w:sz w:val="28"/>
                <w:szCs w:val="28"/>
              </w:rPr>
              <w:t xml:space="preserve">  </w:t>
            </w:r>
            <w:r w:rsidRPr="0027631F">
              <w:rPr>
                <w:sz w:val="28"/>
                <w:szCs w:val="28"/>
              </w:rPr>
              <w:t>Федеральным законом от 27.07.2006г. №149-ФЗ «Об информации, информационных технологиях и о защите информации»</w:t>
            </w:r>
          </w:p>
          <w:p w:rsidR="00942A3C" w:rsidRPr="00813C3D" w:rsidRDefault="00942A3C" w:rsidP="00CD7807">
            <w:pPr>
              <w:ind w:firstLine="142"/>
              <w:jc w:val="both"/>
              <w:rPr>
                <w:sz w:val="28"/>
                <w:szCs w:val="28"/>
              </w:rPr>
            </w:pPr>
            <w:r w:rsidRPr="00813C3D">
              <w:rPr>
                <w:sz w:val="28"/>
                <w:szCs w:val="28"/>
              </w:rPr>
              <w:t>-</w:t>
            </w:r>
            <w:r>
              <w:rPr>
                <w:sz w:val="28"/>
                <w:szCs w:val="28"/>
              </w:rPr>
              <w:t xml:space="preserve">   </w:t>
            </w:r>
            <w:r w:rsidRPr="00813C3D">
              <w:rPr>
                <w:sz w:val="28"/>
                <w:szCs w:val="28"/>
              </w:rPr>
              <w:t xml:space="preserve"> Федеральный Закон №131 от 06.10.2003г «Об общих принципах организации местного  самоуправления в РФ».</w:t>
            </w:r>
          </w:p>
          <w:p w:rsidR="00942A3C" w:rsidRPr="0044153C" w:rsidRDefault="00942A3C" w:rsidP="00CD7807">
            <w:pPr>
              <w:pStyle w:val="a9"/>
              <w:spacing w:before="0" w:beforeAutospacing="0" w:after="0" w:afterAutospacing="0"/>
              <w:ind w:firstLine="142"/>
              <w:jc w:val="both"/>
              <w:rPr>
                <w:sz w:val="28"/>
                <w:szCs w:val="28"/>
              </w:rPr>
            </w:pPr>
            <w:r w:rsidRPr="00813C3D">
              <w:rPr>
                <w:sz w:val="28"/>
                <w:szCs w:val="28"/>
              </w:rPr>
              <w:t>- Концепция развития культуры в муниципальном образовании «Кардымовский район» Смоленской области</w:t>
            </w:r>
            <w:r w:rsidRPr="00813C3D">
              <w:t>.</w:t>
            </w:r>
          </w:p>
        </w:tc>
      </w:tr>
      <w:tr w:rsidR="00942A3C" w:rsidRPr="0044153C" w:rsidTr="00C21066">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Заказчик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CD7807">
            <w:pPr>
              <w:pStyle w:val="ConsPlusCell"/>
              <w:widowControl/>
              <w:ind w:firstLine="33"/>
              <w:jc w:val="both"/>
              <w:rPr>
                <w:rFonts w:ascii="Times New Roman" w:hAnsi="Times New Roman" w:cs="Times New Roman"/>
                <w:sz w:val="28"/>
                <w:szCs w:val="28"/>
              </w:rPr>
            </w:pPr>
            <w:r w:rsidRPr="0044153C">
              <w:rPr>
                <w:rFonts w:ascii="Times New Roman" w:hAnsi="Times New Roman" w:cs="Times New Roman"/>
                <w:sz w:val="28"/>
                <w:szCs w:val="28"/>
              </w:rPr>
              <w:t xml:space="preserve"> </w:t>
            </w:r>
            <w:r>
              <w:rPr>
                <w:rFonts w:ascii="Times New Roman" w:hAnsi="Times New Roman" w:cs="Times New Roman"/>
                <w:sz w:val="28"/>
                <w:szCs w:val="28"/>
              </w:rPr>
              <w:t>Отдел культуры Администрации</w:t>
            </w:r>
            <w:r w:rsidRPr="0044153C">
              <w:rPr>
                <w:rFonts w:ascii="Times New Roman" w:hAnsi="Times New Roman" w:cs="Times New Roman"/>
                <w:sz w:val="28"/>
                <w:szCs w:val="28"/>
              </w:rPr>
              <w:t xml:space="preserve"> муниципального образования «Кардымовский район» Смоленской области</w:t>
            </w:r>
          </w:p>
        </w:tc>
      </w:tr>
      <w:tr w:rsidR="00942A3C" w:rsidRPr="0044153C" w:rsidTr="00C21066">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Разработчик подп</w:t>
            </w:r>
            <w:r w:rsidRPr="0044153C">
              <w:rPr>
                <w:rFonts w:ascii="Times New Roman" w:hAnsi="Times New Roman" w:cs="Times New Roman"/>
                <w:sz w:val="28"/>
                <w:szCs w:val="28"/>
              </w:rPr>
              <w:t>рограммы</w:t>
            </w:r>
          </w:p>
        </w:tc>
        <w:tc>
          <w:tcPr>
            <w:tcW w:w="6662" w:type="dxa"/>
            <w:shd w:val="clear" w:color="auto" w:fill="auto"/>
          </w:tcPr>
          <w:p w:rsidR="00942A3C" w:rsidRPr="0044153C" w:rsidRDefault="00942A3C" w:rsidP="006A4605">
            <w:pPr>
              <w:pStyle w:val="ConsPlusCell"/>
              <w:widowControl/>
              <w:ind w:firstLine="33"/>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культуры «Централизованная библиотечная система»</w:t>
            </w:r>
            <w:r w:rsidRPr="0044153C">
              <w:rPr>
                <w:rFonts w:ascii="Times New Roman" w:hAnsi="Times New Roman" w:cs="Times New Roman"/>
                <w:sz w:val="28"/>
                <w:szCs w:val="28"/>
              </w:rPr>
              <w:t xml:space="preserve"> Администрации муниципального образования «Кардымовский район» Смоленской области</w:t>
            </w:r>
          </w:p>
        </w:tc>
      </w:tr>
      <w:tr w:rsidR="00942A3C" w:rsidRPr="0044153C" w:rsidTr="00C21066">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Цели и задачи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Default="00942A3C" w:rsidP="00CD7807">
            <w:pPr>
              <w:pStyle w:val="ConsPlusCell"/>
              <w:widowControl/>
              <w:ind w:firstLine="142"/>
              <w:jc w:val="both"/>
              <w:rPr>
                <w:rFonts w:ascii="Times New Roman" w:hAnsi="Times New Roman"/>
                <w:sz w:val="28"/>
                <w:szCs w:val="28"/>
              </w:rPr>
            </w:pPr>
            <w:r>
              <w:rPr>
                <w:rFonts w:ascii="Times New Roman" w:hAnsi="Times New Roman"/>
                <w:sz w:val="28"/>
                <w:szCs w:val="28"/>
              </w:rPr>
              <w:t>Цель подпрограммы:</w:t>
            </w:r>
          </w:p>
          <w:p w:rsidR="00942A3C" w:rsidRDefault="00942A3C" w:rsidP="00CD7807">
            <w:pPr>
              <w:pStyle w:val="ConsPlusCell"/>
              <w:widowControl/>
              <w:jc w:val="both"/>
              <w:rPr>
                <w:rFonts w:ascii="Times New Roman" w:hAnsi="Times New Roman"/>
                <w:sz w:val="28"/>
                <w:szCs w:val="28"/>
              </w:rPr>
            </w:pPr>
            <w:r>
              <w:rPr>
                <w:rFonts w:ascii="Times New Roman" w:hAnsi="Times New Roman"/>
                <w:sz w:val="28"/>
                <w:szCs w:val="28"/>
              </w:rPr>
              <w:t>-создание условий для расширения возможностей свободного доступа граждан к информации и культурному наследию</w:t>
            </w:r>
          </w:p>
          <w:p w:rsidR="00942A3C" w:rsidRDefault="00942A3C" w:rsidP="00CD7807">
            <w:pPr>
              <w:pStyle w:val="a3"/>
              <w:ind w:left="35"/>
              <w:jc w:val="both"/>
              <w:rPr>
                <w:sz w:val="28"/>
                <w:szCs w:val="28"/>
              </w:rPr>
            </w:pPr>
            <w:r w:rsidRPr="00230748">
              <w:rPr>
                <w:sz w:val="28"/>
                <w:szCs w:val="28"/>
              </w:rPr>
              <w:t>Задачи подпрограммы:</w:t>
            </w:r>
          </w:p>
          <w:p w:rsidR="00942A3C" w:rsidRPr="00230748" w:rsidRDefault="00942A3C" w:rsidP="00CD7807">
            <w:pPr>
              <w:pStyle w:val="a3"/>
              <w:ind w:left="35"/>
              <w:jc w:val="both"/>
              <w:rPr>
                <w:sz w:val="28"/>
                <w:szCs w:val="28"/>
              </w:rPr>
            </w:pPr>
            <w:r>
              <w:rPr>
                <w:b/>
              </w:rPr>
              <w:t xml:space="preserve">- </w:t>
            </w:r>
            <w:r w:rsidRPr="00485D9E">
              <w:rPr>
                <w:sz w:val="28"/>
                <w:szCs w:val="28"/>
              </w:rPr>
              <w:t>развитие библиотечного обслуживания</w:t>
            </w:r>
          </w:p>
        </w:tc>
      </w:tr>
      <w:tr w:rsidR="00942A3C" w:rsidRPr="0044153C" w:rsidTr="00C21066">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Целевые показатели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230748" w:rsidRDefault="00942A3C" w:rsidP="00CD7807">
            <w:pPr>
              <w:pStyle w:val="a3"/>
              <w:ind w:left="-108" w:firstLine="108"/>
              <w:contextualSpacing/>
              <w:jc w:val="both"/>
              <w:rPr>
                <w:sz w:val="28"/>
                <w:szCs w:val="28"/>
              </w:rPr>
            </w:pPr>
            <w:r w:rsidRPr="00230748">
              <w:rPr>
                <w:sz w:val="28"/>
                <w:szCs w:val="28"/>
              </w:rPr>
              <w:t>- новые поступления в библиотечные фонды библиотек района,</w:t>
            </w:r>
          </w:p>
          <w:p w:rsidR="00942A3C" w:rsidRPr="00230748" w:rsidRDefault="00942A3C" w:rsidP="00CD7807">
            <w:pPr>
              <w:pStyle w:val="a3"/>
              <w:ind w:left="-108" w:firstLine="108"/>
              <w:contextualSpacing/>
              <w:jc w:val="both"/>
              <w:rPr>
                <w:sz w:val="28"/>
                <w:szCs w:val="28"/>
              </w:rPr>
            </w:pPr>
            <w:r w:rsidRPr="00230748">
              <w:rPr>
                <w:sz w:val="28"/>
                <w:szCs w:val="28"/>
              </w:rPr>
              <w:t>- количество зарегистрированных пользователей в библиотеках района,</w:t>
            </w:r>
          </w:p>
          <w:p w:rsidR="00942A3C" w:rsidRPr="00230748" w:rsidRDefault="00942A3C" w:rsidP="00CD7807">
            <w:pPr>
              <w:pStyle w:val="a3"/>
              <w:ind w:left="-108" w:firstLine="108"/>
              <w:contextualSpacing/>
              <w:jc w:val="both"/>
              <w:rPr>
                <w:sz w:val="28"/>
                <w:szCs w:val="28"/>
              </w:rPr>
            </w:pPr>
            <w:r w:rsidRPr="00230748">
              <w:rPr>
                <w:sz w:val="28"/>
                <w:szCs w:val="28"/>
              </w:rPr>
              <w:t>- подключения муниципальных библиотек к сети Интернет, в общем количестве библиотек района</w:t>
            </w:r>
          </w:p>
        </w:tc>
      </w:tr>
      <w:tr w:rsidR="00942A3C" w:rsidRPr="0044153C" w:rsidTr="00C21066">
        <w:tc>
          <w:tcPr>
            <w:tcW w:w="3652" w:type="dxa"/>
            <w:shd w:val="clear" w:color="auto" w:fill="auto"/>
          </w:tcPr>
          <w:p w:rsidR="00942A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Сроки реализации </w:t>
            </w:r>
          </w:p>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0532C6">
            <w:pPr>
              <w:pStyle w:val="ConsPlusCell"/>
              <w:widowControl/>
              <w:rPr>
                <w:rFonts w:ascii="Times New Roman" w:hAnsi="Times New Roman" w:cs="Times New Roman"/>
                <w:sz w:val="28"/>
                <w:szCs w:val="28"/>
              </w:rPr>
            </w:pPr>
            <w:r>
              <w:rPr>
                <w:rFonts w:ascii="Times New Roman" w:hAnsi="Times New Roman" w:cs="Times New Roman"/>
                <w:sz w:val="28"/>
                <w:szCs w:val="28"/>
              </w:rPr>
              <w:t>2014 - 202</w:t>
            </w:r>
            <w:r w:rsidR="002E2B3A">
              <w:rPr>
                <w:rFonts w:ascii="Times New Roman" w:hAnsi="Times New Roman" w:cs="Times New Roman"/>
                <w:sz w:val="28"/>
                <w:szCs w:val="28"/>
              </w:rPr>
              <w:t>1</w:t>
            </w:r>
            <w:r w:rsidRPr="0044153C">
              <w:rPr>
                <w:rFonts w:ascii="Times New Roman" w:hAnsi="Times New Roman" w:cs="Times New Roman"/>
                <w:sz w:val="28"/>
                <w:szCs w:val="28"/>
              </w:rPr>
              <w:t xml:space="preserve"> годы                                      </w:t>
            </w:r>
          </w:p>
        </w:tc>
      </w:tr>
      <w:tr w:rsidR="00942A3C" w:rsidRPr="0044153C" w:rsidTr="00C21066">
        <w:tc>
          <w:tcPr>
            <w:tcW w:w="3652" w:type="dxa"/>
            <w:shd w:val="clear" w:color="auto" w:fill="auto"/>
          </w:tcPr>
          <w:p w:rsidR="00942A3C" w:rsidRDefault="00942A3C" w:rsidP="00CD7807">
            <w:pPr>
              <w:pStyle w:val="ConsPlusCell"/>
              <w:widowControl/>
              <w:rPr>
                <w:rFonts w:ascii="Times New Roman" w:hAnsi="Times New Roman" w:cs="Times New Roman"/>
                <w:sz w:val="28"/>
                <w:szCs w:val="28"/>
              </w:rPr>
            </w:pPr>
            <w:r w:rsidRPr="0044153C">
              <w:rPr>
                <w:rFonts w:ascii="Times New Roman" w:hAnsi="Times New Roman" w:cs="Times New Roman"/>
                <w:sz w:val="28"/>
                <w:szCs w:val="28"/>
              </w:rPr>
              <w:t>Источники и объемы финан</w:t>
            </w:r>
            <w:r>
              <w:rPr>
                <w:rFonts w:ascii="Times New Roman" w:hAnsi="Times New Roman" w:cs="Times New Roman"/>
                <w:sz w:val="28"/>
                <w:szCs w:val="28"/>
              </w:rPr>
              <w:t>сирования подп</w:t>
            </w:r>
            <w:r w:rsidRPr="0044153C">
              <w:rPr>
                <w:rFonts w:ascii="Times New Roman" w:hAnsi="Times New Roman" w:cs="Times New Roman"/>
                <w:sz w:val="28"/>
                <w:szCs w:val="28"/>
              </w:rPr>
              <w:t>рограммы</w:t>
            </w:r>
          </w:p>
          <w:p w:rsidR="00942A3C" w:rsidRDefault="00942A3C" w:rsidP="00CD7807">
            <w:pPr>
              <w:pStyle w:val="ConsPlusCell"/>
              <w:widowControl/>
              <w:ind w:firstLine="142"/>
              <w:rPr>
                <w:rFonts w:ascii="Times New Roman" w:hAnsi="Times New Roman" w:cs="Times New Roman"/>
                <w:sz w:val="28"/>
                <w:szCs w:val="28"/>
              </w:rPr>
            </w:pPr>
          </w:p>
          <w:p w:rsidR="00942A3C" w:rsidRDefault="00942A3C" w:rsidP="00CD7807">
            <w:pPr>
              <w:pStyle w:val="ConsPlusCell"/>
              <w:widowControl/>
              <w:ind w:firstLine="142"/>
              <w:rPr>
                <w:rFonts w:ascii="Times New Roman" w:hAnsi="Times New Roman" w:cs="Times New Roman"/>
                <w:sz w:val="28"/>
                <w:szCs w:val="28"/>
              </w:rPr>
            </w:pPr>
          </w:p>
          <w:p w:rsidR="00942A3C" w:rsidRDefault="00942A3C" w:rsidP="00CD7807">
            <w:pPr>
              <w:pStyle w:val="ConsPlusCell"/>
              <w:widowControl/>
              <w:ind w:firstLine="142"/>
              <w:rPr>
                <w:rFonts w:ascii="Times New Roman" w:hAnsi="Times New Roman" w:cs="Times New Roman"/>
                <w:sz w:val="28"/>
                <w:szCs w:val="28"/>
              </w:rPr>
            </w:pPr>
          </w:p>
          <w:p w:rsidR="00942A3C" w:rsidRDefault="00942A3C" w:rsidP="00CD7807">
            <w:pPr>
              <w:pStyle w:val="ConsPlusCell"/>
              <w:widowControl/>
              <w:ind w:firstLine="142"/>
              <w:rPr>
                <w:rFonts w:ascii="Times New Roman" w:hAnsi="Times New Roman" w:cs="Times New Roman"/>
                <w:sz w:val="28"/>
                <w:szCs w:val="28"/>
              </w:rPr>
            </w:pPr>
          </w:p>
          <w:p w:rsidR="00942A3C" w:rsidRDefault="00942A3C" w:rsidP="00CD7807">
            <w:pPr>
              <w:pStyle w:val="ConsPlusCell"/>
              <w:widowControl/>
              <w:ind w:firstLine="142"/>
              <w:rPr>
                <w:rFonts w:ascii="Times New Roman" w:hAnsi="Times New Roman" w:cs="Times New Roman"/>
                <w:sz w:val="28"/>
                <w:szCs w:val="28"/>
              </w:rPr>
            </w:pPr>
          </w:p>
          <w:p w:rsidR="00942A3C" w:rsidRDefault="00942A3C" w:rsidP="00CD7807">
            <w:pPr>
              <w:pStyle w:val="ConsPlusCell"/>
              <w:widowControl/>
              <w:ind w:firstLine="142"/>
              <w:rPr>
                <w:rFonts w:ascii="Times New Roman" w:hAnsi="Times New Roman" w:cs="Times New Roman"/>
                <w:sz w:val="28"/>
                <w:szCs w:val="28"/>
              </w:rPr>
            </w:pPr>
          </w:p>
          <w:p w:rsidR="00942A3C" w:rsidRPr="0044153C" w:rsidRDefault="00942A3C" w:rsidP="00CD7807">
            <w:pPr>
              <w:pStyle w:val="a7"/>
              <w:ind w:right="59" w:firstLine="142"/>
              <w:jc w:val="both"/>
              <w:rPr>
                <w:sz w:val="28"/>
                <w:szCs w:val="28"/>
              </w:rPr>
            </w:pPr>
          </w:p>
        </w:tc>
        <w:tc>
          <w:tcPr>
            <w:tcW w:w="6662" w:type="dxa"/>
            <w:shd w:val="clear" w:color="auto" w:fill="auto"/>
          </w:tcPr>
          <w:p w:rsidR="00942A3C" w:rsidRPr="00AD3338" w:rsidRDefault="00942A3C" w:rsidP="00C21066">
            <w:pPr>
              <w:pStyle w:val="ConsPlusNonformat"/>
              <w:ind w:left="-108" w:right="-108"/>
              <w:rPr>
                <w:rFonts w:ascii="Times New Roman" w:hAnsi="Times New Roman" w:cs="Times New Roman"/>
                <w:sz w:val="28"/>
                <w:szCs w:val="28"/>
              </w:rPr>
            </w:pPr>
            <w:r w:rsidRPr="00AD3338">
              <w:rPr>
                <w:rFonts w:ascii="Times New Roman" w:hAnsi="Times New Roman" w:cs="Times New Roman"/>
                <w:sz w:val="28"/>
                <w:szCs w:val="28"/>
              </w:rPr>
              <w:lastRenderedPageBreak/>
              <w:t>Общий объем финансирования подпрогра</w:t>
            </w:r>
            <w:r w:rsidR="00C21066">
              <w:rPr>
                <w:rFonts w:ascii="Times New Roman" w:hAnsi="Times New Roman" w:cs="Times New Roman"/>
                <w:sz w:val="28"/>
                <w:szCs w:val="28"/>
              </w:rPr>
              <w:t xml:space="preserve">ммы </w:t>
            </w:r>
            <w:r>
              <w:rPr>
                <w:rFonts w:ascii="Times New Roman" w:hAnsi="Times New Roman" w:cs="Times New Roman"/>
                <w:sz w:val="28"/>
                <w:szCs w:val="28"/>
              </w:rPr>
              <w:t>составит:  3</w:t>
            </w:r>
            <w:r w:rsidR="00CA2CE0">
              <w:rPr>
                <w:rFonts w:ascii="Times New Roman" w:hAnsi="Times New Roman" w:cs="Times New Roman"/>
                <w:sz w:val="28"/>
                <w:szCs w:val="28"/>
              </w:rPr>
              <w:t>8</w:t>
            </w:r>
            <w:r w:rsidR="004958FE">
              <w:rPr>
                <w:rFonts w:ascii="Times New Roman" w:hAnsi="Times New Roman" w:cs="Times New Roman"/>
                <w:sz w:val="28"/>
                <w:szCs w:val="28"/>
              </w:rPr>
              <w:t> </w:t>
            </w:r>
            <w:r w:rsidR="00CA2CE0">
              <w:rPr>
                <w:rFonts w:ascii="Times New Roman" w:hAnsi="Times New Roman" w:cs="Times New Roman"/>
                <w:sz w:val="28"/>
                <w:szCs w:val="28"/>
              </w:rPr>
              <w:t>93</w:t>
            </w:r>
            <w:r w:rsidR="004958FE">
              <w:rPr>
                <w:rFonts w:ascii="Times New Roman" w:hAnsi="Times New Roman" w:cs="Times New Roman"/>
                <w:sz w:val="28"/>
                <w:szCs w:val="28"/>
              </w:rPr>
              <w:t>9 664,</w:t>
            </w:r>
            <w:r w:rsidR="00CA2CE0">
              <w:rPr>
                <w:rFonts w:ascii="Times New Roman" w:hAnsi="Times New Roman" w:cs="Times New Roman"/>
                <w:sz w:val="28"/>
                <w:szCs w:val="28"/>
              </w:rPr>
              <w:t>00</w:t>
            </w:r>
            <w:r w:rsidRPr="00AD3338">
              <w:rPr>
                <w:rFonts w:ascii="Times New Roman" w:hAnsi="Times New Roman" w:cs="Times New Roman"/>
                <w:sz w:val="28"/>
                <w:szCs w:val="28"/>
              </w:rPr>
              <w:t xml:space="preserve"> руб</w:t>
            </w:r>
            <w:r w:rsidR="00C21066">
              <w:rPr>
                <w:rFonts w:ascii="Times New Roman" w:hAnsi="Times New Roman" w:cs="Times New Roman"/>
                <w:sz w:val="28"/>
                <w:szCs w:val="28"/>
              </w:rPr>
              <w:t>.</w:t>
            </w:r>
            <w:r w:rsidRPr="00AD3338">
              <w:rPr>
                <w:rFonts w:ascii="Times New Roman" w:hAnsi="Times New Roman" w:cs="Times New Roman"/>
                <w:sz w:val="28"/>
                <w:szCs w:val="28"/>
              </w:rPr>
              <w:t>, из них:</w:t>
            </w:r>
          </w:p>
          <w:p w:rsidR="00942A3C" w:rsidRPr="00AD3338" w:rsidRDefault="00942A3C" w:rsidP="00CA2CE0">
            <w:pPr>
              <w:pStyle w:val="ConsPlusNonformat"/>
              <w:ind w:left="-108" w:right="-108"/>
              <w:rPr>
                <w:rFonts w:ascii="Times New Roman" w:hAnsi="Times New Roman" w:cs="Times New Roman"/>
                <w:spacing w:val="-6"/>
                <w:sz w:val="28"/>
                <w:szCs w:val="28"/>
              </w:rPr>
            </w:pPr>
            <w:r w:rsidRPr="00AD3338">
              <w:rPr>
                <w:rFonts w:ascii="Times New Roman" w:hAnsi="Times New Roman" w:cs="Times New Roman"/>
                <w:sz w:val="28"/>
                <w:szCs w:val="28"/>
              </w:rPr>
              <w:t xml:space="preserve">- </w:t>
            </w:r>
            <w:r w:rsidRPr="00AD3338">
              <w:rPr>
                <w:rFonts w:ascii="Times New Roman" w:hAnsi="Times New Roman" w:cs="Times New Roman"/>
                <w:spacing w:val="-6"/>
                <w:sz w:val="28"/>
                <w:szCs w:val="28"/>
              </w:rPr>
              <w:t>за счет средс</w:t>
            </w:r>
            <w:r>
              <w:rPr>
                <w:rFonts w:ascii="Times New Roman" w:hAnsi="Times New Roman" w:cs="Times New Roman"/>
                <w:spacing w:val="-6"/>
                <w:sz w:val="28"/>
                <w:szCs w:val="28"/>
              </w:rPr>
              <w:t>тв районного бюджета</w:t>
            </w:r>
            <w:r w:rsidR="00C2106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00C21066">
              <w:rPr>
                <w:rFonts w:ascii="Times New Roman" w:hAnsi="Times New Roman" w:cs="Times New Roman"/>
                <w:spacing w:val="-6"/>
                <w:sz w:val="28"/>
                <w:szCs w:val="28"/>
              </w:rPr>
              <w:t xml:space="preserve"> </w:t>
            </w:r>
            <w:r>
              <w:rPr>
                <w:rFonts w:ascii="Times New Roman" w:hAnsi="Times New Roman" w:cs="Times New Roman"/>
                <w:spacing w:val="-6"/>
                <w:sz w:val="28"/>
                <w:szCs w:val="28"/>
              </w:rPr>
              <w:t>3</w:t>
            </w:r>
            <w:r w:rsidR="00CA2CE0">
              <w:rPr>
                <w:rFonts w:ascii="Times New Roman" w:hAnsi="Times New Roman" w:cs="Times New Roman"/>
                <w:spacing w:val="-6"/>
                <w:sz w:val="28"/>
                <w:szCs w:val="28"/>
              </w:rPr>
              <w:t>6 656 633,00р</w:t>
            </w:r>
            <w:r w:rsidRPr="00AD3338">
              <w:rPr>
                <w:rFonts w:ascii="Times New Roman" w:hAnsi="Times New Roman" w:cs="Times New Roman"/>
                <w:spacing w:val="-6"/>
                <w:sz w:val="28"/>
                <w:szCs w:val="28"/>
              </w:rPr>
              <w:t>уб</w:t>
            </w:r>
            <w:r w:rsidR="00C21066">
              <w:rPr>
                <w:rFonts w:ascii="Times New Roman" w:hAnsi="Times New Roman" w:cs="Times New Roman"/>
                <w:spacing w:val="-6"/>
                <w:sz w:val="28"/>
                <w:szCs w:val="28"/>
              </w:rPr>
              <w:t>.</w:t>
            </w:r>
            <w:r w:rsidRPr="00AD3338">
              <w:rPr>
                <w:rFonts w:ascii="Times New Roman" w:hAnsi="Times New Roman" w:cs="Times New Roman"/>
                <w:spacing w:val="-6"/>
                <w:sz w:val="28"/>
                <w:szCs w:val="28"/>
              </w:rPr>
              <w:t xml:space="preserve">, </w:t>
            </w:r>
          </w:p>
          <w:p w:rsidR="00942A3C" w:rsidRPr="00AD3338" w:rsidRDefault="00942A3C" w:rsidP="00C21066">
            <w:pPr>
              <w:pStyle w:val="ConsPlusNonformat"/>
              <w:ind w:right="-108"/>
              <w:rPr>
                <w:rFonts w:ascii="Times New Roman" w:hAnsi="Times New Roman" w:cs="Times New Roman"/>
                <w:spacing w:val="-6"/>
                <w:sz w:val="28"/>
                <w:szCs w:val="28"/>
              </w:rPr>
            </w:pPr>
            <w:r w:rsidRPr="00AD3338">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1</w:t>
            </w:r>
            <w:r w:rsidR="00CA2CE0">
              <w:rPr>
                <w:rFonts w:ascii="Times New Roman" w:hAnsi="Times New Roman" w:cs="Times New Roman"/>
                <w:spacing w:val="-6"/>
                <w:sz w:val="28"/>
                <w:szCs w:val="28"/>
              </w:rPr>
              <w:t> 661 184,31</w:t>
            </w:r>
            <w:r w:rsidRPr="00AD3338">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AD3338">
              <w:rPr>
                <w:rFonts w:ascii="Times New Roman" w:hAnsi="Times New Roman" w:cs="Times New Roman"/>
                <w:spacing w:val="-6"/>
                <w:sz w:val="28"/>
                <w:szCs w:val="28"/>
              </w:rPr>
              <w:t>,</w:t>
            </w:r>
          </w:p>
          <w:p w:rsidR="00942A3C" w:rsidRPr="00AD3338" w:rsidRDefault="00942A3C" w:rsidP="00C21066">
            <w:pPr>
              <w:pStyle w:val="ConsPlusNonformat"/>
              <w:ind w:right="-108"/>
              <w:rPr>
                <w:rFonts w:ascii="Times New Roman" w:hAnsi="Times New Roman" w:cs="Times New Roman"/>
                <w:spacing w:val="-6"/>
                <w:sz w:val="28"/>
                <w:szCs w:val="28"/>
              </w:rPr>
            </w:pPr>
            <w:r w:rsidRPr="00AD3338">
              <w:rPr>
                <w:rFonts w:ascii="Times New Roman" w:hAnsi="Times New Roman" w:cs="Times New Roman"/>
                <w:spacing w:val="-6"/>
                <w:sz w:val="28"/>
                <w:szCs w:val="28"/>
              </w:rPr>
              <w:t>- федерального бюдже</w:t>
            </w:r>
            <w:r>
              <w:rPr>
                <w:rFonts w:ascii="Times New Roman" w:hAnsi="Times New Roman" w:cs="Times New Roman"/>
                <w:spacing w:val="-6"/>
                <w:sz w:val="28"/>
                <w:szCs w:val="28"/>
              </w:rPr>
              <w:t xml:space="preserve">та – </w:t>
            </w:r>
            <w:r w:rsidR="00CA2CE0">
              <w:rPr>
                <w:rFonts w:ascii="Times New Roman" w:hAnsi="Times New Roman" w:cs="Times New Roman"/>
                <w:spacing w:val="-6"/>
                <w:sz w:val="28"/>
                <w:szCs w:val="28"/>
              </w:rPr>
              <w:t>437</w:t>
            </w:r>
            <w:r>
              <w:rPr>
                <w:rFonts w:ascii="Times New Roman" w:hAnsi="Times New Roman" w:cs="Times New Roman"/>
                <w:spacing w:val="-6"/>
                <w:sz w:val="28"/>
                <w:szCs w:val="28"/>
              </w:rPr>
              <w:t xml:space="preserve"> 242,69</w:t>
            </w:r>
            <w:r w:rsidRPr="00AD3338">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AD3338">
              <w:rPr>
                <w:rFonts w:ascii="Times New Roman" w:hAnsi="Times New Roman" w:cs="Times New Roman"/>
                <w:spacing w:val="-6"/>
                <w:sz w:val="28"/>
                <w:szCs w:val="28"/>
              </w:rPr>
              <w:t>,</w:t>
            </w:r>
          </w:p>
          <w:p w:rsidR="00942A3C" w:rsidRPr="00AD3338" w:rsidRDefault="00942A3C" w:rsidP="00C21066">
            <w:pPr>
              <w:pStyle w:val="ConsPlusNonformat"/>
              <w:ind w:right="-108"/>
              <w:rPr>
                <w:rFonts w:ascii="Times New Roman" w:hAnsi="Times New Roman" w:cs="Times New Roman"/>
                <w:spacing w:val="-6"/>
                <w:sz w:val="28"/>
                <w:szCs w:val="28"/>
              </w:rPr>
            </w:pPr>
            <w:r>
              <w:rPr>
                <w:rFonts w:ascii="Times New Roman" w:hAnsi="Times New Roman" w:cs="Times New Roman"/>
                <w:spacing w:val="-6"/>
                <w:sz w:val="28"/>
                <w:szCs w:val="28"/>
              </w:rPr>
              <w:lastRenderedPageBreak/>
              <w:t>- иные источники  - 1</w:t>
            </w:r>
            <w:r w:rsidR="00CA2CE0">
              <w:rPr>
                <w:rFonts w:ascii="Times New Roman" w:hAnsi="Times New Roman" w:cs="Times New Roman"/>
                <w:spacing w:val="-6"/>
                <w:sz w:val="28"/>
                <w:szCs w:val="28"/>
              </w:rPr>
              <w:t>8</w:t>
            </w:r>
            <w:r w:rsidR="004958FE">
              <w:rPr>
                <w:rFonts w:ascii="Times New Roman" w:hAnsi="Times New Roman" w:cs="Times New Roman"/>
                <w:spacing w:val="-6"/>
                <w:sz w:val="28"/>
                <w:szCs w:val="28"/>
              </w:rPr>
              <w:t>4 604</w:t>
            </w:r>
            <w:r w:rsidR="00CA2CE0">
              <w:rPr>
                <w:rFonts w:ascii="Times New Roman" w:hAnsi="Times New Roman" w:cs="Times New Roman"/>
                <w:spacing w:val="-6"/>
                <w:sz w:val="28"/>
                <w:szCs w:val="28"/>
              </w:rPr>
              <w:t>,00</w:t>
            </w:r>
            <w:r w:rsidRPr="00AD3338">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p>
          <w:p w:rsidR="00942A3C" w:rsidRPr="00C75919" w:rsidRDefault="00942A3C" w:rsidP="00C21066">
            <w:pPr>
              <w:pStyle w:val="ConsPlusNonformat"/>
              <w:ind w:right="-108"/>
              <w:rPr>
                <w:rFonts w:ascii="Times New Roman" w:hAnsi="Times New Roman" w:cs="Times New Roman"/>
                <w:spacing w:val="-6"/>
                <w:sz w:val="28"/>
                <w:szCs w:val="28"/>
              </w:rPr>
            </w:pPr>
            <w:r w:rsidRPr="00C75919">
              <w:rPr>
                <w:rFonts w:ascii="Times New Roman" w:hAnsi="Times New Roman" w:cs="Times New Roman"/>
                <w:spacing w:val="-6"/>
                <w:sz w:val="28"/>
                <w:szCs w:val="28"/>
              </w:rPr>
              <w:t>По годам объем финансирования будет следующим:</w:t>
            </w:r>
          </w:p>
          <w:p w:rsidR="00942A3C" w:rsidRDefault="00942A3C" w:rsidP="00C21066">
            <w:pPr>
              <w:pStyle w:val="ConsPlusNonformat"/>
              <w:ind w:left="-108" w:right="-108"/>
              <w:rPr>
                <w:rFonts w:ascii="Times New Roman" w:hAnsi="Times New Roman" w:cs="Times New Roman"/>
                <w:spacing w:val="-6"/>
                <w:sz w:val="28"/>
                <w:szCs w:val="28"/>
              </w:rPr>
            </w:pPr>
            <w:r w:rsidRPr="007D6ECB">
              <w:rPr>
                <w:rFonts w:ascii="Times New Roman" w:hAnsi="Times New Roman" w:cs="Times New Roman"/>
                <w:b/>
                <w:spacing w:val="-6"/>
                <w:sz w:val="28"/>
                <w:szCs w:val="28"/>
              </w:rPr>
              <w:t>- 2014 год</w:t>
            </w:r>
            <w:r w:rsidRPr="00C75919">
              <w:rPr>
                <w:rFonts w:ascii="Times New Roman" w:hAnsi="Times New Roman" w:cs="Times New Roman"/>
                <w:spacing w:val="-6"/>
                <w:sz w:val="28"/>
                <w:szCs w:val="28"/>
              </w:rPr>
              <w:t xml:space="preserve"> – 4 241 730,0</w:t>
            </w:r>
            <w:r w:rsidR="00CA2CE0">
              <w:rPr>
                <w:rFonts w:ascii="Times New Roman" w:hAnsi="Times New Roman" w:cs="Times New Roman"/>
                <w:spacing w:val="-6"/>
                <w:sz w:val="28"/>
                <w:szCs w:val="28"/>
              </w:rPr>
              <w:t>0</w:t>
            </w:r>
            <w:r w:rsidRPr="00C75919">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sidRPr="00C75919">
              <w:rPr>
                <w:rFonts w:ascii="Times New Roman" w:hAnsi="Times New Roman" w:cs="Times New Roman"/>
                <w:spacing w:val="-6"/>
                <w:sz w:val="28"/>
                <w:szCs w:val="28"/>
              </w:rPr>
              <w:t>,</w:t>
            </w:r>
            <w:r>
              <w:rPr>
                <w:rFonts w:ascii="Times New Roman" w:hAnsi="Times New Roman" w:cs="Times New Roman"/>
                <w:spacing w:val="-6"/>
                <w:sz w:val="28"/>
                <w:szCs w:val="28"/>
              </w:rPr>
              <w:t xml:space="preserve"> из них:</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за счет средств районного бюджета – 4 141 730,</w:t>
            </w:r>
            <w:r w:rsidR="00CA2CE0">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100 000,0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p>
          <w:p w:rsidR="00942A3C" w:rsidRDefault="00942A3C" w:rsidP="00C21066">
            <w:pPr>
              <w:pStyle w:val="ConsPlusNonformat"/>
              <w:ind w:left="-108" w:right="-108"/>
              <w:rPr>
                <w:rFonts w:ascii="Times New Roman" w:hAnsi="Times New Roman" w:cs="Times New Roman"/>
                <w:spacing w:val="-6"/>
                <w:sz w:val="28"/>
                <w:szCs w:val="28"/>
              </w:rPr>
            </w:pPr>
            <w:r w:rsidRPr="007D6ECB">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3 693 534</w:t>
            </w:r>
            <w:r w:rsidRPr="00193369">
              <w:rPr>
                <w:rFonts w:ascii="Times New Roman" w:hAnsi="Times New Roman" w:cs="Times New Roman"/>
                <w:spacing w:val="-6"/>
                <w:sz w:val="28"/>
                <w:szCs w:val="28"/>
              </w:rPr>
              <w:t>,0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за счет средств районного бюджета – 3 665 680,</w:t>
            </w:r>
            <w:r w:rsidR="00CA2CE0">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C210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C21066"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42A3C">
              <w:rPr>
                <w:rFonts w:ascii="Times New Roman" w:hAnsi="Times New Roman" w:cs="Times New Roman"/>
                <w:spacing w:val="-6"/>
                <w:sz w:val="28"/>
                <w:szCs w:val="28"/>
              </w:rPr>
              <w:t>федерального бюджета – 3 780,0</w:t>
            </w:r>
            <w:r w:rsidR="00CA2CE0">
              <w:rPr>
                <w:rFonts w:ascii="Times New Roman" w:hAnsi="Times New Roman" w:cs="Times New Roman"/>
                <w:spacing w:val="-6"/>
                <w:sz w:val="28"/>
                <w:szCs w:val="28"/>
              </w:rPr>
              <w:t>0</w:t>
            </w:r>
            <w:r w:rsidR="00942A3C">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00942A3C">
              <w:rPr>
                <w:rFonts w:ascii="Times New Roman" w:hAnsi="Times New Roman" w:cs="Times New Roman"/>
                <w:spacing w:val="-6"/>
                <w:sz w:val="28"/>
                <w:szCs w:val="28"/>
              </w:rPr>
              <w:t>,</w:t>
            </w:r>
          </w:p>
          <w:p w:rsidR="00942A3C" w:rsidRPr="00C441DE" w:rsidRDefault="00942A3C" w:rsidP="00C21066">
            <w:pPr>
              <w:pStyle w:val="ConsPlusNonformat"/>
              <w:ind w:left="-108" w:right="-108"/>
              <w:rPr>
                <w:rFonts w:ascii="Times New Roman" w:hAnsi="Times New Roman" w:cs="Times New Roman"/>
                <w:spacing w:val="-6"/>
                <w:sz w:val="28"/>
                <w:szCs w:val="28"/>
              </w:rPr>
            </w:pPr>
            <w:r w:rsidRPr="00C441DE">
              <w:rPr>
                <w:rFonts w:ascii="Times New Roman" w:hAnsi="Times New Roman" w:cs="Times New Roman"/>
                <w:spacing w:val="-6"/>
                <w:sz w:val="28"/>
                <w:szCs w:val="28"/>
              </w:rPr>
              <w:t>- иные источники – 24 074,</w:t>
            </w:r>
            <w:r w:rsidR="00CA2CE0">
              <w:rPr>
                <w:rFonts w:ascii="Times New Roman" w:hAnsi="Times New Roman" w:cs="Times New Roman"/>
                <w:spacing w:val="-6"/>
                <w:sz w:val="28"/>
                <w:szCs w:val="28"/>
              </w:rPr>
              <w:t>0</w:t>
            </w:r>
            <w:r w:rsidRPr="00C441DE">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b/>
                <w:spacing w:val="-6"/>
                <w:sz w:val="28"/>
                <w:szCs w:val="28"/>
              </w:rPr>
              <w:t>- 2016 год</w:t>
            </w:r>
            <w:r w:rsidR="00CA2CE0">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3 916 039</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 3 734 809</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2B5188">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w:t>
            </w:r>
            <w:r w:rsidR="00CA2CE0">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 xml:space="preserve"> – </w:t>
            </w:r>
            <w:r>
              <w:rPr>
                <w:rFonts w:ascii="Times New Roman" w:hAnsi="Times New Roman" w:cs="Times New Roman"/>
                <w:spacing w:val="-6"/>
                <w:sz w:val="28"/>
                <w:szCs w:val="28"/>
              </w:rPr>
              <w:t>153 700,</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27 53</w:t>
            </w:r>
            <w:r w:rsidRPr="00742315">
              <w:rPr>
                <w:rFonts w:ascii="Times New Roman" w:hAnsi="Times New Roman" w:cs="Times New Roman"/>
                <w:spacing w:val="-6"/>
                <w:sz w:val="28"/>
                <w:szCs w:val="28"/>
              </w:rPr>
              <w:t>0,0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b/>
                <w:spacing w:val="-6"/>
                <w:sz w:val="28"/>
                <w:szCs w:val="28"/>
              </w:rPr>
              <w:t xml:space="preserve">- 2017 год </w:t>
            </w:r>
            <w:r>
              <w:rPr>
                <w:rFonts w:ascii="Times New Roman" w:hAnsi="Times New Roman" w:cs="Times New Roman"/>
                <w:spacing w:val="-6"/>
                <w:sz w:val="28"/>
                <w:szCs w:val="28"/>
              </w:rPr>
              <w:t>– 5 002  424</w:t>
            </w:r>
            <w:r w:rsidRPr="00742315">
              <w:rPr>
                <w:rFonts w:ascii="Times New Roman" w:hAnsi="Times New Roman" w:cs="Times New Roman"/>
                <w:spacing w:val="-6"/>
                <w:sz w:val="28"/>
                <w:szCs w:val="28"/>
              </w:rPr>
              <w:t>,</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3 759 064</w:t>
            </w:r>
            <w:r w:rsidRPr="00742315">
              <w:rPr>
                <w:rFonts w:ascii="Times New Roman" w:hAnsi="Times New Roman" w:cs="Times New Roman"/>
                <w:spacing w:val="-6"/>
                <w:sz w:val="28"/>
                <w:szCs w:val="28"/>
              </w:rPr>
              <w:t>,</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w:t>
            </w:r>
            <w:r w:rsidR="00C21066">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 xml:space="preserve">областного бюджета – </w:t>
            </w:r>
            <w:r>
              <w:rPr>
                <w:rFonts w:ascii="Times New Roman" w:hAnsi="Times New Roman" w:cs="Times New Roman"/>
                <w:spacing w:val="-6"/>
                <w:sz w:val="28"/>
                <w:szCs w:val="28"/>
              </w:rPr>
              <w:t>1 211 760,</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3 600,</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28 000,</w:t>
            </w:r>
            <w:r w:rsidRPr="00742315">
              <w:rPr>
                <w:rFonts w:ascii="Times New Roman" w:hAnsi="Times New Roman" w:cs="Times New Roman"/>
                <w:spacing w:val="-6"/>
                <w:sz w:val="28"/>
                <w:szCs w:val="28"/>
              </w:rPr>
              <w:t>0</w:t>
            </w:r>
            <w:r w:rsidR="002B5188">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b/>
                <w:spacing w:val="-6"/>
                <w:sz w:val="28"/>
                <w:szCs w:val="28"/>
              </w:rPr>
              <w:t>- 2018 год</w:t>
            </w:r>
            <w:r w:rsidR="00127499">
              <w:rPr>
                <w:rFonts w:ascii="Times New Roman" w:hAnsi="Times New Roman" w:cs="Times New Roman"/>
                <w:spacing w:val="-6"/>
                <w:sz w:val="28"/>
                <w:szCs w:val="28"/>
              </w:rPr>
              <w:t xml:space="preserve"> – 5</w:t>
            </w:r>
            <w:r w:rsidR="004958FE">
              <w:rPr>
                <w:rFonts w:ascii="Times New Roman" w:hAnsi="Times New Roman" w:cs="Times New Roman"/>
                <w:spacing w:val="-6"/>
                <w:sz w:val="28"/>
                <w:szCs w:val="28"/>
              </w:rPr>
              <w:t> 691 237</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w:t>
            </w:r>
            <w:r w:rsidR="00127499">
              <w:rPr>
                <w:rFonts w:ascii="Times New Roman" w:hAnsi="Times New Roman" w:cs="Times New Roman"/>
                <w:spacing w:val="-6"/>
                <w:sz w:val="28"/>
                <w:szCs w:val="28"/>
              </w:rPr>
              <w:t> </w:t>
            </w:r>
            <w:r>
              <w:rPr>
                <w:rFonts w:ascii="Times New Roman" w:hAnsi="Times New Roman" w:cs="Times New Roman"/>
                <w:spacing w:val="-6"/>
                <w:sz w:val="28"/>
                <w:szCs w:val="28"/>
              </w:rPr>
              <w:t>03</w:t>
            </w:r>
            <w:r w:rsidR="00127499">
              <w:rPr>
                <w:rFonts w:ascii="Times New Roman" w:hAnsi="Times New Roman" w:cs="Times New Roman"/>
                <w:spacing w:val="-6"/>
                <w:sz w:val="28"/>
                <w:szCs w:val="28"/>
              </w:rPr>
              <w:t xml:space="preserve">5 650,00 </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xml:space="preserve">- областного бюджета – </w:t>
            </w:r>
            <w:r w:rsidR="00127499">
              <w:rPr>
                <w:rFonts w:ascii="Times New Roman" w:hAnsi="Times New Roman" w:cs="Times New Roman"/>
                <w:spacing w:val="-6"/>
                <w:sz w:val="28"/>
                <w:szCs w:val="28"/>
              </w:rPr>
              <w:t>449 424,31</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176 162,69</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иные источники</w:t>
            </w:r>
            <w:r w:rsidR="00127499">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 xml:space="preserve"> –</w:t>
            </w:r>
            <w:r w:rsidR="00127499">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 xml:space="preserve"> </w:t>
            </w:r>
            <w:r w:rsidR="004958FE">
              <w:rPr>
                <w:rFonts w:ascii="Times New Roman" w:hAnsi="Times New Roman" w:cs="Times New Roman"/>
                <w:spacing w:val="-6"/>
                <w:sz w:val="28"/>
                <w:szCs w:val="28"/>
              </w:rPr>
              <w:t>30 00</w:t>
            </w:r>
            <w:r w:rsidR="00127499">
              <w:rPr>
                <w:rFonts w:ascii="Times New Roman" w:hAnsi="Times New Roman" w:cs="Times New Roman"/>
                <w:spacing w:val="-6"/>
                <w:sz w:val="28"/>
                <w:szCs w:val="28"/>
              </w:rPr>
              <w:t>0,00</w:t>
            </w:r>
            <w:r w:rsidRPr="00742315">
              <w:rPr>
                <w:rFonts w:ascii="Times New Roman" w:hAnsi="Times New Roman" w:cs="Times New Roman"/>
                <w:spacing w:val="-6"/>
                <w:sz w:val="28"/>
                <w:szCs w:val="28"/>
              </w:rPr>
              <w:t xml:space="preserve"> руб.</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 </w:t>
            </w:r>
            <w:r w:rsidR="00127499">
              <w:rPr>
                <w:rFonts w:ascii="Times New Roman" w:hAnsi="Times New Roman" w:cs="Times New Roman"/>
                <w:spacing w:val="-6"/>
                <w:sz w:val="28"/>
                <w:szCs w:val="28"/>
              </w:rPr>
              <w:t>5 464 900,00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средства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w:t>
            </w:r>
            <w:r w:rsidR="00127499">
              <w:rPr>
                <w:rFonts w:ascii="Times New Roman" w:hAnsi="Times New Roman" w:cs="Times New Roman"/>
                <w:spacing w:val="-6"/>
                <w:sz w:val="28"/>
                <w:szCs w:val="28"/>
              </w:rPr>
              <w:t>5 464 900</w:t>
            </w:r>
            <w:r w:rsidRPr="00742315">
              <w:rPr>
                <w:rFonts w:ascii="Times New Roman" w:hAnsi="Times New Roman" w:cs="Times New Roman"/>
                <w:spacing w:val="-6"/>
                <w:sz w:val="28"/>
                <w:szCs w:val="28"/>
              </w:rPr>
              <w:t>,</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127499"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0,00</w:t>
            </w:r>
            <w:r w:rsidR="00942A3C"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00942A3C" w:rsidRPr="00742315">
              <w:rPr>
                <w:rFonts w:ascii="Times New Roman" w:hAnsi="Times New Roman" w:cs="Times New Roman"/>
                <w:spacing w:val="-6"/>
                <w:sz w:val="28"/>
                <w:szCs w:val="28"/>
              </w:rPr>
              <w:t>,</w:t>
            </w:r>
          </w:p>
          <w:p w:rsidR="00942A3C" w:rsidRDefault="00942A3C"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Pr="00742315">
              <w:rPr>
                <w:rFonts w:ascii="Times New Roman" w:hAnsi="Times New Roman" w:cs="Times New Roman"/>
                <w:spacing w:val="-6"/>
                <w:sz w:val="28"/>
                <w:szCs w:val="28"/>
              </w:rPr>
              <w:tab/>
            </w:r>
          </w:p>
          <w:p w:rsidR="002E2B3A" w:rsidRPr="00742315" w:rsidRDefault="002E2B3A" w:rsidP="00C21066">
            <w:pPr>
              <w:pStyle w:val="ConsPlusNonformat"/>
              <w:ind w:left="-108" w:right="-108"/>
              <w:rPr>
                <w:rFonts w:ascii="Times New Roman" w:hAnsi="Times New Roman" w:cs="Times New Roman"/>
                <w:spacing w:val="-6"/>
                <w:sz w:val="28"/>
                <w:szCs w:val="28"/>
              </w:rPr>
            </w:pPr>
            <w:r>
              <w:rPr>
                <w:rFonts w:ascii="Times New Roman" w:hAnsi="Times New Roman" w:cs="Times New Roman"/>
                <w:b/>
                <w:spacing w:val="-6"/>
                <w:sz w:val="28"/>
                <w:szCs w:val="28"/>
              </w:rPr>
              <w:t>- 2021</w:t>
            </w:r>
            <w:r w:rsidRPr="00742315">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w:t>
            </w:r>
            <w:r w:rsidR="00127499">
              <w:rPr>
                <w:rFonts w:ascii="Times New Roman" w:hAnsi="Times New Roman" w:cs="Times New Roman"/>
                <w:spacing w:val="-6"/>
                <w:sz w:val="28"/>
                <w:szCs w:val="28"/>
              </w:rPr>
              <w:t>5 464 900,00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2E2B3A" w:rsidRPr="00742315" w:rsidRDefault="002E2B3A"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2E2B3A" w:rsidRPr="00742315" w:rsidRDefault="002E2B3A"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2E2B3A" w:rsidRPr="00742315" w:rsidRDefault="002E2B3A" w:rsidP="00C21066">
            <w:pPr>
              <w:pStyle w:val="ConsPlusNonformat"/>
              <w:ind w:left="-108" w:right="-108"/>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2E2B3A" w:rsidRPr="00485D9E" w:rsidRDefault="002E2B3A" w:rsidP="00CA2CE0">
            <w:pPr>
              <w:pStyle w:val="ConsPlusNonformat"/>
              <w:ind w:left="-108" w:right="-108"/>
              <w:rPr>
                <w:rFonts w:ascii="Times New Roman" w:hAnsi="Times New Roman" w:cs="Times New Roman"/>
                <w:color w:val="FF0000"/>
                <w:sz w:val="28"/>
                <w:szCs w:val="28"/>
              </w:rPr>
            </w:pPr>
            <w:r w:rsidRPr="00742315">
              <w:rPr>
                <w:rFonts w:ascii="Times New Roman" w:hAnsi="Times New Roman" w:cs="Times New Roman"/>
                <w:spacing w:val="-6"/>
                <w:sz w:val="28"/>
                <w:szCs w:val="28"/>
              </w:rPr>
              <w:t xml:space="preserve">- иные источники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Pr="00742315">
              <w:rPr>
                <w:rFonts w:ascii="Times New Roman" w:hAnsi="Times New Roman" w:cs="Times New Roman"/>
                <w:spacing w:val="-6"/>
                <w:sz w:val="28"/>
                <w:szCs w:val="28"/>
              </w:rPr>
              <w:tab/>
            </w:r>
          </w:p>
        </w:tc>
      </w:tr>
    </w:tbl>
    <w:p w:rsidR="0055247A" w:rsidRDefault="0055247A" w:rsidP="00CD7807">
      <w:pPr>
        <w:ind w:firstLine="709"/>
        <w:jc w:val="both"/>
        <w:rPr>
          <w:b/>
          <w:sz w:val="28"/>
          <w:szCs w:val="28"/>
        </w:rPr>
      </w:pPr>
    </w:p>
    <w:p w:rsidR="0055247A" w:rsidRDefault="0055247A" w:rsidP="00CD7807">
      <w:pPr>
        <w:ind w:firstLine="709"/>
        <w:jc w:val="both"/>
        <w:rPr>
          <w:b/>
          <w:sz w:val="28"/>
          <w:szCs w:val="28"/>
        </w:rPr>
      </w:pPr>
    </w:p>
    <w:p w:rsidR="00942A3C" w:rsidRDefault="00942A3C" w:rsidP="00CD7807">
      <w:pPr>
        <w:ind w:firstLine="709"/>
        <w:jc w:val="both"/>
        <w:rPr>
          <w:b/>
          <w:sz w:val="28"/>
          <w:szCs w:val="28"/>
        </w:rPr>
      </w:pPr>
      <w:r>
        <w:rPr>
          <w:b/>
          <w:sz w:val="28"/>
          <w:szCs w:val="28"/>
        </w:rPr>
        <w:lastRenderedPageBreak/>
        <w:t>Раздел 1. Содержание проблемы и обоснование необходимости ее решения программно-целевым методом</w:t>
      </w:r>
    </w:p>
    <w:p w:rsidR="00942A3C" w:rsidRPr="00AC0071" w:rsidRDefault="00942A3C" w:rsidP="00CD7807">
      <w:pPr>
        <w:pStyle w:val="22"/>
        <w:tabs>
          <w:tab w:val="left" w:pos="1980"/>
        </w:tabs>
        <w:spacing w:after="0" w:line="240" w:lineRule="auto"/>
        <w:ind w:left="-110" w:firstLine="819"/>
        <w:jc w:val="both"/>
        <w:rPr>
          <w:rFonts w:ascii="Times New Roman" w:hAnsi="Times New Roman"/>
          <w:sz w:val="28"/>
          <w:szCs w:val="28"/>
        </w:rPr>
      </w:pPr>
      <w:r w:rsidRPr="00AC0071">
        <w:rPr>
          <w:rFonts w:ascii="Times New Roman" w:hAnsi="Times New Roman"/>
          <w:sz w:val="28"/>
          <w:szCs w:val="28"/>
        </w:rPr>
        <w:t>Важная роль в сохранении и популяризации культурного наследия, в обеспечении свободного доступа к этому наследию всех категорий насел</w:t>
      </w:r>
      <w:r>
        <w:rPr>
          <w:rFonts w:ascii="Times New Roman" w:hAnsi="Times New Roman"/>
          <w:sz w:val="28"/>
          <w:szCs w:val="28"/>
        </w:rPr>
        <w:t xml:space="preserve">ения принадлежит муниципальным </w:t>
      </w:r>
      <w:r w:rsidRPr="00AC0071">
        <w:rPr>
          <w:rFonts w:ascii="Times New Roman" w:hAnsi="Times New Roman"/>
          <w:sz w:val="28"/>
          <w:szCs w:val="28"/>
        </w:rPr>
        <w:t xml:space="preserve"> библиотекам, поскольку именно здесь различной категории граждане - дети, молодежь, взрослые, пожилые люди - имеют возможность реализовать свои потребности в получении услуг сферы культуры, активно участвовать в культурной жизни региона.</w:t>
      </w:r>
    </w:p>
    <w:p w:rsidR="00942A3C" w:rsidRPr="00AC0071" w:rsidRDefault="00942A3C" w:rsidP="00CD7807">
      <w:pPr>
        <w:pStyle w:val="22"/>
        <w:spacing w:after="0" w:line="240" w:lineRule="auto"/>
        <w:ind w:left="-110" w:firstLine="709"/>
        <w:jc w:val="both"/>
        <w:rPr>
          <w:rFonts w:ascii="Times New Roman" w:hAnsi="Times New Roman"/>
          <w:sz w:val="28"/>
          <w:szCs w:val="28"/>
        </w:rPr>
      </w:pPr>
      <w:r w:rsidRPr="00AC0071">
        <w:rPr>
          <w:rFonts w:ascii="Times New Roman" w:hAnsi="Times New Roman"/>
          <w:sz w:val="28"/>
          <w:szCs w:val="28"/>
        </w:rPr>
        <w:t xml:space="preserve"> В последние годы библиотечно-информационное обслуживание </w:t>
      </w:r>
      <w:r w:rsidRPr="00AC0071">
        <w:rPr>
          <w:rFonts w:ascii="Times New Roman" w:hAnsi="Times New Roman"/>
          <w:sz w:val="28"/>
          <w:szCs w:val="28"/>
        </w:rPr>
        <w:br/>
        <w:t>в России переживает период радикальных изменений, связанных с развитием новых информационных и коммуникационных технологий. Формируется новый подход к пониманию роли библиотеки в обществе, связанный с осознанием значимости доступа к информации, образованию и культуре для населения России.</w:t>
      </w:r>
    </w:p>
    <w:p w:rsidR="00942A3C" w:rsidRDefault="00942A3C" w:rsidP="00CD7807">
      <w:pPr>
        <w:widowControl w:val="0"/>
        <w:shd w:val="clear" w:color="auto" w:fill="FFFFFF"/>
        <w:autoSpaceDE w:val="0"/>
        <w:autoSpaceDN w:val="0"/>
        <w:adjustRightInd w:val="0"/>
        <w:ind w:left="-110" w:firstLine="709"/>
        <w:jc w:val="both"/>
        <w:rPr>
          <w:sz w:val="28"/>
          <w:szCs w:val="28"/>
        </w:rPr>
      </w:pPr>
      <w:r>
        <w:rPr>
          <w:sz w:val="28"/>
          <w:szCs w:val="28"/>
        </w:rPr>
        <w:t xml:space="preserve"> </w:t>
      </w:r>
      <w:r w:rsidRPr="00AC0071">
        <w:rPr>
          <w:sz w:val="28"/>
          <w:szCs w:val="28"/>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942A3C" w:rsidRDefault="00942A3C" w:rsidP="00CD7807">
      <w:pPr>
        <w:widowControl w:val="0"/>
        <w:shd w:val="clear" w:color="auto" w:fill="FFFFFF"/>
        <w:autoSpaceDE w:val="0"/>
        <w:autoSpaceDN w:val="0"/>
        <w:adjustRightInd w:val="0"/>
        <w:ind w:left="-110" w:firstLine="819"/>
        <w:jc w:val="both"/>
        <w:rPr>
          <w:sz w:val="28"/>
          <w:szCs w:val="28"/>
        </w:rPr>
      </w:pPr>
      <w:r>
        <w:rPr>
          <w:sz w:val="28"/>
          <w:szCs w:val="28"/>
        </w:rPr>
        <w:t>Население Кардымовского района обслуживают: центральная районная библиотека, центральная детская библиотека-филиал, сельские библиотеки-филиалы.</w:t>
      </w:r>
    </w:p>
    <w:p w:rsidR="00942A3C" w:rsidRDefault="00942A3C" w:rsidP="00CD7807">
      <w:pPr>
        <w:autoSpaceDE w:val="0"/>
        <w:autoSpaceDN w:val="0"/>
        <w:adjustRightInd w:val="0"/>
        <w:ind w:left="-108" w:firstLine="817"/>
        <w:jc w:val="both"/>
        <w:rPr>
          <w:sz w:val="28"/>
          <w:szCs w:val="28"/>
        </w:rPr>
      </w:pPr>
      <w:r w:rsidRPr="00AC0071">
        <w:rPr>
          <w:sz w:val="28"/>
          <w:szCs w:val="28"/>
        </w:rPr>
        <w:t>Современный этап развития отечественных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w:t>
      </w:r>
    </w:p>
    <w:p w:rsidR="00942A3C" w:rsidRPr="00AC0071" w:rsidRDefault="00942A3C" w:rsidP="00CD7807">
      <w:pPr>
        <w:autoSpaceDE w:val="0"/>
        <w:autoSpaceDN w:val="0"/>
        <w:adjustRightInd w:val="0"/>
        <w:ind w:left="-108" w:firstLine="817"/>
        <w:jc w:val="both"/>
        <w:rPr>
          <w:sz w:val="28"/>
          <w:szCs w:val="28"/>
        </w:rPr>
      </w:pPr>
      <w:r w:rsidRPr="00AC0071">
        <w:rPr>
          <w:sz w:val="28"/>
          <w:szCs w:val="28"/>
        </w:rPr>
        <w:t>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необходимо активизировать социокультурную работу, работу по формированию художественной культуры жителей.</w:t>
      </w:r>
    </w:p>
    <w:p w:rsidR="00942A3C" w:rsidRPr="00AC0071" w:rsidRDefault="00942A3C" w:rsidP="00CD7807">
      <w:pPr>
        <w:widowControl w:val="0"/>
        <w:shd w:val="clear" w:color="auto" w:fill="FFFFFF"/>
        <w:autoSpaceDE w:val="0"/>
        <w:autoSpaceDN w:val="0"/>
        <w:adjustRightInd w:val="0"/>
        <w:ind w:left="-108" w:firstLine="709"/>
        <w:jc w:val="both"/>
        <w:rPr>
          <w:sz w:val="28"/>
          <w:szCs w:val="28"/>
        </w:rPr>
      </w:pPr>
      <w:r>
        <w:rPr>
          <w:sz w:val="28"/>
          <w:szCs w:val="28"/>
        </w:rPr>
        <w:t xml:space="preserve"> </w:t>
      </w:r>
      <w:r w:rsidRPr="00AC0071">
        <w:rPr>
          <w:sz w:val="28"/>
          <w:szCs w:val="28"/>
        </w:rPr>
        <w:t xml:space="preserve">Остается проблемой пополнение библиотечных фондов книгами и периодическими изданиями. Фонды библиотек приходят в негодность, количество списанных книг превышает количество поступающих.  </w:t>
      </w:r>
    </w:p>
    <w:p w:rsidR="00942A3C" w:rsidRPr="00AC0071" w:rsidRDefault="00942A3C" w:rsidP="00CD7807">
      <w:pPr>
        <w:pStyle w:val="22"/>
        <w:shd w:val="clear" w:color="auto" w:fill="auto"/>
        <w:spacing w:after="0" w:line="240" w:lineRule="auto"/>
        <w:ind w:left="-108" w:firstLine="709"/>
        <w:jc w:val="both"/>
        <w:rPr>
          <w:rFonts w:ascii="Times New Roman" w:hAnsi="Times New Roman"/>
          <w:sz w:val="28"/>
          <w:szCs w:val="28"/>
        </w:rPr>
      </w:pPr>
      <w:r>
        <w:rPr>
          <w:rFonts w:ascii="Times New Roman" w:hAnsi="Times New Roman"/>
          <w:sz w:val="28"/>
          <w:szCs w:val="28"/>
        </w:rPr>
        <w:t xml:space="preserve"> </w:t>
      </w:r>
      <w:r w:rsidRPr="00AC0071">
        <w:rPr>
          <w:rFonts w:ascii="Times New Roman" w:hAnsi="Times New Roman"/>
          <w:sz w:val="28"/>
          <w:szCs w:val="28"/>
        </w:rPr>
        <w:t>Необходима более широкая политическая и информационная поддержка деятельности по продвижению чтения,   современное методологическое и научно-методическое сопровождение.</w:t>
      </w:r>
    </w:p>
    <w:p w:rsidR="00942A3C" w:rsidRDefault="00942A3C" w:rsidP="00CD7807">
      <w:pPr>
        <w:widowControl w:val="0"/>
        <w:autoSpaceDE w:val="0"/>
        <w:autoSpaceDN w:val="0"/>
        <w:adjustRightInd w:val="0"/>
        <w:ind w:left="-108" w:firstLine="817"/>
        <w:jc w:val="both"/>
        <w:rPr>
          <w:b/>
          <w:szCs w:val="28"/>
        </w:rPr>
      </w:pPr>
      <w:r w:rsidRPr="00AC0071">
        <w:rPr>
          <w:sz w:val="28"/>
          <w:szCs w:val="28"/>
        </w:rPr>
        <w:t xml:space="preserve">Исходя из вышеизложенной ситуации, </w:t>
      </w:r>
      <w:r>
        <w:rPr>
          <w:sz w:val="28"/>
          <w:szCs w:val="28"/>
        </w:rPr>
        <w:t>сложившейся в Кардымовском районе</w:t>
      </w:r>
      <w:r w:rsidRPr="00AC0071">
        <w:rPr>
          <w:sz w:val="28"/>
          <w:szCs w:val="28"/>
        </w:rPr>
        <w:t>, определены комплексные меры по созданию условий для улучшения положения в сфере библиотечного дела,  которые отражены в</w:t>
      </w:r>
      <w:r w:rsidR="002E2B3A">
        <w:rPr>
          <w:sz w:val="28"/>
          <w:szCs w:val="28"/>
        </w:rPr>
        <w:t xml:space="preserve"> </w:t>
      </w:r>
      <w:r w:rsidRPr="00AC0071">
        <w:rPr>
          <w:sz w:val="28"/>
          <w:szCs w:val="28"/>
        </w:rPr>
        <w:t>мероприяти</w:t>
      </w:r>
      <w:r w:rsidR="00127499">
        <w:rPr>
          <w:sz w:val="28"/>
          <w:szCs w:val="28"/>
        </w:rPr>
        <w:t>ях</w:t>
      </w:r>
      <w:r w:rsidRPr="00AC0071">
        <w:rPr>
          <w:sz w:val="28"/>
          <w:szCs w:val="28"/>
        </w:rPr>
        <w:t xml:space="preserve"> </w:t>
      </w:r>
      <w:r w:rsidR="002E2B3A">
        <w:rPr>
          <w:sz w:val="28"/>
          <w:szCs w:val="28"/>
        </w:rPr>
        <w:t>подп</w:t>
      </w:r>
      <w:r w:rsidRPr="00AC0071">
        <w:rPr>
          <w:sz w:val="28"/>
          <w:szCs w:val="28"/>
        </w:rPr>
        <w:t>рограммы.</w:t>
      </w:r>
    </w:p>
    <w:p w:rsidR="00942A3C" w:rsidRDefault="00942A3C" w:rsidP="00CD7807">
      <w:pPr>
        <w:ind w:firstLine="709"/>
        <w:jc w:val="both"/>
        <w:rPr>
          <w:sz w:val="28"/>
          <w:szCs w:val="28"/>
        </w:rPr>
      </w:pPr>
      <w:r>
        <w:rPr>
          <w:sz w:val="28"/>
          <w:szCs w:val="28"/>
        </w:rPr>
        <w:t xml:space="preserve">    </w:t>
      </w:r>
    </w:p>
    <w:p w:rsidR="00942A3C" w:rsidRDefault="00942A3C" w:rsidP="00CD7807">
      <w:pPr>
        <w:ind w:firstLine="709"/>
        <w:jc w:val="both"/>
        <w:rPr>
          <w:b/>
          <w:sz w:val="28"/>
          <w:szCs w:val="28"/>
        </w:rPr>
      </w:pPr>
      <w:r w:rsidRPr="007D7AD6">
        <w:rPr>
          <w:b/>
          <w:sz w:val="28"/>
          <w:szCs w:val="28"/>
        </w:rPr>
        <w:t>Раздел 2. Цел</w:t>
      </w:r>
      <w:r w:rsidR="00127499">
        <w:rPr>
          <w:b/>
          <w:sz w:val="28"/>
          <w:szCs w:val="28"/>
        </w:rPr>
        <w:t>и</w:t>
      </w:r>
      <w:r w:rsidRPr="007D7AD6">
        <w:rPr>
          <w:b/>
          <w:sz w:val="28"/>
          <w:szCs w:val="28"/>
        </w:rPr>
        <w:t>, задачи и целевые показатели подпрограммы</w:t>
      </w:r>
      <w:r>
        <w:rPr>
          <w:b/>
          <w:sz w:val="28"/>
          <w:szCs w:val="28"/>
        </w:rPr>
        <w:t>.</w:t>
      </w:r>
    </w:p>
    <w:p w:rsidR="0055247A" w:rsidRDefault="0055247A" w:rsidP="00CD7807">
      <w:pPr>
        <w:ind w:firstLine="709"/>
        <w:jc w:val="both"/>
        <w:rPr>
          <w:sz w:val="28"/>
          <w:szCs w:val="28"/>
        </w:rPr>
      </w:pPr>
    </w:p>
    <w:p w:rsidR="00942A3C" w:rsidRPr="007860EB" w:rsidRDefault="00942A3C" w:rsidP="00CD7807">
      <w:pPr>
        <w:ind w:firstLine="709"/>
        <w:jc w:val="both"/>
        <w:rPr>
          <w:sz w:val="28"/>
          <w:szCs w:val="28"/>
        </w:rPr>
      </w:pPr>
      <w:r>
        <w:rPr>
          <w:sz w:val="28"/>
          <w:szCs w:val="28"/>
        </w:rPr>
        <w:t>Целью подпрограммы является</w:t>
      </w:r>
      <w:r w:rsidRPr="00EF02D8">
        <w:rPr>
          <w:sz w:val="28"/>
          <w:szCs w:val="28"/>
        </w:rPr>
        <w:t xml:space="preserve"> </w:t>
      </w:r>
      <w:r>
        <w:rPr>
          <w:sz w:val="28"/>
          <w:szCs w:val="28"/>
        </w:rPr>
        <w:t>создание условий для расширения возможностей свободного доступа граждан к информации и культурному наследию.</w:t>
      </w:r>
    </w:p>
    <w:p w:rsidR="00942A3C" w:rsidRDefault="00942A3C" w:rsidP="00CD7807">
      <w:pPr>
        <w:ind w:firstLine="709"/>
        <w:jc w:val="both"/>
        <w:rPr>
          <w:sz w:val="28"/>
          <w:szCs w:val="28"/>
        </w:rPr>
      </w:pPr>
      <w:r w:rsidRPr="007D7AD6">
        <w:rPr>
          <w:sz w:val="28"/>
          <w:szCs w:val="28"/>
        </w:rPr>
        <w:t>В рамках  подпрограммы пре</w:t>
      </w:r>
      <w:r>
        <w:rPr>
          <w:sz w:val="28"/>
          <w:szCs w:val="28"/>
        </w:rPr>
        <w:t>дусматривается решение следующей</w:t>
      </w:r>
      <w:r w:rsidRPr="007D7AD6">
        <w:rPr>
          <w:sz w:val="28"/>
          <w:szCs w:val="28"/>
        </w:rPr>
        <w:t xml:space="preserve"> задач</w:t>
      </w:r>
      <w:r>
        <w:rPr>
          <w:sz w:val="28"/>
          <w:szCs w:val="28"/>
        </w:rPr>
        <w:t>и</w:t>
      </w:r>
      <w:r w:rsidRPr="007D7AD6">
        <w:rPr>
          <w:sz w:val="28"/>
          <w:szCs w:val="28"/>
        </w:rPr>
        <w:t>:</w:t>
      </w:r>
    </w:p>
    <w:p w:rsidR="00942A3C" w:rsidRPr="007D7AD6" w:rsidRDefault="00942A3C" w:rsidP="00CD7807">
      <w:pPr>
        <w:ind w:firstLine="709"/>
        <w:jc w:val="both"/>
        <w:rPr>
          <w:sz w:val="28"/>
          <w:szCs w:val="28"/>
        </w:rPr>
      </w:pPr>
      <w:r>
        <w:rPr>
          <w:sz w:val="28"/>
          <w:szCs w:val="28"/>
        </w:rPr>
        <w:t>- развитие библиотечного обслуживания</w:t>
      </w:r>
    </w:p>
    <w:p w:rsidR="00942A3C" w:rsidRDefault="00942A3C" w:rsidP="00CD7807">
      <w:pPr>
        <w:autoSpaceDE w:val="0"/>
        <w:autoSpaceDN w:val="0"/>
        <w:adjustRightInd w:val="0"/>
        <w:ind w:firstLine="709"/>
        <w:jc w:val="both"/>
        <w:rPr>
          <w:b/>
          <w:sz w:val="28"/>
          <w:szCs w:val="28"/>
        </w:rPr>
      </w:pPr>
      <w:r w:rsidRPr="007D7AD6">
        <w:rPr>
          <w:sz w:val="28"/>
          <w:szCs w:val="28"/>
        </w:rPr>
        <w:t>Значения показателей задач подпрограммы</w:t>
      </w:r>
      <w:r w:rsidRPr="00DF77F8">
        <w:rPr>
          <w:b/>
          <w:sz w:val="28"/>
          <w:szCs w:val="28"/>
        </w:rPr>
        <w:t>:</w:t>
      </w:r>
    </w:p>
    <w:p w:rsidR="0055247A" w:rsidRDefault="0055247A" w:rsidP="00CD7807">
      <w:pPr>
        <w:autoSpaceDE w:val="0"/>
        <w:autoSpaceDN w:val="0"/>
        <w:adjustRightInd w:val="0"/>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840"/>
        <w:gridCol w:w="861"/>
        <w:gridCol w:w="850"/>
        <w:gridCol w:w="851"/>
        <w:gridCol w:w="850"/>
        <w:gridCol w:w="709"/>
        <w:gridCol w:w="708"/>
        <w:gridCol w:w="853"/>
        <w:gridCol w:w="853"/>
      </w:tblGrid>
      <w:tr w:rsidR="002E2B3A" w:rsidRPr="003B136C" w:rsidTr="002E2B3A">
        <w:tc>
          <w:tcPr>
            <w:tcW w:w="534" w:type="dxa"/>
            <w:shd w:val="clear" w:color="auto" w:fill="auto"/>
            <w:vAlign w:val="center"/>
          </w:tcPr>
          <w:p w:rsidR="002E2B3A" w:rsidRPr="00033EF2" w:rsidRDefault="002E2B3A" w:rsidP="00CD7807">
            <w:pPr>
              <w:autoSpaceDE w:val="0"/>
              <w:autoSpaceDN w:val="0"/>
              <w:adjustRightInd w:val="0"/>
              <w:ind w:left="-142" w:right="-108"/>
              <w:jc w:val="center"/>
              <w:rPr>
                <w:b/>
                <w:i/>
              </w:rPr>
            </w:pPr>
            <w:r w:rsidRPr="00033EF2">
              <w:rPr>
                <w:b/>
                <w:i/>
                <w:sz w:val="22"/>
                <w:szCs w:val="22"/>
              </w:rPr>
              <w:lastRenderedPageBreak/>
              <w:t>№</w:t>
            </w:r>
          </w:p>
          <w:p w:rsidR="002E2B3A" w:rsidRPr="00033EF2" w:rsidRDefault="002E2B3A" w:rsidP="00CD7807">
            <w:pPr>
              <w:autoSpaceDE w:val="0"/>
              <w:autoSpaceDN w:val="0"/>
              <w:adjustRightInd w:val="0"/>
              <w:ind w:left="-142" w:right="-108"/>
              <w:jc w:val="center"/>
              <w:rPr>
                <w:b/>
                <w:i/>
              </w:rPr>
            </w:pPr>
            <w:r w:rsidRPr="00033EF2">
              <w:rPr>
                <w:b/>
                <w:i/>
                <w:sz w:val="22"/>
                <w:szCs w:val="22"/>
              </w:rPr>
              <w:t>п\п</w:t>
            </w:r>
          </w:p>
        </w:tc>
        <w:tc>
          <w:tcPr>
            <w:tcW w:w="2409"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Целевые показатели</w:t>
            </w:r>
          </w:p>
        </w:tc>
        <w:tc>
          <w:tcPr>
            <w:tcW w:w="840" w:type="dxa"/>
            <w:shd w:val="clear" w:color="auto" w:fill="auto"/>
            <w:vAlign w:val="center"/>
          </w:tcPr>
          <w:p w:rsidR="002E2B3A" w:rsidRPr="00033EF2" w:rsidRDefault="002E2B3A" w:rsidP="00CD7807">
            <w:pPr>
              <w:autoSpaceDE w:val="0"/>
              <w:autoSpaceDN w:val="0"/>
              <w:adjustRightInd w:val="0"/>
              <w:ind w:left="-119" w:right="-108"/>
              <w:jc w:val="center"/>
              <w:rPr>
                <w:b/>
                <w:i/>
              </w:rPr>
            </w:pPr>
            <w:r w:rsidRPr="00033EF2">
              <w:rPr>
                <w:b/>
                <w:i/>
                <w:sz w:val="22"/>
                <w:szCs w:val="22"/>
              </w:rPr>
              <w:t>Ед</w:t>
            </w:r>
            <w:r>
              <w:rPr>
                <w:b/>
                <w:i/>
                <w:sz w:val="22"/>
                <w:szCs w:val="22"/>
              </w:rPr>
              <w:t>.</w:t>
            </w:r>
            <w:r w:rsidRPr="00033EF2">
              <w:rPr>
                <w:b/>
                <w:i/>
                <w:sz w:val="22"/>
                <w:szCs w:val="22"/>
              </w:rPr>
              <w:t xml:space="preserve"> измере</w:t>
            </w:r>
            <w:r>
              <w:rPr>
                <w:b/>
                <w:i/>
                <w:sz w:val="22"/>
                <w:szCs w:val="22"/>
              </w:rPr>
              <w:t>-</w:t>
            </w:r>
            <w:r w:rsidRPr="00033EF2">
              <w:rPr>
                <w:b/>
                <w:i/>
                <w:sz w:val="22"/>
                <w:szCs w:val="22"/>
              </w:rPr>
              <w:t>ния</w:t>
            </w:r>
          </w:p>
        </w:tc>
        <w:tc>
          <w:tcPr>
            <w:tcW w:w="861"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2014</w:t>
            </w:r>
          </w:p>
        </w:tc>
        <w:tc>
          <w:tcPr>
            <w:tcW w:w="850"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2015</w:t>
            </w:r>
          </w:p>
        </w:tc>
        <w:tc>
          <w:tcPr>
            <w:tcW w:w="851"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2016</w:t>
            </w:r>
          </w:p>
        </w:tc>
        <w:tc>
          <w:tcPr>
            <w:tcW w:w="850"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2017</w:t>
            </w:r>
          </w:p>
        </w:tc>
        <w:tc>
          <w:tcPr>
            <w:tcW w:w="709"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2018</w:t>
            </w:r>
          </w:p>
        </w:tc>
        <w:tc>
          <w:tcPr>
            <w:tcW w:w="708"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2019</w:t>
            </w:r>
          </w:p>
        </w:tc>
        <w:tc>
          <w:tcPr>
            <w:tcW w:w="853" w:type="dxa"/>
            <w:shd w:val="clear" w:color="auto" w:fill="auto"/>
            <w:vAlign w:val="center"/>
          </w:tcPr>
          <w:p w:rsidR="002E2B3A" w:rsidRPr="00033EF2" w:rsidRDefault="002E2B3A" w:rsidP="00CD7807">
            <w:pPr>
              <w:autoSpaceDE w:val="0"/>
              <w:autoSpaceDN w:val="0"/>
              <w:adjustRightInd w:val="0"/>
              <w:jc w:val="center"/>
              <w:rPr>
                <w:b/>
                <w:i/>
              </w:rPr>
            </w:pPr>
            <w:r w:rsidRPr="00033EF2">
              <w:rPr>
                <w:b/>
                <w:i/>
                <w:sz w:val="22"/>
                <w:szCs w:val="22"/>
              </w:rPr>
              <w:t>2020</w:t>
            </w:r>
          </w:p>
        </w:tc>
        <w:tc>
          <w:tcPr>
            <w:tcW w:w="853" w:type="dxa"/>
            <w:vAlign w:val="center"/>
          </w:tcPr>
          <w:p w:rsidR="002E2B3A" w:rsidRPr="00033EF2" w:rsidRDefault="002E2B3A" w:rsidP="00CD7807">
            <w:pPr>
              <w:autoSpaceDE w:val="0"/>
              <w:autoSpaceDN w:val="0"/>
              <w:adjustRightInd w:val="0"/>
              <w:jc w:val="center"/>
              <w:rPr>
                <w:b/>
                <w:i/>
              </w:rPr>
            </w:pPr>
            <w:r>
              <w:rPr>
                <w:b/>
                <w:i/>
                <w:sz w:val="22"/>
                <w:szCs w:val="22"/>
              </w:rPr>
              <w:t>2021</w:t>
            </w:r>
          </w:p>
        </w:tc>
      </w:tr>
      <w:tr w:rsidR="002E2B3A" w:rsidRPr="003B136C" w:rsidTr="002E2B3A">
        <w:tc>
          <w:tcPr>
            <w:tcW w:w="534" w:type="dxa"/>
            <w:shd w:val="clear" w:color="auto" w:fill="auto"/>
          </w:tcPr>
          <w:p w:rsidR="002E2B3A" w:rsidRPr="0084762C" w:rsidRDefault="002E2B3A" w:rsidP="00CD7807">
            <w:pPr>
              <w:autoSpaceDE w:val="0"/>
              <w:autoSpaceDN w:val="0"/>
              <w:adjustRightInd w:val="0"/>
              <w:ind w:left="-142" w:right="-108" w:firstLine="142"/>
              <w:jc w:val="both"/>
            </w:pPr>
            <w:r w:rsidRPr="0084762C">
              <w:t>1.</w:t>
            </w:r>
          </w:p>
        </w:tc>
        <w:tc>
          <w:tcPr>
            <w:tcW w:w="2409" w:type="dxa"/>
            <w:shd w:val="clear" w:color="auto" w:fill="auto"/>
          </w:tcPr>
          <w:p w:rsidR="002E2B3A" w:rsidRPr="0084762C" w:rsidRDefault="002E2B3A" w:rsidP="00CD7807">
            <w:pPr>
              <w:autoSpaceDE w:val="0"/>
              <w:autoSpaceDN w:val="0"/>
              <w:adjustRightInd w:val="0"/>
              <w:jc w:val="both"/>
            </w:pPr>
            <w:r>
              <w:t xml:space="preserve"> Новые поступления</w:t>
            </w:r>
            <w:r w:rsidRPr="0084762C">
              <w:t xml:space="preserve"> в библиотечные фонды библиотек района</w:t>
            </w:r>
          </w:p>
        </w:tc>
        <w:tc>
          <w:tcPr>
            <w:tcW w:w="840" w:type="dxa"/>
            <w:shd w:val="clear" w:color="auto" w:fill="auto"/>
            <w:vAlign w:val="center"/>
          </w:tcPr>
          <w:p w:rsidR="002E2B3A" w:rsidRPr="0084762C" w:rsidRDefault="002E2B3A" w:rsidP="00CD7807">
            <w:pPr>
              <w:autoSpaceDE w:val="0"/>
              <w:autoSpaceDN w:val="0"/>
              <w:adjustRightInd w:val="0"/>
              <w:ind w:left="-119" w:right="-108" w:firstLine="109"/>
              <w:jc w:val="center"/>
            </w:pPr>
            <w:r>
              <w:t>экз.</w:t>
            </w:r>
          </w:p>
        </w:tc>
        <w:tc>
          <w:tcPr>
            <w:tcW w:w="861" w:type="dxa"/>
            <w:shd w:val="clear" w:color="auto" w:fill="auto"/>
            <w:vAlign w:val="center"/>
          </w:tcPr>
          <w:p w:rsidR="002E2B3A" w:rsidRPr="00DC7486" w:rsidRDefault="002E2B3A" w:rsidP="00CD7807">
            <w:pPr>
              <w:autoSpaceDE w:val="0"/>
              <w:autoSpaceDN w:val="0"/>
              <w:adjustRightInd w:val="0"/>
              <w:ind w:firstLine="109"/>
              <w:jc w:val="center"/>
              <w:rPr>
                <w:sz w:val="20"/>
                <w:szCs w:val="20"/>
              </w:rPr>
            </w:pPr>
            <w:r w:rsidRPr="00DC7486">
              <w:rPr>
                <w:sz w:val="20"/>
                <w:szCs w:val="20"/>
              </w:rPr>
              <w:t>1500</w:t>
            </w:r>
          </w:p>
        </w:tc>
        <w:tc>
          <w:tcPr>
            <w:tcW w:w="850" w:type="dxa"/>
            <w:shd w:val="clear" w:color="auto" w:fill="auto"/>
            <w:vAlign w:val="center"/>
          </w:tcPr>
          <w:p w:rsidR="002E2B3A" w:rsidRPr="00DC7486" w:rsidRDefault="002E2B3A" w:rsidP="00CD7807">
            <w:pPr>
              <w:ind w:firstLine="109"/>
              <w:jc w:val="center"/>
              <w:rPr>
                <w:color w:val="FF0000"/>
                <w:sz w:val="20"/>
                <w:szCs w:val="20"/>
              </w:rPr>
            </w:pPr>
            <w:r w:rsidRPr="00DC7486">
              <w:rPr>
                <w:sz w:val="20"/>
                <w:szCs w:val="20"/>
              </w:rPr>
              <w:t>1500</w:t>
            </w:r>
          </w:p>
        </w:tc>
        <w:tc>
          <w:tcPr>
            <w:tcW w:w="851"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1500</w:t>
            </w:r>
          </w:p>
        </w:tc>
        <w:tc>
          <w:tcPr>
            <w:tcW w:w="850"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1500</w:t>
            </w:r>
          </w:p>
        </w:tc>
        <w:tc>
          <w:tcPr>
            <w:tcW w:w="709"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1500</w:t>
            </w:r>
          </w:p>
        </w:tc>
        <w:tc>
          <w:tcPr>
            <w:tcW w:w="708"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1500</w:t>
            </w:r>
          </w:p>
        </w:tc>
        <w:tc>
          <w:tcPr>
            <w:tcW w:w="853"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1500</w:t>
            </w:r>
          </w:p>
        </w:tc>
        <w:tc>
          <w:tcPr>
            <w:tcW w:w="853" w:type="dxa"/>
            <w:vAlign w:val="center"/>
          </w:tcPr>
          <w:p w:rsidR="002E2B3A" w:rsidRPr="00DC7486" w:rsidRDefault="002E2B3A" w:rsidP="00CD7807">
            <w:pPr>
              <w:autoSpaceDE w:val="0"/>
              <w:autoSpaceDN w:val="0"/>
              <w:adjustRightInd w:val="0"/>
              <w:jc w:val="center"/>
              <w:rPr>
                <w:sz w:val="20"/>
                <w:szCs w:val="20"/>
              </w:rPr>
            </w:pPr>
            <w:r>
              <w:rPr>
                <w:sz w:val="20"/>
                <w:szCs w:val="20"/>
              </w:rPr>
              <w:t>1500</w:t>
            </w:r>
          </w:p>
        </w:tc>
      </w:tr>
      <w:tr w:rsidR="002E2B3A" w:rsidRPr="003B136C" w:rsidTr="002E2B3A">
        <w:tc>
          <w:tcPr>
            <w:tcW w:w="534" w:type="dxa"/>
            <w:shd w:val="clear" w:color="auto" w:fill="auto"/>
          </w:tcPr>
          <w:p w:rsidR="002E2B3A" w:rsidRPr="0084762C" w:rsidRDefault="002E2B3A" w:rsidP="00CD7807">
            <w:pPr>
              <w:autoSpaceDE w:val="0"/>
              <w:autoSpaceDN w:val="0"/>
              <w:adjustRightInd w:val="0"/>
              <w:ind w:left="-142" w:right="-108" w:firstLine="142"/>
              <w:jc w:val="both"/>
            </w:pPr>
            <w:r>
              <w:t>2.</w:t>
            </w:r>
          </w:p>
        </w:tc>
        <w:tc>
          <w:tcPr>
            <w:tcW w:w="2409" w:type="dxa"/>
            <w:shd w:val="clear" w:color="auto" w:fill="auto"/>
          </w:tcPr>
          <w:p w:rsidR="002E2B3A" w:rsidRPr="0084762C" w:rsidRDefault="002E2B3A" w:rsidP="00CD7807">
            <w:pPr>
              <w:autoSpaceDE w:val="0"/>
              <w:autoSpaceDN w:val="0"/>
              <w:adjustRightInd w:val="0"/>
              <w:jc w:val="both"/>
            </w:pPr>
            <w:r>
              <w:t>К</w:t>
            </w:r>
            <w:r w:rsidRPr="0084762C">
              <w:t>оли</w:t>
            </w:r>
            <w:r>
              <w:t>чество</w:t>
            </w:r>
            <w:r w:rsidRPr="0084762C">
              <w:t xml:space="preserve"> зарегистрированных пользователей  в библиотеках района</w:t>
            </w:r>
          </w:p>
        </w:tc>
        <w:tc>
          <w:tcPr>
            <w:tcW w:w="840" w:type="dxa"/>
            <w:shd w:val="clear" w:color="auto" w:fill="auto"/>
            <w:vAlign w:val="center"/>
          </w:tcPr>
          <w:p w:rsidR="002E2B3A" w:rsidRPr="0084762C" w:rsidRDefault="002E2B3A" w:rsidP="00CD7807">
            <w:pPr>
              <w:autoSpaceDE w:val="0"/>
              <w:autoSpaceDN w:val="0"/>
              <w:adjustRightInd w:val="0"/>
              <w:ind w:left="-119" w:right="-108" w:firstLine="109"/>
              <w:jc w:val="center"/>
            </w:pPr>
            <w:r>
              <w:t>чел.</w:t>
            </w:r>
          </w:p>
        </w:tc>
        <w:tc>
          <w:tcPr>
            <w:tcW w:w="861" w:type="dxa"/>
            <w:shd w:val="clear" w:color="auto" w:fill="auto"/>
            <w:vAlign w:val="center"/>
          </w:tcPr>
          <w:p w:rsidR="002E2B3A" w:rsidRPr="00DC7486" w:rsidRDefault="002E2B3A" w:rsidP="00CD7807">
            <w:pPr>
              <w:autoSpaceDE w:val="0"/>
              <w:autoSpaceDN w:val="0"/>
              <w:adjustRightInd w:val="0"/>
              <w:ind w:firstLine="109"/>
              <w:jc w:val="center"/>
              <w:rPr>
                <w:sz w:val="20"/>
                <w:szCs w:val="20"/>
              </w:rPr>
            </w:pPr>
            <w:r w:rsidRPr="00DC7486">
              <w:rPr>
                <w:sz w:val="20"/>
                <w:szCs w:val="20"/>
              </w:rPr>
              <w:t>9220</w:t>
            </w:r>
          </w:p>
        </w:tc>
        <w:tc>
          <w:tcPr>
            <w:tcW w:w="850" w:type="dxa"/>
            <w:shd w:val="clear" w:color="auto" w:fill="auto"/>
            <w:vAlign w:val="center"/>
          </w:tcPr>
          <w:p w:rsidR="002E2B3A" w:rsidRPr="00DC7486" w:rsidRDefault="002E2B3A" w:rsidP="00CD7807">
            <w:pPr>
              <w:ind w:firstLine="109"/>
              <w:jc w:val="center"/>
              <w:rPr>
                <w:sz w:val="20"/>
                <w:szCs w:val="20"/>
              </w:rPr>
            </w:pPr>
            <w:r w:rsidRPr="00DC7486">
              <w:rPr>
                <w:sz w:val="20"/>
                <w:szCs w:val="20"/>
              </w:rPr>
              <w:t>9000</w:t>
            </w:r>
          </w:p>
        </w:tc>
        <w:tc>
          <w:tcPr>
            <w:tcW w:w="851"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9000</w:t>
            </w:r>
          </w:p>
        </w:tc>
        <w:tc>
          <w:tcPr>
            <w:tcW w:w="850"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9000</w:t>
            </w:r>
          </w:p>
        </w:tc>
        <w:tc>
          <w:tcPr>
            <w:tcW w:w="709"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9000</w:t>
            </w:r>
          </w:p>
        </w:tc>
        <w:tc>
          <w:tcPr>
            <w:tcW w:w="708"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9000</w:t>
            </w:r>
          </w:p>
        </w:tc>
        <w:tc>
          <w:tcPr>
            <w:tcW w:w="853"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9000</w:t>
            </w:r>
          </w:p>
        </w:tc>
        <w:tc>
          <w:tcPr>
            <w:tcW w:w="853" w:type="dxa"/>
            <w:vAlign w:val="center"/>
          </w:tcPr>
          <w:p w:rsidR="002E2B3A" w:rsidRPr="00DC7486" w:rsidRDefault="002E2B3A" w:rsidP="00CD7807">
            <w:pPr>
              <w:autoSpaceDE w:val="0"/>
              <w:autoSpaceDN w:val="0"/>
              <w:adjustRightInd w:val="0"/>
              <w:jc w:val="center"/>
              <w:rPr>
                <w:sz w:val="20"/>
                <w:szCs w:val="20"/>
              </w:rPr>
            </w:pPr>
            <w:r>
              <w:rPr>
                <w:sz w:val="20"/>
                <w:szCs w:val="20"/>
              </w:rPr>
              <w:t>9000</w:t>
            </w:r>
          </w:p>
        </w:tc>
      </w:tr>
      <w:tr w:rsidR="002E2B3A" w:rsidRPr="003B136C" w:rsidTr="002E2B3A">
        <w:tc>
          <w:tcPr>
            <w:tcW w:w="534" w:type="dxa"/>
            <w:shd w:val="clear" w:color="auto" w:fill="auto"/>
          </w:tcPr>
          <w:p w:rsidR="002E2B3A" w:rsidRPr="0084762C" w:rsidRDefault="002E2B3A" w:rsidP="00CD7807">
            <w:pPr>
              <w:autoSpaceDE w:val="0"/>
              <w:autoSpaceDN w:val="0"/>
              <w:adjustRightInd w:val="0"/>
              <w:ind w:left="-142" w:right="-108" w:firstLine="142"/>
              <w:jc w:val="both"/>
            </w:pPr>
            <w:r>
              <w:t>3.</w:t>
            </w:r>
          </w:p>
        </w:tc>
        <w:tc>
          <w:tcPr>
            <w:tcW w:w="2409" w:type="dxa"/>
            <w:shd w:val="clear" w:color="auto" w:fill="auto"/>
          </w:tcPr>
          <w:p w:rsidR="002E2B3A" w:rsidRPr="0084762C" w:rsidRDefault="002E2B3A" w:rsidP="00CD7807">
            <w:pPr>
              <w:autoSpaceDE w:val="0"/>
              <w:autoSpaceDN w:val="0"/>
              <w:adjustRightInd w:val="0"/>
              <w:jc w:val="both"/>
            </w:pPr>
            <w:r>
              <w:t>Подключение муниципальных библиотек, к сети Интернет, в общем количестве библиотек района</w:t>
            </w:r>
          </w:p>
        </w:tc>
        <w:tc>
          <w:tcPr>
            <w:tcW w:w="840" w:type="dxa"/>
            <w:shd w:val="clear" w:color="auto" w:fill="auto"/>
            <w:vAlign w:val="center"/>
          </w:tcPr>
          <w:p w:rsidR="002E2B3A" w:rsidRPr="0084762C" w:rsidRDefault="002E2B3A" w:rsidP="00CD7807">
            <w:pPr>
              <w:autoSpaceDE w:val="0"/>
              <w:autoSpaceDN w:val="0"/>
              <w:adjustRightInd w:val="0"/>
              <w:ind w:left="-119" w:right="-108" w:firstLine="109"/>
              <w:jc w:val="center"/>
            </w:pPr>
            <w:r>
              <w:t>%</w:t>
            </w:r>
          </w:p>
        </w:tc>
        <w:tc>
          <w:tcPr>
            <w:tcW w:w="861" w:type="dxa"/>
            <w:shd w:val="clear" w:color="auto" w:fill="auto"/>
            <w:vAlign w:val="center"/>
          </w:tcPr>
          <w:p w:rsidR="002E2B3A" w:rsidRPr="00DC7486" w:rsidRDefault="002E2B3A" w:rsidP="00CD7807">
            <w:pPr>
              <w:autoSpaceDE w:val="0"/>
              <w:autoSpaceDN w:val="0"/>
              <w:adjustRightInd w:val="0"/>
              <w:ind w:firstLine="109"/>
              <w:jc w:val="center"/>
              <w:rPr>
                <w:sz w:val="20"/>
                <w:szCs w:val="20"/>
              </w:rPr>
            </w:pPr>
            <w:r w:rsidRPr="00DC7486">
              <w:rPr>
                <w:sz w:val="20"/>
                <w:szCs w:val="20"/>
              </w:rPr>
              <w:t>50</w:t>
            </w:r>
          </w:p>
        </w:tc>
        <w:tc>
          <w:tcPr>
            <w:tcW w:w="850" w:type="dxa"/>
            <w:shd w:val="clear" w:color="auto" w:fill="auto"/>
            <w:vAlign w:val="center"/>
          </w:tcPr>
          <w:p w:rsidR="002E2B3A" w:rsidRPr="00DC7486" w:rsidRDefault="002E2B3A" w:rsidP="00CD7807">
            <w:pPr>
              <w:ind w:firstLine="109"/>
              <w:jc w:val="center"/>
              <w:rPr>
                <w:sz w:val="20"/>
                <w:szCs w:val="20"/>
              </w:rPr>
            </w:pPr>
            <w:r w:rsidRPr="00DC7486">
              <w:rPr>
                <w:sz w:val="20"/>
                <w:szCs w:val="20"/>
              </w:rPr>
              <w:t>50</w:t>
            </w:r>
          </w:p>
        </w:tc>
        <w:tc>
          <w:tcPr>
            <w:tcW w:w="851"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50</w:t>
            </w:r>
          </w:p>
        </w:tc>
        <w:tc>
          <w:tcPr>
            <w:tcW w:w="850"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57</w:t>
            </w:r>
          </w:p>
        </w:tc>
        <w:tc>
          <w:tcPr>
            <w:tcW w:w="709"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57</w:t>
            </w:r>
          </w:p>
        </w:tc>
        <w:tc>
          <w:tcPr>
            <w:tcW w:w="708"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64</w:t>
            </w:r>
          </w:p>
        </w:tc>
        <w:tc>
          <w:tcPr>
            <w:tcW w:w="853" w:type="dxa"/>
            <w:shd w:val="clear" w:color="auto" w:fill="auto"/>
            <w:vAlign w:val="center"/>
          </w:tcPr>
          <w:p w:rsidR="002E2B3A" w:rsidRPr="00DC7486" w:rsidRDefault="002E2B3A" w:rsidP="00CD7807">
            <w:pPr>
              <w:autoSpaceDE w:val="0"/>
              <w:autoSpaceDN w:val="0"/>
              <w:adjustRightInd w:val="0"/>
              <w:jc w:val="center"/>
              <w:rPr>
                <w:sz w:val="20"/>
                <w:szCs w:val="20"/>
              </w:rPr>
            </w:pPr>
            <w:r w:rsidRPr="00DC7486">
              <w:rPr>
                <w:sz w:val="20"/>
                <w:szCs w:val="20"/>
              </w:rPr>
              <w:t>64</w:t>
            </w:r>
          </w:p>
        </w:tc>
        <w:tc>
          <w:tcPr>
            <w:tcW w:w="853" w:type="dxa"/>
            <w:vAlign w:val="center"/>
          </w:tcPr>
          <w:p w:rsidR="002E2B3A" w:rsidRPr="00DC7486" w:rsidRDefault="002E2B3A" w:rsidP="00CD7807">
            <w:pPr>
              <w:autoSpaceDE w:val="0"/>
              <w:autoSpaceDN w:val="0"/>
              <w:adjustRightInd w:val="0"/>
              <w:jc w:val="center"/>
              <w:rPr>
                <w:sz w:val="20"/>
                <w:szCs w:val="20"/>
              </w:rPr>
            </w:pPr>
            <w:r>
              <w:rPr>
                <w:sz w:val="20"/>
                <w:szCs w:val="20"/>
              </w:rPr>
              <w:t>64</w:t>
            </w:r>
          </w:p>
        </w:tc>
      </w:tr>
    </w:tbl>
    <w:p w:rsidR="00942A3C" w:rsidRDefault="00942A3C" w:rsidP="00CD7807">
      <w:pPr>
        <w:ind w:firstLine="709"/>
        <w:jc w:val="center"/>
        <w:rPr>
          <w:b/>
          <w:sz w:val="28"/>
          <w:szCs w:val="28"/>
        </w:rPr>
      </w:pPr>
    </w:p>
    <w:p w:rsidR="00942A3C" w:rsidRDefault="00942A3C" w:rsidP="00CD7807">
      <w:pPr>
        <w:ind w:firstLine="709"/>
        <w:jc w:val="both"/>
        <w:rPr>
          <w:b/>
          <w:sz w:val="28"/>
          <w:szCs w:val="28"/>
        </w:rPr>
      </w:pPr>
      <w:r>
        <w:rPr>
          <w:b/>
          <w:sz w:val="28"/>
          <w:szCs w:val="28"/>
        </w:rPr>
        <w:t xml:space="preserve">Раздел </w:t>
      </w:r>
      <w:r w:rsidRPr="005B6970">
        <w:rPr>
          <w:b/>
          <w:sz w:val="28"/>
          <w:szCs w:val="28"/>
        </w:rPr>
        <w:t>3.</w:t>
      </w:r>
      <w:r>
        <w:rPr>
          <w:b/>
          <w:sz w:val="28"/>
          <w:szCs w:val="28"/>
        </w:rPr>
        <w:t xml:space="preserve"> Перечень </w:t>
      </w:r>
      <w:r w:rsidR="002E2B3A">
        <w:rPr>
          <w:b/>
          <w:sz w:val="28"/>
          <w:szCs w:val="28"/>
        </w:rPr>
        <w:t>под</w:t>
      </w:r>
      <w:r>
        <w:rPr>
          <w:b/>
          <w:sz w:val="28"/>
          <w:szCs w:val="28"/>
        </w:rPr>
        <w:t>программных меро</w:t>
      </w:r>
      <w:r w:rsidRPr="00814F6C">
        <w:rPr>
          <w:b/>
          <w:sz w:val="28"/>
          <w:szCs w:val="28"/>
        </w:rPr>
        <w:t>приятий</w:t>
      </w:r>
      <w:r>
        <w:rPr>
          <w:b/>
          <w:sz w:val="28"/>
          <w:szCs w:val="28"/>
        </w:rPr>
        <w:t>.</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w:t>
      </w:r>
      <w:r w:rsidR="000532C6">
        <w:rPr>
          <w:sz w:val="28"/>
          <w:szCs w:val="28"/>
        </w:rPr>
        <w:t>ях 1 и 2</w:t>
      </w:r>
      <w:r w:rsidRPr="00407FEB">
        <w:rPr>
          <w:sz w:val="28"/>
          <w:szCs w:val="28"/>
        </w:rPr>
        <w:t xml:space="preserve"> к Программе</w:t>
      </w:r>
      <w:r>
        <w:rPr>
          <w:sz w:val="28"/>
          <w:szCs w:val="28"/>
        </w:rPr>
        <w:t>.</w:t>
      </w:r>
    </w:p>
    <w:p w:rsidR="00942A3C" w:rsidRPr="007D6ECB" w:rsidRDefault="00942A3C" w:rsidP="00CD7807">
      <w:pPr>
        <w:pStyle w:val="a7"/>
        <w:ind w:firstLine="709"/>
        <w:jc w:val="both"/>
        <w:rPr>
          <w:sz w:val="28"/>
          <w:szCs w:val="28"/>
        </w:rPr>
      </w:pPr>
    </w:p>
    <w:p w:rsidR="00942A3C" w:rsidRPr="009435FF" w:rsidRDefault="00942A3C" w:rsidP="00CD7807">
      <w:pPr>
        <w:pStyle w:val="a7"/>
        <w:ind w:firstLine="709"/>
        <w:jc w:val="both"/>
        <w:rPr>
          <w:b/>
          <w:sz w:val="28"/>
          <w:szCs w:val="28"/>
        </w:rPr>
      </w:pPr>
      <w:r w:rsidRPr="000F4576">
        <w:rPr>
          <w:b/>
          <w:sz w:val="28"/>
          <w:szCs w:val="28"/>
        </w:rPr>
        <w:t>Раздел 4. Обос</w:t>
      </w:r>
      <w:r>
        <w:rPr>
          <w:b/>
          <w:sz w:val="28"/>
          <w:szCs w:val="28"/>
        </w:rPr>
        <w:t>нование ресурсного обеспечения подпрограммы.</w:t>
      </w:r>
    </w:p>
    <w:p w:rsidR="00942A3C" w:rsidRPr="00AD3338" w:rsidRDefault="00942A3C" w:rsidP="00CD7807">
      <w:pPr>
        <w:pStyle w:val="ConsPlusNonformat"/>
        <w:ind w:firstLine="709"/>
        <w:jc w:val="both"/>
        <w:rPr>
          <w:rFonts w:ascii="Times New Roman" w:hAnsi="Times New Roman" w:cs="Times New Roman"/>
          <w:spacing w:val="-6"/>
          <w:sz w:val="28"/>
          <w:szCs w:val="28"/>
        </w:rPr>
      </w:pPr>
      <w:r w:rsidRPr="00AD3338">
        <w:rPr>
          <w:rFonts w:ascii="Times New Roman" w:hAnsi="Times New Roman" w:cs="Times New Roman"/>
          <w:sz w:val="28"/>
          <w:szCs w:val="28"/>
        </w:rPr>
        <w:t>Общий объем финансирования по</w:t>
      </w:r>
      <w:r>
        <w:rPr>
          <w:rFonts w:ascii="Times New Roman" w:hAnsi="Times New Roman" w:cs="Times New Roman"/>
          <w:sz w:val="28"/>
          <w:szCs w:val="28"/>
        </w:rPr>
        <w:t xml:space="preserve">дпрограммы составит: </w:t>
      </w:r>
      <w:r w:rsidR="004958FE">
        <w:rPr>
          <w:rFonts w:ascii="Times New Roman" w:hAnsi="Times New Roman" w:cs="Times New Roman"/>
          <w:sz w:val="28"/>
          <w:szCs w:val="28"/>
        </w:rPr>
        <w:t>38 939 664,00</w:t>
      </w:r>
      <w:r w:rsidR="004958FE" w:rsidRPr="00AD3338">
        <w:rPr>
          <w:rFonts w:ascii="Times New Roman" w:hAnsi="Times New Roman" w:cs="Times New Roman"/>
          <w:sz w:val="28"/>
          <w:szCs w:val="28"/>
        </w:rPr>
        <w:t xml:space="preserve"> </w:t>
      </w:r>
      <w:r w:rsidRPr="00AD3338">
        <w:rPr>
          <w:rFonts w:ascii="Times New Roman" w:hAnsi="Times New Roman" w:cs="Times New Roman"/>
          <w:sz w:val="28"/>
          <w:szCs w:val="28"/>
        </w:rPr>
        <w:t>руб</w:t>
      </w:r>
      <w:r w:rsidR="00CA2CE0">
        <w:rPr>
          <w:rFonts w:ascii="Times New Roman" w:hAnsi="Times New Roman" w:cs="Times New Roman"/>
          <w:sz w:val="28"/>
          <w:szCs w:val="28"/>
        </w:rPr>
        <w:t>.</w:t>
      </w:r>
      <w:r w:rsidRPr="00AD3338">
        <w:rPr>
          <w:rFonts w:ascii="Times New Roman" w:hAnsi="Times New Roman" w:cs="Times New Roman"/>
          <w:sz w:val="28"/>
          <w:szCs w:val="28"/>
        </w:rPr>
        <w:t xml:space="preserve">, </w:t>
      </w:r>
      <w:r w:rsidRPr="00AD3338">
        <w:rPr>
          <w:rFonts w:ascii="Times New Roman" w:hAnsi="Times New Roman" w:cs="Times New Roman"/>
          <w:spacing w:val="-6"/>
          <w:sz w:val="28"/>
          <w:szCs w:val="28"/>
        </w:rPr>
        <w:t>из них:</w:t>
      </w:r>
    </w:p>
    <w:p w:rsidR="00942A3C" w:rsidRPr="00AD3338" w:rsidRDefault="00942A3C" w:rsidP="00CD7807">
      <w:pPr>
        <w:pStyle w:val="ConsPlusNonformat"/>
        <w:jc w:val="both"/>
        <w:rPr>
          <w:rFonts w:ascii="Times New Roman" w:hAnsi="Times New Roman" w:cs="Times New Roman"/>
          <w:spacing w:val="-6"/>
          <w:sz w:val="28"/>
          <w:szCs w:val="28"/>
        </w:rPr>
      </w:pPr>
      <w:r w:rsidRPr="00AD3338">
        <w:rPr>
          <w:rFonts w:ascii="Times New Roman" w:hAnsi="Times New Roman" w:cs="Times New Roman"/>
          <w:sz w:val="28"/>
          <w:szCs w:val="28"/>
        </w:rPr>
        <w:t xml:space="preserve">- </w:t>
      </w:r>
      <w:r w:rsidRPr="00AD3338">
        <w:rPr>
          <w:rFonts w:ascii="Times New Roman" w:hAnsi="Times New Roman" w:cs="Times New Roman"/>
          <w:spacing w:val="-6"/>
          <w:sz w:val="28"/>
          <w:szCs w:val="28"/>
        </w:rPr>
        <w:t>за счет средств ра</w:t>
      </w:r>
      <w:r>
        <w:rPr>
          <w:rFonts w:ascii="Times New Roman" w:hAnsi="Times New Roman" w:cs="Times New Roman"/>
          <w:spacing w:val="-6"/>
          <w:sz w:val="28"/>
          <w:szCs w:val="28"/>
        </w:rPr>
        <w:t>йонного бюджета –</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3</w:t>
      </w:r>
      <w:r w:rsidR="00CA2CE0">
        <w:rPr>
          <w:rFonts w:ascii="Times New Roman" w:hAnsi="Times New Roman" w:cs="Times New Roman"/>
          <w:spacing w:val="-6"/>
          <w:sz w:val="28"/>
          <w:szCs w:val="28"/>
        </w:rPr>
        <w:t>6 656 633,00</w:t>
      </w:r>
      <w:r w:rsidRPr="00AD3338">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AD3338">
        <w:rPr>
          <w:rFonts w:ascii="Times New Roman" w:hAnsi="Times New Roman" w:cs="Times New Roman"/>
          <w:spacing w:val="-6"/>
          <w:sz w:val="28"/>
          <w:szCs w:val="28"/>
        </w:rPr>
        <w:t xml:space="preserve">, </w:t>
      </w:r>
    </w:p>
    <w:p w:rsidR="00942A3C" w:rsidRPr="00AD3338" w:rsidRDefault="00942A3C" w:rsidP="00CD7807">
      <w:pPr>
        <w:pStyle w:val="ConsPlusNonformat"/>
        <w:rPr>
          <w:rFonts w:ascii="Times New Roman" w:hAnsi="Times New Roman" w:cs="Times New Roman"/>
          <w:spacing w:val="-6"/>
          <w:sz w:val="28"/>
          <w:szCs w:val="28"/>
        </w:rPr>
      </w:pPr>
      <w:r w:rsidRPr="00AD3338">
        <w:rPr>
          <w:rFonts w:ascii="Times New Roman" w:hAnsi="Times New Roman" w:cs="Times New Roman"/>
          <w:spacing w:val="-6"/>
          <w:sz w:val="28"/>
          <w:szCs w:val="28"/>
        </w:rPr>
        <w:t xml:space="preserve">- областного бюджета </w:t>
      </w:r>
      <w:r w:rsidR="00CA2CE0">
        <w:rPr>
          <w:rFonts w:ascii="Times New Roman" w:hAnsi="Times New Roman" w:cs="Times New Roman"/>
          <w:spacing w:val="-6"/>
          <w:sz w:val="28"/>
          <w:szCs w:val="28"/>
        </w:rPr>
        <w:t xml:space="preserve"> </w:t>
      </w:r>
      <w:r w:rsidRPr="00AD3338">
        <w:rPr>
          <w:rFonts w:ascii="Times New Roman" w:hAnsi="Times New Roman" w:cs="Times New Roman"/>
          <w:spacing w:val="-6"/>
          <w:sz w:val="28"/>
          <w:szCs w:val="28"/>
        </w:rPr>
        <w:t xml:space="preserve">– </w:t>
      </w:r>
      <w:r>
        <w:rPr>
          <w:rFonts w:ascii="Times New Roman" w:hAnsi="Times New Roman" w:cs="Times New Roman"/>
          <w:spacing w:val="-6"/>
          <w:sz w:val="28"/>
          <w:szCs w:val="28"/>
        </w:rPr>
        <w:t>1</w:t>
      </w:r>
      <w:r w:rsidR="00CA2CE0">
        <w:rPr>
          <w:rFonts w:ascii="Times New Roman" w:hAnsi="Times New Roman" w:cs="Times New Roman"/>
          <w:spacing w:val="-6"/>
          <w:sz w:val="28"/>
          <w:szCs w:val="28"/>
        </w:rPr>
        <w:t> 661 184,31</w:t>
      </w:r>
      <w:r w:rsidRPr="00AD3338">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AD3338">
        <w:rPr>
          <w:rFonts w:ascii="Times New Roman" w:hAnsi="Times New Roman" w:cs="Times New Roman"/>
          <w:spacing w:val="-6"/>
          <w:sz w:val="28"/>
          <w:szCs w:val="28"/>
        </w:rPr>
        <w:t>,</w:t>
      </w:r>
    </w:p>
    <w:p w:rsidR="00942A3C" w:rsidRPr="00AD3338"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437  242,69</w:t>
      </w:r>
      <w:r w:rsidRPr="00AD3338">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AD3338">
        <w:rPr>
          <w:rFonts w:ascii="Times New Roman" w:hAnsi="Times New Roman" w:cs="Times New Roman"/>
          <w:spacing w:val="-6"/>
          <w:sz w:val="28"/>
          <w:szCs w:val="28"/>
        </w:rPr>
        <w:t>,</w:t>
      </w:r>
    </w:p>
    <w:p w:rsidR="00942A3C" w:rsidRPr="00AD3338" w:rsidRDefault="00CA2CE0"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184 604,00</w:t>
      </w:r>
      <w:r w:rsidR="004958FE" w:rsidRPr="00AD3338">
        <w:rPr>
          <w:rFonts w:ascii="Times New Roman" w:hAnsi="Times New Roman" w:cs="Times New Roman"/>
          <w:spacing w:val="-6"/>
          <w:sz w:val="28"/>
          <w:szCs w:val="28"/>
        </w:rPr>
        <w:t xml:space="preserve"> </w:t>
      </w:r>
      <w:r w:rsidR="00942A3C" w:rsidRPr="00AD3338">
        <w:rPr>
          <w:rFonts w:ascii="Times New Roman" w:hAnsi="Times New Roman" w:cs="Times New Roman"/>
          <w:spacing w:val="-6"/>
          <w:sz w:val="28"/>
          <w:szCs w:val="28"/>
        </w:rPr>
        <w:t>руб.</w:t>
      </w:r>
    </w:p>
    <w:p w:rsidR="00942A3C" w:rsidRPr="00C75919" w:rsidRDefault="00942A3C" w:rsidP="00CD7807">
      <w:pPr>
        <w:pStyle w:val="ConsPlusNonformat"/>
        <w:ind w:hanging="33"/>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C75919">
        <w:rPr>
          <w:rFonts w:ascii="Times New Roman" w:hAnsi="Times New Roman" w:cs="Times New Roman"/>
          <w:spacing w:val="-6"/>
          <w:sz w:val="28"/>
          <w:szCs w:val="28"/>
        </w:rPr>
        <w:t>По годам объем финансирования будет следующим:</w:t>
      </w:r>
    </w:p>
    <w:p w:rsidR="00942A3C" w:rsidRDefault="00942A3C" w:rsidP="00CD7807">
      <w:pPr>
        <w:pStyle w:val="ConsPlusNonformat"/>
        <w:ind w:firstLine="709"/>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- 2014 год</w:t>
      </w:r>
      <w:r w:rsidRPr="00C75919">
        <w:rPr>
          <w:rFonts w:ascii="Times New Roman" w:hAnsi="Times New Roman" w:cs="Times New Roman"/>
          <w:spacing w:val="-6"/>
          <w:sz w:val="28"/>
          <w:szCs w:val="28"/>
        </w:rPr>
        <w:t xml:space="preserve"> – 4</w:t>
      </w:r>
      <w:r w:rsidR="00CA2CE0">
        <w:rPr>
          <w:rFonts w:ascii="Times New Roman" w:hAnsi="Times New Roman" w:cs="Times New Roman"/>
          <w:spacing w:val="-6"/>
          <w:sz w:val="28"/>
          <w:szCs w:val="28"/>
        </w:rPr>
        <w:t> </w:t>
      </w:r>
      <w:r w:rsidRPr="00C75919">
        <w:rPr>
          <w:rFonts w:ascii="Times New Roman" w:hAnsi="Times New Roman" w:cs="Times New Roman"/>
          <w:spacing w:val="-6"/>
          <w:sz w:val="28"/>
          <w:szCs w:val="28"/>
        </w:rPr>
        <w:t>241</w:t>
      </w:r>
      <w:r w:rsidR="00CA2CE0">
        <w:rPr>
          <w:rFonts w:ascii="Times New Roman" w:hAnsi="Times New Roman" w:cs="Times New Roman"/>
          <w:spacing w:val="-6"/>
          <w:sz w:val="28"/>
          <w:szCs w:val="28"/>
        </w:rPr>
        <w:t xml:space="preserve"> </w:t>
      </w:r>
      <w:r w:rsidRPr="00C75919">
        <w:rPr>
          <w:rFonts w:ascii="Times New Roman" w:hAnsi="Times New Roman" w:cs="Times New Roman"/>
          <w:spacing w:val="-6"/>
          <w:sz w:val="28"/>
          <w:szCs w:val="28"/>
        </w:rPr>
        <w:t>730,0</w:t>
      </w:r>
      <w:r w:rsidR="00CA2CE0">
        <w:rPr>
          <w:rFonts w:ascii="Times New Roman" w:hAnsi="Times New Roman" w:cs="Times New Roman"/>
          <w:spacing w:val="-6"/>
          <w:sz w:val="28"/>
          <w:szCs w:val="28"/>
        </w:rPr>
        <w:t>0</w:t>
      </w:r>
      <w:r w:rsidRPr="00C75919">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C75919">
        <w:rPr>
          <w:rFonts w:ascii="Times New Roman" w:hAnsi="Times New Roman" w:cs="Times New Roman"/>
          <w:spacing w:val="-6"/>
          <w:sz w:val="28"/>
          <w:szCs w:val="28"/>
        </w:rPr>
        <w:t>,</w:t>
      </w:r>
      <w:r>
        <w:rPr>
          <w:rFonts w:ascii="Times New Roman" w:hAnsi="Times New Roman" w:cs="Times New Roman"/>
          <w:spacing w:val="-6"/>
          <w:sz w:val="28"/>
          <w:szCs w:val="28"/>
        </w:rPr>
        <w:t xml:space="preserve"> из них:</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за счет средств районного бюджета –</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4 141 730,0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100 000,</w:t>
      </w:r>
      <w:r w:rsidR="00CA2CE0">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Default="00942A3C" w:rsidP="00CD7807">
      <w:pPr>
        <w:pStyle w:val="ConsPlusNonformat"/>
        <w:ind w:firstLine="709"/>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3 693 534</w:t>
      </w:r>
      <w:r w:rsidRPr="00C441DE">
        <w:rPr>
          <w:rFonts w:ascii="Times New Roman" w:hAnsi="Times New Roman" w:cs="Times New Roman"/>
          <w:spacing w:val="-6"/>
          <w:sz w:val="28"/>
          <w:szCs w:val="28"/>
        </w:rPr>
        <w:t>,0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за счет средств районного бюджета – 3 665 680,0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CA2CE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3 780,0</w:t>
      </w:r>
      <w:r w:rsidR="00CA2CE0">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C441DE" w:rsidRDefault="00942A3C" w:rsidP="00CD7807">
      <w:pPr>
        <w:pStyle w:val="ConsPlusNonformat"/>
        <w:ind w:firstLine="33"/>
        <w:jc w:val="both"/>
        <w:rPr>
          <w:rFonts w:ascii="Times New Roman" w:hAnsi="Times New Roman" w:cs="Times New Roman"/>
          <w:spacing w:val="-6"/>
          <w:sz w:val="28"/>
          <w:szCs w:val="28"/>
        </w:rPr>
      </w:pPr>
      <w:r w:rsidRPr="00C441DE">
        <w:rPr>
          <w:rFonts w:ascii="Times New Roman" w:hAnsi="Times New Roman" w:cs="Times New Roman"/>
          <w:spacing w:val="-6"/>
          <w:sz w:val="28"/>
          <w:szCs w:val="28"/>
        </w:rPr>
        <w:t>- иные источники – 24 074,0</w:t>
      </w:r>
      <w:r w:rsidR="00CA2CE0">
        <w:rPr>
          <w:rFonts w:ascii="Times New Roman" w:hAnsi="Times New Roman" w:cs="Times New Roman"/>
          <w:spacing w:val="-6"/>
          <w:sz w:val="28"/>
          <w:szCs w:val="28"/>
        </w:rPr>
        <w:t>0</w:t>
      </w:r>
      <w:r w:rsidRPr="00C441DE">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p>
    <w:p w:rsidR="00942A3C" w:rsidRPr="00742315" w:rsidRDefault="00942A3C" w:rsidP="00CD7807">
      <w:pPr>
        <w:pStyle w:val="ConsPlusNonformat"/>
        <w:ind w:firstLine="709"/>
        <w:jc w:val="both"/>
        <w:rPr>
          <w:rFonts w:ascii="Times New Roman" w:hAnsi="Times New Roman" w:cs="Times New Roman"/>
          <w:spacing w:val="-6"/>
          <w:sz w:val="28"/>
          <w:szCs w:val="28"/>
        </w:rPr>
      </w:pPr>
      <w:r w:rsidRPr="00742315">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3 916 039</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из них: </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w:t>
      </w:r>
      <w:r>
        <w:rPr>
          <w:rFonts w:ascii="Times New Roman" w:hAnsi="Times New Roman" w:cs="Times New Roman"/>
          <w:spacing w:val="-6"/>
          <w:sz w:val="28"/>
          <w:szCs w:val="28"/>
        </w:rPr>
        <w:t>редств районного бюджета – 3 734 809</w:t>
      </w:r>
      <w:r w:rsidRPr="00742315">
        <w:rPr>
          <w:rFonts w:ascii="Times New Roman" w:hAnsi="Times New Roman" w:cs="Times New Roman"/>
          <w:spacing w:val="-6"/>
          <w:sz w:val="28"/>
          <w:szCs w:val="28"/>
        </w:rPr>
        <w:t>,</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153 700,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27 53</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CA2CE0">
        <w:rPr>
          <w:rFonts w:ascii="Times New Roman" w:hAnsi="Times New Roman" w:cs="Times New Roman"/>
          <w:spacing w:val="-6"/>
          <w:sz w:val="28"/>
          <w:szCs w:val="28"/>
        </w:rPr>
        <w:t>.</w:t>
      </w:r>
    </w:p>
    <w:p w:rsidR="00942A3C" w:rsidRPr="00742315" w:rsidRDefault="00942A3C" w:rsidP="00CD7807">
      <w:pPr>
        <w:pStyle w:val="ConsPlusNonformat"/>
        <w:ind w:firstLine="709"/>
        <w:jc w:val="both"/>
        <w:rPr>
          <w:rFonts w:ascii="Times New Roman" w:hAnsi="Times New Roman" w:cs="Times New Roman"/>
          <w:spacing w:val="-6"/>
          <w:sz w:val="28"/>
          <w:szCs w:val="28"/>
        </w:rPr>
      </w:pPr>
      <w:r w:rsidRPr="00742315">
        <w:rPr>
          <w:rFonts w:ascii="Times New Roman" w:hAnsi="Times New Roman" w:cs="Times New Roman"/>
          <w:b/>
          <w:spacing w:val="-6"/>
          <w:sz w:val="28"/>
          <w:szCs w:val="28"/>
        </w:rPr>
        <w:t>- 2017 год</w:t>
      </w:r>
      <w:r>
        <w:rPr>
          <w:rFonts w:ascii="Times New Roman" w:hAnsi="Times New Roman" w:cs="Times New Roman"/>
          <w:spacing w:val="-6"/>
          <w:sz w:val="28"/>
          <w:szCs w:val="28"/>
        </w:rPr>
        <w:t xml:space="preserve"> –</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5 002 424</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3 759 064</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lastRenderedPageBreak/>
        <w:t xml:space="preserve">- областного бюджета – </w:t>
      </w:r>
      <w:r>
        <w:rPr>
          <w:rFonts w:ascii="Times New Roman" w:hAnsi="Times New Roman" w:cs="Times New Roman"/>
          <w:spacing w:val="-6"/>
          <w:sz w:val="28"/>
          <w:szCs w:val="28"/>
        </w:rPr>
        <w:t>1 211 760,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3 600,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28 000,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p>
    <w:p w:rsidR="00942A3C" w:rsidRPr="00742315" w:rsidRDefault="00942A3C" w:rsidP="00CD7807">
      <w:pPr>
        <w:pStyle w:val="ConsPlusNonformat"/>
        <w:ind w:firstLine="709"/>
        <w:rPr>
          <w:rFonts w:ascii="Times New Roman" w:hAnsi="Times New Roman" w:cs="Times New Roman"/>
          <w:spacing w:val="-6"/>
          <w:sz w:val="28"/>
          <w:szCs w:val="28"/>
        </w:rPr>
      </w:pPr>
      <w:r w:rsidRPr="00742315">
        <w:rPr>
          <w:rFonts w:ascii="Times New Roman" w:hAnsi="Times New Roman" w:cs="Times New Roman"/>
          <w:b/>
          <w:spacing w:val="-6"/>
          <w:sz w:val="28"/>
          <w:szCs w:val="28"/>
        </w:rPr>
        <w:t>- 2018 год</w:t>
      </w:r>
      <w:r w:rsidR="00CA2CE0">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 5</w:t>
      </w:r>
      <w:r w:rsidR="004958FE">
        <w:rPr>
          <w:rFonts w:ascii="Times New Roman" w:hAnsi="Times New Roman" w:cs="Times New Roman"/>
          <w:spacing w:val="-6"/>
          <w:sz w:val="28"/>
          <w:szCs w:val="28"/>
        </w:rPr>
        <w:t> </w:t>
      </w:r>
      <w:r w:rsidR="00127499">
        <w:rPr>
          <w:rFonts w:ascii="Times New Roman" w:hAnsi="Times New Roman" w:cs="Times New Roman"/>
          <w:spacing w:val="-6"/>
          <w:sz w:val="28"/>
          <w:szCs w:val="28"/>
        </w:rPr>
        <w:t>6</w:t>
      </w:r>
      <w:r w:rsidR="004958FE">
        <w:rPr>
          <w:rFonts w:ascii="Times New Roman" w:hAnsi="Times New Roman" w:cs="Times New Roman"/>
          <w:spacing w:val="-6"/>
          <w:sz w:val="28"/>
          <w:szCs w:val="28"/>
        </w:rPr>
        <w:t>91 237</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CD7807">
      <w:pPr>
        <w:pStyle w:val="ConsPlusNonformat"/>
        <w:ind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w:t>
      </w:r>
      <w:r w:rsidR="00CA2CE0">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5</w:t>
      </w:r>
      <w:r w:rsidR="00127499">
        <w:rPr>
          <w:rFonts w:ascii="Times New Roman" w:hAnsi="Times New Roman" w:cs="Times New Roman"/>
          <w:spacing w:val="-6"/>
          <w:sz w:val="28"/>
          <w:szCs w:val="28"/>
        </w:rPr>
        <w:t> </w:t>
      </w:r>
      <w:r>
        <w:rPr>
          <w:rFonts w:ascii="Times New Roman" w:hAnsi="Times New Roman" w:cs="Times New Roman"/>
          <w:spacing w:val="-6"/>
          <w:sz w:val="28"/>
          <w:szCs w:val="28"/>
        </w:rPr>
        <w:t>03</w:t>
      </w:r>
      <w:r w:rsidR="00127499">
        <w:rPr>
          <w:rFonts w:ascii="Times New Roman" w:hAnsi="Times New Roman" w:cs="Times New Roman"/>
          <w:spacing w:val="-6"/>
          <w:sz w:val="28"/>
          <w:szCs w:val="28"/>
        </w:rPr>
        <w:t>5 650,00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w:t>
      </w:r>
      <w:r w:rsidR="00127499">
        <w:rPr>
          <w:rFonts w:ascii="Times New Roman" w:hAnsi="Times New Roman" w:cs="Times New Roman"/>
          <w:spacing w:val="-6"/>
          <w:sz w:val="28"/>
          <w:szCs w:val="28"/>
        </w:rPr>
        <w:t>го бюджета – 449 424,31</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176 162,69</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30 000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p>
    <w:p w:rsidR="00942A3C" w:rsidRPr="00742315" w:rsidRDefault="00942A3C" w:rsidP="00CD7807">
      <w:pPr>
        <w:pStyle w:val="ConsPlusNonformat"/>
        <w:ind w:firstLine="709"/>
        <w:rPr>
          <w:rFonts w:ascii="Times New Roman" w:hAnsi="Times New Roman" w:cs="Times New Roman"/>
          <w:spacing w:val="-6"/>
          <w:sz w:val="28"/>
          <w:szCs w:val="28"/>
        </w:rPr>
      </w:pPr>
      <w:r w:rsidRPr="00742315">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 </w:t>
      </w:r>
      <w:r w:rsidR="00127499">
        <w:rPr>
          <w:rFonts w:ascii="Times New Roman" w:hAnsi="Times New Roman" w:cs="Times New Roman"/>
          <w:spacing w:val="-6"/>
          <w:sz w:val="28"/>
          <w:szCs w:val="28"/>
        </w:rPr>
        <w:t>5 464 900,00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00127499">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из них:</w:t>
      </w:r>
    </w:p>
    <w:p w:rsidR="00942A3C" w:rsidRPr="00742315" w:rsidRDefault="00942A3C" w:rsidP="00CD7807">
      <w:pPr>
        <w:pStyle w:val="ConsPlusNonformat"/>
        <w:ind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942A3C" w:rsidRPr="00742315" w:rsidRDefault="00942A3C" w:rsidP="00CD7807">
      <w:pPr>
        <w:pStyle w:val="ConsPlusNonformat"/>
        <w:ind w:firstLine="709"/>
        <w:rPr>
          <w:rFonts w:ascii="Times New Roman" w:hAnsi="Times New Roman" w:cs="Times New Roman"/>
          <w:spacing w:val="-6"/>
          <w:sz w:val="28"/>
          <w:szCs w:val="28"/>
        </w:rPr>
      </w:pPr>
      <w:r w:rsidRPr="00742315">
        <w:rPr>
          <w:rFonts w:ascii="Times New Roman" w:hAnsi="Times New Roman" w:cs="Times New Roman"/>
          <w:b/>
          <w:spacing w:val="-6"/>
          <w:sz w:val="28"/>
          <w:szCs w:val="28"/>
        </w:rPr>
        <w:t>- 2020 год</w:t>
      </w:r>
      <w:r w:rsidR="00CA2CE0">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w:t>
      </w:r>
      <w:r w:rsidR="00127499">
        <w:rPr>
          <w:rFonts w:ascii="Times New Roman" w:hAnsi="Times New Roman" w:cs="Times New Roman"/>
          <w:spacing w:val="-6"/>
          <w:sz w:val="28"/>
          <w:szCs w:val="28"/>
        </w:rPr>
        <w:t>5 464 900,00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00127499">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из них:</w:t>
      </w:r>
    </w:p>
    <w:p w:rsidR="00942A3C" w:rsidRPr="00742315" w:rsidRDefault="00942A3C" w:rsidP="00CD7807">
      <w:pPr>
        <w:pStyle w:val="ConsPlusNonformat"/>
        <w:ind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Default="00942A3C"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5815E5" w:rsidRPr="00742315" w:rsidRDefault="005815E5" w:rsidP="00CD7807">
      <w:pPr>
        <w:pStyle w:val="ConsPlusNonformat"/>
        <w:ind w:firstLine="709"/>
        <w:rPr>
          <w:rFonts w:ascii="Times New Roman" w:hAnsi="Times New Roman" w:cs="Times New Roman"/>
          <w:spacing w:val="-6"/>
          <w:sz w:val="28"/>
          <w:szCs w:val="28"/>
        </w:rPr>
      </w:pPr>
      <w:r w:rsidRPr="00742315">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742315">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w:t>
      </w:r>
      <w:r w:rsidR="00127499">
        <w:rPr>
          <w:rFonts w:ascii="Times New Roman" w:hAnsi="Times New Roman" w:cs="Times New Roman"/>
          <w:spacing w:val="-6"/>
          <w:sz w:val="28"/>
          <w:szCs w:val="28"/>
        </w:rPr>
        <w:t>5 464 900,00 руб</w:t>
      </w:r>
      <w:r w:rsidR="00CA2CE0">
        <w:rPr>
          <w:rFonts w:ascii="Times New Roman" w:hAnsi="Times New Roman" w:cs="Times New Roman"/>
          <w:spacing w:val="-6"/>
          <w:sz w:val="28"/>
          <w:szCs w:val="28"/>
        </w:rPr>
        <w:t>.</w:t>
      </w:r>
      <w:r w:rsidR="00127499">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из них:</w:t>
      </w:r>
    </w:p>
    <w:p w:rsidR="005815E5" w:rsidRPr="00742315" w:rsidRDefault="005815E5" w:rsidP="00CD7807">
      <w:pPr>
        <w:pStyle w:val="ConsPlusNonformat"/>
        <w:ind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127499">
        <w:rPr>
          <w:rFonts w:ascii="Times New Roman" w:hAnsi="Times New Roman" w:cs="Times New Roman"/>
          <w:spacing w:val="-6"/>
          <w:sz w:val="28"/>
          <w:szCs w:val="28"/>
        </w:rPr>
        <w:t>5 439 900,00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5815E5" w:rsidRPr="00742315" w:rsidRDefault="005815E5"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5815E5" w:rsidRPr="00742315" w:rsidRDefault="005815E5"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127499">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CA2CE0">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5815E5" w:rsidRPr="00742315" w:rsidRDefault="005815E5" w:rsidP="00CD7807">
      <w:pPr>
        <w:pStyle w:val="ConsPlusNonformat"/>
        <w:ind w:firstLine="33"/>
        <w:jc w:val="both"/>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sidR="00127499">
        <w:rPr>
          <w:rFonts w:ascii="Times New Roman" w:hAnsi="Times New Roman" w:cs="Times New Roman"/>
          <w:spacing w:val="-6"/>
          <w:sz w:val="28"/>
          <w:szCs w:val="28"/>
        </w:rPr>
        <w:t>25</w:t>
      </w:r>
      <w:r>
        <w:rPr>
          <w:rFonts w:ascii="Times New Roman" w:hAnsi="Times New Roman" w:cs="Times New Roman"/>
          <w:spacing w:val="-6"/>
          <w:sz w:val="28"/>
          <w:szCs w:val="28"/>
        </w:rPr>
        <w:t> 000,</w:t>
      </w:r>
      <w:r w:rsidRPr="00742315">
        <w:rPr>
          <w:rFonts w:ascii="Times New Roman" w:hAnsi="Times New Roman" w:cs="Times New Roman"/>
          <w:spacing w:val="-6"/>
          <w:sz w:val="28"/>
          <w:szCs w:val="28"/>
        </w:rPr>
        <w:t>0</w:t>
      </w:r>
      <w:r w:rsidR="00127499">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p>
    <w:p w:rsidR="00942A3C" w:rsidRDefault="00942A3C" w:rsidP="00CD7807">
      <w:pPr>
        <w:pStyle w:val="a7"/>
        <w:ind w:right="59" w:firstLine="709"/>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B32CFF" w:rsidRDefault="00942A3C" w:rsidP="00CD7807">
      <w:pPr>
        <w:pStyle w:val="a7"/>
        <w:ind w:right="59" w:firstLine="652"/>
        <w:jc w:val="both"/>
        <w:rPr>
          <w:sz w:val="28"/>
          <w:szCs w:val="28"/>
        </w:rPr>
      </w:pPr>
    </w:p>
    <w:p w:rsidR="00942A3C" w:rsidRDefault="00942A3C" w:rsidP="00CD7807">
      <w:pPr>
        <w:pStyle w:val="a3"/>
        <w:ind w:firstLine="1"/>
        <w:jc w:val="both"/>
        <w:rPr>
          <w:b/>
          <w:bCs/>
          <w:sz w:val="28"/>
          <w:szCs w:val="28"/>
        </w:rPr>
      </w:pPr>
      <w:r w:rsidRPr="00910A18">
        <w:rPr>
          <w:b/>
          <w:bCs/>
          <w:sz w:val="28"/>
          <w:szCs w:val="28"/>
        </w:rPr>
        <w:t>Раздел 5. Механизм реализации подпрограммы.</w:t>
      </w:r>
    </w:p>
    <w:p w:rsidR="00942A3C" w:rsidRPr="00924D27" w:rsidRDefault="00942A3C" w:rsidP="00CD7807">
      <w:pPr>
        <w:pStyle w:val="a5"/>
        <w:spacing w:after="0"/>
        <w:ind w:firstLine="709"/>
        <w:jc w:val="both"/>
        <w:rPr>
          <w:sz w:val="28"/>
          <w:szCs w:val="28"/>
        </w:rPr>
      </w:pPr>
      <w:r w:rsidRPr="00924D27">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910A18" w:rsidRDefault="00942A3C" w:rsidP="00CD7807">
      <w:pPr>
        <w:ind w:firstLine="709"/>
        <w:jc w:val="both"/>
        <w:rPr>
          <w:sz w:val="28"/>
          <w:szCs w:val="28"/>
        </w:rPr>
      </w:pPr>
      <w:r w:rsidRPr="00910A18">
        <w:rPr>
          <w:sz w:val="28"/>
          <w:szCs w:val="28"/>
        </w:rPr>
        <w:t>Исполнителем подп</w:t>
      </w:r>
      <w:r>
        <w:rPr>
          <w:sz w:val="28"/>
          <w:szCs w:val="28"/>
        </w:rPr>
        <w:t>рограммы является муниципальное бюджетное учреждение культуры «Централизованная библиотечная система»</w:t>
      </w:r>
      <w:r w:rsidRPr="00910A18">
        <w:rPr>
          <w:sz w:val="28"/>
          <w:szCs w:val="28"/>
        </w:rPr>
        <w:t xml:space="preserve">  Администрации муниципального образования «Кардымовский район» Смоленской области.</w:t>
      </w:r>
    </w:p>
    <w:p w:rsidR="00942A3C" w:rsidRPr="00910A18" w:rsidRDefault="00942A3C" w:rsidP="00CD7807">
      <w:pPr>
        <w:ind w:firstLine="709"/>
        <w:jc w:val="both"/>
        <w:rPr>
          <w:sz w:val="28"/>
          <w:szCs w:val="28"/>
        </w:rPr>
      </w:pPr>
      <w:r w:rsidRPr="00910A18">
        <w:rPr>
          <w:color w:val="000000"/>
          <w:sz w:val="28"/>
          <w:szCs w:val="28"/>
        </w:rPr>
        <w:t>Исполнитель подпрограммы несет ответственность за качественное</w:t>
      </w:r>
      <w:r w:rsidRPr="00910A18">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910A18" w:rsidRDefault="00942A3C" w:rsidP="00CD7807">
      <w:pPr>
        <w:ind w:firstLine="709"/>
        <w:jc w:val="both"/>
        <w:rPr>
          <w:sz w:val="28"/>
          <w:szCs w:val="28"/>
        </w:rPr>
      </w:pPr>
      <w:r w:rsidRPr="00910A18">
        <w:rPr>
          <w:color w:val="000000"/>
          <w:sz w:val="28"/>
          <w:szCs w:val="28"/>
        </w:rPr>
        <w:t>Управление подпрограммой осуществляет заказчик Программы.</w:t>
      </w:r>
    </w:p>
    <w:p w:rsidR="00942A3C" w:rsidRPr="00910A18" w:rsidRDefault="00942A3C" w:rsidP="00CD7807">
      <w:pPr>
        <w:ind w:firstLine="709"/>
        <w:jc w:val="both"/>
        <w:rPr>
          <w:sz w:val="28"/>
          <w:szCs w:val="28"/>
        </w:rPr>
      </w:pPr>
      <w:r w:rsidRPr="00910A18">
        <w:rPr>
          <w:sz w:val="28"/>
          <w:szCs w:val="28"/>
        </w:rPr>
        <w:t>Заказчик Программы:</w:t>
      </w:r>
    </w:p>
    <w:p w:rsidR="00942A3C" w:rsidRPr="00910A18" w:rsidRDefault="00942A3C" w:rsidP="00CD7807">
      <w:pPr>
        <w:ind w:firstLine="709"/>
        <w:jc w:val="both"/>
        <w:rPr>
          <w:sz w:val="28"/>
          <w:szCs w:val="28"/>
        </w:rPr>
      </w:pPr>
      <w:r w:rsidRPr="00910A18">
        <w:rPr>
          <w:sz w:val="28"/>
          <w:szCs w:val="28"/>
        </w:rPr>
        <w:t>- обеспечивает реализацию подпрограммы и её финансирование;</w:t>
      </w:r>
    </w:p>
    <w:p w:rsidR="00942A3C" w:rsidRPr="00910A18" w:rsidRDefault="00942A3C" w:rsidP="00CD7807">
      <w:pPr>
        <w:ind w:firstLine="709"/>
        <w:jc w:val="both"/>
        <w:rPr>
          <w:sz w:val="28"/>
          <w:szCs w:val="28"/>
        </w:rPr>
      </w:pPr>
      <w:r w:rsidRPr="00910A18">
        <w:rPr>
          <w:sz w:val="28"/>
          <w:szCs w:val="28"/>
        </w:rPr>
        <w:t>- осуществляет координацию деятельности её исполнителей и участников;</w:t>
      </w:r>
    </w:p>
    <w:p w:rsidR="00942A3C" w:rsidRPr="00910A18" w:rsidRDefault="00942A3C" w:rsidP="00CD7807">
      <w:pPr>
        <w:ind w:firstLine="709"/>
        <w:jc w:val="both"/>
        <w:rPr>
          <w:sz w:val="28"/>
          <w:szCs w:val="28"/>
        </w:rPr>
      </w:pPr>
      <w:r w:rsidRPr="00910A18">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Pr="00910A18" w:rsidRDefault="00942A3C" w:rsidP="00CD7807">
      <w:pPr>
        <w:ind w:firstLine="709"/>
        <w:jc w:val="both"/>
        <w:rPr>
          <w:sz w:val="28"/>
          <w:szCs w:val="28"/>
        </w:rPr>
      </w:pPr>
      <w:r>
        <w:rPr>
          <w:sz w:val="28"/>
          <w:szCs w:val="28"/>
        </w:rPr>
        <w:lastRenderedPageBreak/>
        <w:t>-</w:t>
      </w:r>
      <w:r w:rsidRPr="00910A18">
        <w:rPr>
          <w:sz w:val="28"/>
          <w:szCs w:val="28"/>
        </w:rPr>
        <w:t>осуществляет мониторинг результатов реализации мероприятий подпрограммы;</w:t>
      </w:r>
    </w:p>
    <w:p w:rsidR="00942A3C" w:rsidRPr="00910A18" w:rsidRDefault="00942A3C" w:rsidP="00CD7807">
      <w:pPr>
        <w:ind w:firstLine="709"/>
        <w:jc w:val="both"/>
        <w:rPr>
          <w:sz w:val="28"/>
          <w:szCs w:val="28"/>
        </w:rPr>
      </w:pPr>
      <w:r>
        <w:rPr>
          <w:sz w:val="28"/>
          <w:szCs w:val="28"/>
        </w:rPr>
        <w:t>-</w:t>
      </w:r>
      <w:r w:rsidRPr="00910A18">
        <w:rPr>
          <w:sz w:val="28"/>
          <w:szCs w:val="28"/>
        </w:rPr>
        <w:t>осуществляет формирование аналитической информации о реализации мероприятий подпрограммы;</w:t>
      </w:r>
    </w:p>
    <w:p w:rsidR="00942A3C" w:rsidRPr="00910A18" w:rsidRDefault="00942A3C" w:rsidP="00CD7807">
      <w:pPr>
        <w:ind w:firstLine="709"/>
        <w:jc w:val="both"/>
        <w:rPr>
          <w:sz w:val="28"/>
          <w:szCs w:val="28"/>
        </w:rPr>
      </w:pPr>
      <w:r>
        <w:rPr>
          <w:sz w:val="28"/>
          <w:szCs w:val="28"/>
        </w:rPr>
        <w:t>-</w:t>
      </w:r>
      <w:r w:rsidRPr="00910A18">
        <w:rPr>
          <w:sz w:val="28"/>
          <w:szCs w:val="28"/>
        </w:rPr>
        <w:t>контролирует целевое и эффективное использование выделенных бюджетных средств;</w:t>
      </w:r>
    </w:p>
    <w:p w:rsidR="00942A3C" w:rsidRPr="00910A18" w:rsidRDefault="00942A3C" w:rsidP="00CD7807">
      <w:pPr>
        <w:ind w:firstLine="709"/>
        <w:jc w:val="both"/>
        <w:rPr>
          <w:sz w:val="28"/>
          <w:szCs w:val="28"/>
        </w:rPr>
      </w:pPr>
      <w:r w:rsidRPr="00910A18">
        <w:rPr>
          <w:sz w:val="28"/>
          <w:szCs w:val="28"/>
        </w:rPr>
        <w:t>- осуществляет подготовку и предоставление ежегодных отчетов о реализации подпрограммы.</w:t>
      </w:r>
    </w:p>
    <w:p w:rsidR="00942A3C" w:rsidRPr="00910A18" w:rsidRDefault="00942A3C" w:rsidP="00CD7807">
      <w:pPr>
        <w:ind w:firstLine="709"/>
        <w:jc w:val="both"/>
        <w:rPr>
          <w:sz w:val="28"/>
          <w:szCs w:val="28"/>
        </w:rPr>
      </w:pPr>
      <w:r w:rsidRPr="00910A18">
        <w:rPr>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910A18" w:rsidRDefault="00942A3C" w:rsidP="00CD7807">
      <w:pPr>
        <w:pStyle w:val="ConsPlusNormal"/>
        <w:widowControl/>
        <w:ind w:firstLine="709"/>
        <w:jc w:val="both"/>
        <w:rPr>
          <w:rFonts w:ascii="Times New Roman" w:hAnsi="Times New Roman" w:cs="Times New Roman"/>
          <w:color w:val="000000"/>
          <w:sz w:val="28"/>
          <w:szCs w:val="28"/>
        </w:rPr>
      </w:pPr>
      <w:r w:rsidRPr="00910A18">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Default="00942A3C" w:rsidP="00CD7807">
      <w:pPr>
        <w:pStyle w:val="ConsPlusNormal"/>
        <w:widowControl/>
        <w:ind w:firstLine="709"/>
        <w:jc w:val="both"/>
        <w:rPr>
          <w:sz w:val="28"/>
          <w:szCs w:val="28"/>
        </w:rPr>
      </w:pPr>
      <w:r w:rsidRPr="002C1F69">
        <w:rPr>
          <w:rFonts w:ascii="Times New Roman" w:hAnsi="Times New Roman" w:cs="Times New Roman"/>
          <w:sz w:val="28"/>
          <w:szCs w:val="28"/>
        </w:rPr>
        <w:t>Контроль за реализацией подпрограммы осуществляется заместителем Главы   муниципального образования «Кардымовский район» Смоленской области.</w:t>
      </w:r>
    </w:p>
    <w:p w:rsidR="00942A3C" w:rsidRPr="002C1F69" w:rsidRDefault="00942A3C" w:rsidP="00CD7807">
      <w:pPr>
        <w:autoSpaceDE w:val="0"/>
        <w:autoSpaceDN w:val="0"/>
        <w:adjustRightInd w:val="0"/>
        <w:ind w:firstLine="709"/>
        <w:jc w:val="both"/>
        <w:rPr>
          <w:sz w:val="28"/>
          <w:szCs w:val="28"/>
        </w:rPr>
      </w:pPr>
    </w:p>
    <w:p w:rsidR="00942A3C" w:rsidRPr="00FB5E0D" w:rsidRDefault="00942A3C" w:rsidP="00CD7807">
      <w:pPr>
        <w:ind w:firstLine="709"/>
        <w:jc w:val="center"/>
        <w:rPr>
          <w:b/>
          <w:bCs/>
          <w:sz w:val="28"/>
          <w:szCs w:val="28"/>
        </w:rPr>
      </w:pPr>
      <w:r w:rsidRPr="00FB5E0D">
        <w:rPr>
          <w:b/>
          <w:bCs/>
          <w:sz w:val="28"/>
          <w:szCs w:val="28"/>
        </w:rPr>
        <w:t>ПАСПОРТ</w:t>
      </w:r>
    </w:p>
    <w:p w:rsidR="00942A3C" w:rsidRPr="0003362A" w:rsidRDefault="00942A3C" w:rsidP="00CD7807">
      <w:pPr>
        <w:ind w:firstLine="709"/>
        <w:jc w:val="center"/>
        <w:rPr>
          <w:b/>
          <w:bCs/>
          <w:sz w:val="28"/>
          <w:szCs w:val="28"/>
        </w:rPr>
      </w:pPr>
      <w:r>
        <w:rPr>
          <w:b/>
          <w:bCs/>
          <w:sz w:val="28"/>
          <w:szCs w:val="28"/>
        </w:rPr>
        <w:t xml:space="preserve"> подпрограммы </w:t>
      </w:r>
      <w:r w:rsidRPr="0003362A">
        <w:rPr>
          <w:b/>
          <w:sz w:val="28"/>
          <w:szCs w:val="28"/>
        </w:rPr>
        <w:t>«Развитие музейной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подп</w:t>
            </w:r>
            <w:r w:rsidRPr="0044153C">
              <w:rPr>
                <w:rFonts w:ascii="Times New Roman" w:hAnsi="Times New Roman" w:cs="Times New Roman"/>
                <w:sz w:val="28"/>
                <w:szCs w:val="28"/>
              </w:rPr>
              <w:t xml:space="preserve">рограммы              </w:t>
            </w:r>
          </w:p>
        </w:tc>
        <w:tc>
          <w:tcPr>
            <w:tcW w:w="6520" w:type="dxa"/>
            <w:shd w:val="clear" w:color="auto" w:fill="auto"/>
          </w:tcPr>
          <w:p w:rsidR="00942A3C" w:rsidRPr="0044153C" w:rsidRDefault="00942A3C" w:rsidP="00CD7807">
            <w:pPr>
              <w:ind w:firstLine="33"/>
              <w:jc w:val="both"/>
              <w:rPr>
                <w:sz w:val="28"/>
                <w:szCs w:val="28"/>
              </w:rPr>
            </w:pPr>
            <w:r>
              <w:rPr>
                <w:sz w:val="28"/>
                <w:szCs w:val="28"/>
              </w:rPr>
              <w:t>Подпрограмма «Развитие музейной деятельности»</w:t>
            </w:r>
          </w:p>
        </w:tc>
      </w:tr>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  подп</w:t>
            </w:r>
            <w:r w:rsidRPr="0044153C">
              <w:rPr>
                <w:rFonts w:ascii="Times New Roman" w:hAnsi="Times New Roman" w:cs="Times New Roman"/>
                <w:sz w:val="28"/>
                <w:szCs w:val="28"/>
              </w:rPr>
              <w:t>рограммы</w:t>
            </w:r>
            <w:r w:rsidRPr="0044153C">
              <w:rPr>
                <w:rFonts w:ascii="Times New Roman" w:hAnsi="Times New Roman" w:cs="Times New Roman"/>
                <w:sz w:val="28"/>
                <w:szCs w:val="28"/>
              </w:rPr>
              <w:br/>
            </w:r>
          </w:p>
        </w:tc>
        <w:tc>
          <w:tcPr>
            <w:tcW w:w="6520" w:type="dxa"/>
            <w:shd w:val="clear" w:color="auto" w:fill="auto"/>
          </w:tcPr>
          <w:p w:rsidR="00942A3C" w:rsidRPr="00444B89" w:rsidRDefault="00942A3C" w:rsidP="00CD7807">
            <w:pPr>
              <w:ind w:firstLine="33"/>
              <w:jc w:val="both"/>
              <w:rPr>
                <w:sz w:val="28"/>
                <w:szCs w:val="28"/>
              </w:rPr>
            </w:pPr>
            <w:r w:rsidRPr="00444B89">
              <w:rPr>
                <w:sz w:val="28"/>
                <w:szCs w:val="28"/>
              </w:rPr>
              <w:t>- Федеральный Закон №131 от 06.10.2003г «Об общих принципах организации местного  самоуправления в РФ».</w:t>
            </w:r>
          </w:p>
          <w:p w:rsidR="00942A3C" w:rsidRPr="0044153C" w:rsidRDefault="00942A3C" w:rsidP="00CD7807">
            <w:pPr>
              <w:pStyle w:val="a9"/>
              <w:spacing w:before="29" w:beforeAutospacing="0" w:after="29" w:afterAutospacing="0"/>
              <w:ind w:firstLine="33"/>
              <w:jc w:val="both"/>
              <w:rPr>
                <w:sz w:val="28"/>
                <w:szCs w:val="28"/>
              </w:rPr>
            </w:pPr>
            <w:r w:rsidRPr="00444B89">
              <w:rPr>
                <w:sz w:val="28"/>
                <w:szCs w:val="28"/>
              </w:rPr>
              <w:t>-Концепция развития культуры в муници</w:t>
            </w:r>
            <w:r>
              <w:rPr>
                <w:sz w:val="28"/>
                <w:szCs w:val="28"/>
              </w:rPr>
              <w:t>пальном образовании «Кардымовский</w:t>
            </w:r>
            <w:r w:rsidRPr="00444B89">
              <w:rPr>
                <w:sz w:val="28"/>
                <w:szCs w:val="28"/>
              </w:rPr>
              <w:t xml:space="preserve"> район» Смоленской области</w:t>
            </w:r>
            <w:r w:rsidRPr="00DE08CA">
              <w:t>.</w:t>
            </w:r>
          </w:p>
        </w:tc>
      </w:tr>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Заказчик подп</w:t>
            </w:r>
            <w:r w:rsidRPr="0044153C">
              <w:rPr>
                <w:rFonts w:ascii="Times New Roman" w:hAnsi="Times New Roman" w:cs="Times New Roman"/>
                <w:sz w:val="28"/>
                <w:szCs w:val="28"/>
              </w:rPr>
              <w:t xml:space="preserve">рограммы      </w:t>
            </w:r>
          </w:p>
        </w:tc>
        <w:tc>
          <w:tcPr>
            <w:tcW w:w="6520" w:type="dxa"/>
            <w:shd w:val="clear" w:color="auto" w:fill="auto"/>
          </w:tcPr>
          <w:p w:rsidR="00942A3C" w:rsidRPr="0044153C" w:rsidRDefault="00942A3C" w:rsidP="00CD7807">
            <w:pPr>
              <w:pStyle w:val="ConsPlusCell"/>
              <w:widowControl/>
              <w:ind w:firstLine="33"/>
              <w:jc w:val="both"/>
              <w:rPr>
                <w:rFonts w:ascii="Times New Roman" w:hAnsi="Times New Roman" w:cs="Times New Roman"/>
                <w:sz w:val="28"/>
                <w:szCs w:val="28"/>
              </w:rPr>
            </w:pPr>
            <w:r w:rsidRPr="0044153C">
              <w:rPr>
                <w:rFonts w:ascii="Times New Roman" w:hAnsi="Times New Roman" w:cs="Times New Roman"/>
                <w:sz w:val="28"/>
                <w:szCs w:val="28"/>
              </w:rPr>
              <w:t xml:space="preserve"> </w:t>
            </w:r>
            <w:r>
              <w:rPr>
                <w:rFonts w:ascii="Times New Roman" w:hAnsi="Times New Roman" w:cs="Times New Roman"/>
                <w:sz w:val="28"/>
                <w:szCs w:val="28"/>
              </w:rPr>
              <w:t>Отдел культуры Администрации</w:t>
            </w:r>
            <w:r w:rsidRPr="0044153C">
              <w:rPr>
                <w:rFonts w:ascii="Times New Roman" w:hAnsi="Times New Roman" w:cs="Times New Roman"/>
                <w:sz w:val="28"/>
                <w:szCs w:val="28"/>
              </w:rPr>
              <w:t xml:space="preserve"> муниципального образования «Кардымовский район» Смоленской области</w:t>
            </w:r>
          </w:p>
        </w:tc>
      </w:tr>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Разработчик подп</w:t>
            </w:r>
            <w:r w:rsidRPr="0044153C">
              <w:rPr>
                <w:rFonts w:ascii="Times New Roman" w:hAnsi="Times New Roman" w:cs="Times New Roman"/>
                <w:sz w:val="28"/>
                <w:szCs w:val="28"/>
              </w:rPr>
              <w:t>рограммы</w:t>
            </w:r>
          </w:p>
        </w:tc>
        <w:tc>
          <w:tcPr>
            <w:tcW w:w="6520" w:type="dxa"/>
            <w:shd w:val="clear" w:color="auto" w:fill="auto"/>
          </w:tcPr>
          <w:p w:rsidR="00942A3C" w:rsidRPr="0044153C" w:rsidRDefault="00942A3C" w:rsidP="00CD7807">
            <w:pPr>
              <w:pStyle w:val="ConsPlusCell"/>
              <w:widowControl/>
              <w:ind w:firstLine="33"/>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культуры «Историко-краеведческий музей»</w:t>
            </w:r>
            <w:r w:rsidRPr="0044153C">
              <w:rPr>
                <w:rFonts w:ascii="Times New Roman" w:hAnsi="Times New Roman" w:cs="Times New Roman"/>
                <w:sz w:val="28"/>
                <w:szCs w:val="28"/>
              </w:rPr>
              <w:t xml:space="preserve">  Администрации муниципального образования «Кардымовский район» Смоленской области</w:t>
            </w:r>
          </w:p>
        </w:tc>
      </w:tr>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Цели и задачи подп</w:t>
            </w:r>
            <w:r w:rsidRPr="0044153C">
              <w:rPr>
                <w:rFonts w:ascii="Times New Roman" w:hAnsi="Times New Roman" w:cs="Times New Roman"/>
                <w:sz w:val="28"/>
                <w:szCs w:val="28"/>
              </w:rPr>
              <w:t xml:space="preserve">рограммы             </w:t>
            </w:r>
          </w:p>
        </w:tc>
        <w:tc>
          <w:tcPr>
            <w:tcW w:w="6520" w:type="dxa"/>
            <w:shd w:val="clear" w:color="auto" w:fill="auto"/>
          </w:tcPr>
          <w:p w:rsidR="00942A3C" w:rsidRDefault="00942A3C" w:rsidP="00CD7807">
            <w:pPr>
              <w:pStyle w:val="ConsPlusCell"/>
              <w:widowControl/>
              <w:ind w:hanging="108"/>
              <w:jc w:val="both"/>
              <w:rPr>
                <w:rFonts w:ascii="Times New Roman" w:hAnsi="Times New Roman"/>
                <w:sz w:val="28"/>
                <w:szCs w:val="28"/>
              </w:rPr>
            </w:pPr>
            <w:r>
              <w:rPr>
                <w:rFonts w:ascii="Times New Roman" w:hAnsi="Times New Roman"/>
                <w:sz w:val="28"/>
                <w:szCs w:val="28"/>
              </w:rPr>
              <w:t xml:space="preserve"> Целями  подпрограммы являются:</w:t>
            </w:r>
          </w:p>
          <w:p w:rsidR="00942A3C" w:rsidRPr="000133A8" w:rsidRDefault="00942A3C" w:rsidP="00CD7807">
            <w:pPr>
              <w:ind w:hanging="108"/>
              <w:jc w:val="both"/>
              <w:rPr>
                <w:sz w:val="28"/>
                <w:szCs w:val="28"/>
              </w:rPr>
            </w:pPr>
            <w:r w:rsidRPr="000133A8">
              <w:rPr>
                <w:sz w:val="28"/>
                <w:szCs w:val="28"/>
              </w:rPr>
              <w:t xml:space="preserve">- сохранение, популяризация культурного и исторического наследия Кардымовского района, </w:t>
            </w:r>
          </w:p>
          <w:p w:rsidR="00942A3C" w:rsidRPr="000133A8" w:rsidRDefault="00942A3C" w:rsidP="00CD7807">
            <w:pPr>
              <w:pStyle w:val="ConsPlusCell"/>
              <w:widowControl/>
              <w:ind w:hanging="108"/>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Pr="000133A8">
              <w:rPr>
                <w:rFonts w:ascii="Times New Roman" w:hAnsi="Times New Roman" w:cs="Times New Roman"/>
                <w:sz w:val="28"/>
                <w:szCs w:val="28"/>
              </w:rPr>
              <w:t>обеспечение сохранн</w:t>
            </w:r>
            <w:r>
              <w:rPr>
                <w:rFonts w:ascii="Times New Roman" w:hAnsi="Times New Roman" w:cs="Times New Roman"/>
                <w:sz w:val="28"/>
                <w:szCs w:val="28"/>
              </w:rPr>
              <w:t>ости культурных ценностей историко-краеведческий музея</w:t>
            </w:r>
          </w:p>
          <w:p w:rsidR="00942A3C" w:rsidRPr="00230748" w:rsidRDefault="00942A3C" w:rsidP="00CD7807">
            <w:pPr>
              <w:pStyle w:val="a3"/>
              <w:ind w:left="35" w:hanging="108"/>
              <w:jc w:val="both"/>
              <w:rPr>
                <w:sz w:val="28"/>
                <w:szCs w:val="28"/>
              </w:rPr>
            </w:pPr>
            <w:r w:rsidRPr="00230748">
              <w:rPr>
                <w:sz w:val="28"/>
                <w:szCs w:val="28"/>
              </w:rPr>
              <w:t>Задачи подпрограммы:</w:t>
            </w:r>
          </w:p>
          <w:p w:rsidR="00942A3C" w:rsidRPr="0044153C" w:rsidRDefault="00942A3C" w:rsidP="00CD7807">
            <w:pPr>
              <w:ind w:firstLine="33"/>
              <w:jc w:val="both"/>
              <w:rPr>
                <w:sz w:val="28"/>
                <w:szCs w:val="28"/>
              </w:rPr>
            </w:pPr>
            <w:r>
              <w:rPr>
                <w:sz w:val="28"/>
                <w:szCs w:val="28"/>
              </w:rPr>
              <w:t>- развитие музейной деятельности</w:t>
            </w:r>
          </w:p>
        </w:tc>
      </w:tr>
      <w:tr w:rsidR="00942A3C" w:rsidRPr="0044153C" w:rsidTr="009E6C19">
        <w:tc>
          <w:tcPr>
            <w:tcW w:w="3794"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Целевые показатели  подп</w:t>
            </w:r>
            <w:r w:rsidRPr="0044153C">
              <w:rPr>
                <w:rFonts w:ascii="Times New Roman" w:hAnsi="Times New Roman" w:cs="Times New Roman"/>
                <w:sz w:val="28"/>
                <w:szCs w:val="28"/>
              </w:rPr>
              <w:t xml:space="preserve">рограммы        </w:t>
            </w:r>
          </w:p>
        </w:tc>
        <w:tc>
          <w:tcPr>
            <w:tcW w:w="6520" w:type="dxa"/>
            <w:shd w:val="clear" w:color="auto" w:fill="auto"/>
          </w:tcPr>
          <w:p w:rsidR="00942A3C" w:rsidRDefault="00942A3C" w:rsidP="00CD7807">
            <w:pPr>
              <w:jc w:val="both"/>
              <w:rPr>
                <w:sz w:val="28"/>
                <w:szCs w:val="28"/>
              </w:rPr>
            </w:pPr>
            <w:r>
              <w:rPr>
                <w:sz w:val="28"/>
                <w:szCs w:val="28"/>
              </w:rPr>
              <w:t>-  Количество посетителей музея,</w:t>
            </w:r>
          </w:p>
          <w:p w:rsidR="00942A3C" w:rsidRPr="000133A8" w:rsidRDefault="00942A3C" w:rsidP="00CD7807">
            <w:pPr>
              <w:ind w:firstLine="33"/>
              <w:jc w:val="both"/>
              <w:rPr>
                <w:sz w:val="28"/>
                <w:szCs w:val="28"/>
              </w:rPr>
            </w:pPr>
            <w:r>
              <w:rPr>
                <w:sz w:val="28"/>
                <w:szCs w:val="28"/>
              </w:rPr>
              <w:t>-  количество выставок в музее</w:t>
            </w:r>
          </w:p>
        </w:tc>
      </w:tr>
      <w:tr w:rsidR="00942A3C" w:rsidRPr="0044153C" w:rsidTr="009E6C19">
        <w:tc>
          <w:tcPr>
            <w:tcW w:w="3794" w:type="dxa"/>
            <w:shd w:val="clear" w:color="auto" w:fill="auto"/>
          </w:tcPr>
          <w:p w:rsidR="00942A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Сроки реализации </w:t>
            </w:r>
          </w:p>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подп</w:t>
            </w:r>
            <w:r w:rsidRPr="0044153C">
              <w:rPr>
                <w:rFonts w:ascii="Times New Roman" w:hAnsi="Times New Roman" w:cs="Times New Roman"/>
                <w:sz w:val="28"/>
                <w:szCs w:val="28"/>
              </w:rPr>
              <w:t xml:space="preserve">рограммы </w:t>
            </w:r>
          </w:p>
        </w:tc>
        <w:tc>
          <w:tcPr>
            <w:tcW w:w="6520"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2014 - 202</w:t>
            </w:r>
            <w:r w:rsidR="00B51D23">
              <w:rPr>
                <w:rFonts w:ascii="Times New Roman" w:hAnsi="Times New Roman" w:cs="Times New Roman"/>
                <w:sz w:val="28"/>
                <w:szCs w:val="28"/>
              </w:rPr>
              <w:t>1</w:t>
            </w:r>
            <w:r w:rsidRPr="0044153C">
              <w:rPr>
                <w:rFonts w:ascii="Times New Roman" w:hAnsi="Times New Roman" w:cs="Times New Roman"/>
                <w:sz w:val="28"/>
                <w:szCs w:val="28"/>
              </w:rPr>
              <w:t xml:space="preserve"> годы                                      </w:t>
            </w:r>
          </w:p>
        </w:tc>
      </w:tr>
      <w:tr w:rsidR="00942A3C" w:rsidRPr="0044153C" w:rsidTr="009E6C19">
        <w:tc>
          <w:tcPr>
            <w:tcW w:w="3794" w:type="dxa"/>
            <w:shd w:val="clear" w:color="auto" w:fill="auto"/>
          </w:tcPr>
          <w:p w:rsidR="00942A3C" w:rsidRDefault="00942A3C" w:rsidP="00CD7807">
            <w:pPr>
              <w:pStyle w:val="ConsPlusCell"/>
              <w:widowControl/>
              <w:rPr>
                <w:rFonts w:ascii="Times New Roman" w:hAnsi="Times New Roman" w:cs="Times New Roman"/>
                <w:sz w:val="28"/>
                <w:szCs w:val="28"/>
              </w:rPr>
            </w:pPr>
            <w:r w:rsidRPr="0044153C">
              <w:rPr>
                <w:rFonts w:ascii="Times New Roman" w:hAnsi="Times New Roman" w:cs="Times New Roman"/>
                <w:sz w:val="28"/>
                <w:szCs w:val="28"/>
              </w:rPr>
              <w:t>Источники и объемы финан</w:t>
            </w:r>
            <w:r>
              <w:rPr>
                <w:rFonts w:ascii="Times New Roman" w:hAnsi="Times New Roman" w:cs="Times New Roman"/>
                <w:sz w:val="28"/>
                <w:szCs w:val="28"/>
              </w:rPr>
              <w:t>сирования подп</w:t>
            </w:r>
            <w:r w:rsidRPr="0044153C">
              <w:rPr>
                <w:rFonts w:ascii="Times New Roman" w:hAnsi="Times New Roman" w:cs="Times New Roman"/>
                <w:sz w:val="28"/>
                <w:szCs w:val="28"/>
              </w:rPr>
              <w:t>рограммы</w:t>
            </w:r>
          </w:p>
          <w:p w:rsidR="00942A3C" w:rsidRDefault="00942A3C" w:rsidP="00CD7807">
            <w:pPr>
              <w:pStyle w:val="ConsPlusCell"/>
              <w:widowControl/>
              <w:rPr>
                <w:rFonts w:ascii="Times New Roman" w:hAnsi="Times New Roman" w:cs="Times New Roman"/>
                <w:sz w:val="28"/>
                <w:szCs w:val="28"/>
              </w:rPr>
            </w:pPr>
          </w:p>
        </w:tc>
        <w:tc>
          <w:tcPr>
            <w:tcW w:w="6520" w:type="dxa"/>
            <w:shd w:val="clear" w:color="auto" w:fill="auto"/>
          </w:tcPr>
          <w:p w:rsidR="00942A3C" w:rsidRPr="002B7BC1" w:rsidRDefault="00942A3C" w:rsidP="009E6C19">
            <w:pPr>
              <w:pStyle w:val="ConsPlusNonformat"/>
              <w:ind w:left="-108" w:right="-108" w:firstLine="33"/>
              <w:rPr>
                <w:rFonts w:ascii="Times New Roman" w:hAnsi="Times New Roman" w:cs="Times New Roman"/>
                <w:spacing w:val="-6"/>
                <w:sz w:val="28"/>
                <w:szCs w:val="28"/>
              </w:rPr>
            </w:pPr>
            <w:r w:rsidRPr="002B7BC1">
              <w:rPr>
                <w:rFonts w:ascii="Times New Roman" w:hAnsi="Times New Roman" w:cs="Times New Roman"/>
                <w:sz w:val="28"/>
                <w:szCs w:val="28"/>
              </w:rPr>
              <w:t>Общий объем финансирования подпрограммы со</w:t>
            </w:r>
            <w:r>
              <w:rPr>
                <w:rFonts w:ascii="Times New Roman" w:hAnsi="Times New Roman" w:cs="Times New Roman"/>
                <w:sz w:val="28"/>
                <w:szCs w:val="28"/>
              </w:rPr>
              <w:t>ставит 7</w:t>
            </w:r>
            <w:r w:rsidR="004958FE">
              <w:rPr>
                <w:rFonts w:ascii="Times New Roman" w:hAnsi="Times New Roman" w:cs="Times New Roman"/>
                <w:sz w:val="28"/>
                <w:szCs w:val="28"/>
              </w:rPr>
              <w:t> </w:t>
            </w:r>
            <w:r w:rsidR="005E5616">
              <w:rPr>
                <w:rFonts w:ascii="Times New Roman" w:hAnsi="Times New Roman" w:cs="Times New Roman"/>
                <w:sz w:val="28"/>
                <w:szCs w:val="28"/>
              </w:rPr>
              <w:t>9</w:t>
            </w:r>
            <w:r w:rsidR="004958FE">
              <w:rPr>
                <w:rFonts w:ascii="Times New Roman" w:hAnsi="Times New Roman" w:cs="Times New Roman"/>
                <w:sz w:val="28"/>
                <w:szCs w:val="28"/>
              </w:rPr>
              <w:t>84 504</w:t>
            </w:r>
            <w:r w:rsidR="005E5616">
              <w:rPr>
                <w:rFonts w:ascii="Times New Roman" w:hAnsi="Times New Roman" w:cs="Times New Roman"/>
                <w:sz w:val="28"/>
                <w:szCs w:val="28"/>
              </w:rPr>
              <w:t>,00</w:t>
            </w:r>
            <w:r w:rsidRPr="002B7BC1">
              <w:rPr>
                <w:rFonts w:ascii="Times New Roman" w:hAnsi="Times New Roman" w:cs="Times New Roman"/>
                <w:sz w:val="28"/>
                <w:szCs w:val="28"/>
              </w:rPr>
              <w:t xml:space="preserve"> руб</w:t>
            </w:r>
            <w:r w:rsidR="009E6C19">
              <w:rPr>
                <w:rFonts w:ascii="Times New Roman" w:hAnsi="Times New Roman" w:cs="Times New Roman"/>
                <w:sz w:val="28"/>
                <w:szCs w:val="28"/>
              </w:rPr>
              <w:t>.</w:t>
            </w:r>
            <w:r w:rsidRPr="002B7BC1">
              <w:rPr>
                <w:rFonts w:ascii="Times New Roman" w:hAnsi="Times New Roman" w:cs="Times New Roman"/>
                <w:sz w:val="28"/>
                <w:szCs w:val="28"/>
              </w:rPr>
              <w:t>,</w:t>
            </w:r>
            <w:r w:rsidRPr="002B7BC1">
              <w:rPr>
                <w:sz w:val="28"/>
                <w:szCs w:val="28"/>
              </w:rPr>
              <w:t xml:space="preserve"> </w:t>
            </w:r>
            <w:r w:rsidRPr="002B7BC1">
              <w:rPr>
                <w:rFonts w:ascii="Times New Roman" w:hAnsi="Times New Roman" w:cs="Times New Roman"/>
                <w:spacing w:val="-6"/>
                <w:sz w:val="28"/>
                <w:szCs w:val="28"/>
              </w:rPr>
              <w:t>из них:</w:t>
            </w:r>
          </w:p>
          <w:p w:rsidR="00942A3C" w:rsidRPr="002B7BC1" w:rsidRDefault="00942A3C" w:rsidP="009E6C19">
            <w:pPr>
              <w:pStyle w:val="ConsPlusNonformat"/>
              <w:ind w:left="-108" w:right="-108" w:firstLine="33"/>
              <w:rPr>
                <w:rFonts w:ascii="Times New Roman" w:hAnsi="Times New Roman" w:cs="Times New Roman"/>
                <w:spacing w:val="-6"/>
                <w:sz w:val="28"/>
                <w:szCs w:val="28"/>
              </w:rPr>
            </w:pPr>
            <w:r w:rsidRPr="002B7BC1">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5E5616">
              <w:rPr>
                <w:rFonts w:ascii="Times New Roman" w:hAnsi="Times New Roman" w:cs="Times New Roman"/>
                <w:spacing w:val="-6"/>
                <w:sz w:val="28"/>
                <w:szCs w:val="28"/>
              </w:rPr>
              <w:t>7 818 719,00</w:t>
            </w:r>
            <w:r w:rsidRPr="002B7BC1">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9E6C19">
            <w:pPr>
              <w:pStyle w:val="ConsPlusNonformat"/>
              <w:ind w:left="-108" w:right="-108" w:firstLine="33"/>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областного бюджета – </w:t>
            </w:r>
            <w:r w:rsidR="005E5616">
              <w:rPr>
                <w:rFonts w:ascii="Times New Roman" w:hAnsi="Times New Roman" w:cs="Times New Roman"/>
                <w:spacing w:val="-6"/>
                <w:sz w:val="28"/>
                <w:szCs w:val="28"/>
              </w:rPr>
              <w:t>52 060,00</w:t>
            </w:r>
            <w:r w:rsidRPr="002B7BC1">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9E6C19">
            <w:pPr>
              <w:pStyle w:val="ConsPlusNonformat"/>
              <w:ind w:left="-108" w:right="-108" w:firstLine="33"/>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w:t>
            </w:r>
            <w:r w:rsidR="005E5616">
              <w:rPr>
                <w:rFonts w:ascii="Times New Roman" w:hAnsi="Times New Roman" w:cs="Times New Roman"/>
                <w:spacing w:val="-6"/>
                <w:sz w:val="28"/>
                <w:szCs w:val="28"/>
              </w:rPr>
              <w:t>федерального бюджета – 0,00</w:t>
            </w:r>
            <w:r w:rsidRPr="002B7BC1">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5E5616"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1</w:t>
            </w:r>
            <w:r w:rsidR="004958FE">
              <w:rPr>
                <w:rFonts w:ascii="Times New Roman" w:hAnsi="Times New Roman" w:cs="Times New Roman"/>
                <w:spacing w:val="-6"/>
                <w:sz w:val="28"/>
                <w:szCs w:val="28"/>
              </w:rPr>
              <w:t>13 725</w:t>
            </w:r>
            <w:r>
              <w:rPr>
                <w:rFonts w:ascii="Times New Roman" w:hAnsi="Times New Roman" w:cs="Times New Roman"/>
                <w:spacing w:val="-6"/>
                <w:sz w:val="28"/>
                <w:szCs w:val="28"/>
              </w:rPr>
              <w:t>,00</w:t>
            </w:r>
            <w:r w:rsidR="00942A3C" w:rsidRPr="002B7BC1">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9E6C19">
            <w:pPr>
              <w:pStyle w:val="ConsPlusNonformat"/>
              <w:ind w:left="-108" w:right="-108" w:firstLine="33"/>
              <w:rPr>
                <w:rFonts w:ascii="Times New Roman" w:hAnsi="Times New Roman" w:cs="Times New Roman"/>
                <w:spacing w:val="-6"/>
                <w:sz w:val="28"/>
                <w:szCs w:val="28"/>
              </w:rPr>
            </w:pPr>
            <w:r w:rsidRPr="00FB5E0D">
              <w:rPr>
                <w:rFonts w:ascii="Times New Roman" w:hAnsi="Times New Roman" w:cs="Times New Roman"/>
                <w:b/>
                <w:spacing w:val="-6"/>
                <w:sz w:val="28"/>
                <w:szCs w:val="28"/>
              </w:rPr>
              <w:t>- 2014 год</w:t>
            </w:r>
            <w:r w:rsidRPr="0044153C">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905 089,</w:t>
            </w:r>
            <w:r w:rsidR="005E5616">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A41CE4">
              <w:rPr>
                <w:rFonts w:ascii="Times New Roman" w:hAnsi="Times New Roman" w:cs="Times New Roman"/>
                <w:spacing w:val="-6"/>
                <w:sz w:val="28"/>
                <w:szCs w:val="28"/>
              </w:rPr>
              <w:t>за сч</w:t>
            </w:r>
            <w:r>
              <w:rPr>
                <w:rFonts w:ascii="Times New Roman" w:hAnsi="Times New Roman" w:cs="Times New Roman"/>
                <w:spacing w:val="-6"/>
                <w:sz w:val="28"/>
                <w:szCs w:val="28"/>
              </w:rPr>
              <w:t>ет средст</w:t>
            </w:r>
            <w:r w:rsidR="005E5616">
              <w:rPr>
                <w:rFonts w:ascii="Times New Roman" w:hAnsi="Times New Roman" w:cs="Times New Roman"/>
                <w:spacing w:val="-6"/>
                <w:sz w:val="28"/>
                <w:szCs w:val="28"/>
              </w:rPr>
              <w:t xml:space="preserve">в районного бюджета – 905 089,00 </w:t>
            </w:r>
            <w:r>
              <w:rPr>
                <w:rFonts w:ascii="Times New Roman" w:hAnsi="Times New Roman" w:cs="Times New Roman"/>
                <w:spacing w:val="-6"/>
                <w:sz w:val="28"/>
                <w:szCs w:val="28"/>
              </w:rPr>
              <w:t>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E5616">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5E5616">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A41CE4"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5E5616">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Default="00942A3C" w:rsidP="009E6C19">
            <w:pPr>
              <w:pStyle w:val="ConsPlusNonformat"/>
              <w:ind w:left="-108" w:right="-108" w:firstLine="33"/>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926 033</w:t>
            </w:r>
            <w:r w:rsidRPr="00130605">
              <w:rPr>
                <w:rFonts w:ascii="Times New Roman" w:hAnsi="Times New Roman" w:cs="Times New Roman"/>
                <w:spacing w:val="-6"/>
                <w:sz w:val="28"/>
                <w:szCs w:val="28"/>
              </w:rPr>
              <w:t>,0</w:t>
            </w:r>
            <w:r w:rsidR="005E5616">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A41CE4">
              <w:rPr>
                <w:rFonts w:ascii="Times New Roman" w:hAnsi="Times New Roman" w:cs="Times New Roman"/>
                <w:spacing w:val="-6"/>
                <w:sz w:val="28"/>
                <w:szCs w:val="28"/>
              </w:rPr>
              <w:t xml:space="preserve"> за сч</w:t>
            </w:r>
            <w:r>
              <w:rPr>
                <w:rFonts w:ascii="Times New Roman" w:hAnsi="Times New Roman" w:cs="Times New Roman"/>
                <w:spacing w:val="-6"/>
                <w:sz w:val="28"/>
                <w:szCs w:val="28"/>
              </w:rPr>
              <w:t>ет средств районного бюджета – 907 613,0</w:t>
            </w:r>
            <w:r w:rsidR="005E5616">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E5616">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5E5616">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130605" w:rsidRDefault="00942A3C" w:rsidP="009E6C19">
            <w:pPr>
              <w:pStyle w:val="ConsPlusNonformat"/>
              <w:ind w:left="-108" w:right="-108" w:firstLine="33"/>
              <w:rPr>
                <w:rFonts w:ascii="Times New Roman" w:hAnsi="Times New Roman" w:cs="Times New Roman"/>
                <w:spacing w:val="-6"/>
                <w:sz w:val="28"/>
                <w:szCs w:val="28"/>
              </w:rPr>
            </w:pPr>
            <w:r w:rsidRPr="00130605">
              <w:rPr>
                <w:rFonts w:ascii="Times New Roman" w:hAnsi="Times New Roman" w:cs="Times New Roman"/>
                <w:spacing w:val="-6"/>
                <w:sz w:val="28"/>
                <w:szCs w:val="28"/>
              </w:rPr>
              <w:t>- иные источники – 18 420,0</w:t>
            </w:r>
            <w:r w:rsidR="005E5616">
              <w:rPr>
                <w:rFonts w:ascii="Times New Roman" w:hAnsi="Times New Roman" w:cs="Times New Roman"/>
                <w:spacing w:val="-6"/>
                <w:sz w:val="28"/>
                <w:szCs w:val="28"/>
              </w:rPr>
              <w:t>0</w:t>
            </w:r>
            <w:r w:rsidRPr="0013060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0A42F0">
              <w:rPr>
                <w:rFonts w:ascii="Times New Roman" w:hAnsi="Times New Roman" w:cs="Times New Roman"/>
                <w:spacing w:val="-6"/>
                <w:sz w:val="28"/>
                <w:szCs w:val="28"/>
              </w:rPr>
              <w:t xml:space="preserve"> </w:t>
            </w:r>
            <w:r w:rsidRPr="00742315">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−929 822</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w:t>
            </w:r>
            <w:r>
              <w:rPr>
                <w:rFonts w:ascii="Times New Roman" w:hAnsi="Times New Roman" w:cs="Times New Roman"/>
                <w:spacing w:val="-6"/>
                <w:sz w:val="28"/>
                <w:szCs w:val="28"/>
              </w:rPr>
              <w:t xml:space="preserve"> средств районного бюджета – 909 517</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20 305,0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b/>
                <w:spacing w:val="-6"/>
                <w:sz w:val="28"/>
                <w:szCs w:val="28"/>
              </w:rPr>
              <w:t>- 2017 год</w:t>
            </w:r>
            <w:r>
              <w:rPr>
                <w:rFonts w:ascii="Times New Roman" w:hAnsi="Times New Roman" w:cs="Times New Roman"/>
                <w:spacing w:val="-6"/>
                <w:sz w:val="28"/>
                <w:szCs w:val="28"/>
              </w:rPr>
              <w:t xml:space="preserve"> –  886  66</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832 60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39 060,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b/>
                <w:spacing w:val="-6"/>
                <w:sz w:val="28"/>
                <w:szCs w:val="28"/>
              </w:rPr>
              <w:t>- 2018 год</w:t>
            </w:r>
            <w:r>
              <w:rPr>
                <w:rFonts w:ascii="Times New Roman" w:hAnsi="Times New Roman" w:cs="Times New Roman"/>
                <w:spacing w:val="-6"/>
                <w:sz w:val="28"/>
                <w:szCs w:val="28"/>
              </w:rPr>
              <w:t xml:space="preserve"> – 1</w:t>
            </w:r>
            <w:r w:rsidR="004958FE">
              <w:rPr>
                <w:rFonts w:ascii="Times New Roman" w:hAnsi="Times New Roman" w:cs="Times New Roman"/>
                <w:spacing w:val="-6"/>
                <w:sz w:val="28"/>
                <w:szCs w:val="28"/>
              </w:rPr>
              <w:t> </w:t>
            </w:r>
            <w:r>
              <w:rPr>
                <w:rFonts w:ascii="Times New Roman" w:hAnsi="Times New Roman" w:cs="Times New Roman"/>
                <w:spacing w:val="-6"/>
                <w:sz w:val="28"/>
                <w:szCs w:val="28"/>
              </w:rPr>
              <w:t>1</w:t>
            </w:r>
            <w:r w:rsidR="006A4605">
              <w:rPr>
                <w:rFonts w:ascii="Times New Roman" w:hAnsi="Times New Roman" w:cs="Times New Roman"/>
                <w:spacing w:val="-6"/>
                <w:sz w:val="28"/>
                <w:szCs w:val="28"/>
              </w:rPr>
              <w:t>5</w:t>
            </w:r>
            <w:r w:rsidR="004958FE">
              <w:rPr>
                <w:rFonts w:ascii="Times New Roman" w:hAnsi="Times New Roman" w:cs="Times New Roman"/>
                <w:spacing w:val="-6"/>
                <w:sz w:val="28"/>
                <w:szCs w:val="28"/>
              </w:rPr>
              <w:t>5 70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w:t>
            </w:r>
            <w:r>
              <w:rPr>
                <w:rFonts w:ascii="Times New Roman" w:hAnsi="Times New Roman" w:cs="Times New Roman"/>
                <w:spacing w:val="-6"/>
                <w:sz w:val="28"/>
                <w:szCs w:val="28"/>
              </w:rPr>
              <w:t>12</w:t>
            </w:r>
            <w:r w:rsidR="006A4605">
              <w:rPr>
                <w:rFonts w:ascii="Times New Roman" w:hAnsi="Times New Roman" w:cs="Times New Roman"/>
                <w:spacing w:val="-6"/>
                <w:sz w:val="28"/>
                <w:szCs w:val="28"/>
              </w:rPr>
              <w:t>7 7</w:t>
            </w:r>
            <w:r w:rsidRPr="00742315">
              <w:rPr>
                <w:rFonts w:ascii="Times New Roman" w:hAnsi="Times New Roman" w:cs="Times New Roman"/>
                <w:spacing w:val="-6"/>
                <w:sz w:val="28"/>
                <w:szCs w:val="28"/>
              </w:rPr>
              <w:t>00,0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областного бюджета – </w:t>
            </w:r>
            <w:r w:rsidR="006A4605">
              <w:rPr>
                <w:rFonts w:ascii="Times New Roman" w:hAnsi="Times New Roman" w:cs="Times New Roman"/>
                <w:spacing w:val="-6"/>
                <w:sz w:val="28"/>
                <w:szCs w:val="28"/>
              </w:rPr>
              <w:t>13 00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w:t>
            </w:r>
            <w:r w:rsidR="004958FE">
              <w:rPr>
                <w:rFonts w:ascii="Times New Roman" w:hAnsi="Times New Roman" w:cs="Times New Roman"/>
                <w:spacing w:val="-6"/>
                <w:sz w:val="28"/>
                <w:szCs w:val="28"/>
              </w:rPr>
              <w:t>5 00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060 400,00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045 4</w:t>
            </w:r>
            <w:r w:rsidRPr="00742315">
              <w:rPr>
                <w:rFonts w:ascii="Times New Roman" w:hAnsi="Times New Roman" w:cs="Times New Roman"/>
                <w:spacing w:val="-6"/>
                <w:sz w:val="28"/>
                <w:szCs w:val="28"/>
              </w:rPr>
              <w:t>00,0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xml:space="preserve">, </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w:t>
            </w:r>
            <w:r w:rsidRPr="00742315">
              <w:rPr>
                <w:rFonts w:ascii="Times New Roman" w:hAnsi="Times New Roman" w:cs="Times New Roman"/>
                <w:spacing w:val="-6"/>
                <w:sz w:val="28"/>
                <w:szCs w:val="28"/>
              </w:rPr>
              <w:t>00,0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рублей, из них:</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045 400</w:t>
            </w:r>
            <w:r w:rsidRPr="00742315">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Pr="00742315" w:rsidRDefault="00942A3C"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942A3C" w:rsidRDefault="00942A3C"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Pr="00742315">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p>
          <w:p w:rsidR="00B51D23" w:rsidRPr="00742315" w:rsidRDefault="00B51D23"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b/>
                <w:spacing w:val="-6"/>
                <w:sz w:val="28"/>
                <w:szCs w:val="28"/>
              </w:rPr>
              <w:t>- 2021</w:t>
            </w:r>
            <w:r w:rsidRPr="00742315">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w:t>
            </w:r>
            <w:r w:rsidRPr="00742315">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 из них:</w:t>
            </w:r>
          </w:p>
          <w:p w:rsidR="00B51D23" w:rsidRPr="00742315" w:rsidRDefault="00B51D23"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lastRenderedPageBreak/>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045 4</w:t>
            </w:r>
            <w:r w:rsidRPr="00742315">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B51D23" w:rsidRPr="00742315" w:rsidRDefault="00B51D23" w:rsidP="009E6C19">
            <w:pPr>
              <w:pStyle w:val="ConsPlusNonformat"/>
              <w:ind w:left="-108" w:right="-108" w:firstLine="33"/>
              <w:rPr>
                <w:rFonts w:ascii="Times New Roman" w:hAnsi="Times New Roman" w:cs="Times New Roman"/>
                <w:spacing w:val="-6"/>
                <w:sz w:val="28"/>
                <w:szCs w:val="28"/>
              </w:rPr>
            </w:pPr>
            <w:r w:rsidRPr="00742315">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B51D23" w:rsidRPr="00742315" w:rsidRDefault="00B51D23" w:rsidP="009E6C19">
            <w:pPr>
              <w:pStyle w:val="ConsPlusNonformat"/>
              <w:ind w:left="-108" w:right="-108" w:firstLine="33"/>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742315">
              <w:rPr>
                <w:rFonts w:ascii="Times New Roman" w:hAnsi="Times New Roman" w:cs="Times New Roman"/>
                <w:spacing w:val="-6"/>
                <w:sz w:val="28"/>
                <w:szCs w:val="28"/>
              </w:rPr>
              <w:t>федерального бюджета – 0</w:t>
            </w:r>
            <w:r w:rsidR="006A4605">
              <w:rPr>
                <w:rFonts w:ascii="Times New Roman" w:hAnsi="Times New Roman" w:cs="Times New Roman"/>
                <w:spacing w:val="-6"/>
                <w:sz w:val="28"/>
                <w:szCs w:val="28"/>
              </w:rPr>
              <w:t>,00</w:t>
            </w:r>
            <w:r w:rsidRPr="00742315">
              <w:rPr>
                <w:rFonts w:ascii="Times New Roman" w:hAnsi="Times New Roman" w:cs="Times New Roman"/>
                <w:spacing w:val="-6"/>
                <w:sz w:val="28"/>
                <w:szCs w:val="28"/>
              </w:rPr>
              <w:t xml:space="preserve">  руб</w:t>
            </w:r>
            <w:r w:rsidR="009E6C19">
              <w:rPr>
                <w:rFonts w:ascii="Times New Roman" w:hAnsi="Times New Roman" w:cs="Times New Roman"/>
                <w:spacing w:val="-6"/>
                <w:sz w:val="28"/>
                <w:szCs w:val="28"/>
              </w:rPr>
              <w:t>.</w:t>
            </w:r>
            <w:r w:rsidRPr="00742315">
              <w:rPr>
                <w:rFonts w:ascii="Times New Roman" w:hAnsi="Times New Roman" w:cs="Times New Roman"/>
                <w:spacing w:val="-6"/>
                <w:sz w:val="28"/>
                <w:szCs w:val="28"/>
              </w:rPr>
              <w:t>,</w:t>
            </w:r>
          </w:p>
          <w:p w:rsidR="00B51D23" w:rsidRPr="0044153C" w:rsidRDefault="00B51D23" w:rsidP="009E6C19">
            <w:pPr>
              <w:pStyle w:val="ConsPlusNonformat"/>
              <w:ind w:left="-108" w:right="-108" w:firstLine="33"/>
              <w:rPr>
                <w:sz w:val="28"/>
                <w:szCs w:val="28"/>
              </w:rPr>
            </w:pPr>
            <w:r w:rsidRPr="00742315">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006A4605">
              <w:rPr>
                <w:rFonts w:ascii="Times New Roman" w:hAnsi="Times New Roman" w:cs="Times New Roman"/>
                <w:spacing w:val="-6"/>
                <w:sz w:val="28"/>
                <w:szCs w:val="28"/>
              </w:rPr>
              <w:t>0</w:t>
            </w:r>
            <w:r w:rsidRPr="00742315">
              <w:rPr>
                <w:rFonts w:ascii="Times New Roman" w:hAnsi="Times New Roman" w:cs="Times New Roman"/>
                <w:spacing w:val="-6"/>
                <w:sz w:val="28"/>
                <w:szCs w:val="28"/>
              </w:rPr>
              <w:t>0 руб.</w:t>
            </w:r>
          </w:p>
        </w:tc>
      </w:tr>
    </w:tbl>
    <w:p w:rsidR="00942A3C" w:rsidRDefault="00942A3C" w:rsidP="00CD7807">
      <w:pPr>
        <w:pStyle w:val="a7"/>
        <w:ind w:firstLine="709"/>
        <w:jc w:val="both"/>
        <w:rPr>
          <w:b/>
          <w:sz w:val="28"/>
          <w:szCs w:val="28"/>
        </w:rPr>
      </w:pPr>
    </w:p>
    <w:p w:rsidR="00942A3C" w:rsidRDefault="00942A3C" w:rsidP="00CD7807">
      <w:pPr>
        <w:pStyle w:val="a7"/>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Pr="00607068" w:rsidRDefault="00942A3C" w:rsidP="00CD7807">
      <w:pPr>
        <w:ind w:firstLine="709"/>
        <w:jc w:val="both"/>
        <w:rPr>
          <w:bCs/>
          <w:sz w:val="28"/>
          <w:szCs w:val="28"/>
        </w:rPr>
      </w:pPr>
      <w:r w:rsidRPr="0083600D">
        <w:rPr>
          <w:sz w:val="28"/>
          <w:szCs w:val="28"/>
        </w:rPr>
        <w:t>Под</w:t>
      </w:r>
      <w:r>
        <w:rPr>
          <w:bCs/>
          <w:sz w:val="28"/>
          <w:szCs w:val="28"/>
        </w:rPr>
        <w:t xml:space="preserve">программа </w:t>
      </w:r>
      <w:r>
        <w:rPr>
          <w:sz w:val="28"/>
          <w:szCs w:val="28"/>
        </w:rPr>
        <w:t>«Развитие музейной деятельности»</w:t>
      </w:r>
      <w:r>
        <w:rPr>
          <w:bCs/>
          <w:sz w:val="28"/>
          <w:szCs w:val="28"/>
        </w:rPr>
        <w:t xml:space="preserve"> </w:t>
      </w:r>
      <w:r>
        <w:rPr>
          <w:sz w:val="28"/>
          <w:szCs w:val="28"/>
        </w:rPr>
        <w:t xml:space="preserve">является </w:t>
      </w:r>
      <w:r w:rsidRPr="00607068">
        <w:rPr>
          <w:sz w:val="28"/>
          <w:szCs w:val="28"/>
        </w:rPr>
        <w:t>стратегическим планом, состоящим из аналитического материала, системы мероприятий, определяет цели и задачи</w:t>
      </w:r>
      <w:r w:rsidRPr="00607068">
        <w:rPr>
          <w:bCs/>
          <w:sz w:val="28"/>
          <w:szCs w:val="28"/>
        </w:rPr>
        <w:t xml:space="preserve"> </w:t>
      </w:r>
      <w:r>
        <w:rPr>
          <w:bCs/>
          <w:sz w:val="28"/>
          <w:szCs w:val="28"/>
        </w:rPr>
        <w:t xml:space="preserve">МБУК «Историко-краеведческий музей» Администрации муниципального образования «Кардымовский район» Смоленской области, </w:t>
      </w:r>
      <w:r w:rsidRPr="00607068">
        <w:rPr>
          <w:sz w:val="28"/>
          <w:szCs w:val="28"/>
        </w:rPr>
        <w:t>направленным на эффективное развитие данного учреждения культуры в современных условиях.</w:t>
      </w:r>
      <w:r>
        <w:t xml:space="preserve"> </w:t>
      </w:r>
      <w:r w:rsidRPr="00A13BE5">
        <w:rPr>
          <w:sz w:val="28"/>
          <w:szCs w:val="28"/>
        </w:rPr>
        <w:t>Историко-краеведческий музей является лицом Кардымовс</w:t>
      </w:r>
      <w:r>
        <w:rPr>
          <w:sz w:val="28"/>
          <w:szCs w:val="28"/>
        </w:rPr>
        <w:t>кого района, так как по средства</w:t>
      </w:r>
      <w:r w:rsidRPr="00A13BE5">
        <w:rPr>
          <w:sz w:val="28"/>
          <w:szCs w:val="28"/>
        </w:rPr>
        <w:t xml:space="preserve">м </w:t>
      </w:r>
      <w:r>
        <w:rPr>
          <w:sz w:val="28"/>
          <w:szCs w:val="28"/>
        </w:rPr>
        <w:t xml:space="preserve"> музейных </w:t>
      </w:r>
      <w:r w:rsidRPr="00A13BE5">
        <w:rPr>
          <w:sz w:val="28"/>
          <w:szCs w:val="28"/>
        </w:rPr>
        <w:t>предметов воссоздаёт совокупность общественной, материальной и духовной деятельности поколений на протяжении длительного периода истории живущих в данном регионе.</w:t>
      </w:r>
    </w:p>
    <w:p w:rsidR="00942A3C" w:rsidRDefault="00942A3C" w:rsidP="00CD7807">
      <w:pPr>
        <w:ind w:firstLine="709"/>
        <w:jc w:val="both"/>
        <w:rPr>
          <w:sz w:val="28"/>
          <w:szCs w:val="28"/>
        </w:rPr>
      </w:pPr>
      <w:r w:rsidRPr="00A13BE5">
        <w:rPr>
          <w:sz w:val="28"/>
          <w:szCs w:val="28"/>
        </w:rPr>
        <w:t>Музей – важнейший институт краеведения, как в теории, так и на практике. Качество работы музея сегодня зависит от сильной материально-технической базы. Необходимость проведения последовательной модернизации музеев просто жизненно необходима. Повышение роли музея в организации досуга населения требует создания более привлекательных экспозиций, с применением современного оборудования, оформления и освящения. Хранение и реставрация музейных предметов должна проводиться в соответствии с современными требованиями.</w:t>
      </w:r>
      <w:r>
        <w:rPr>
          <w:sz w:val="28"/>
          <w:szCs w:val="28"/>
        </w:rPr>
        <w:t xml:space="preserve"> </w:t>
      </w:r>
      <w:r w:rsidRPr="00A13BE5">
        <w:rPr>
          <w:sz w:val="28"/>
          <w:szCs w:val="28"/>
        </w:rPr>
        <w:t>Разр</w:t>
      </w:r>
      <w:r>
        <w:rPr>
          <w:sz w:val="28"/>
          <w:szCs w:val="28"/>
        </w:rPr>
        <w:t>аботка подп</w:t>
      </w:r>
      <w:r w:rsidRPr="00A13BE5">
        <w:rPr>
          <w:sz w:val="28"/>
          <w:szCs w:val="28"/>
        </w:rPr>
        <w:t>рограммы вызвана необходимостью преодоления сложившейся ситуации в музейном деле, повышения внимания и выделение достаточных финансовых средств, для нужд и потребностей музея.</w:t>
      </w:r>
    </w:p>
    <w:p w:rsidR="00942A3C" w:rsidRDefault="00942A3C" w:rsidP="00CD7807">
      <w:pPr>
        <w:ind w:firstLine="709"/>
        <w:jc w:val="both"/>
        <w:rPr>
          <w:sz w:val="28"/>
          <w:szCs w:val="28"/>
        </w:rPr>
      </w:pPr>
    </w:p>
    <w:p w:rsidR="00942A3C" w:rsidRPr="00EF02D8" w:rsidRDefault="00942A3C" w:rsidP="00CD7807">
      <w:pPr>
        <w:ind w:firstLine="709"/>
        <w:jc w:val="both"/>
        <w:rPr>
          <w:b/>
          <w:sz w:val="28"/>
          <w:szCs w:val="28"/>
        </w:rPr>
      </w:pPr>
      <w:r w:rsidRPr="00EF02D8">
        <w:rPr>
          <w:b/>
          <w:sz w:val="28"/>
          <w:szCs w:val="28"/>
        </w:rPr>
        <w:t>Раздел 2. Цел</w:t>
      </w:r>
      <w:r w:rsidR="006A4605">
        <w:rPr>
          <w:b/>
          <w:sz w:val="28"/>
          <w:szCs w:val="28"/>
        </w:rPr>
        <w:t>и</w:t>
      </w:r>
      <w:r w:rsidRPr="00EF02D8">
        <w:rPr>
          <w:b/>
          <w:sz w:val="28"/>
          <w:szCs w:val="28"/>
        </w:rPr>
        <w:t>, задачи</w:t>
      </w:r>
      <w:r>
        <w:rPr>
          <w:b/>
          <w:sz w:val="28"/>
          <w:szCs w:val="28"/>
        </w:rPr>
        <w:t xml:space="preserve"> и целевые показатели подпрограммы.</w:t>
      </w:r>
    </w:p>
    <w:p w:rsidR="00942A3C" w:rsidRDefault="00942A3C" w:rsidP="00CD7807">
      <w:pPr>
        <w:ind w:firstLine="709"/>
        <w:jc w:val="both"/>
        <w:rPr>
          <w:sz w:val="28"/>
          <w:szCs w:val="28"/>
        </w:rPr>
      </w:pPr>
      <w:r>
        <w:rPr>
          <w:sz w:val="28"/>
          <w:szCs w:val="28"/>
        </w:rPr>
        <w:t>Целью   подпрограммы</w:t>
      </w:r>
      <w:r w:rsidRPr="00D90FBD">
        <w:rPr>
          <w:sz w:val="28"/>
          <w:szCs w:val="28"/>
        </w:rPr>
        <w:t xml:space="preserve"> </w:t>
      </w:r>
      <w:r>
        <w:rPr>
          <w:sz w:val="28"/>
          <w:szCs w:val="28"/>
        </w:rPr>
        <w:t>является сохранение,</w:t>
      </w:r>
      <w:r w:rsidRPr="00DF691B">
        <w:rPr>
          <w:sz w:val="28"/>
          <w:szCs w:val="28"/>
        </w:rPr>
        <w:t xml:space="preserve"> популяризация культурного и ис</w:t>
      </w:r>
      <w:r>
        <w:rPr>
          <w:sz w:val="28"/>
          <w:szCs w:val="28"/>
        </w:rPr>
        <w:t>торического наследия Кардымовского</w:t>
      </w:r>
      <w:r w:rsidRPr="00DF691B">
        <w:rPr>
          <w:sz w:val="28"/>
          <w:szCs w:val="28"/>
        </w:rPr>
        <w:t xml:space="preserve"> района</w:t>
      </w:r>
      <w:r>
        <w:rPr>
          <w:sz w:val="28"/>
          <w:szCs w:val="28"/>
        </w:rPr>
        <w:t xml:space="preserve">, </w:t>
      </w:r>
      <w:r w:rsidRPr="00A13BE5">
        <w:rPr>
          <w:sz w:val="28"/>
          <w:szCs w:val="28"/>
        </w:rPr>
        <w:t>расширение доступа населения к музейным коллекциям и музейным предметам,</w:t>
      </w:r>
      <w:r>
        <w:rPr>
          <w:sz w:val="28"/>
          <w:szCs w:val="28"/>
        </w:rPr>
        <w:t xml:space="preserve"> а также </w:t>
      </w:r>
      <w:r w:rsidRPr="00A13BE5">
        <w:rPr>
          <w:sz w:val="28"/>
          <w:szCs w:val="28"/>
        </w:rPr>
        <w:t>обеспечение сохранности культурных ценностей МБУК «Историко-краеведческий музей»</w:t>
      </w:r>
      <w:r>
        <w:rPr>
          <w:sz w:val="28"/>
          <w:szCs w:val="28"/>
        </w:rPr>
        <w:t>.</w:t>
      </w:r>
    </w:p>
    <w:p w:rsidR="00942A3C" w:rsidRDefault="00942A3C" w:rsidP="00CD7807">
      <w:pPr>
        <w:ind w:firstLine="709"/>
        <w:jc w:val="both"/>
        <w:rPr>
          <w:sz w:val="28"/>
          <w:szCs w:val="28"/>
        </w:rPr>
      </w:pPr>
      <w:r>
        <w:rPr>
          <w:sz w:val="28"/>
          <w:szCs w:val="28"/>
        </w:rPr>
        <w:t>В рамках  подпрограммы предусматривается решение следующей задачи:</w:t>
      </w:r>
    </w:p>
    <w:p w:rsidR="00942A3C" w:rsidRDefault="00942A3C" w:rsidP="00CD7807">
      <w:pPr>
        <w:ind w:firstLine="709"/>
        <w:jc w:val="both"/>
        <w:rPr>
          <w:sz w:val="28"/>
          <w:szCs w:val="28"/>
        </w:rPr>
      </w:pPr>
      <w:r>
        <w:rPr>
          <w:sz w:val="28"/>
          <w:szCs w:val="28"/>
        </w:rPr>
        <w:t xml:space="preserve">- развитие музейной деятельности, </w:t>
      </w:r>
      <w:r w:rsidRPr="002C3609">
        <w:rPr>
          <w:sz w:val="28"/>
          <w:szCs w:val="28"/>
        </w:rPr>
        <w:t xml:space="preserve"> </w:t>
      </w:r>
    </w:p>
    <w:p w:rsidR="00942A3C" w:rsidRDefault="00942A3C" w:rsidP="00CD7807">
      <w:pPr>
        <w:ind w:firstLine="709"/>
        <w:jc w:val="both"/>
        <w:rPr>
          <w:sz w:val="28"/>
          <w:szCs w:val="28"/>
        </w:rPr>
      </w:pPr>
      <w:r>
        <w:rPr>
          <w:sz w:val="28"/>
          <w:szCs w:val="28"/>
        </w:rPr>
        <w:t>Значения показателей задач:</w:t>
      </w:r>
    </w:p>
    <w:p w:rsidR="00942A3C" w:rsidRDefault="00942A3C" w:rsidP="00CD7807">
      <w:pPr>
        <w:ind w:firstLine="709"/>
        <w:jc w:val="both"/>
        <w:rPr>
          <w:sz w:val="28"/>
          <w:szCs w:val="28"/>
        </w:rPr>
      </w:pPr>
      <w:r>
        <w:rPr>
          <w:sz w:val="28"/>
          <w:szCs w:val="28"/>
        </w:rPr>
        <w:t>- количество посетителей музея,</w:t>
      </w:r>
    </w:p>
    <w:p w:rsidR="00942A3C" w:rsidRDefault="00942A3C" w:rsidP="00CD7807">
      <w:pPr>
        <w:ind w:firstLine="709"/>
        <w:jc w:val="both"/>
        <w:rPr>
          <w:sz w:val="28"/>
          <w:szCs w:val="28"/>
        </w:rPr>
      </w:pPr>
      <w:r>
        <w:rPr>
          <w:sz w:val="28"/>
          <w:szCs w:val="28"/>
        </w:rPr>
        <w:t>- количество выставок в музее,</w:t>
      </w:r>
    </w:p>
    <w:p w:rsidR="00942A3C" w:rsidRDefault="00942A3C" w:rsidP="00CD7807">
      <w:pPr>
        <w:ind w:firstLine="709"/>
        <w:jc w:val="both"/>
        <w:rPr>
          <w:sz w:val="28"/>
          <w:szCs w:val="28"/>
        </w:rPr>
      </w:pPr>
      <w:r>
        <w:rPr>
          <w:sz w:val="28"/>
          <w:szCs w:val="28"/>
        </w:rPr>
        <w:t>- доля представленных (во всех формах) зрителю музейных предметов  от общего количества музейных предметов основного фонда.</w:t>
      </w:r>
    </w:p>
    <w:p w:rsidR="00942A3C" w:rsidRPr="008B7F2A" w:rsidRDefault="00942A3C" w:rsidP="00CD7807">
      <w:pPr>
        <w:ind w:firstLine="709"/>
        <w:jc w:val="both"/>
        <w:rPr>
          <w:sz w:val="28"/>
          <w:szCs w:val="28"/>
        </w:rPr>
      </w:pPr>
      <w:r w:rsidRPr="008B7F2A">
        <w:rPr>
          <w:sz w:val="28"/>
          <w:szCs w:val="28"/>
        </w:rPr>
        <w:t>Значения показателей задач  подпрограммы:</w: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603"/>
        <w:gridCol w:w="1239"/>
        <w:gridCol w:w="900"/>
        <w:gridCol w:w="884"/>
        <w:gridCol w:w="929"/>
        <w:gridCol w:w="843"/>
        <w:gridCol w:w="843"/>
        <w:gridCol w:w="843"/>
        <w:gridCol w:w="843"/>
        <w:gridCol w:w="815"/>
      </w:tblGrid>
      <w:tr w:rsidR="001818C8" w:rsidRPr="003B136C" w:rsidTr="001818C8">
        <w:tc>
          <w:tcPr>
            <w:tcW w:w="619"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w:t>
            </w:r>
          </w:p>
          <w:p w:rsidR="001818C8" w:rsidRPr="00033EF2" w:rsidRDefault="001818C8" w:rsidP="00CD7807">
            <w:pPr>
              <w:autoSpaceDE w:val="0"/>
              <w:autoSpaceDN w:val="0"/>
              <w:adjustRightInd w:val="0"/>
              <w:jc w:val="center"/>
              <w:rPr>
                <w:b/>
                <w:i/>
              </w:rPr>
            </w:pPr>
            <w:r w:rsidRPr="00033EF2">
              <w:rPr>
                <w:b/>
                <w:i/>
                <w:sz w:val="22"/>
                <w:szCs w:val="22"/>
              </w:rPr>
              <w:t>п\п</w:t>
            </w:r>
          </w:p>
        </w:tc>
        <w:tc>
          <w:tcPr>
            <w:tcW w:w="1603"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Целевые показатели</w:t>
            </w:r>
          </w:p>
        </w:tc>
        <w:tc>
          <w:tcPr>
            <w:tcW w:w="1239"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Единица измерения</w:t>
            </w:r>
          </w:p>
        </w:tc>
        <w:tc>
          <w:tcPr>
            <w:tcW w:w="900"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2014</w:t>
            </w:r>
          </w:p>
        </w:tc>
        <w:tc>
          <w:tcPr>
            <w:tcW w:w="884"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2015</w:t>
            </w:r>
          </w:p>
        </w:tc>
        <w:tc>
          <w:tcPr>
            <w:tcW w:w="929"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2016</w:t>
            </w:r>
          </w:p>
        </w:tc>
        <w:tc>
          <w:tcPr>
            <w:tcW w:w="843"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2017</w:t>
            </w:r>
          </w:p>
        </w:tc>
        <w:tc>
          <w:tcPr>
            <w:tcW w:w="843"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2018</w:t>
            </w:r>
          </w:p>
        </w:tc>
        <w:tc>
          <w:tcPr>
            <w:tcW w:w="843"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2019</w:t>
            </w:r>
          </w:p>
        </w:tc>
        <w:tc>
          <w:tcPr>
            <w:tcW w:w="843" w:type="dxa"/>
            <w:shd w:val="clear" w:color="auto" w:fill="auto"/>
            <w:vAlign w:val="center"/>
          </w:tcPr>
          <w:p w:rsidR="001818C8" w:rsidRPr="00033EF2" w:rsidRDefault="001818C8" w:rsidP="00CD7807">
            <w:pPr>
              <w:autoSpaceDE w:val="0"/>
              <w:autoSpaceDN w:val="0"/>
              <w:adjustRightInd w:val="0"/>
              <w:jc w:val="center"/>
              <w:rPr>
                <w:b/>
                <w:i/>
              </w:rPr>
            </w:pPr>
            <w:r w:rsidRPr="00033EF2">
              <w:rPr>
                <w:b/>
                <w:i/>
                <w:sz w:val="22"/>
                <w:szCs w:val="22"/>
              </w:rPr>
              <w:t>2020</w:t>
            </w:r>
          </w:p>
        </w:tc>
        <w:tc>
          <w:tcPr>
            <w:tcW w:w="815" w:type="dxa"/>
            <w:vAlign w:val="center"/>
          </w:tcPr>
          <w:p w:rsidR="001818C8" w:rsidRPr="00033EF2" w:rsidRDefault="001818C8" w:rsidP="00CD7807">
            <w:pPr>
              <w:autoSpaceDE w:val="0"/>
              <w:autoSpaceDN w:val="0"/>
              <w:adjustRightInd w:val="0"/>
              <w:jc w:val="center"/>
              <w:rPr>
                <w:b/>
                <w:i/>
              </w:rPr>
            </w:pPr>
            <w:r w:rsidRPr="00033EF2">
              <w:rPr>
                <w:b/>
                <w:i/>
                <w:sz w:val="22"/>
                <w:szCs w:val="22"/>
              </w:rPr>
              <w:t>202</w:t>
            </w:r>
            <w:r>
              <w:rPr>
                <w:b/>
                <w:i/>
                <w:sz w:val="22"/>
                <w:szCs w:val="22"/>
              </w:rPr>
              <w:t>1</w:t>
            </w:r>
          </w:p>
        </w:tc>
      </w:tr>
      <w:tr w:rsidR="001818C8" w:rsidRPr="003B136C" w:rsidTr="00C47985">
        <w:tc>
          <w:tcPr>
            <w:tcW w:w="619" w:type="dxa"/>
            <w:shd w:val="clear" w:color="auto" w:fill="auto"/>
          </w:tcPr>
          <w:p w:rsidR="001818C8" w:rsidRPr="0084762C" w:rsidRDefault="001818C8" w:rsidP="00CD7807">
            <w:pPr>
              <w:autoSpaceDE w:val="0"/>
              <w:autoSpaceDN w:val="0"/>
              <w:adjustRightInd w:val="0"/>
              <w:ind w:firstLine="142"/>
              <w:jc w:val="both"/>
            </w:pPr>
            <w:r w:rsidRPr="0084762C">
              <w:t>1.</w:t>
            </w:r>
          </w:p>
        </w:tc>
        <w:tc>
          <w:tcPr>
            <w:tcW w:w="1603" w:type="dxa"/>
            <w:shd w:val="clear" w:color="auto" w:fill="auto"/>
          </w:tcPr>
          <w:p w:rsidR="001818C8" w:rsidRPr="00E359C0" w:rsidRDefault="001818C8" w:rsidP="00CD7807">
            <w:pPr>
              <w:jc w:val="both"/>
            </w:pPr>
            <w:r w:rsidRPr="00E359C0">
              <w:t xml:space="preserve">Количество посетителей музея </w:t>
            </w:r>
          </w:p>
        </w:tc>
        <w:tc>
          <w:tcPr>
            <w:tcW w:w="1239" w:type="dxa"/>
            <w:shd w:val="clear" w:color="auto" w:fill="auto"/>
            <w:vAlign w:val="center"/>
          </w:tcPr>
          <w:p w:rsidR="001818C8" w:rsidRPr="00E359C0" w:rsidRDefault="001818C8" w:rsidP="00CD7807">
            <w:pPr>
              <w:ind w:firstLine="105"/>
              <w:jc w:val="center"/>
            </w:pPr>
            <w:r w:rsidRPr="00E359C0">
              <w:t>человек</w:t>
            </w:r>
          </w:p>
        </w:tc>
        <w:tc>
          <w:tcPr>
            <w:tcW w:w="900" w:type="dxa"/>
            <w:shd w:val="clear" w:color="auto" w:fill="auto"/>
            <w:vAlign w:val="center"/>
          </w:tcPr>
          <w:p w:rsidR="001818C8" w:rsidRPr="00E359C0" w:rsidRDefault="001818C8" w:rsidP="00CD7807">
            <w:pPr>
              <w:ind w:firstLine="105"/>
              <w:jc w:val="center"/>
            </w:pPr>
            <w:r>
              <w:t>4 100</w:t>
            </w:r>
          </w:p>
          <w:p w:rsidR="001818C8" w:rsidRPr="00E359C0" w:rsidRDefault="001818C8" w:rsidP="00CD7807">
            <w:pPr>
              <w:ind w:firstLine="105"/>
              <w:jc w:val="center"/>
            </w:pPr>
          </w:p>
        </w:tc>
        <w:tc>
          <w:tcPr>
            <w:tcW w:w="884" w:type="dxa"/>
            <w:shd w:val="clear" w:color="auto" w:fill="auto"/>
            <w:vAlign w:val="center"/>
          </w:tcPr>
          <w:p w:rsidR="001818C8" w:rsidRPr="00DC7486" w:rsidRDefault="001818C8" w:rsidP="00CD7807">
            <w:pPr>
              <w:ind w:firstLine="109"/>
              <w:jc w:val="center"/>
            </w:pPr>
            <w:r w:rsidRPr="00DC7486">
              <w:t>4150</w:t>
            </w:r>
          </w:p>
        </w:tc>
        <w:tc>
          <w:tcPr>
            <w:tcW w:w="929" w:type="dxa"/>
            <w:shd w:val="clear" w:color="auto" w:fill="auto"/>
            <w:vAlign w:val="center"/>
          </w:tcPr>
          <w:p w:rsidR="001818C8" w:rsidRPr="00E359C0" w:rsidRDefault="001818C8" w:rsidP="00CD7807">
            <w:pPr>
              <w:autoSpaceDE w:val="0"/>
              <w:autoSpaceDN w:val="0"/>
              <w:adjustRightInd w:val="0"/>
              <w:jc w:val="center"/>
            </w:pPr>
            <w:r>
              <w:t>4200</w:t>
            </w:r>
          </w:p>
        </w:tc>
        <w:tc>
          <w:tcPr>
            <w:tcW w:w="843" w:type="dxa"/>
            <w:shd w:val="clear" w:color="auto" w:fill="auto"/>
            <w:vAlign w:val="center"/>
          </w:tcPr>
          <w:p w:rsidR="001818C8" w:rsidRPr="00E359C0" w:rsidRDefault="001818C8" w:rsidP="00CD7807">
            <w:pPr>
              <w:autoSpaceDE w:val="0"/>
              <w:autoSpaceDN w:val="0"/>
              <w:adjustRightInd w:val="0"/>
              <w:jc w:val="center"/>
            </w:pPr>
            <w:r>
              <w:t>4200</w:t>
            </w:r>
          </w:p>
        </w:tc>
        <w:tc>
          <w:tcPr>
            <w:tcW w:w="843" w:type="dxa"/>
            <w:shd w:val="clear" w:color="auto" w:fill="auto"/>
            <w:vAlign w:val="center"/>
          </w:tcPr>
          <w:p w:rsidR="001818C8" w:rsidRPr="00E359C0" w:rsidRDefault="001818C8" w:rsidP="00CD7807">
            <w:pPr>
              <w:autoSpaceDE w:val="0"/>
              <w:autoSpaceDN w:val="0"/>
              <w:adjustRightInd w:val="0"/>
              <w:jc w:val="center"/>
            </w:pPr>
            <w:r>
              <w:t>4250</w:t>
            </w:r>
          </w:p>
        </w:tc>
        <w:tc>
          <w:tcPr>
            <w:tcW w:w="843" w:type="dxa"/>
            <w:shd w:val="clear" w:color="auto" w:fill="auto"/>
            <w:vAlign w:val="center"/>
          </w:tcPr>
          <w:p w:rsidR="001818C8" w:rsidRPr="00E359C0" w:rsidRDefault="001818C8" w:rsidP="00CD7807">
            <w:pPr>
              <w:autoSpaceDE w:val="0"/>
              <w:autoSpaceDN w:val="0"/>
              <w:adjustRightInd w:val="0"/>
              <w:jc w:val="center"/>
            </w:pPr>
            <w:r>
              <w:t>4250</w:t>
            </w:r>
          </w:p>
        </w:tc>
        <w:tc>
          <w:tcPr>
            <w:tcW w:w="843" w:type="dxa"/>
            <w:shd w:val="clear" w:color="auto" w:fill="auto"/>
            <w:vAlign w:val="center"/>
          </w:tcPr>
          <w:p w:rsidR="001818C8" w:rsidRPr="00E359C0" w:rsidRDefault="001818C8" w:rsidP="00CD7807">
            <w:pPr>
              <w:autoSpaceDE w:val="0"/>
              <w:autoSpaceDN w:val="0"/>
              <w:adjustRightInd w:val="0"/>
              <w:jc w:val="center"/>
            </w:pPr>
            <w:r>
              <w:t>4300</w:t>
            </w:r>
          </w:p>
        </w:tc>
        <w:tc>
          <w:tcPr>
            <w:tcW w:w="815" w:type="dxa"/>
            <w:vAlign w:val="center"/>
          </w:tcPr>
          <w:p w:rsidR="001818C8" w:rsidRPr="00E359C0" w:rsidRDefault="001818C8" w:rsidP="00CD7807">
            <w:pPr>
              <w:autoSpaceDE w:val="0"/>
              <w:autoSpaceDN w:val="0"/>
              <w:adjustRightInd w:val="0"/>
              <w:jc w:val="center"/>
            </w:pPr>
            <w:r>
              <w:t>43</w:t>
            </w:r>
            <w:r w:rsidR="009A75DE">
              <w:t>5</w:t>
            </w:r>
            <w:r>
              <w:t>0</w:t>
            </w:r>
          </w:p>
        </w:tc>
      </w:tr>
      <w:tr w:rsidR="001818C8" w:rsidRPr="003B136C" w:rsidTr="00C47985">
        <w:tc>
          <w:tcPr>
            <w:tcW w:w="619" w:type="dxa"/>
            <w:shd w:val="clear" w:color="auto" w:fill="auto"/>
          </w:tcPr>
          <w:p w:rsidR="001818C8" w:rsidRPr="0084762C" w:rsidRDefault="001818C8" w:rsidP="00CD7807">
            <w:pPr>
              <w:autoSpaceDE w:val="0"/>
              <w:autoSpaceDN w:val="0"/>
              <w:adjustRightInd w:val="0"/>
              <w:ind w:firstLine="142"/>
              <w:jc w:val="both"/>
            </w:pPr>
            <w:r w:rsidRPr="0084762C">
              <w:t>2.</w:t>
            </w:r>
          </w:p>
        </w:tc>
        <w:tc>
          <w:tcPr>
            <w:tcW w:w="1603" w:type="dxa"/>
            <w:shd w:val="clear" w:color="auto" w:fill="auto"/>
          </w:tcPr>
          <w:p w:rsidR="001818C8" w:rsidRPr="00E359C0" w:rsidRDefault="001818C8" w:rsidP="00CD7807">
            <w:pPr>
              <w:jc w:val="both"/>
            </w:pPr>
            <w:r w:rsidRPr="00E359C0">
              <w:t xml:space="preserve">Количество </w:t>
            </w:r>
            <w:r w:rsidRPr="00E359C0">
              <w:lastRenderedPageBreak/>
              <w:t xml:space="preserve">выставок в музее </w:t>
            </w:r>
          </w:p>
        </w:tc>
        <w:tc>
          <w:tcPr>
            <w:tcW w:w="1239" w:type="dxa"/>
            <w:shd w:val="clear" w:color="auto" w:fill="auto"/>
            <w:vAlign w:val="center"/>
          </w:tcPr>
          <w:p w:rsidR="001818C8" w:rsidRPr="00E359C0" w:rsidRDefault="001818C8" w:rsidP="00CD7807">
            <w:pPr>
              <w:ind w:firstLine="105"/>
              <w:jc w:val="center"/>
            </w:pPr>
            <w:r w:rsidRPr="00E359C0">
              <w:lastRenderedPageBreak/>
              <w:t>единиц</w:t>
            </w:r>
          </w:p>
        </w:tc>
        <w:tc>
          <w:tcPr>
            <w:tcW w:w="900" w:type="dxa"/>
            <w:shd w:val="clear" w:color="auto" w:fill="auto"/>
            <w:vAlign w:val="center"/>
          </w:tcPr>
          <w:p w:rsidR="001818C8" w:rsidRPr="00E359C0" w:rsidRDefault="001818C8" w:rsidP="00CD7807">
            <w:pPr>
              <w:ind w:firstLine="105"/>
              <w:jc w:val="center"/>
            </w:pPr>
            <w:r>
              <w:t>17</w:t>
            </w:r>
          </w:p>
        </w:tc>
        <w:tc>
          <w:tcPr>
            <w:tcW w:w="884" w:type="dxa"/>
            <w:shd w:val="clear" w:color="auto" w:fill="auto"/>
            <w:vAlign w:val="center"/>
          </w:tcPr>
          <w:p w:rsidR="001818C8" w:rsidRPr="00E359C0" w:rsidRDefault="001818C8" w:rsidP="00CD7807">
            <w:pPr>
              <w:ind w:firstLine="109"/>
              <w:jc w:val="center"/>
            </w:pPr>
            <w:r>
              <w:t>18</w:t>
            </w:r>
          </w:p>
        </w:tc>
        <w:tc>
          <w:tcPr>
            <w:tcW w:w="929" w:type="dxa"/>
            <w:shd w:val="clear" w:color="auto" w:fill="auto"/>
            <w:vAlign w:val="center"/>
          </w:tcPr>
          <w:p w:rsidR="001818C8" w:rsidRPr="00DC7486" w:rsidRDefault="001818C8" w:rsidP="00CD7807">
            <w:pPr>
              <w:autoSpaceDE w:val="0"/>
              <w:autoSpaceDN w:val="0"/>
              <w:adjustRightInd w:val="0"/>
              <w:jc w:val="center"/>
            </w:pPr>
            <w:r w:rsidRPr="00DC7486">
              <w:t>18</w:t>
            </w:r>
          </w:p>
        </w:tc>
        <w:tc>
          <w:tcPr>
            <w:tcW w:w="843" w:type="dxa"/>
            <w:shd w:val="clear" w:color="auto" w:fill="auto"/>
            <w:vAlign w:val="center"/>
          </w:tcPr>
          <w:p w:rsidR="001818C8" w:rsidRPr="00DC7486" w:rsidRDefault="001818C8" w:rsidP="00CD7807">
            <w:pPr>
              <w:autoSpaceDE w:val="0"/>
              <w:autoSpaceDN w:val="0"/>
              <w:adjustRightInd w:val="0"/>
              <w:jc w:val="center"/>
            </w:pPr>
            <w:r w:rsidRPr="00DC7486">
              <w:t>19</w:t>
            </w:r>
          </w:p>
        </w:tc>
        <w:tc>
          <w:tcPr>
            <w:tcW w:w="843" w:type="dxa"/>
            <w:shd w:val="clear" w:color="auto" w:fill="auto"/>
            <w:vAlign w:val="center"/>
          </w:tcPr>
          <w:p w:rsidR="001818C8" w:rsidRPr="00DC7486" w:rsidRDefault="001818C8" w:rsidP="00CD7807">
            <w:pPr>
              <w:autoSpaceDE w:val="0"/>
              <w:autoSpaceDN w:val="0"/>
              <w:adjustRightInd w:val="0"/>
              <w:jc w:val="center"/>
            </w:pPr>
            <w:r w:rsidRPr="00DC7486">
              <w:t>19</w:t>
            </w:r>
          </w:p>
        </w:tc>
        <w:tc>
          <w:tcPr>
            <w:tcW w:w="843" w:type="dxa"/>
            <w:shd w:val="clear" w:color="auto" w:fill="auto"/>
            <w:vAlign w:val="center"/>
          </w:tcPr>
          <w:p w:rsidR="001818C8" w:rsidRPr="00DC7486" w:rsidRDefault="001818C8" w:rsidP="00CD7807">
            <w:pPr>
              <w:autoSpaceDE w:val="0"/>
              <w:autoSpaceDN w:val="0"/>
              <w:adjustRightInd w:val="0"/>
              <w:jc w:val="center"/>
            </w:pPr>
            <w:r w:rsidRPr="00DC7486">
              <w:t>20</w:t>
            </w:r>
          </w:p>
        </w:tc>
        <w:tc>
          <w:tcPr>
            <w:tcW w:w="843" w:type="dxa"/>
            <w:shd w:val="clear" w:color="auto" w:fill="auto"/>
            <w:vAlign w:val="center"/>
          </w:tcPr>
          <w:p w:rsidR="001818C8" w:rsidRPr="00DC7486" w:rsidRDefault="001818C8" w:rsidP="00CD7807">
            <w:pPr>
              <w:autoSpaceDE w:val="0"/>
              <w:autoSpaceDN w:val="0"/>
              <w:adjustRightInd w:val="0"/>
              <w:jc w:val="center"/>
            </w:pPr>
            <w:r w:rsidRPr="00DC7486">
              <w:t>20</w:t>
            </w:r>
          </w:p>
        </w:tc>
        <w:tc>
          <w:tcPr>
            <w:tcW w:w="815" w:type="dxa"/>
            <w:vAlign w:val="center"/>
          </w:tcPr>
          <w:p w:rsidR="001818C8" w:rsidRPr="00DC7486" w:rsidRDefault="001818C8" w:rsidP="00CD7807">
            <w:pPr>
              <w:autoSpaceDE w:val="0"/>
              <w:autoSpaceDN w:val="0"/>
              <w:adjustRightInd w:val="0"/>
              <w:jc w:val="center"/>
            </w:pPr>
            <w:r w:rsidRPr="00DC7486">
              <w:t>2</w:t>
            </w:r>
            <w:r w:rsidR="009A75DE">
              <w:t>1</w:t>
            </w:r>
          </w:p>
        </w:tc>
      </w:tr>
    </w:tbl>
    <w:p w:rsidR="00942A3C" w:rsidRDefault="00942A3C" w:rsidP="00CD7807">
      <w:pPr>
        <w:ind w:firstLine="709"/>
        <w:jc w:val="center"/>
        <w:rPr>
          <w:b/>
          <w:sz w:val="28"/>
          <w:szCs w:val="28"/>
        </w:rPr>
      </w:pPr>
    </w:p>
    <w:p w:rsidR="00942A3C" w:rsidRDefault="00942A3C" w:rsidP="00CD7807">
      <w:pPr>
        <w:ind w:firstLine="709"/>
        <w:jc w:val="both"/>
        <w:rPr>
          <w:b/>
          <w:sz w:val="28"/>
          <w:szCs w:val="28"/>
        </w:rPr>
      </w:pPr>
      <w:r>
        <w:rPr>
          <w:b/>
          <w:sz w:val="28"/>
          <w:szCs w:val="28"/>
        </w:rPr>
        <w:t xml:space="preserve">Раздел 3. Перечень </w:t>
      </w:r>
      <w:r w:rsidR="00C93FDB">
        <w:rPr>
          <w:b/>
          <w:sz w:val="28"/>
          <w:szCs w:val="28"/>
        </w:rPr>
        <w:t>под</w:t>
      </w:r>
      <w:r>
        <w:rPr>
          <w:b/>
          <w:sz w:val="28"/>
          <w:szCs w:val="28"/>
        </w:rPr>
        <w:t>программных меро</w:t>
      </w:r>
      <w:r w:rsidRPr="00814F6C">
        <w:rPr>
          <w:b/>
          <w:sz w:val="28"/>
          <w:szCs w:val="28"/>
        </w:rPr>
        <w:t>приятий</w:t>
      </w:r>
      <w:r>
        <w:rPr>
          <w:b/>
          <w:sz w:val="28"/>
          <w:szCs w:val="28"/>
        </w:rPr>
        <w:t>.</w:t>
      </w:r>
    </w:p>
    <w:p w:rsidR="00942A3C" w:rsidRDefault="00942A3C" w:rsidP="00CD7807">
      <w:pPr>
        <w:ind w:firstLine="709"/>
        <w:jc w:val="both"/>
        <w:rPr>
          <w:sz w:val="28"/>
          <w:szCs w:val="28"/>
        </w:rPr>
      </w:pPr>
      <w:r>
        <w:rPr>
          <w:sz w:val="28"/>
          <w:szCs w:val="28"/>
        </w:rPr>
        <w:t xml:space="preserve">Перечень </w:t>
      </w:r>
      <w:r w:rsidR="00C93FDB">
        <w:rPr>
          <w:sz w:val="28"/>
          <w:szCs w:val="28"/>
        </w:rPr>
        <w:t>под</w:t>
      </w:r>
      <w:r>
        <w:rPr>
          <w:sz w:val="28"/>
          <w:szCs w:val="28"/>
        </w:rPr>
        <w:t>программных мероприятий указан в приложени</w:t>
      </w:r>
      <w:r w:rsidR="000532C6">
        <w:rPr>
          <w:sz w:val="28"/>
          <w:szCs w:val="28"/>
        </w:rPr>
        <w:t>ях 1 и 2</w:t>
      </w:r>
      <w:r>
        <w:rPr>
          <w:sz w:val="28"/>
          <w:szCs w:val="28"/>
        </w:rPr>
        <w:t xml:space="preserve"> к Программе.</w:t>
      </w:r>
    </w:p>
    <w:p w:rsidR="00942A3C" w:rsidRDefault="00942A3C" w:rsidP="00CD7807">
      <w:pPr>
        <w:ind w:firstLine="709"/>
        <w:jc w:val="both"/>
        <w:rPr>
          <w:sz w:val="28"/>
          <w:szCs w:val="28"/>
        </w:rPr>
      </w:pPr>
    </w:p>
    <w:p w:rsidR="00942A3C" w:rsidRPr="009435FF" w:rsidRDefault="00942A3C" w:rsidP="00CD7807">
      <w:pPr>
        <w:pStyle w:val="a7"/>
        <w:ind w:right="57" w:firstLine="709"/>
        <w:jc w:val="both"/>
        <w:rPr>
          <w:b/>
          <w:sz w:val="28"/>
          <w:szCs w:val="28"/>
        </w:rPr>
      </w:pPr>
      <w:r w:rsidRPr="009A0CC5">
        <w:rPr>
          <w:b/>
          <w:sz w:val="28"/>
          <w:szCs w:val="28"/>
        </w:rPr>
        <w:t>Раздел 4. Обоснование ресу</w:t>
      </w:r>
      <w:r>
        <w:rPr>
          <w:b/>
          <w:sz w:val="28"/>
          <w:szCs w:val="28"/>
        </w:rPr>
        <w:t>рсного обеспечения подпрограммы.</w:t>
      </w:r>
    </w:p>
    <w:p w:rsidR="00942A3C" w:rsidRPr="002B7BC1" w:rsidRDefault="00942A3C" w:rsidP="00CD7807">
      <w:pPr>
        <w:pStyle w:val="ConsPlusNonformat"/>
        <w:tabs>
          <w:tab w:val="left" w:pos="709"/>
        </w:tabs>
        <w:ind w:firstLine="709"/>
        <w:rPr>
          <w:rFonts w:ascii="Times New Roman" w:hAnsi="Times New Roman" w:cs="Times New Roman"/>
          <w:spacing w:val="-6"/>
          <w:sz w:val="28"/>
          <w:szCs w:val="28"/>
        </w:rPr>
      </w:pPr>
      <w:r w:rsidRPr="002B7BC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подпрограммы составит</w:t>
      </w:r>
      <w:r w:rsidR="004958FE">
        <w:rPr>
          <w:rFonts w:ascii="Times New Roman" w:hAnsi="Times New Roman" w:cs="Times New Roman"/>
          <w:sz w:val="28"/>
          <w:szCs w:val="28"/>
        </w:rPr>
        <w:t xml:space="preserve"> 7 984 504,00</w:t>
      </w:r>
      <w:r w:rsidRPr="002B7BC1">
        <w:rPr>
          <w:rFonts w:ascii="Times New Roman" w:hAnsi="Times New Roman" w:cs="Times New Roman"/>
          <w:sz w:val="28"/>
          <w:szCs w:val="28"/>
        </w:rPr>
        <w:t xml:space="preserve"> руб</w:t>
      </w:r>
      <w:r w:rsidR="00384C66">
        <w:rPr>
          <w:rFonts w:ascii="Times New Roman" w:hAnsi="Times New Roman" w:cs="Times New Roman"/>
          <w:sz w:val="28"/>
          <w:szCs w:val="28"/>
        </w:rPr>
        <w:t>.</w:t>
      </w:r>
      <w:r w:rsidRPr="002B7BC1">
        <w:rPr>
          <w:rFonts w:ascii="Times New Roman" w:hAnsi="Times New Roman" w:cs="Times New Roman"/>
          <w:sz w:val="28"/>
          <w:szCs w:val="28"/>
        </w:rPr>
        <w:t xml:space="preserve">, </w:t>
      </w:r>
      <w:r w:rsidRPr="002B7BC1">
        <w:rPr>
          <w:rFonts w:ascii="Times New Roman" w:hAnsi="Times New Roman" w:cs="Times New Roman"/>
          <w:spacing w:val="-6"/>
          <w:sz w:val="28"/>
          <w:szCs w:val="28"/>
        </w:rPr>
        <w:t>из них:</w:t>
      </w:r>
    </w:p>
    <w:p w:rsidR="00942A3C" w:rsidRPr="002B7BC1" w:rsidRDefault="00942A3C" w:rsidP="00CD7807">
      <w:pPr>
        <w:pStyle w:val="ConsPlusNonformat"/>
        <w:ind w:firstLine="33"/>
        <w:rPr>
          <w:rFonts w:ascii="Times New Roman" w:hAnsi="Times New Roman" w:cs="Times New Roman"/>
          <w:spacing w:val="-6"/>
          <w:sz w:val="28"/>
          <w:szCs w:val="28"/>
        </w:rPr>
      </w:pPr>
      <w:r w:rsidRPr="002B7BC1">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384C66">
        <w:rPr>
          <w:rFonts w:ascii="Times New Roman" w:hAnsi="Times New Roman" w:cs="Times New Roman"/>
          <w:spacing w:val="-6"/>
          <w:sz w:val="28"/>
          <w:szCs w:val="28"/>
        </w:rPr>
        <w:t>7 818 719,00</w:t>
      </w:r>
      <w:r w:rsidRPr="002B7BC1">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 xml:space="preserve">, </w:t>
      </w:r>
    </w:p>
    <w:p w:rsidR="00942A3C" w:rsidRPr="002B7BC1" w:rsidRDefault="00942A3C" w:rsidP="00CD7807">
      <w:pPr>
        <w:pStyle w:val="ConsPlusNonformat"/>
        <w:ind w:firstLine="33"/>
        <w:jc w:val="both"/>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областного бюджета – </w:t>
      </w:r>
      <w:r w:rsidR="00384C66">
        <w:rPr>
          <w:rFonts w:ascii="Times New Roman" w:hAnsi="Times New Roman" w:cs="Times New Roman"/>
          <w:spacing w:val="-6"/>
          <w:sz w:val="28"/>
          <w:szCs w:val="28"/>
        </w:rPr>
        <w:t>52 060,00</w:t>
      </w:r>
      <w:r w:rsidRPr="002B7BC1">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CD7807">
      <w:pPr>
        <w:pStyle w:val="ConsPlusNonformat"/>
        <w:ind w:firstLine="33"/>
        <w:jc w:val="both"/>
        <w:rPr>
          <w:rFonts w:ascii="Times New Roman" w:hAnsi="Times New Roman" w:cs="Times New Roman"/>
          <w:spacing w:val="-6"/>
          <w:sz w:val="28"/>
          <w:szCs w:val="28"/>
        </w:rPr>
      </w:pPr>
      <w:r w:rsidRPr="002B7BC1">
        <w:rPr>
          <w:rFonts w:ascii="Times New Roman" w:hAnsi="Times New Roman" w:cs="Times New Roman"/>
          <w:spacing w:val="-6"/>
          <w:sz w:val="28"/>
          <w:szCs w:val="28"/>
        </w:rPr>
        <w:t>- федерального бюджета – 0</w:t>
      </w:r>
      <w:r w:rsidR="00384C66">
        <w:rPr>
          <w:rFonts w:ascii="Times New Roman" w:hAnsi="Times New Roman" w:cs="Times New Roman"/>
          <w:spacing w:val="-6"/>
          <w:sz w:val="28"/>
          <w:szCs w:val="28"/>
        </w:rPr>
        <w:t>,00</w:t>
      </w:r>
      <w:r w:rsidRPr="002B7BC1">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4958FE">
        <w:rPr>
          <w:rFonts w:ascii="Times New Roman" w:hAnsi="Times New Roman" w:cs="Times New Roman"/>
          <w:spacing w:val="-6"/>
          <w:sz w:val="28"/>
          <w:szCs w:val="28"/>
        </w:rPr>
        <w:t>113 725,00</w:t>
      </w:r>
      <w:r w:rsidR="004958FE" w:rsidRPr="002B7BC1">
        <w:rPr>
          <w:rFonts w:ascii="Times New Roman" w:hAnsi="Times New Roman" w:cs="Times New Roman"/>
          <w:spacing w:val="-6"/>
          <w:sz w:val="28"/>
          <w:szCs w:val="28"/>
        </w:rPr>
        <w:t xml:space="preserve"> </w:t>
      </w:r>
      <w:r w:rsidRPr="002B7BC1">
        <w:rPr>
          <w:rFonts w:ascii="Times New Roman" w:hAnsi="Times New Roman" w:cs="Times New Roman"/>
          <w:spacing w:val="-6"/>
          <w:sz w:val="28"/>
          <w:szCs w:val="28"/>
        </w:rPr>
        <w:t>руб</w:t>
      </w:r>
      <w:r w:rsidR="00384C66">
        <w:rPr>
          <w:rFonts w:ascii="Times New Roman" w:hAnsi="Times New Roman" w:cs="Times New Roman"/>
          <w:spacing w:val="-6"/>
          <w:sz w:val="28"/>
          <w:szCs w:val="28"/>
        </w:rPr>
        <w:t>.</w:t>
      </w:r>
    </w:p>
    <w:p w:rsidR="00942A3C"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Pr="0093495E"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- 2014 год</w:t>
      </w:r>
      <w:r w:rsidRPr="0044153C">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905 089,</w:t>
      </w:r>
      <w:r w:rsidR="00384C66">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93495E">
        <w:rPr>
          <w:rFonts w:ascii="Times New Roman" w:hAnsi="Times New Roman" w:cs="Times New Roman"/>
          <w:spacing w:val="-6"/>
          <w:sz w:val="28"/>
          <w:szCs w:val="28"/>
        </w:rPr>
        <w:t>из них:</w:t>
      </w:r>
    </w:p>
    <w:p w:rsidR="00942A3C"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A41CE4">
        <w:rPr>
          <w:rFonts w:ascii="Times New Roman" w:hAnsi="Times New Roman" w:cs="Times New Roman"/>
          <w:spacing w:val="-6"/>
          <w:sz w:val="28"/>
          <w:szCs w:val="28"/>
        </w:rPr>
        <w:t>за сч</w:t>
      </w:r>
      <w:r>
        <w:rPr>
          <w:rFonts w:ascii="Times New Roman" w:hAnsi="Times New Roman" w:cs="Times New Roman"/>
          <w:spacing w:val="-6"/>
          <w:sz w:val="28"/>
          <w:szCs w:val="28"/>
        </w:rPr>
        <w:t>ет средств районного бюджета – 905 089,</w:t>
      </w:r>
      <w:r w:rsidR="00384C66">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384C66">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384C66">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A41CE4"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384C66">
        <w:rPr>
          <w:rFonts w:ascii="Times New Roman" w:hAnsi="Times New Roman" w:cs="Times New Roman"/>
          <w:spacing w:val="-6"/>
          <w:sz w:val="28"/>
          <w:szCs w:val="28"/>
        </w:rPr>
        <w:t>,00</w:t>
      </w:r>
      <w:r w:rsidR="00C93FDB">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Pr="0093495E"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sidR="00384C66">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 926 033</w:t>
      </w:r>
      <w:r w:rsidRPr="00130605">
        <w:rPr>
          <w:rFonts w:ascii="Times New Roman" w:hAnsi="Times New Roman" w:cs="Times New Roman"/>
          <w:spacing w:val="-6"/>
          <w:sz w:val="28"/>
          <w:szCs w:val="28"/>
        </w:rPr>
        <w:t>,0</w:t>
      </w:r>
      <w:r w:rsidR="00384C66">
        <w:rPr>
          <w:rFonts w:ascii="Times New Roman" w:hAnsi="Times New Roman" w:cs="Times New Roman"/>
          <w:spacing w:val="-6"/>
          <w:sz w:val="28"/>
          <w:szCs w:val="28"/>
        </w:rPr>
        <w:t xml:space="preserve">0 </w:t>
      </w:r>
      <w:r w:rsidRPr="0044153C">
        <w:rPr>
          <w:rFonts w:ascii="Times New Roman" w:hAnsi="Times New Roman" w:cs="Times New Roman"/>
          <w:spacing w:val="-6"/>
          <w:sz w:val="28"/>
          <w:szCs w:val="28"/>
        </w:rPr>
        <w:t>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93495E">
        <w:rPr>
          <w:rFonts w:ascii="Times New Roman" w:hAnsi="Times New Roman" w:cs="Times New Roman"/>
          <w:spacing w:val="-6"/>
          <w:sz w:val="28"/>
          <w:szCs w:val="28"/>
        </w:rPr>
        <w:t>из них:</w:t>
      </w:r>
    </w:p>
    <w:p w:rsidR="00942A3C"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w:t>
      </w:r>
      <w:r w:rsidRPr="00A41CE4">
        <w:rPr>
          <w:rFonts w:ascii="Times New Roman" w:hAnsi="Times New Roman" w:cs="Times New Roman"/>
          <w:spacing w:val="-6"/>
          <w:sz w:val="28"/>
          <w:szCs w:val="28"/>
        </w:rPr>
        <w:t xml:space="preserve"> за сч</w:t>
      </w:r>
      <w:r>
        <w:rPr>
          <w:rFonts w:ascii="Times New Roman" w:hAnsi="Times New Roman" w:cs="Times New Roman"/>
          <w:spacing w:val="-6"/>
          <w:sz w:val="28"/>
          <w:szCs w:val="28"/>
        </w:rPr>
        <w:t>ет средств районного бюджета – 907 613,0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384C66">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384C66">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130605" w:rsidRDefault="00942A3C" w:rsidP="00CD7807">
      <w:pPr>
        <w:pStyle w:val="ConsPlusNonformat"/>
        <w:jc w:val="both"/>
        <w:rPr>
          <w:rFonts w:ascii="Times New Roman" w:hAnsi="Times New Roman" w:cs="Times New Roman"/>
          <w:spacing w:val="-6"/>
          <w:sz w:val="28"/>
          <w:szCs w:val="28"/>
        </w:rPr>
      </w:pPr>
      <w:r w:rsidRPr="00130605">
        <w:rPr>
          <w:rFonts w:ascii="Times New Roman" w:hAnsi="Times New Roman" w:cs="Times New Roman"/>
          <w:spacing w:val="-6"/>
          <w:sz w:val="28"/>
          <w:szCs w:val="28"/>
        </w:rPr>
        <w:t>- иные источники – 18 420,0</w:t>
      </w:r>
      <w:r w:rsidR="00384C66">
        <w:rPr>
          <w:rFonts w:ascii="Times New Roman" w:hAnsi="Times New Roman" w:cs="Times New Roman"/>
          <w:spacing w:val="-6"/>
          <w:sz w:val="28"/>
          <w:szCs w:val="28"/>
        </w:rPr>
        <w:t>0</w:t>
      </w:r>
      <w:r w:rsidRPr="00130605">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Pr="00266200" w:rsidRDefault="00942A3C"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 929 822</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из них:</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w:t>
      </w:r>
      <w:r>
        <w:rPr>
          <w:rFonts w:ascii="Times New Roman" w:hAnsi="Times New Roman" w:cs="Times New Roman"/>
          <w:spacing w:val="-6"/>
          <w:sz w:val="28"/>
          <w:szCs w:val="28"/>
        </w:rPr>
        <w:t xml:space="preserve"> средств районного бюджета – 909 517</w:t>
      </w:r>
      <w:r w:rsidRPr="00266200">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20 305</w:t>
      </w:r>
      <w:r w:rsidRPr="00266200">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00C93FDB">
        <w:rPr>
          <w:rFonts w:ascii="Times New Roman" w:hAnsi="Times New Roman" w:cs="Times New Roman"/>
          <w:spacing w:val="-6"/>
          <w:sz w:val="28"/>
          <w:szCs w:val="28"/>
        </w:rPr>
        <w:t>;</w:t>
      </w:r>
    </w:p>
    <w:p w:rsidR="00942A3C" w:rsidRPr="00266200" w:rsidRDefault="00942A3C"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t>- 2017 год</w:t>
      </w:r>
      <w:r>
        <w:rPr>
          <w:rFonts w:ascii="Times New Roman" w:hAnsi="Times New Roman" w:cs="Times New Roman"/>
          <w:spacing w:val="-6"/>
          <w:sz w:val="28"/>
          <w:szCs w:val="28"/>
        </w:rPr>
        <w:t xml:space="preserve"> – 886  66</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 xml:space="preserve">0 </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из них:</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832 600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39 060,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B77AD6" w:rsidRDefault="00942A3C" w:rsidP="00CD7807">
      <w:pPr>
        <w:pStyle w:val="ConsPlusNonformat"/>
        <w:jc w:val="both"/>
        <w:rPr>
          <w:rFonts w:ascii="Times New Roman" w:hAnsi="Times New Roman" w:cs="Times New Roman"/>
          <w:color w:val="FF0000"/>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00C93FDB" w:rsidRPr="00C93FDB">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Pr="00266200" w:rsidRDefault="00942A3C"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t>- 2018 год</w:t>
      </w:r>
      <w:r w:rsidR="00384C66">
        <w:rPr>
          <w:rFonts w:ascii="Times New Roman" w:hAnsi="Times New Roman" w:cs="Times New Roman"/>
          <w:spacing w:val="-6"/>
          <w:sz w:val="28"/>
          <w:szCs w:val="28"/>
        </w:rPr>
        <w:t xml:space="preserve"> </w:t>
      </w:r>
      <w:r>
        <w:rPr>
          <w:rFonts w:ascii="Times New Roman" w:hAnsi="Times New Roman" w:cs="Times New Roman"/>
          <w:spacing w:val="-6"/>
          <w:sz w:val="28"/>
          <w:szCs w:val="28"/>
        </w:rPr>
        <w:t>– 1</w:t>
      </w:r>
      <w:r w:rsidR="004958FE">
        <w:rPr>
          <w:rFonts w:ascii="Times New Roman" w:hAnsi="Times New Roman" w:cs="Times New Roman"/>
          <w:spacing w:val="-6"/>
          <w:sz w:val="28"/>
          <w:szCs w:val="28"/>
        </w:rPr>
        <w:t> </w:t>
      </w:r>
      <w:r w:rsidR="006A4605">
        <w:rPr>
          <w:rFonts w:ascii="Times New Roman" w:hAnsi="Times New Roman" w:cs="Times New Roman"/>
          <w:spacing w:val="-6"/>
          <w:sz w:val="28"/>
          <w:szCs w:val="28"/>
        </w:rPr>
        <w:t>15</w:t>
      </w:r>
      <w:r w:rsidR="004958FE">
        <w:rPr>
          <w:rFonts w:ascii="Times New Roman" w:hAnsi="Times New Roman" w:cs="Times New Roman"/>
          <w:spacing w:val="-6"/>
          <w:sz w:val="28"/>
          <w:szCs w:val="28"/>
        </w:rPr>
        <w:t>5 70</w:t>
      </w:r>
      <w:r w:rsidR="006A4605">
        <w:rPr>
          <w:rFonts w:ascii="Times New Roman" w:hAnsi="Times New Roman" w:cs="Times New Roman"/>
          <w:spacing w:val="-6"/>
          <w:sz w:val="28"/>
          <w:szCs w:val="28"/>
        </w:rPr>
        <w:t>0,00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из них:</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w:t>
      </w:r>
      <w:r>
        <w:rPr>
          <w:rFonts w:ascii="Times New Roman" w:hAnsi="Times New Roman" w:cs="Times New Roman"/>
          <w:spacing w:val="-6"/>
          <w:sz w:val="28"/>
          <w:szCs w:val="28"/>
        </w:rPr>
        <w:t>12</w:t>
      </w:r>
      <w:r w:rsidR="006A4605">
        <w:rPr>
          <w:rFonts w:ascii="Times New Roman" w:hAnsi="Times New Roman" w:cs="Times New Roman"/>
          <w:spacing w:val="-6"/>
          <w:sz w:val="28"/>
          <w:szCs w:val="28"/>
        </w:rPr>
        <w:t>7 700</w:t>
      </w:r>
      <w:r w:rsidRPr="00266200">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sidR="006A4605">
        <w:rPr>
          <w:rFonts w:ascii="Times New Roman" w:hAnsi="Times New Roman" w:cs="Times New Roman"/>
          <w:spacing w:val="-6"/>
          <w:sz w:val="28"/>
          <w:szCs w:val="28"/>
        </w:rPr>
        <w:t>13 000,00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A4605">
        <w:rPr>
          <w:rFonts w:ascii="Times New Roman" w:hAnsi="Times New Roman" w:cs="Times New Roman"/>
          <w:spacing w:val="-6"/>
          <w:sz w:val="28"/>
          <w:szCs w:val="28"/>
        </w:rPr>
        <w:t>1</w:t>
      </w:r>
      <w:r w:rsidR="004958FE">
        <w:rPr>
          <w:rFonts w:ascii="Times New Roman" w:hAnsi="Times New Roman" w:cs="Times New Roman"/>
          <w:spacing w:val="-6"/>
          <w:sz w:val="28"/>
          <w:szCs w:val="28"/>
        </w:rPr>
        <w:t>5 000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Pr="00266200" w:rsidRDefault="00942A3C"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t>- 2019 год</w:t>
      </w:r>
      <w:r w:rsidR="00384C66">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40</w:t>
      </w:r>
      <w:r w:rsidRPr="00266200">
        <w:rPr>
          <w:rFonts w:ascii="Times New Roman" w:hAnsi="Times New Roman" w:cs="Times New Roman"/>
          <w:spacing w:val="-6"/>
          <w:sz w:val="28"/>
          <w:szCs w:val="28"/>
        </w:rPr>
        <w:t>0,0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из них:</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средств р</w:t>
      </w:r>
      <w:r>
        <w:rPr>
          <w:rFonts w:ascii="Times New Roman" w:hAnsi="Times New Roman" w:cs="Times New Roman"/>
          <w:spacing w:val="-6"/>
          <w:sz w:val="28"/>
          <w:szCs w:val="28"/>
        </w:rPr>
        <w:t xml:space="preserve">айонного бюджета </w:t>
      </w:r>
      <w:r w:rsidR="00384C66">
        <w:rPr>
          <w:rFonts w:ascii="Times New Roman" w:hAnsi="Times New Roman" w:cs="Times New Roman"/>
          <w:spacing w:val="-6"/>
          <w:sz w:val="28"/>
          <w:szCs w:val="28"/>
        </w:rPr>
        <w:t xml:space="preserve"> </w:t>
      </w:r>
      <w:r>
        <w:rPr>
          <w:rFonts w:ascii="Times New Roman" w:hAnsi="Times New Roman" w:cs="Times New Roman"/>
          <w:spacing w:val="-6"/>
          <w:sz w:val="28"/>
          <w:szCs w:val="28"/>
        </w:rPr>
        <w:t>– 1</w:t>
      </w:r>
      <w:r w:rsidR="006A4605">
        <w:rPr>
          <w:rFonts w:ascii="Times New Roman" w:hAnsi="Times New Roman" w:cs="Times New Roman"/>
          <w:spacing w:val="-6"/>
          <w:sz w:val="28"/>
          <w:szCs w:val="28"/>
        </w:rPr>
        <w:t> 045 4</w:t>
      </w:r>
      <w:r w:rsidRPr="00266200">
        <w:rPr>
          <w:rFonts w:ascii="Times New Roman" w:hAnsi="Times New Roman" w:cs="Times New Roman"/>
          <w:spacing w:val="-6"/>
          <w:sz w:val="28"/>
          <w:szCs w:val="28"/>
        </w:rPr>
        <w:t>00,0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w:t>
      </w:r>
      <w:r w:rsidR="006A4605">
        <w:rPr>
          <w:rFonts w:ascii="Times New Roman" w:hAnsi="Times New Roman" w:cs="Times New Roman"/>
          <w:spacing w:val="-6"/>
          <w:sz w:val="28"/>
          <w:szCs w:val="28"/>
        </w:rPr>
        <w:t>5 000,00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00C93FDB">
        <w:rPr>
          <w:rFonts w:ascii="Times New Roman" w:hAnsi="Times New Roman" w:cs="Times New Roman"/>
          <w:spacing w:val="-6"/>
          <w:sz w:val="28"/>
          <w:szCs w:val="28"/>
        </w:rPr>
        <w:t>;</w:t>
      </w:r>
    </w:p>
    <w:p w:rsidR="00942A3C" w:rsidRPr="00266200" w:rsidRDefault="00942A3C"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lastRenderedPageBreak/>
        <w:t>- 2020 год</w:t>
      </w:r>
      <w:r w:rsidR="00384C66">
        <w:rPr>
          <w:rFonts w:ascii="Times New Roman" w:hAnsi="Times New Roman" w:cs="Times New Roman"/>
          <w:b/>
          <w:spacing w:val="-6"/>
          <w:sz w:val="28"/>
          <w:szCs w:val="28"/>
        </w:rPr>
        <w:t xml:space="preserve"> </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из них:</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w:t>
      </w:r>
      <w:r w:rsidR="00384C6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045 4</w:t>
      </w:r>
      <w:r w:rsidRPr="00266200">
        <w:rPr>
          <w:rFonts w:ascii="Times New Roman" w:hAnsi="Times New Roman" w:cs="Times New Roman"/>
          <w:spacing w:val="-6"/>
          <w:sz w:val="28"/>
          <w:szCs w:val="28"/>
        </w:rPr>
        <w:t>00,0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C93FDB" w:rsidRPr="00266200" w:rsidRDefault="00C93FDB" w:rsidP="00CD7807">
      <w:pPr>
        <w:pStyle w:val="ConsPlusNonformat"/>
        <w:ind w:firstLine="709"/>
        <w:rPr>
          <w:rFonts w:ascii="Times New Roman" w:hAnsi="Times New Roman" w:cs="Times New Roman"/>
          <w:spacing w:val="-6"/>
          <w:sz w:val="28"/>
          <w:szCs w:val="28"/>
        </w:rPr>
      </w:pPr>
      <w:r w:rsidRPr="00266200">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266200">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1</w:t>
      </w:r>
      <w:r w:rsidR="006A4605">
        <w:rPr>
          <w:rFonts w:ascii="Times New Roman" w:hAnsi="Times New Roman" w:cs="Times New Roman"/>
          <w:spacing w:val="-6"/>
          <w:sz w:val="28"/>
          <w:szCs w:val="28"/>
        </w:rPr>
        <w:t> 060 4</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w:t>
      </w:r>
      <w:r w:rsidR="00384C66">
        <w:rPr>
          <w:rFonts w:ascii="Times New Roman" w:hAnsi="Times New Roman" w:cs="Times New Roman"/>
          <w:spacing w:val="-6"/>
          <w:sz w:val="28"/>
          <w:szCs w:val="28"/>
        </w:rPr>
        <w:t>б.</w:t>
      </w:r>
      <w:r w:rsidRPr="00266200">
        <w:rPr>
          <w:rFonts w:ascii="Times New Roman" w:hAnsi="Times New Roman" w:cs="Times New Roman"/>
          <w:spacing w:val="-6"/>
          <w:sz w:val="28"/>
          <w:szCs w:val="28"/>
        </w:rPr>
        <w:t>, из них:</w:t>
      </w:r>
    </w:p>
    <w:p w:rsidR="00C93FDB" w:rsidRPr="00266200" w:rsidRDefault="00C93FDB"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w:t>
      </w:r>
      <w:r w:rsidR="006A4605">
        <w:rPr>
          <w:rFonts w:ascii="Times New Roman" w:hAnsi="Times New Roman" w:cs="Times New Roman"/>
          <w:spacing w:val="-6"/>
          <w:sz w:val="28"/>
          <w:szCs w:val="28"/>
        </w:rPr>
        <w:t> 045 40</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C93FDB" w:rsidRPr="00266200" w:rsidRDefault="00C93FDB"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C93FDB" w:rsidRPr="00266200" w:rsidRDefault="00C93FDB"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C93FDB" w:rsidRPr="00266200" w:rsidRDefault="00C93FDB"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15 000,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Pr>
          <w:rFonts w:ascii="Times New Roman" w:hAnsi="Times New Roman" w:cs="Times New Roman"/>
          <w:spacing w:val="-6"/>
          <w:sz w:val="28"/>
          <w:szCs w:val="28"/>
        </w:rPr>
        <w:t>.</w:t>
      </w:r>
    </w:p>
    <w:p w:rsidR="00942A3C" w:rsidRDefault="00942A3C" w:rsidP="00CD7807">
      <w:pPr>
        <w:pStyle w:val="a7"/>
        <w:ind w:right="59" w:firstLine="652"/>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2A6DCC" w:rsidRDefault="00942A3C" w:rsidP="00CD7807">
      <w:pPr>
        <w:pStyle w:val="a7"/>
        <w:ind w:right="59" w:firstLine="652"/>
        <w:jc w:val="both"/>
        <w:rPr>
          <w:sz w:val="28"/>
          <w:szCs w:val="28"/>
        </w:rPr>
      </w:pPr>
    </w:p>
    <w:p w:rsidR="00942A3C" w:rsidRDefault="00942A3C" w:rsidP="00CD7807">
      <w:pPr>
        <w:pStyle w:val="a3"/>
        <w:ind w:firstLine="1"/>
        <w:jc w:val="both"/>
        <w:rPr>
          <w:b/>
          <w:bCs/>
          <w:sz w:val="28"/>
          <w:szCs w:val="28"/>
        </w:rPr>
      </w:pPr>
      <w:r>
        <w:rPr>
          <w:b/>
          <w:bCs/>
          <w:sz w:val="28"/>
          <w:szCs w:val="28"/>
        </w:rPr>
        <w:t>Раздел 5. Механизм реализации подпрограммы.</w:t>
      </w:r>
    </w:p>
    <w:p w:rsidR="00942A3C" w:rsidRDefault="00942A3C" w:rsidP="00CD7807">
      <w:pPr>
        <w:pStyle w:val="a5"/>
        <w:spacing w:after="0"/>
        <w:ind w:firstLine="709"/>
        <w:jc w:val="both"/>
        <w:rPr>
          <w:b/>
          <w:sz w:val="28"/>
          <w:szCs w:val="28"/>
        </w:rPr>
      </w:pPr>
      <w:r>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Default="00942A3C" w:rsidP="00CD7807">
      <w:pPr>
        <w:ind w:firstLine="709"/>
        <w:jc w:val="both"/>
        <w:rPr>
          <w:sz w:val="28"/>
          <w:szCs w:val="28"/>
        </w:rPr>
      </w:pPr>
      <w:r>
        <w:rPr>
          <w:sz w:val="28"/>
          <w:szCs w:val="28"/>
        </w:rPr>
        <w:t>Исполнителем подпрограммы является муниципальное бюджетное учреждение культуры «Историко-краеведческий музей»  Администрации муниципального образования «Кардымовский район» Смоленской области.</w:t>
      </w:r>
    </w:p>
    <w:p w:rsidR="00942A3C" w:rsidRDefault="00942A3C" w:rsidP="00CD7807">
      <w:pPr>
        <w:ind w:right="31" w:firstLine="709"/>
        <w:jc w:val="both"/>
        <w:rPr>
          <w:sz w:val="28"/>
          <w:szCs w:val="28"/>
        </w:rPr>
      </w:pPr>
      <w:r>
        <w:rPr>
          <w:color w:val="000000"/>
          <w:sz w:val="28"/>
          <w:szCs w:val="28"/>
        </w:rPr>
        <w:t>Исполнитель подпрограммы несет ответственность за качественное</w:t>
      </w:r>
      <w:r>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Default="00942A3C" w:rsidP="00CD7807">
      <w:pPr>
        <w:ind w:right="31" w:firstLine="709"/>
        <w:jc w:val="both"/>
        <w:rPr>
          <w:sz w:val="28"/>
          <w:szCs w:val="28"/>
        </w:rPr>
      </w:pPr>
      <w:r>
        <w:rPr>
          <w:color w:val="000000"/>
          <w:sz w:val="28"/>
          <w:szCs w:val="28"/>
        </w:rPr>
        <w:t>Управление подпрограммой осуществляет заказчик Программы.</w:t>
      </w:r>
    </w:p>
    <w:p w:rsidR="00942A3C" w:rsidRDefault="00942A3C" w:rsidP="00CD7807">
      <w:pPr>
        <w:ind w:firstLine="709"/>
        <w:jc w:val="both"/>
        <w:rPr>
          <w:sz w:val="28"/>
          <w:szCs w:val="28"/>
        </w:rPr>
      </w:pPr>
      <w:r>
        <w:rPr>
          <w:sz w:val="28"/>
          <w:szCs w:val="28"/>
        </w:rPr>
        <w:t>Заказчик Программы:</w:t>
      </w:r>
    </w:p>
    <w:p w:rsidR="00942A3C" w:rsidRDefault="00942A3C" w:rsidP="00CD7807">
      <w:pPr>
        <w:ind w:firstLine="709"/>
        <w:jc w:val="both"/>
        <w:rPr>
          <w:sz w:val="28"/>
          <w:szCs w:val="28"/>
        </w:rPr>
      </w:pPr>
      <w:r>
        <w:rPr>
          <w:sz w:val="28"/>
          <w:szCs w:val="28"/>
        </w:rPr>
        <w:t>- обеспечивает реализацию подпрограммы и её финансирование;</w:t>
      </w:r>
    </w:p>
    <w:p w:rsidR="00942A3C" w:rsidRDefault="00942A3C" w:rsidP="00CD7807">
      <w:pPr>
        <w:ind w:firstLine="709"/>
        <w:jc w:val="both"/>
        <w:rPr>
          <w:sz w:val="28"/>
          <w:szCs w:val="28"/>
        </w:rPr>
      </w:pPr>
      <w:r>
        <w:rPr>
          <w:sz w:val="28"/>
          <w:szCs w:val="28"/>
        </w:rPr>
        <w:t>- осуществляет координацию деятельности её исполнителей и участников;</w:t>
      </w:r>
    </w:p>
    <w:p w:rsidR="00942A3C" w:rsidRDefault="00942A3C" w:rsidP="00CD7807">
      <w:pPr>
        <w:ind w:firstLine="709"/>
        <w:jc w:val="both"/>
        <w:rPr>
          <w:sz w:val="28"/>
          <w:szCs w:val="28"/>
        </w:rPr>
      </w:pPr>
      <w:r>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Default="00942A3C" w:rsidP="00CD7807">
      <w:pPr>
        <w:ind w:firstLine="709"/>
        <w:jc w:val="both"/>
        <w:rPr>
          <w:sz w:val="28"/>
          <w:szCs w:val="28"/>
        </w:rPr>
      </w:pPr>
      <w:r>
        <w:rPr>
          <w:sz w:val="28"/>
          <w:szCs w:val="28"/>
        </w:rPr>
        <w:t>- осуществляет мониторинг результатов реализации мероприятий подпрограммы;</w:t>
      </w:r>
    </w:p>
    <w:p w:rsidR="00942A3C" w:rsidRDefault="00942A3C" w:rsidP="00CD7807">
      <w:pPr>
        <w:ind w:firstLine="709"/>
        <w:jc w:val="both"/>
        <w:rPr>
          <w:sz w:val="28"/>
          <w:szCs w:val="28"/>
        </w:rPr>
      </w:pPr>
      <w:r>
        <w:rPr>
          <w:sz w:val="28"/>
          <w:szCs w:val="28"/>
        </w:rPr>
        <w:t>-осуществляет формирование аналитической информации о реализации мероприятий подпрограммы;</w:t>
      </w:r>
    </w:p>
    <w:p w:rsidR="00942A3C" w:rsidRDefault="00942A3C" w:rsidP="00CD7807">
      <w:pPr>
        <w:ind w:firstLine="709"/>
        <w:jc w:val="both"/>
        <w:rPr>
          <w:sz w:val="28"/>
          <w:szCs w:val="28"/>
        </w:rPr>
      </w:pPr>
      <w:r>
        <w:rPr>
          <w:sz w:val="28"/>
          <w:szCs w:val="28"/>
        </w:rPr>
        <w:t>-контролирует целевое и эффективное использование выделенных бюджетных средств;</w:t>
      </w:r>
    </w:p>
    <w:p w:rsidR="00942A3C" w:rsidRDefault="00942A3C" w:rsidP="00CD7807">
      <w:pPr>
        <w:ind w:firstLine="709"/>
        <w:jc w:val="both"/>
        <w:rPr>
          <w:sz w:val="28"/>
          <w:szCs w:val="28"/>
        </w:rPr>
      </w:pPr>
      <w:r>
        <w:rPr>
          <w:sz w:val="28"/>
          <w:szCs w:val="28"/>
        </w:rPr>
        <w:t>- осуществляет подготовку и предоставление ежегодных отчетов о реализации подпрограммы.</w:t>
      </w:r>
    </w:p>
    <w:p w:rsidR="00942A3C" w:rsidRDefault="00942A3C" w:rsidP="00CD7807">
      <w:pPr>
        <w:ind w:right="31" w:firstLine="709"/>
        <w:jc w:val="both"/>
        <w:rPr>
          <w:sz w:val="28"/>
          <w:szCs w:val="28"/>
        </w:rPr>
      </w:pPr>
      <w:r>
        <w:rPr>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Default="00942A3C" w:rsidP="00CD78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Корректировка подпрограммных мероприятий и их ресурсного обеспечения в ходе реализации подпрограммы осуществляется путем внесения изменений в </w:t>
      </w:r>
      <w:r>
        <w:rPr>
          <w:rFonts w:ascii="Times New Roman" w:hAnsi="Times New Roman" w:cs="Times New Roman"/>
          <w:color w:val="000000"/>
          <w:sz w:val="28"/>
          <w:szCs w:val="28"/>
        </w:rPr>
        <w:lastRenderedPageBreak/>
        <w:t>Программу и оформляется Постановлением Администрации муниципального образования «Кардымовский район» Смоленской области.</w:t>
      </w:r>
    </w:p>
    <w:p w:rsidR="00942A3C" w:rsidRPr="002C1F69" w:rsidRDefault="00942A3C" w:rsidP="00CD7807">
      <w:pPr>
        <w:pStyle w:val="ConsPlusNormal"/>
        <w:widowControl/>
        <w:ind w:firstLine="709"/>
        <w:jc w:val="both"/>
        <w:rPr>
          <w:rFonts w:ascii="Times New Roman" w:hAnsi="Times New Roman" w:cs="Times New Roman"/>
          <w:sz w:val="28"/>
          <w:szCs w:val="28"/>
        </w:rPr>
      </w:pPr>
      <w:r w:rsidRPr="002C1F69">
        <w:rPr>
          <w:rFonts w:ascii="Times New Roman" w:hAnsi="Times New Roman" w:cs="Times New Roman"/>
          <w:sz w:val="28"/>
          <w:szCs w:val="28"/>
        </w:rPr>
        <w:t>Контроль за реализацией подпрограммы осуществляется заместителем Главы   муниципального образования «Кардымовский район» Смоленской области.</w:t>
      </w:r>
    </w:p>
    <w:p w:rsidR="00942A3C" w:rsidRDefault="00942A3C" w:rsidP="00CD7807">
      <w:pPr>
        <w:ind w:firstLine="709"/>
        <w:jc w:val="center"/>
        <w:rPr>
          <w:b/>
          <w:bCs/>
          <w:sz w:val="28"/>
          <w:szCs w:val="28"/>
        </w:rPr>
      </w:pPr>
    </w:p>
    <w:p w:rsidR="00942A3C" w:rsidRDefault="00942A3C" w:rsidP="00CD7807">
      <w:pPr>
        <w:ind w:firstLine="709"/>
        <w:jc w:val="center"/>
        <w:rPr>
          <w:b/>
          <w:bCs/>
          <w:sz w:val="28"/>
          <w:szCs w:val="28"/>
        </w:rPr>
      </w:pPr>
      <w:r>
        <w:rPr>
          <w:b/>
          <w:bCs/>
          <w:sz w:val="28"/>
          <w:szCs w:val="28"/>
        </w:rPr>
        <w:t>ПАСПОРТ</w:t>
      </w:r>
    </w:p>
    <w:p w:rsidR="00942A3C" w:rsidRDefault="00942A3C" w:rsidP="00CD7807">
      <w:pPr>
        <w:ind w:firstLine="709"/>
        <w:jc w:val="center"/>
        <w:rPr>
          <w:b/>
          <w:bCs/>
          <w:spacing w:val="-6"/>
          <w:sz w:val="28"/>
          <w:szCs w:val="28"/>
        </w:rPr>
      </w:pPr>
      <w:r>
        <w:rPr>
          <w:b/>
          <w:bCs/>
          <w:sz w:val="28"/>
          <w:szCs w:val="28"/>
        </w:rPr>
        <w:t xml:space="preserve"> подпрограммы </w:t>
      </w:r>
      <w:r w:rsidRPr="00F76975">
        <w:rPr>
          <w:b/>
          <w:bCs/>
          <w:spacing w:val="-6"/>
          <w:sz w:val="28"/>
          <w:szCs w:val="28"/>
        </w:rPr>
        <w:t>«Развитие</w:t>
      </w:r>
      <w:r>
        <w:rPr>
          <w:b/>
          <w:bCs/>
          <w:spacing w:val="-6"/>
          <w:sz w:val="28"/>
          <w:szCs w:val="28"/>
        </w:rPr>
        <w:t xml:space="preserve"> дополнительного</w:t>
      </w:r>
      <w:r w:rsidRPr="00F76975">
        <w:rPr>
          <w:b/>
          <w:bCs/>
          <w:spacing w:val="-6"/>
          <w:sz w:val="28"/>
          <w:szCs w:val="28"/>
        </w:rPr>
        <w:t xml:space="preserve"> образования </w:t>
      </w:r>
    </w:p>
    <w:p w:rsidR="00942A3C" w:rsidRPr="00F76975" w:rsidRDefault="00942A3C" w:rsidP="00CD7807">
      <w:pPr>
        <w:ind w:firstLine="709"/>
        <w:jc w:val="center"/>
        <w:rPr>
          <w:b/>
          <w:bCs/>
          <w:sz w:val="28"/>
          <w:szCs w:val="28"/>
        </w:rPr>
      </w:pPr>
      <w:r w:rsidRPr="00F76975">
        <w:rPr>
          <w:b/>
          <w:bCs/>
          <w:spacing w:val="-6"/>
          <w:sz w:val="28"/>
          <w:szCs w:val="28"/>
        </w:rPr>
        <w:t>в сфере культуры и искусства</w:t>
      </w:r>
      <w:r w:rsidRPr="00F7697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62"/>
      </w:tblGrid>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CD7807">
            <w:pPr>
              <w:jc w:val="both"/>
              <w:rPr>
                <w:sz w:val="28"/>
                <w:szCs w:val="28"/>
              </w:rPr>
            </w:pPr>
            <w:r>
              <w:rPr>
                <w:sz w:val="28"/>
                <w:szCs w:val="28"/>
              </w:rPr>
              <w:t xml:space="preserve">Подпрограмма </w:t>
            </w:r>
            <w:r w:rsidRPr="008F6100">
              <w:rPr>
                <w:bCs/>
                <w:spacing w:val="-6"/>
                <w:sz w:val="28"/>
                <w:szCs w:val="28"/>
              </w:rPr>
              <w:t>«Развитие</w:t>
            </w:r>
            <w:r>
              <w:rPr>
                <w:bCs/>
                <w:spacing w:val="-6"/>
                <w:sz w:val="28"/>
                <w:szCs w:val="28"/>
              </w:rPr>
              <w:t xml:space="preserve"> дополнительного</w:t>
            </w:r>
            <w:r w:rsidRPr="008F6100">
              <w:rPr>
                <w:bCs/>
                <w:spacing w:val="-6"/>
                <w:sz w:val="28"/>
                <w:szCs w:val="28"/>
              </w:rPr>
              <w:t xml:space="preserve"> образования в сфере культуры и искусств</w:t>
            </w:r>
            <w:r>
              <w:rPr>
                <w:bCs/>
                <w:spacing w:val="-6"/>
                <w:sz w:val="28"/>
                <w:szCs w:val="28"/>
              </w:rPr>
              <w:t>а»</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  подп</w:t>
            </w:r>
            <w:r w:rsidRPr="0044153C">
              <w:rPr>
                <w:rFonts w:ascii="Times New Roman" w:hAnsi="Times New Roman" w:cs="Times New Roman"/>
                <w:sz w:val="28"/>
                <w:szCs w:val="28"/>
              </w:rPr>
              <w:t>рограммы</w:t>
            </w:r>
            <w:r w:rsidRPr="0044153C">
              <w:rPr>
                <w:rFonts w:ascii="Times New Roman" w:hAnsi="Times New Roman" w:cs="Times New Roman"/>
                <w:sz w:val="28"/>
                <w:szCs w:val="28"/>
              </w:rPr>
              <w:br/>
            </w:r>
          </w:p>
        </w:tc>
        <w:tc>
          <w:tcPr>
            <w:tcW w:w="6662" w:type="dxa"/>
            <w:shd w:val="clear" w:color="auto" w:fill="auto"/>
          </w:tcPr>
          <w:p w:rsidR="00942A3C" w:rsidRPr="00813C3D" w:rsidRDefault="00942A3C" w:rsidP="00CD7807">
            <w:pPr>
              <w:jc w:val="both"/>
              <w:rPr>
                <w:sz w:val="28"/>
                <w:szCs w:val="28"/>
              </w:rPr>
            </w:pPr>
            <w:r w:rsidRPr="00813C3D">
              <w:rPr>
                <w:sz w:val="28"/>
                <w:szCs w:val="28"/>
              </w:rPr>
              <w:t>- Федеральный Закон №131 от 06.10.2003г «Об общих принципах организации местного  самоуправления в РФ».</w:t>
            </w:r>
          </w:p>
          <w:p w:rsidR="00942A3C" w:rsidRPr="0044153C" w:rsidRDefault="00942A3C" w:rsidP="00CD7807">
            <w:pPr>
              <w:pStyle w:val="a9"/>
              <w:spacing w:before="0" w:beforeAutospacing="0" w:after="0" w:afterAutospacing="0"/>
              <w:jc w:val="both"/>
              <w:rPr>
                <w:sz w:val="28"/>
                <w:szCs w:val="28"/>
              </w:rPr>
            </w:pPr>
            <w:r w:rsidRPr="00813C3D">
              <w:rPr>
                <w:sz w:val="28"/>
                <w:szCs w:val="28"/>
              </w:rPr>
              <w:t>- Концепция развития культуры в муниципальном образовании «Кардымовский район» Смоленской области</w:t>
            </w:r>
            <w:r w:rsidRPr="00813C3D">
              <w:t>.</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Заказчик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CD7807">
            <w:pPr>
              <w:pStyle w:val="ConsPlusCell"/>
              <w:widowControl/>
              <w:jc w:val="both"/>
              <w:rPr>
                <w:rFonts w:ascii="Times New Roman" w:hAnsi="Times New Roman" w:cs="Times New Roman"/>
                <w:sz w:val="28"/>
                <w:szCs w:val="28"/>
              </w:rPr>
            </w:pPr>
            <w:r w:rsidRPr="0044153C">
              <w:rPr>
                <w:rFonts w:ascii="Times New Roman" w:hAnsi="Times New Roman" w:cs="Times New Roman"/>
                <w:sz w:val="28"/>
                <w:szCs w:val="28"/>
              </w:rPr>
              <w:t xml:space="preserve"> </w:t>
            </w:r>
            <w:r>
              <w:rPr>
                <w:rFonts w:ascii="Times New Roman" w:hAnsi="Times New Roman" w:cs="Times New Roman"/>
                <w:sz w:val="28"/>
                <w:szCs w:val="28"/>
              </w:rPr>
              <w:t>Отдел культуры Администрации</w:t>
            </w:r>
            <w:r w:rsidRPr="0044153C">
              <w:rPr>
                <w:rFonts w:ascii="Times New Roman" w:hAnsi="Times New Roman" w:cs="Times New Roman"/>
                <w:sz w:val="28"/>
                <w:szCs w:val="28"/>
              </w:rPr>
              <w:t xml:space="preserve"> муниципального образования «Кардымовский район» Смоленской области</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Разработчик подп</w:t>
            </w:r>
            <w:r w:rsidRPr="0044153C">
              <w:rPr>
                <w:rFonts w:ascii="Times New Roman" w:hAnsi="Times New Roman" w:cs="Times New Roman"/>
                <w:sz w:val="28"/>
                <w:szCs w:val="28"/>
              </w:rPr>
              <w:t>рограммы</w:t>
            </w:r>
          </w:p>
        </w:tc>
        <w:tc>
          <w:tcPr>
            <w:tcW w:w="6662" w:type="dxa"/>
            <w:shd w:val="clear" w:color="auto" w:fill="auto"/>
          </w:tcPr>
          <w:p w:rsidR="00942A3C" w:rsidRPr="0044153C" w:rsidRDefault="00942A3C" w:rsidP="00CD7807">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«Кардымовская детская школа искусств» </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Цели и задачи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Default="00942A3C" w:rsidP="00CD7807">
            <w:pPr>
              <w:pStyle w:val="ConsPlusCell"/>
              <w:widowControl/>
              <w:rPr>
                <w:rFonts w:ascii="Times New Roman" w:hAnsi="Times New Roman"/>
                <w:sz w:val="28"/>
                <w:szCs w:val="28"/>
              </w:rPr>
            </w:pPr>
            <w:r>
              <w:rPr>
                <w:rFonts w:ascii="Times New Roman" w:hAnsi="Times New Roman"/>
                <w:sz w:val="28"/>
                <w:szCs w:val="28"/>
              </w:rPr>
              <w:t>Цель подпрограммы:</w:t>
            </w:r>
          </w:p>
          <w:p w:rsidR="00942A3C" w:rsidRPr="00230748" w:rsidRDefault="00942A3C" w:rsidP="00CD7807">
            <w:pPr>
              <w:pStyle w:val="a3"/>
              <w:ind w:left="35"/>
              <w:jc w:val="both"/>
              <w:rPr>
                <w:sz w:val="28"/>
                <w:szCs w:val="28"/>
              </w:rPr>
            </w:pPr>
            <w:r w:rsidRPr="00230748">
              <w:rPr>
                <w:bCs/>
                <w:sz w:val="28"/>
                <w:szCs w:val="28"/>
              </w:rPr>
              <w:t>-создание условий для развития  дополнительного образования детей в области культуры и искусства на территории муниципального образования «Кардымовского района» Смоленской области</w:t>
            </w:r>
          </w:p>
          <w:p w:rsidR="00942A3C" w:rsidRPr="00230748" w:rsidRDefault="00942A3C" w:rsidP="00CD7807">
            <w:pPr>
              <w:pStyle w:val="a3"/>
              <w:ind w:left="35"/>
              <w:jc w:val="both"/>
              <w:rPr>
                <w:sz w:val="28"/>
                <w:szCs w:val="28"/>
              </w:rPr>
            </w:pPr>
            <w:r w:rsidRPr="00230748">
              <w:rPr>
                <w:sz w:val="28"/>
                <w:szCs w:val="28"/>
              </w:rPr>
              <w:t>Задачи подпрограммы:</w:t>
            </w:r>
          </w:p>
          <w:p w:rsidR="00942A3C" w:rsidRPr="00B77AD6" w:rsidRDefault="00942A3C" w:rsidP="00CD7807">
            <w:pPr>
              <w:pStyle w:val="3"/>
              <w:spacing w:after="0"/>
              <w:rPr>
                <w:sz w:val="28"/>
                <w:szCs w:val="28"/>
              </w:rPr>
            </w:pPr>
            <w:r w:rsidRPr="00B77AD6">
              <w:rPr>
                <w:sz w:val="28"/>
                <w:szCs w:val="28"/>
              </w:rPr>
              <w:t>- развитие образовательных программ в сфере культуры и искусства</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Целевые показатели  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982A15" w:rsidRDefault="00942A3C" w:rsidP="00CD7807">
            <w:pPr>
              <w:pStyle w:val="a7"/>
              <w:jc w:val="both"/>
              <w:rPr>
                <w:bCs/>
                <w:sz w:val="28"/>
                <w:szCs w:val="28"/>
              </w:rPr>
            </w:pPr>
            <w:r w:rsidRPr="00982A15">
              <w:rPr>
                <w:bCs/>
                <w:sz w:val="28"/>
                <w:szCs w:val="28"/>
              </w:rPr>
              <w:t xml:space="preserve">- </w:t>
            </w:r>
            <w:r>
              <w:rPr>
                <w:bCs/>
                <w:sz w:val="28"/>
                <w:szCs w:val="28"/>
              </w:rPr>
              <w:t xml:space="preserve">    </w:t>
            </w:r>
            <w:r w:rsidRPr="00982A15">
              <w:rPr>
                <w:bCs/>
                <w:sz w:val="28"/>
                <w:szCs w:val="28"/>
              </w:rPr>
              <w:t>количество обучающихся в дополнительном образовательном учреждении;</w:t>
            </w:r>
          </w:p>
          <w:p w:rsidR="00942A3C" w:rsidRPr="00230748" w:rsidRDefault="00942A3C" w:rsidP="00CD7807">
            <w:pPr>
              <w:pStyle w:val="a3"/>
              <w:numPr>
                <w:ilvl w:val="0"/>
                <w:numId w:val="3"/>
              </w:numPr>
              <w:ind w:left="0" w:firstLine="33"/>
              <w:contextualSpacing/>
              <w:jc w:val="both"/>
              <w:rPr>
                <w:sz w:val="28"/>
                <w:szCs w:val="28"/>
              </w:rPr>
            </w:pPr>
            <w:r w:rsidRPr="00230748">
              <w:rPr>
                <w:bCs/>
                <w:sz w:val="28"/>
                <w:szCs w:val="28"/>
              </w:rPr>
              <w:t>улучшение материально-технической базы;</w:t>
            </w:r>
          </w:p>
        </w:tc>
      </w:tr>
      <w:tr w:rsidR="00942A3C" w:rsidRPr="0044153C" w:rsidTr="00693092">
        <w:tc>
          <w:tcPr>
            <w:tcW w:w="3652" w:type="dxa"/>
            <w:shd w:val="clear" w:color="auto" w:fill="auto"/>
          </w:tcPr>
          <w:p w:rsidR="00942A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Сроки реализации </w:t>
            </w:r>
          </w:p>
          <w:p w:rsidR="00942A3C" w:rsidRPr="0044153C" w:rsidRDefault="00942A3C" w:rsidP="00CD7807">
            <w:pPr>
              <w:pStyle w:val="ConsPlusCell"/>
              <w:widowControl/>
              <w:rPr>
                <w:rFonts w:ascii="Times New Roman" w:hAnsi="Times New Roman" w:cs="Times New Roman"/>
                <w:sz w:val="28"/>
                <w:szCs w:val="28"/>
              </w:rPr>
            </w:pPr>
            <w:r>
              <w:rPr>
                <w:rFonts w:ascii="Times New Roman" w:hAnsi="Times New Roman" w:cs="Times New Roman"/>
                <w:sz w:val="28"/>
                <w:szCs w:val="28"/>
              </w:rPr>
              <w:t>подп</w:t>
            </w:r>
            <w:r w:rsidRPr="0044153C">
              <w:rPr>
                <w:rFonts w:ascii="Times New Roman" w:hAnsi="Times New Roman" w:cs="Times New Roman"/>
                <w:sz w:val="28"/>
                <w:szCs w:val="28"/>
              </w:rPr>
              <w:t xml:space="preserve">рограммы </w:t>
            </w:r>
          </w:p>
        </w:tc>
        <w:tc>
          <w:tcPr>
            <w:tcW w:w="666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sidRPr="0044153C">
              <w:rPr>
                <w:rFonts w:ascii="Times New Roman" w:hAnsi="Times New Roman" w:cs="Times New Roman"/>
                <w:sz w:val="28"/>
                <w:szCs w:val="28"/>
              </w:rPr>
              <w:t xml:space="preserve">2014 - </w:t>
            </w:r>
            <w:r>
              <w:rPr>
                <w:rFonts w:ascii="Times New Roman" w:hAnsi="Times New Roman" w:cs="Times New Roman"/>
                <w:sz w:val="28"/>
                <w:szCs w:val="28"/>
              </w:rPr>
              <w:t>202</w:t>
            </w:r>
            <w:r w:rsidR="00C93FDB">
              <w:rPr>
                <w:rFonts w:ascii="Times New Roman" w:hAnsi="Times New Roman" w:cs="Times New Roman"/>
                <w:sz w:val="28"/>
                <w:szCs w:val="28"/>
              </w:rPr>
              <w:t>1</w:t>
            </w:r>
            <w:r w:rsidRPr="0044153C">
              <w:rPr>
                <w:rFonts w:ascii="Times New Roman" w:hAnsi="Times New Roman" w:cs="Times New Roman"/>
                <w:sz w:val="28"/>
                <w:szCs w:val="28"/>
              </w:rPr>
              <w:t xml:space="preserve"> годы                                      </w:t>
            </w:r>
          </w:p>
        </w:tc>
      </w:tr>
      <w:tr w:rsidR="00942A3C" w:rsidRPr="0044153C" w:rsidTr="00693092">
        <w:tc>
          <w:tcPr>
            <w:tcW w:w="3652" w:type="dxa"/>
            <w:shd w:val="clear" w:color="auto" w:fill="auto"/>
          </w:tcPr>
          <w:p w:rsidR="00942A3C" w:rsidRPr="0044153C" w:rsidRDefault="00942A3C" w:rsidP="00CD7807">
            <w:pPr>
              <w:pStyle w:val="ConsPlusCell"/>
              <w:widowControl/>
              <w:rPr>
                <w:rFonts w:ascii="Times New Roman" w:hAnsi="Times New Roman" w:cs="Times New Roman"/>
                <w:sz w:val="28"/>
                <w:szCs w:val="28"/>
              </w:rPr>
            </w:pPr>
            <w:r w:rsidRPr="0044153C">
              <w:rPr>
                <w:rFonts w:ascii="Times New Roman" w:hAnsi="Times New Roman" w:cs="Times New Roman"/>
                <w:sz w:val="28"/>
                <w:szCs w:val="28"/>
              </w:rPr>
              <w:t>Источники и объемы финан</w:t>
            </w:r>
            <w:r>
              <w:rPr>
                <w:rFonts w:ascii="Times New Roman" w:hAnsi="Times New Roman" w:cs="Times New Roman"/>
                <w:sz w:val="28"/>
                <w:szCs w:val="28"/>
              </w:rPr>
              <w:t>сирования подп</w:t>
            </w:r>
            <w:r w:rsidRPr="0044153C">
              <w:rPr>
                <w:rFonts w:ascii="Times New Roman" w:hAnsi="Times New Roman" w:cs="Times New Roman"/>
                <w:sz w:val="28"/>
                <w:szCs w:val="28"/>
              </w:rPr>
              <w:t>рограммы</w:t>
            </w:r>
          </w:p>
        </w:tc>
        <w:tc>
          <w:tcPr>
            <w:tcW w:w="6662" w:type="dxa"/>
            <w:shd w:val="clear" w:color="auto" w:fill="auto"/>
          </w:tcPr>
          <w:p w:rsidR="00942A3C" w:rsidRPr="002B7BC1"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B7BC1">
              <w:rPr>
                <w:sz w:val="28"/>
                <w:szCs w:val="28"/>
              </w:rPr>
              <w:t>Общий объем финансирования под</w:t>
            </w:r>
            <w:r w:rsidR="00384C66">
              <w:rPr>
                <w:sz w:val="28"/>
                <w:szCs w:val="28"/>
              </w:rPr>
              <w:t>программы составит 29</w:t>
            </w:r>
            <w:r w:rsidR="00BB692E">
              <w:rPr>
                <w:sz w:val="28"/>
                <w:szCs w:val="28"/>
              </w:rPr>
              <w:t> 509 788,00</w:t>
            </w:r>
            <w:r w:rsidRPr="002B7BC1">
              <w:rPr>
                <w:sz w:val="28"/>
                <w:szCs w:val="28"/>
              </w:rPr>
              <w:t xml:space="preserve"> руб</w:t>
            </w:r>
            <w:r w:rsidR="00384C66">
              <w:rPr>
                <w:sz w:val="28"/>
                <w:szCs w:val="28"/>
              </w:rPr>
              <w:t>.</w:t>
            </w:r>
            <w:r w:rsidRPr="002B7BC1">
              <w:rPr>
                <w:sz w:val="28"/>
                <w:szCs w:val="28"/>
              </w:rPr>
              <w:t xml:space="preserve">, из них: </w:t>
            </w:r>
          </w:p>
          <w:p w:rsidR="00942A3C" w:rsidRPr="002B7BC1" w:rsidRDefault="00942A3C" w:rsidP="00384C66">
            <w:pPr>
              <w:pStyle w:val="ConsPlusNonformat"/>
              <w:tabs>
                <w:tab w:val="left" w:pos="6412"/>
              </w:tabs>
              <w:ind w:left="-108"/>
              <w:rPr>
                <w:rFonts w:ascii="Times New Roman" w:hAnsi="Times New Roman" w:cs="Times New Roman"/>
                <w:spacing w:val="-6"/>
                <w:sz w:val="28"/>
                <w:szCs w:val="28"/>
              </w:rPr>
            </w:pPr>
            <w:r w:rsidRPr="002B7BC1">
              <w:rPr>
                <w:rFonts w:ascii="Times New Roman" w:hAnsi="Times New Roman" w:cs="Times New Roman"/>
                <w:spacing w:val="-6"/>
                <w:sz w:val="28"/>
                <w:szCs w:val="28"/>
              </w:rPr>
              <w:t>- за счет средств райо</w:t>
            </w:r>
            <w:r>
              <w:rPr>
                <w:rFonts w:ascii="Times New Roman" w:hAnsi="Times New Roman" w:cs="Times New Roman"/>
                <w:spacing w:val="-6"/>
                <w:sz w:val="28"/>
                <w:szCs w:val="28"/>
              </w:rPr>
              <w:t>нного бюджета</w:t>
            </w:r>
            <w:r w:rsidR="00384C66">
              <w:rPr>
                <w:rFonts w:ascii="Times New Roman" w:hAnsi="Times New Roman" w:cs="Times New Roman"/>
                <w:spacing w:val="-6"/>
                <w:sz w:val="28"/>
                <w:szCs w:val="28"/>
              </w:rPr>
              <w:t xml:space="preserve"> </w:t>
            </w:r>
            <w:r>
              <w:rPr>
                <w:rFonts w:ascii="Times New Roman" w:hAnsi="Times New Roman" w:cs="Times New Roman"/>
                <w:spacing w:val="-6"/>
                <w:sz w:val="28"/>
                <w:szCs w:val="28"/>
              </w:rPr>
              <w:t>–</w:t>
            </w:r>
            <w:r w:rsidR="00693092">
              <w:rPr>
                <w:rFonts w:ascii="Times New Roman" w:hAnsi="Times New Roman" w:cs="Times New Roman"/>
                <w:spacing w:val="-6"/>
                <w:sz w:val="28"/>
                <w:szCs w:val="28"/>
              </w:rPr>
              <w:t xml:space="preserve"> </w:t>
            </w:r>
            <w:r w:rsidRPr="00693092">
              <w:rPr>
                <w:rFonts w:ascii="Times New Roman" w:hAnsi="Times New Roman" w:cs="Times New Roman"/>
                <w:spacing w:val="-6"/>
                <w:sz w:val="27"/>
                <w:szCs w:val="27"/>
              </w:rPr>
              <w:t>2</w:t>
            </w:r>
            <w:r w:rsidR="00384C66" w:rsidRPr="00693092">
              <w:rPr>
                <w:rFonts w:ascii="Times New Roman" w:hAnsi="Times New Roman" w:cs="Times New Roman"/>
                <w:spacing w:val="-6"/>
                <w:sz w:val="27"/>
                <w:szCs w:val="27"/>
              </w:rPr>
              <w:t>8 739 327,00</w:t>
            </w:r>
            <w:r w:rsidR="00384C66" w:rsidRPr="00384C66">
              <w:rPr>
                <w:rFonts w:ascii="Times New Roman" w:hAnsi="Times New Roman" w:cs="Times New Roman"/>
                <w:spacing w:val="-6"/>
                <w:sz w:val="24"/>
                <w:szCs w:val="28"/>
              </w:rPr>
              <w:t xml:space="preserve"> </w:t>
            </w:r>
            <w:r w:rsidRPr="002B7BC1">
              <w:rPr>
                <w:rFonts w:ascii="Times New Roman" w:hAnsi="Times New Roman" w:cs="Times New Roman"/>
                <w:spacing w:val="-6"/>
                <w:sz w:val="28"/>
                <w:szCs w:val="28"/>
              </w:rPr>
              <w:t>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 xml:space="preserve">, </w:t>
            </w:r>
          </w:p>
          <w:p w:rsidR="00942A3C" w:rsidRPr="002B7BC1" w:rsidRDefault="00942A3C" w:rsidP="00384C66">
            <w:pPr>
              <w:pStyle w:val="ConsPlusNonformat"/>
              <w:tabs>
                <w:tab w:val="left" w:pos="6412"/>
              </w:tabs>
              <w:ind w:left="-108" w:firstLine="34"/>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областного бюджета – </w:t>
            </w:r>
            <w:r w:rsidR="00384C66">
              <w:rPr>
                <w:rFonts w:ascii="Times New Roman" w:hAnsi="Times New Roman" w:cs="Times New Roman"/>
                <w:spacing w:val="-6"/>
                <w:sz w:val="28"/>
                <w:szCs w:val="28"/>
              </w:rPr>
              <w:t>392 707,70</w:t>
            </w:r>
            <w:r w:rsidRPr="002B7BC1">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384C66">
            <w:pPr>
              <w:pStyle w:val="ConsPlusNonformat"/>
              <w:tabs>
                <w:tab w:val="left" w:pos="6412"/>
              </w:tabs>
              <w:ind w:left="-108" w:firstLine="34"/>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74 153,3</w:t>
            </w:r>
            <w:r w:rsidRPr="002B7BC1">
              <w:rPr>
                <w:rFonts w:ascii="Times New Roman" w:hAnsi="Times New Roman" w:cs="Times New Roman"/>
                <w:spacing w:val="-6"/>
                <w:sz w:val="28"/>
                <w:szCs w:val="28"/>
              </w:rPr>
              <w:t>0  руб</w:t>
            </w:r>
            <w:r w:rsidR="00384C66">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384C66">
            <w:pPr>
              <w:pStyle w:val="ConsPlusNonformat"/>
              <w:tabs>
                <w:tab w:val="left" w:pos="6412"/>
              </w:tabs>
              <w:ind w:left="-108" w:firstLine="34"/>
              <w:rPr>
                <w:rFonts w:ascii="Times New Roman" w:hAnsi="Times New Roman" w:cs="Times New Roman"/>
                <w:spacing w:val="-6"/>
                <w:sz w:val="28"/>
                <w:szCs w:val="28"/>
              </w:rPr>
            </w:pPr>
            <w:r w:rsidRPr="002B7BC1">
              <w:rPr>
                <w:rFonts w:ascii="Times New Roman" w:hAnsi="Times New Roman" w:cs="Times New Roman"/>
                <w:spacing w:val="-6"/>
                <w:sz w:val="28"/>
                <w:szCs w:val="28"/>
              </w:rPr>
              <w:t>- иные ист</w:t>
            </w:r>
            <w:r>
              <w:rPr>
                <w:rFonts w:ascii="Times New Roman" w:hAnsi="Times New Roman" w:cs="Times New Roman"/>
                <w:spacing w:val="-6"/>
                <w:sz w:val="28"/>
                <w:szCs w:val="28"/>
              </w:rPr>
              <w:t xml:space="preserve">очники – </w:t>
            </w:r>
            <w:r w:rsidR="00B450D0">
              <w:rPr>
                <w:rFonts w:ascii="Times New Roman" w:hAnsi="Times New Roman" w:cs="Times New Roman"/>
                <w:spacing w:val="-6"/>
                <w:sz w:val="28"/>
                <w:szCs w:val="28"/>
              </w:rPr>
              <w:t>303 6</w:t>
            </w:r>
            <w:r w:rsidR="00BB692E">
              <w:rPr>
                <w:rFonts w:ascii="Times New Roman" w:hAnsi="Times New Roman" w:cs="Times New Roman"/>
                <w:spacing w:val="-6"/>
                <w:sz w:val="28"/>
                <w:szCs w:val="28"/>
              </w:rPr>
              <w:t>00,00</w:t>
            </w:r>
            <w:r w:rsidRPr="002B7BC1">
              <w:rPr>
                <w:rFonts w:ascii="Times New Roman" w:hAnsi="Times New Roman" w:cs="Times New Roman"/>
                <w:spacing w:val="-6"/>
                <w:sz w:val="28"/>
                <w:szCs w:val="28"/>
              </w:rPr>
              <w:t xml:space="preserve"> руб</w:t>
            </w:r>
            <w:r w:rsidR="00384C66">
              <w:rPr>
                <w:rFonts w:ascii="Times New Roman" w:hAnsi="Times New Roman" w:cs="Times New Roman"/>
                <w:spacing w:val="-6"/>
                <w:sz w:val="28"/>
                <w:szCs w:val="28"/>
              </w:rPr>
              <w:t>.</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FB5E0D">
              <w:rPr>
                <w:b/>
                <w:spacing w:val="-6"/>
                <w:sz w:val="28"/>
                <w:szCs w:val="28"/>
              </w:rPr>
              <w:t>- 2014 год</w:t>
            </w:r>
            <w:r w:rsidRPr="0044153C">
              <w:rPr>
                <w:spacing w:val="-6"/>
                <w:sz w:val="28"/>
                <w:szCs w:val="28"/>
              </w:rPr>
              <w:t xml:space="preserve"> –</w:t>
            </w:r>
            <w:r>
              <w:rPr>
                <w:spacing w:val="-6"/>
                <w:sz w:val="28"/>
                <w:szCs w:val="28"/>
              </w:rPr>
              <w:t xml:space="preserve"> </w:t>
            </w:r>
            <w:r>
              <w:rPr>
                <w:sz w:val="28"/>
                <w:szCs w:val="28"/>
              </w:rPr>
              <w:t>3 367 819,0</w:t>
            </w:r>
            <w:r w:rsidR="00693092">
              <w:rPr>
                <w:sz w:val="28"/>
                <w:szCs w:val="28"/>
              </w:rPr>
              <w:t>0</w:t>
            </w:r>
            <w:r>
              <w:rPr>
                <w:spacing w:val="-6"/>
                <w:sz w:val="28"/>
                <w:szCs w:val="28"/>
              </w:rPr>
              <w:t xml:space="preserve"> руб</w:t>
            </w:r>
            <w:r w:rsidR="00693092">
              <w:rPr>
                <w:spacing w:val="-6"/>
                <w:sz w:val="28"/>
                <w:szCs w:val="28"/>
              </w:rPr>
              <w:t>.</w:t>
            </w:r>
            <w:r>
              <w:rPr>
                <w:spacing w:val="-6"/>
                <w:sz w:val="28"/>
                <w:szCs w:val="28"/>
              </w:rPr>
              <w:t xml:space="preserve">, </w:t>
            </w:r>
            <w:r>
              <w:rPr>
                <w:sz w:val="28"/>
                <w:szCs w:val="28"/>
              </w:rPr>
              <w:t xml:space="preserve">из них: </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3 367 819</w:t>
            </w:r>
            <w:r w:rsidRPr="0093495E">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lastRenderedPageBreak/>
              <w:t>- областного бюджета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рублей,</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00693092">
              <w:rPr>
                <w:rFonts w:ascii="Times New Roman" w:hAnsi="Times New Roman" w:cs="Times New Roman"/>
                <w:spacing w:val="-6"/>
                <w:sz w:val="28"/>
                <w:szCs w:val="28"/>
              </w:rPr>
              <w:t>0,00</w:t>
            </w:r>
            <w:r w:rsidRPr="00A41CE4">
              <w:rPr>
                <w:rFonts w:ascii="Times New Roman" w:hAnsi="Times New Roman" w:cs="Times New Roman"/>
                <w:spacing w:val="-6"/>
                <w:sz w:val="28"/>
                <w:szCs w:val="28"/>
              </w:rPr>
              <w:t xml:space="preserve"> рублей</w:t>
            </w:r>
            <w:r>
              <w:rPr>
                <w:rFonts w:ascii="Times New Roman" w:hAnsi="Times New Roman" w:cs="Times New Roman"/>
                <w:spacing w:val="-6"/>
                <w:sz w:val="28"/>
                <w:szCs w:val="28"/>
              </w:rPr>
              <w:t>,</w:t>
            </w:r>
          </w:p>
          <w:p w:rsidR="00942A3C" w:rsidRPr="00A41CE4"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рублей</w:t>
            </w:r>
            <w:r w:rsidR="00C93FDB">
              <w:rPr>
                <w:rFonts w:ascii="Times New Roman" w:hAnsi="Times New Roman" w:cs="Times New Roman"/>
                <w:spacing w:val="-6"/>
                <w:sz w:val="28"/>
                <w:szCs w:val="28"/>
              </w:rPr>
              <w:t>;</w:t>
            </w:r>
          </w:p>
          <w:p w:rsidR="00942A3C" w:rsidRDefault="00942A3C" w:rsidP="00384C66">
            <w:pPr>
              <w:pStyle w:val="ConsPlusNonformat"/>
              <w:tabs>
                <w:tab w:val="left" w:pos="6412"/>
              </w:tabs>
              <w:ind w:left="-108" w:firstLine="34"/>
              <w:rPr>
                <w:sz w:val="28"/>
                <w:szCs w:val="28"/>
              </w:rPr>
            </w:pPr>
            <w:r w:rsidRPr="00FB5E0D">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3 391 132</w:t>
            </w:r>
            <w:r w:rsidRPr="00130605">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8E17F4">
              <w:rPr>
                <w:rFonts w:ascii="Times New Roman" w:hAnsi="Times New Roman" w:cs="Times New Roman"/>
                <w:sz w:val="28"/>
                <w:szCs w:val="28"/>
              </w:rPr>
              <w:t>из них:</w:t>
            </w:r>
            <w:r>
              <w:rPr>
                <w:sz w:val="28"/>
                <w:szCs w:val="28"/>
              </w:rPr>
              <w:t xml:space="preserve"> </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3 293 132</w:t>
            </w:r>
            <w:r w:rsidRPr="0093495E">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рублей,</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693092">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рублей</w:t>
            </w:r>
            <w:r>
              <w:rPr>
                <w:rFonts w:ascii="Times New Roman" w:hAnsi="Times New Roman" w:cs="Times New Roman"/>
                <w:spacing w:val="-6"/>
                <w:sz w:val="28"/>
                <w:szCs w:val="28"/>
              </w:rPr>
              <w:t>,</w:t>
            </w:r>
          </w:p>
          <w:p w:rsidR="00942A3C" w:rsidRPr="00A41CE4" w:rsidRDefault="00942A3C" w:rsidP="00384C66">
            <w:pPr>
              <w:pStyle w:val="ConsPlusNonformat"/>
              <w:tabs>
                <w:tab w:val="left" w:pos="6412"/>
              </w:tabs>
              <w:ind w:left="-108" w:firstLine="34"/>
              <w:rPr>
                <w:rFonts w:ascii="Times New Roman" w:hAnsi="Times New Roman" w:cs="Times New Roman"/>
                <w:spacing w:val="-6"/>
                <w:sz w:val="28"/>
                <w:szCs w:val="28"/>
              </w:rPr>
            </w:pPr>
            <w:r w:rsidRPr="00130605">
              <w:rPr>
                <w:rFonts w:ascii="Times New Roman" w:hAnsi="Times New Roman" w:cs="Times New Roman"/>
                <w:spacing w:val="-6"/>
                <w:sz w:val="28"/>
                <w:szCs w:val="28"/>
              </w:rPr>
              <w:t>- иные источники</w:t>
            </w:r>
            <w:r>
              <w:rPr>
                <w:rFonts w:ascii="Times New Roman" w:hAnsi="Times New Roman" w:cs="Times New Roman"/>
                <w:spacing w:val="-6"/>
                <w:sz w:val="28"/>
                <w:szCs w:val="28"/>
              </w:rPr>
              <w:t xml:space="preserve"> –  98 000,</w:t>
            </w:r>
            <w:r w:rsidR="00693092">
              <w:rPr>
                <w:rFonts w:ascii="Times New Roman" w:hAnsi="Times New Roman" w:cs="Times New Roman"/>
                <w:spacing w:val="-6"/>
                <w:sz w:val="28"/>
                <w:szCs w:val="28"/>
              </w:rPr>
              <w:t>0</w:t>
            </w:r>
            <w:r>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p>
          <w:p w:rsidR="00942A3C" w:rsidRPr="00266200"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- 2016 год</w:t>
            </w:r>
            <w:r>
              <w:rPr>
                <w:spacing w:val="-6"/>
                <w:sz w:val="28"/>
                <w:szCs w:val="28"/>
              </w:rPr>
              <w:t xml:space="preserve"> −</w:t>
            </w:r>
            <w:r w:rsidR="00693092">
              <w:rPr>
                <w:spacing w:val="-6"/>
                <w:sz w:val="28"/>
                <w:szCs w:val="28"/>
              </w:rPr>
              <w:t xml:space="preserve"> </w:t>
            </w:r>
            <w:r>
              <w:rPr>
                <w:spacing w:val="-6"/>
                <w:sz w:val="28"/>
                <w:szCs w:val="28"/>
              </w:rPr>
              <w:t>3 352 186</w:t>
            </w:r>
            <w:r w:rsidRPr="00266200">
              <w:rPr>
                <w:spacing w:val="-6"/>
                <w:sz w:val="28"/>
                <w:szCs w:val="28"/>
              </w:rPr>
              <w:t>,0</w:t>
            </w:r>
            <w:r w:rsidR="006A4605">
              <w:rPr>
                <w:spacing w:val="-6"/>
                <w:sz w:val="28"/>
                <w:szCs w:val="28"/>
              </w:rPr>
              <w:t>0</w:t>
            </w:r>
            <w:r w:rsidRPr="00266200">
              <w:rPr>
                <w:spacing w:val="-6"/>
                <w:sz w:val="28"/>
                <w:szCs w:val="28"/>
              </w:rPr>
              <w:t xml:space="preserve"> </w:t>
            </w:r>
            <w:r w:rsidR="00693092">
              <w:rPr>
                <w:spacing w:val="-6"/>
                <w:sz w:val="28"/>
                <w:szCs w:val="28"/>
              </w:rPr>
              <w:t>р</w:t>
            </w:r>
            <w:r w:rsidRPr="00266200">
              <w:rPr>
                <w:spacing w:val="-6"/>
                <w:sz w:val="28"/>
                <w:szCs w:val="28"/>
              </w:rPr>
              <w:t>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w:t>
            </w:r>
            <w:r>
              <w:rPr>
                <w:rFonts w:ascii="Times New Roman" w:hAnsi="Times New Roman" w:cs="Times New Roman"/>
                <w:spacing w:val="-6"/>
                <w:sz w:val="28"/>
                <w:szCs w:val="28"/>
              </w:rPr>
              <w:t>редств районного бюджета – 3 302 036</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50 15</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00C93FDB">
              <w:rPr>
                <w:rFonts w:ascii="Times New Roman" w:hAnsi="Times New Roman" w:cs="Times New Roman"/>
                <w:spacing w:val="-6"/>
                <w:sz w:val="28"/>
                <w:szCs w:val="28"/>
              </w:rPr>
              <w:t>;</w:t>
            </w:r>
          </w:p>
          <w:p w:rsidR="00942A3C" w:rsidRPr="00266200"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- 2017 год</w:t>
            </w:r>
            <w:r>
              <w:rPr>
                <w:spacing w:val="-6"/>
                <w:sz w:val="28"/>
                <w:szCs w:val="28"/>
              </w:rPr>
              <w:t xml:space="preserve"> – 3 631 962,</w:t>
            </w:r>
            <w:r w:rsidRPr="00266200">
              <w:rPr>
                <w:spacing w:val="-6"/>
                <w:sz w:val="28"/>
                <w:szCs w:val="28"/>
              </w:rPr>
              <w:t>0</w:t>
            </w:r>
            <w:r w:rsidR="006A4605">
              <w:rPr>
                <w:spacing w:val="-6"/>
                <w:sz w:val="28"/>
                <w:szCs w:val="28"/>
              </w:rPr>
              <w:t>0</w:t>
            </w:r>
            <w:r w:rsidRPr="00266200">
              <w:rPr>
                <w:spacing w:val="-6"/>
                <w:sz w:val="28"/>
                <w:szCs w:val="28"/>
              </w:rPr>
              <w:t xml:space="preserve"> руб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средств районного бюдж</w:t>
            </w:r>
            <w:r>
              <w:rPr>
                <w:rFonts w:ascii="Times New Roman" w:hAnsi="Times New Roman" w:cs="Times New Roman"/>
                <w:spacing w:val="-6"/>
                <w:sz w:val="28"/>
                <w:szCs w:val="28"/>
              </w:rPr>
              <w:t>ета – 3 499 04</w:t>
            </w:r>
            <w:r w:rsidRPr="00266200">
              <w:rPr>
                <w:rFonts w:ascii="Times New Roman" w:hAnsi="Times New Roman" w:cs="Times New Roman"/>
                <w:spacing w:val="-6"/>
                <w:sz w:val="28"/>
                <w:szCs w:val="28"/>
              </w:rPr>
              <w:t>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18 318,7</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74 153,3</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иные источники –</w:t>
            </w:r>
            <w:r>
              <w:rPr>
                <w:rFonts w:ascii="Times New Roman" w:hAnsi="Times New Roman" w:cs="Times New Roman"/>
                <w:spacing w:val="-6"/>
                <w:sz w:val="28"/>
                <w:szCs w:val="28"/>
              </w:rPr>
              <w:t xml:space="preserve"> 40 450,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p>
          <w:p w:rsidR="00942A3C" w:rsidRPr="00266200"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- 2018 год</w:t>
            </w:r>
            <w:r>
              <w:rPr>
                <w:spacing w:val="-6"/>
                <w:sz w:val="28"/>
                <w:szCs w:val="28"/>
              </w:rPr>
              <w:t xml:space="preserve"> – </w:t>
            </w:r>
            <w:r w:rsidR="006A4605">
              <w:rPr>
                <w:spacing w:val="-6"/>
                <w:sz w:val="28"/>
                <w:szCs w:val="28"/>
              </w:rPr>
              <w:t>4</w:t>
            </w:r>
            <w:r w:rsidR="00BB692E">
              <w:rPr>
                <w:spacing w:val="-6"/>
                <w:sz w:val="28"/>
                <w:szCs w:val="28"/>
              </w:rPr>
              <w:t> </w:t>
            </w:r>
            <w:r w:rsidR="006A4605">
              <w:rPr>
                <w:spacing w:val="-6"/>
                <w:sz w:val="28"/>
                <w:szCs w:val="28"/>
              </w:rPr>
              <w:t>0</w:t>
            </w:r>
            <w:r w:rsidR="00BB692E">
              <w:rPr>
                <w:spacing w:val="-6"/>
                <w:sz w:val="28"/>
                <w:szCs w:val="28"/>
              </w:rPr>
              <w:t>52 889,00</w:t>
            </w:r>
            <w:r w:rsidR="006A4605">
              <w:rPr>
                <w:spacing w:val="-6"/>
                <w:sz w:val="28"/>
                <w:szCs w:val="28"/>
              </w:rPr>
              <w:t xml:space="preserve"> </w:t>
            </w:r>
            <w:r w:rsidRPr="00266200">
              <w:rPr>
                <w:spacing w:val="-6"/>
                <w:sz w:val="28"/>
                <w:szCs w:val="28"/>
              </w:rPr>
              <w:t>руб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w:t>
            </w:r>
            <w:r w:rsidR="006A4605">
              <w:rPr>
                <w:rFonts w:ascii="Times New Roman" w:hAnsi="Times New Roman" w:cs="Times New Roman"/>
                <w:spacing w:val="-6"/>
                <w:sz w:val="28"/>
                <w:szCs w:val="28"/>
              </w:rPr>
              <w:t> </w:t>
            </w:r>
            <w:r>
              <w:rPr>
                <w:rFonts w:ascii="Times New Roman" w:hAnsi="Times New Roman" w:cs="Times New Roman"/>
                <w:spacing w:val="-6"/>
                <w:sz w:val="28"/>
                <w:szCs w:val="28"/>
              </w:rPr>
              <w:t>63</w:t>
            </w:r>
            <w:r w:rsidR="006A4605">
              <w:rPr>
                <w:rFonts w:ascii="Times New Roman" w:hAnsi="Times New Roman" w:cs="Times New Roman"/>
                <w:spacing w:val="-6"/>
                <w:sz w:val="28"/>
                <w:szCs w:val="28"/>
              </w:rPr>
              <w:t>8 500</w:t>
            </w:r>
            <w:r w:rsidRPr="00266200">
              <w:rPr>
                <w:rFonts w:ascii="Times New Roman" w:hAnsi="Times New Roman" w:cs="Times New Roman"/>
                <w:spacing w:val="-6"/>
                <w:sz w:val="28"/>
                <w:szCs w:val="28"/>
              </w:rPr>
              <w:t>,</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sidR="006A4605">
              <w:rPr>
                <w:rFonts w:ascii="Times New Roman" w:hAnsi="Times New Roman" w:cs="Times New Roman"/>
                <w:spacing w:val="-6"/>
                <w:sz w:val="28"/>
                <w:szCs w:val="28"/>
              </w:rPr>
              <w:t>374 389,00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BB692E">
              <w:rPr>
                <w:rFonts w:ascii="Times New Roman" w:hAnsi="Times New Roman" w:cs="Times New Roman"/>
                <w:spacing w:val="-6"/>
                <w:sz w:val="28"/>
                <w:szCs w:val="28"/>
              </w:rPr>
              <w:t>40 000,00</w:t>
            </w:r>
            <w:r w:rsidR="006A4605">
              <w:rPr>
                <w:rFonts w:ascii="Times New Roman" w:hAnsi="Times New Roman" w:cs="Times New Roman"/>
                <w:spacing w:val="-6"/>
                <w:sz w:val="28"/>
                <w:szCs w:val="28"/>
              </w:rPr>
              <w:t xml:space="preserve"> </w:t>
            </w:r>
            <w:r w:rsidRPr="00266200">
              <w:rPr>
                <w:rFonts w:ascii="Times New Roman" w:hAnsi="Times New Roman" w:cs="Times New Roman"/>
                <w:spacing w:val="-6"/>
                <w:sz w:val="28"/>
                <w:szCs w:val="28"/>
              </w:rPr>
              <w:t>руб</w:t>
            </w:r>
            <w:r w:rsidR="00693092">
              <w:rPr>
                <w:rFonts w:ascii="Times New Roman" w:hAnsi="Times New Roman" w:cs="Times New Roman"/>
                <w:spacing w:val="-6"/>
                <w:sz w:val="28"/>
                <w:szCs w:val="28"/>
              </w:rPr>
              <w:t>.</w:t>
            </w:r>
          </w:p>
          <w:p w:rsidR="00942A3C" w:rsidRPr="00266200"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- 2019 год</w:t>
            </w:r>
            <w:r>
              <w:rPr>
                <w:spacing w:val="-6"/>
                <w:sz w:val="28"/>
                <w:szCs w:val="28"/>
              </w:rPr>
              <w:t xml:space="preserve"> – 3</w:t>
            </w:r>
            <w:r w:rsidR="006A4605">
              <w:rPr>
                <w:spacing w:val="-6"/>
                <w:sz w:val="28"/>
                <w:szCs w:val="28"/>
              </w:rPr>
              <w:t> 904 6</w:t>
            </w:r>
            <w:r>
              <w:rPr>
                <w:spacing w:val="-6"/>
                <w:sz w:val="28"/>
                <w:szCs w:val="28"/>
              </w:rPr>
              <w:t>0</w:t>
            </w:r>
            <w:r w:rsidRPr="00266200">
              <w:rPr>
                <w:spacing w:val="-6"/>
                <w:sz w:val="28"/>
                <w:szCs w:val="28"/>
              </w:rPr>
              <w:t>0,0</w:t>
            </w:r>
            <w:r w:rsidR="006A4605">
              <w:rPr>
                <w:spacing w:val="-6"/>
                <w:sz w:val="28"/>
                <w:szCs w:val="28"/>
              </w:rPr>
              <w:t>0</w:t>
            </w:r>
            <w:r w:rsidRPr="00266200">
              <w:rPr>
                <w:spacing w:val="-6"/>
                <w:sz w:val="28"/>
                <w:szCs w:val="28"/>
              </w:rPr>
              <w:t xml:space="preserve"> руб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w:t>
            </w:r>
            <w:r w:rsidR="006A4605">
              <w:rPr>
                <w:rFonts w:ascii="Times New Roman" w:hAnsi="Times New Roman" w:cs="Times New Roman"/>
                <w:spacing w:val="-6"/>
                <w:sz w:val="28"/>
                <w:szCs w:val="28"/>
              </w:rPr>
              <w:t>879</w:t>
            </w:r>
            <w:r>
              <w:rPr>
                <w:rFonts w:ascii="Times New Roman" w:hAnsi="Times New Roman" w:cs="Times New Roman"/>
                <w:spacing w:val="-6"/>
                <w:sz w:val="28"/>
                <w:szCs w:val="28"/>
              </w:rPr>
              <w:t xml:space="preserve">  60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A4605">
              <w:rPr>
                <w:rFonts w:ascii="Times New Roman" w:hAnsi="Times New Roman" w:cs="Times New Roman"/>
                <w:spacing w:val="-6"/>
                <w:sz w:val="28"/>
                <w:szCs w:val="28"/>
              </w:rPr>
              <w:t>25</w:t>
            </w:r>
            <w:r>
              <w:rPr>
                <w:rFonts w:ascii="Times New Roman" w:hAnsi="Times New Roman" w:cs="Times New Roman"/>
                <w:spacing w:val="-6"/>
                <w:sz w:val="28"/>
                <w:szCs w:val="28"/>
              </w:rPr>
              <w:t> 000,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p>
          <w:p w:rsidR="00942A3C" w:rsidRPr="00266200" w:rsidRDefault="00942A3C"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- 2020 год</w:t>
            </w:r>
            <w:r>
              <w:rPr>
                <w:spacing w:val="-6"/>
                <w:sz w:val="28"/>
                <w:szCs w:val="28"/>
              </w:rPr>
              <w:t xml:space="preserve"> - 3</w:t>
            </w:r>
            <w:r w:rsidR="006A4605">
              <w:rPr>
                <w:spacing w:val="-6"/>
                <w:sz w:val="28"/>
                <w:szCs w:val="28"/>
              </w:rPr>
              <w:t> 904 60</w:t>
            </w:r>
            <w:r w:rsidRPr="00266200">
              <w:rPr>
                <w:spacing w:val="-6"/>
                <w:sz w:val="28"/>
                <w:szCs w:val="28"/>
              </w:rPr>
              <w:t>0,0</w:t>
            </w:r>
            <w:r w:rsidR="006A4605">
              <w:rPr>
                <w:spacing w:val="-6"/>
                <w:sz w:val="28"/>
                <w:szCs w:val="28"/>
              </w:rPr>
              <w:t>0</w:t>
            </w:r>
            <w:r w:rsidRPr="00266200">
              <w:rPr>
                <w:spacing w:val="-6"/>
                <w:sz w:val="28"/>
                <w:szCs w:val="28"/>
              </w:rPr>
              <w:t xml:space="preserve"> руб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w:t>
            </w:r>
            <w:r w:rsidR="006A4605">
              <w:rPr>
                <w:rFonts w:ascii="Times New Roman" w:hAnsi="Times New Roman" w:cs="Times New Roman"/>
                <w:spacing w:val="-6"/>
                <w:sz w:val="28"/>
                <w:szCs w:val="28"/>
              </w:rPr>
              <w:t>879</w:t>
            </w:r>
            <w:r>
              <w:rPr>
                <w:rFonts w:ascii="Times New Roman" w:hAnsi="Times New Roman" w:cs="Times New Roman"/>
                <w:spacing w:val="-6"/>
                <w:sz w:val="28"/>
                <w:szCs w:val="28"/>
              </w:rPr>
              <w:t xml:space="preserve"> 60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Default="00942A3C"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A4605">
              <w:rPr>
                <w:rFonts w:ascii="Times New Roman" w:hAnsi="Times New Roman" w:cs="Times New Roman"/>
                <w:spacing w:val="-6"/>
                <w:sz w:val="28"/>
                <w:szCs w:val="28"/>
              </w:rPr>
              <w:t>25</w:t>
            </w:r>
            <w:r>
              <w:rPr>
                <w:rFonts w:ascii="Times New Roman" w:hAnsi="Times New Roman" w:cs="Times New Roman"/>
                <w:spacing w:val="-6"/>
                <w:sz w:val="28"/>
                <w:szCs w:val="28"/>
              </w:rPr>
              <w:t> 000,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00C93FDB">
              <w:rPr>
                <w:rFonts w:ascii="Times New Roman" w:hAnsi="Times New Roman" w:cs="Times New Roman"/>
                <w:spacing w:val="-6"/>
                <w:sz w:val="28"/>
                <w:szCs w:val="28"/>
              </w:rPr>
              <w:t>;</w:t>
            </w:r>
          </w:p>
          <w:p w:rsidR="00C93FDB" w:rsidRPr="00266200" w:rsidRDefault="00C93FDB" w:rsidP="003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sz w:val="28"/>
                <w:szCs w:val="28"/>
              </w:rPr>
            </w:pPr>
            <w:r w:rsidRPr="00266200">
              <w:rPr>
                <w:b/>
                <w:spacing w:val="-6"/>
                <w:sz w:val="28"/>
                <w:szCs w:val="28"/>
              </w:rPr>
              <w:t>- 202</w:t>
            </w:r>
            <w:r>
              <w:rPr>
                <w:b/>
                <w:spacing w:val="-6"/>
                <w:sz w:val="28"/>
                <w:szCs w:val="28"/>
              </w:rPr>
              <w:t>1</w:t>
            </w:r>
            <w:r w:rsidRPr="00266200">
              <w:rPr>
                <w:b/>
                <w:spacing w:val="-6"/>
                <w:sz w:val="28"/>
                <w:szCs w:val="28"/>
              </w:rPr>
              <w:t xml:space="preserve"> год</w:t>
            </w:r>
            <w:r>
              <w:rPr>
                <w:spacing w:val="-6"/>
                <w:sz w:val="28"/>
                <w:szCs w:val="28"/>
              </w:rPr>
              <w:t xml:space="preserve"> - 3</w:t>
            </w:r>
            <w:r w:rsidR="006A4605">
              <w:rPr>
                <w:spacing w:val="-6"/>
                <w:sz w:val="28"/>
                <w:szCs w:val="28"/>
              </w:rPr>
              <w:t> 904 6</w:t>
            </w:r>
            <w:r>
              <w:rPr>
                <w:spacing w:val="-6"/>
                <w:sz w:val="28"/>
                <w:szCs w:val="28"/>
              </w:rPr>
              <w:t>0</w:t>
            </w:r>
            <w:r w:rsidRPr="00266200">
              <w:rPr>
                <w:spacing w:val="-6"/>
                <w:sz w:val="28"/>
                <w:szCs w:val="28"/>
              </w:rPr>
              <w:t>0,0</w:t>
            </w:r>
            <w:r w:rsidR="006A4605">
              <w:rPr>
                <w:spacing w:val="-6"/>
                <w:sz w:val="28"/>
                <w:szCs w:val="28"/>
              </w:rPr>
              <w:t>0</w:t>
            </w:r>
            <w:r w:rsidRPr="00266200">
              <w:rPr>
                <w:spacing w:val="-6"/>
                <w:sz w:val="28"/>
                <w:szCs w:val="28"/>
              </w:rPr>
              <w:t xml:space="preserve"> руб</w:t>
            </w:r>
            <w:r w:rsidR="00693092">
              <w:rPr>
                <w:spacing w:val="-6"/>
                <w:sz w:val="28"/>
                <w:szCs w:val="28"/>
              </w:rPr>
              <w:t>.</w:t>
            </w:r>
            <w:r w:rsidRPr="00266200">
              <w:rPr>
                <w:spacing w:val="-6"/>
                <w:sz w:val="28"/>
                <w:szCs w:val="28"/>
              </w:rPr>
              <w:t xml:space="preserve">, </w:t>
            </w:r>
            <w:r w:rsidRPr="00266200">
              <w:rPr>
                <w:sz w:val="28"/>
                <w:szCs w:val="28"/>
              </w:rPr>
              <w:t xml:space="preserve">из них: </w:t>
            </w:r>
          </w:p>
          <w:p w:rsidR="00C93FDB" w:rsidRPr="00266200" w:rsidRDefault="00C93FDB"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w:t>
            </w:r>
            <w:r w:rsidR="006A4605">
              <w:rPr>
                <w:rFonts w:ascii="Times New Roman" w:hAnsi="Times New Roman" w:cs="Times New Roman"/>
                <w:spacing w:val="-6"/>
                <w:sz w:val="28"/>
                <w:szCs w:val="28"/>
              </w:rPr>
              <w:t xml:space="preserve"> 879 </w:t>
            </w:r>
            <w:r>
              <w:rPr>
                <w:rFonts w:ascii="Times New Roman" w:hAnsi="Times New Roman" w:cs="Times New Roman"/>
                <w:spacing w:val="-6"/>
                <w:sz w:val="28"/>
                <w:szCs w:val="28"/>
              </w:rPr>
              <w:t>60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C93FDB" w:rsidRPr="00266200" w:rsidRDefault="00C93FDB"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C93FDB" w:rsidRPr="00266200" w:rsidRDefault="00C93FDB" w:rsidP="00384C66">
            <w:pPr>
              <w:pStyle w:val="ConsPlusNonformat"/>
              <w:tabs>
                <w:tab w:val="left" w:pos="6412"/>
              </w:tabs>
              <w:ind w:left="-108" w:firstLine="34"/>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A4605">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C93FDB" w:rsidRPr="00B14C15" w:rsidRDefault="00C93FDB" w:rsidP="00693092">
            <w:pPr>
              <w:pStyle w:val="ConsPlusNonformat"/>
              <w:tabs>
                <w:tab w:val="left" w:pos="6412"/>
              </w:tabs>
              <w:ind w:left="-108" w:firstLine="34"/>
              <w:rPr>
                <w:rFonts w:ascii="Times New Roman" w:hAnsi="Times New Roman" w:cs="Times New Roman"/>
                <w:sz w:val="28"/>
                <w:szCs w:val="28"/>
              </w:rPr>
            </w:pPr>
            <w:r w:rsidRPr="00266200">
              <w:rPr>
                <w:rFonts w:ascii="Times New Roman" w:hAnsi="Times New Roman" w:cs="Times New Roman"/>
                <w:spacing w:val="-6"/>
                <w:sz w:val="28"/>
                <w:szCs w:val="28"/>
              </w:rPr>
              <w:t xml:space="preserve">- иные источники – </w:t>
            </w:r>
            <w:r w:rsidR="006A4605">
              <w:rPr>
                <w:rFonts w:ascii="Times New Roman" w:hAnsi="Times New Roman" w:cs="Times New Roman"/>
                <w:spacing w:val="-6"/>
                <w:sz w:val="28"/>
                <w:szCs w:val="28"/>
              </w:rPr>
              <w:t>25</w:t>
            </w:r>
            <w:r>
              <w:rPr>
                <w:rFonts w:ascii="Times New Roman" w:hAnsi="Times New Roman" w:cs="Times New Roman"/>
                <w:spacing w:val="-6"/>
                <w:sz w:val="28"/>
                <w:szCs w:val="28"/>
              </w:rPr>
              <w:t> 000,</w:t>
            </w:r>
            <w:r w:rsidRPr="00266200">
              <w:rPr>
                <w:rFonts w:ascii="Times New Roman" w:hAnsi="Times New Roman" w:cs="Times New Roman"/>
                <w:spacing w:val="-6"/>
                <w:sz w:val="28"/>
                <w:szCs w:val="28"/>
              </w:rPr>
              <w:t>0</w:t>
            </w:r>
            <w:r w:rsidR="006A4605">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Pr>
                <w:rFonts w:ascii="Times New Roman" w:hAnsi="Times New Roman" w:cs="Times New Roman"/>
                <w:spacing w:val="-6"/>
                <w:sz w:val="28"/>
                <w:szCs w:val="28"/>
              </w:rPr>
              <w:t>.</w:t>
            </w:r>
          </w:p>
        </w:tc>
      </w:tr>
    </w:tbl>
    <w:p w:rsidR="00942A3C" w:rsidRDefault="00942A3C" w:rsidP="00CD7807">
      <w:pPr>
        <w:autoSpaceDE w:val="0"/>
        <w:autoSpaceDN w:val="0"/>
        <w:adjustRightInd w:val="0"/>
        <w:ind w:firstLine="709"/>
        <w:jc w:val="both"/>
        <w:rPr>
          <w:b/>
          <w:sz w:val="28"/>
          <w:szCs w:val="28"/>
        </w:rPr>
      </w:pPr>
    </w:p>
    <w:p w:rsidR="00942A3C" w:rsidRDefault="00942A3C" w:rsidP="00CD7807">
      <w:pPr>
        <w:autoSpaceDE w:val="0"/>
        <w:autoSpaceDN w:val="0"/>
        <w:adjustRightInd w:val="0"/>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Default="00942A3C" w:rsidP="00CD7807">
      <w:pPr>
        <w:ind w:firstLine="709"/>
        <w:jc w:val="both"/>
        <w:rPr>
          <w:sz w:val="28"/>
          <w:szCs w:val="28"/>
        </w:rPr>
      </w:pPr>
      <w:r>
        <w:rPr>
          <w:sz w:val="28"/>
          <w:szCs w:val="28"/>
        </w:rPr>
        <w:t xml:space="preserve">Образование на современном этапе является одним из главных приоритетов развития государства и общества. В ежегодных посланиях Президента Российской Федерации Федеральному Собранию Российской Федерации от 12.11.2011 и 30.11.2010г. подчеркивалась необходимость модернизации системы образования, </w:t>
      </w:r>
      <w:r>
        <w:rPr>
          <w:sz w:val="28"/>
          <w:szCs w:val="28"/>
        </w:rPr>
        <w:lastRenderedPageBreak/>
        <w:t>продолжающей лучшие традиции и отвечающей современным требованиям, адекватной проводимым преобразованиям. Образование в области культуры и искусства, являясь одним из важнейших направлений целостной системы государственного образования, также должно развиваться в русле поставленных задач.</w:t>
      </w:r>
    </w:p>
    <w:p w:rsidR="00942A3C" w:rsidRPr="008E632F" w:rsidRDefault="00942A3C" w:rsidP="00CD7807">
      <w:pPr>
        <w:ind w:firstLine="709"/>
        <w:jc w:val="both"/>
        <w:rPr>
          <w:sz w:val="28"/>
          <w:szCs w:val="28"/>
        </w:rPr>
      </w:pPr>
      <w:r>
        <w:rPr>
          <w:sz w:val="28"/>
          <w:szCs w:val="28"/>
        </w:rPr>
        <w:t>Организация предоставления дополнительного образования детей относится к компетенции органов местного самоуправления, в этой связи важным является деятельность администрации, направленная на создание условий развития детской школы искусств.</w:t>
      </w:r>
    </w:p>
    <w:p w:rsidR="00942A3C" w:rsidRPr="000B64CB" w:rsidRDefault="00942A3C" w:rsidP="00CD7807">
      <w:pPr>
        <w:pStyle w:val="31"/>
        <w:spacing w:after="0"/>
        <w:ind w:left="0" w:firstLine="709"/>
        <w:jc w:val="both"/>
        <w:rPr>
          <w:sz w:val="28"/>
          <w:szCs w:val="28"/>
        </w:rPr>
      </w:pPr>
      <w:r w:rsidRPr="00764EC2">
        <w:rPr>
          <w:sz w:val="28"/>
          <w:szCs w:val="28"/>
        </w:rPr>
        <w:t>Сегодня дети и подростки Кардымовского района им</w:t>
      </w:r>
      <w:r>
        <w:rPr>
          <w:sz w:val="28"/>
          <w:szCs w:val="28"/>
        </w:rPr>
        <w:t>еют возможность заниматься в МБУДО</w:t>
      </w:r>
      <w:r w:rsidRPr="00764EC2">
        <w:rPr>
          <w:sz w:val="28"/>
          <w:szCs w:val="28"/>
        </w:rPr>
        <w:t xml:space="preserve"> </w:t>
      </w:r>
      <w:r>
        <w:rPr>
          <w:sz w:val="28"/>
          <w:szCs w:val="28"/>
        </w:rPr>
        <w:t>«</w:t>
      </w:r>
      <w:r w:rsidRPr="00764EC2">
        <w:rPr>
          <w:sz w:val="28"/>
          <w:szCs w:val="28"/>
        </w:rPr>
        <w:t>Кардымовская ДШИ</w:t>
      </w:r>
      <w:r>
        <w:rPr>
          <w:sz w:val="28"/>
          <w:szCs w:val="28"/>
        </w:rPr>
        <w:t>»</w:t>
      </w:r>
      <w:r w:rsidRPr="00764EC2">
        <w:rPr>
          <w:sz w:val="28"/>
          <w:szCs w:val="28"/>
        </w:rPr>
        <w:t xml:space="preserve"> по предпрофессиональным образовательным программам: хореография, изобразительное искусство, хоровое пение, народные инструменты,  фортепиано,  раннее эстетическое направление. В школе искусств занимаются не только дети, проживающие в п.</w:t>
      </w:r>
      <w:r>
        <w:rPr>
          <w:sz w:val="28"/>
          <w:szCs w:val="28"/>
        </w:rPr>
        <w:t xml:space="preserve"> </w:t>
      </w:r>
      <w:r w:rsidRPr="00764EC2">
        <w:rPr>
          <w:sz w:val="28"/>
          <w:szCs w:val="28"/>
        </w:rPr>
        <w:t xml:space="preserve">Кардымово, но также ребята из деревень: Кривцы, Варваровщина, Шестаково, Шокино, Титково, Соловьево, Мольково. </w:t>
      </w:r>
    </w:p>
    <w:p w:rsidR="00942A3C" w:rsidRPr="00764EC2" w:rsidRDefault="00942A3C" w:rsidP="00CD7807">
      <w:pPr>
        <w:pStyle w:val="31"/>
        <w:spacing w:after="0"/>
        <w:ind w:left="0" w:firstLine="709"/>
        <w:jc w:val="both"/>
        <w:rPr>
          <w:sz w:val="28"/>
          <w:szCs w:val="28"/>
        </w:rPr>
      </w:pPr>
      <w:r w:rsidRPr="00764EC2">
        <w:rPr>
          <w:sz w:val="28"/>
          <w:szCs w:val="28"/>
        </w:rP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 – экономические проблемы детей и семьи. </w:t>
      </w:r>
    </w:p>
    <w:p w:rsidR="00942A3C" w:rsidRPr="00764EC2" w:rsidRDefault="00942A3C" w:rsidP="00CD7807">
      <w:pPr>
        <w:pStyle w:val="31"/>
        <w:spacing w:after="0"/>
        <w:ind w:left="0" w:firstLine="709"/>
        <w:jc w:val="both"/>
        <w:rPr>
          <w:b/>
          <w:sz w:val="28"/>
          <w:szCs w:val="28"/>
        </w:rPr>
      </w:pPr>
      <w:r>
        <w:rPr>
          <w:sz w:val="28"/>
          <w:szCs w:val="28"/>
        </w:rPr>
        <w:t xml:space="preserve"> Кардымовская детская школа искусств</w:t>
      </w:r>
      <w:r w:rsidRPr="00764EC2">
        <w:rPr>
          <w:sz w:val="28"/>
          <w:szCs w:val="28"/>
        </w:rPr>
        <w:t xml:space="preserve"> создает условия для обеспечения полноценной жизнедеятельности детей, их занятости во внеурочное время, для развития творческого и интеллектуального потенциала обучающихся и формирования у молодого поколения нравственности и гражданственности. С этой целью </w:t>
      </w:r>
      <w:r w:rsidRPr="006019A3">
        <w:rPr>
          <w:sz w:val="28"/>
          <w:szCs w:val="28"/>
        </w:rPr>
        <w:t xml:space="preserve">ведется постоянная </w:t>
      </w:r>
      <w:r w:rsidRPr="006019A3">
        <w:rPr>
          <w:rStyle w:val="ac"/>
          <w:b w:val="0"/>
          <w:sz w:val="28"/>
          <w:szCs w:val="28"/>
        </w:rPr>
        <w:t>работа</w:t>
      </w:r>
      <w:r w:rsidRPr="006019A3">
        <w:rPr>
          <w:rStyle w:val="ac"/>
          <w:sz w:val="28"/>
          <w:szCs w:val="28"/>
        </w:rPr>
        <w:t xml:space="preserve"> </w:t>
      </w:r>
      <w:r w:rsidRPr="006019A3">
        <w:rPr>
          <w:rStyle w:val="ac"/>
          <w:b w:val="0"/>
          <w:sz w:val="28"/>
          <w:szCs w:val="28"/>
        </w:rPr>
        <w:t>по сохранению и увеличению количества контингента учащихся и качество внеурочной работы с детьми</w:t>
      </w:r>
      <w:r w:rsidRPr="006019A3">
        <w:rPr>
          <w:sz w:val="28"/>
          <w:szCs w:val="28"/>
        </w:rPr>
        <w:t>, улучшения</w:t>
      </w:r>
      <w:r w:rsidRPr="00764EC2">
        <w:rPr>
          <w:sz w:val="28"/>
          <w:szCs w:val="28"/>
        </w:rPr>
        <w:t xml:space="preserve"> материально-технической базы ДШИ.</w:t>
      </w:r>
      <w:r w:rsidRPr="00764EC2">
        <w:rPr>
          <w:b/>
          <w:sz w:val="28"/>
          <w:szCs w:val="28"/>
        </w:rPr>
        <w:t xml:space="preserve"> </w:t>
      </w:r>
    </w:p>
    <w:p w:rsidR="00942A3C" w:rsidRPr="00764EC2" w:rsidRDefault="00942A3C" w:rsidP="00CD7807">
      <w:pPr>
        <w:pStyle w:val="31"/>
        <w:spacing w:after="0"/>
        <w:ind w:left="0" w:firstLine="709"/>
        <w:jc w:val="both"/>
        <w:rPr>
          <w:sz w:val="28"/>
          <w:szCs w:val="28"/>
        </w:rPr>
      </w:pPr>
      <w:r>
        <w:rPr>
          <w:sz w:val="28"/>
          <w:szCs w:val="28"/>
        </w:rPr>
        <w:t xml:space="preserve">Таким образом, </w:t>
      </w:r>
      <w:r w:rsidRPr="00052EA8">
        <w:rPr>
          <w:sz w:val="28"/>
          <w:szCs w:val="28"/>
        </w:rPr>
        <w:t>МБУДО</w:t>
      </w:r>
      <w:r>
        <w:rPr>
          <w:sz w:val="28"/>
          <w:szCs w:val="28"/>
        </w:rPr>
        <w:t xml:space="preserve"> </w:t>
      </w:r>
      <w:r w:rsidRPr="00764EC2">
        <w:rPr>
          <w:sz w:val="28"/>
          <w:szCs w:val="28"/>
        </w:rPr>
        <w:t xml:space="preserve"> </w:t>
      </w:r>
      <w:r>
        <w:rPr>
          <w:sz w:val="28"/>
          <w:szCs w:val="28"/>
        </w:rPr>
        <w:t>«</w:t>
      </w:r>
      <w:r w:rsidRPr="00764EC2">
        <w:rPr>
          <w:sz w:val="28"/>
          <w:szCs w:val="28"/>
        </w:rPr>
        <w:t>Кардымовская ДШИ</w:t>
      </w:r>
      <w:r>
        <w:rPr>
          <w:sz w:val="28"/>
          <w:szCs w:val="28"/>
        </w:rPr>
        <w:t>»</w:t>
      </w:r>
      <w:r w:rsidRPr="00764EC2">
        <w:rPr>
          <w:sz w:val="28"/>
          <w:szCs w:val="28"/>
        </w:rPr>
        <w:t xml:space="preserve"> предоставляет возможность детям заниматься творчеством в соответствии со своими желаниями, интересами и способностями.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   Особое внимание следует уделять категории талантливых и одаренных детей.       Программно-целевой метод позволит в полной мере, учитывая специфику образования в сфере культуры и искусства, осуществить конкретные мероприятия по созданию условий для развития дополнительного образования детей в области культуры и искусства на территории  Кардымовского района. </w:t>
      </w:r>
    </w:p>
    <w:p w:rsidR="00942A3C" w:rsidRPr="00561480" w:rsidRDefault="00942A3C" w:rsidP="00CD7807">
      <w:pPr>
        <w:pStyle w:val="31"/>
        <w:spacing w:after="0"/>
        <w:ind w:firstLine="709"/>
        <w:jc w:val="both"/>
      </w:pPr>
    </w:p>
    <w:p w:rsidR="00942A3C" w:rsidRDefault="00942A3C" w:rsidP="00CD7807">
      <w:pPr>
        <w:ind w:firstLine="709"/>
        <w:jc w:val="both"/>
        <w:rPr>
          <w:b/>
          <w:sz w:val="28"/>
          <w:szCs w:val="28"/>
        </w:rPr>
      </w:pPr>
      <w:r w:rsidRPr="00EF02D8">
        <w:rPr>
          <w:b/>
          <w:sz w:val="28"/>
          <w:szCs w:val="28"/>
        </w:rPr>
        <w:t>Раздел 2. Цел</w:t>
      </w:r>
      <w:r w:rsidR="006019A3">
        <w:rPr>
          <w:b/>
          <w:sz w:val="28"/>
          <w:szCs w:val="28"/>
        </w:rPr>
        <w:t>и</w:t>
      </w:r>
      <w:r w:rsidRPr="00EF02D8">
        <w:rPr>
          <w:b/>
          <w:sz w:val="28"/>
          <w:szCs w:val="28"/>
        </w:rPr>
        <w:t>, задачи</w:t>
      </w:r>
      <w:r>
        <w:rPr>
          <w:b/>
          <w:sz w:val="28"/>
          <w:szCs w:val="28"/>
        </w:rPr>
        <w:t xml:space="preserve"> и целевые показатели подпрограммы.</w:t>
      </w:r>
    </w:p>
    <w:p w:rsidR="00942A3C" w:rsidRPr="00764EC2" w:rsidRDefault="00942A3C" w:rsidP="00CD7807">
      <w:pPr>
        <w:pStyle w:val="a7"/>
        <w:ind w:firstLine="709"/>
        <w:jc w:val="both"/>
        <w:rPr>
          <w:bCs/>
          <w:sz w:val="28"/>
          <w:szCs w:val="28"/>
        </w:rPr>
      </w:pPr>
      <w:r w:rsidRPr="00764EC2">
        <w:rPr>
          <w:bCs/>
          <w:sz w:val="28"/>
          <w:szCs w:val="28"/>
        </w:rPr>
        <w:lastRenderedPageBreak/>
        <w:t>Цель: создание условий для развития дополнительного образования детей в области культуры и искусства на территории Кардымовского района.</w:t>
      </w:r>
    </w:p>
    <w:p w:rsidR="00942A3C" w:rsidRDefault="00942A3C" w:rsidP="00CD7807">
      <w:pPr>
        <w:pStyle w:val="a7"/>
        <w:ind w:firstLine="709"/>
        <w:jc w:val="both"/>
        <w:rPr>
          <w:bCs/>
          <w:sz w:val="28"/>
          <w:szCs w:val="28"/>
        </w:rPr>
      </w:pPr>
      <w:r w:rsidRPr="00764EC2">
        <w:rPr>
          <w:bCs/>
          <w:sz w:val="28"/>
          <w:szCs w:val="28"/>
        </w:rPr>
        <w:t>Задачи:</w:t>
      </w:r>
    </w:p>
    <w:p w:rsidR="00942A3C" w:rsidRPr="00982A15" w:rsidRDefault="00942A3C" w:rsidP="00CD7807">
      <w:pPr>
        <w:pStyle w:val="3"/>
        <w:spacing w:after="0"/>
        <w:jc w:val="both"/>
        <w:rPr>
          <w:sz w:val="28"/>
          <w:szCs w:val="28"/>
        </w:rPr>
      </w:pPr>
      <w:r>
        <w:rPr>
          <w:sz w:val="28"/>
          <w:szCs w:val="28"/>
        </w:rPr>
        <w:t xml:space="preserve">         </w:t>
      </w:r>
      <w:r w:rsidRPr="00982A15">
        <w:rPr>
          <w:sz w:val="28"/>
          <w:szCs w:val="28"/>
        </w:rPr>
        <w:t>-</w:t>
      </w:r>
      <w:r>
        <w:rPr>
          <w:sz w:val="28"/>
          <w:szCs w:val="28"/>
        </w:rPr>
        <w:t xml:space="preserve"> </w:t>
      </w:r>
      <w:r w:rsidRPr="00982A15">
        <w:rPr>
          <w:sz w:val="28"/>
          <w:szCs w:val="28"/>
        </w:rPr>
        <w:t>развитие и укрепление материально-технической базы муниципального бюджетного образовательного учреждения дополнительного образования детей детской школы искусст</w:t>
      </w:r>
      <w:r>
        <w:rPr>
          <w:sz w:val="28"/>
          <w:szCs w:val="28"/>
        </w:rPr>
        <w:t>в,</w:t>
      </w:r>
    </w:p>
    <w:p w:rsidR="00942A3C" w:rsidRDefault="00942A3C" w:rsidP="00CD7807">
      <w:pPr>
        <w:pStyle w:val="a7"/>
        <w:ind w:firstLine="709"/>
        <w:jc w:val="both"/>
        <w:rPr>
          <w:sz w:val="28"/>
          <w:szCs w:val="28"/>
        </w:rPr>
      </w:pPr>
      <w:r w:rsidRPr="00982A15">
        <w:rPr>
          <w:sz w:val="28"/>
          <w:szCs w:val="28"/>
        </w:rPr>
        <w:t>-повышение уровня квалификации педагогических ра</w:t>
      </w:r>
      <w:r>
        <w:rPr>
          <w:sz w:val="28"/>
          <w:szCs w:val="28"/>
        </w:rPr>
        <w:t>ботников детской школы искусств,</w:t>
      </w:r>
    </w:p>
    <w:p w:rsidR="00942A3C" w:rsidRPr="00CD12FC" w:rsidRDefault="00942A3C" w:rsidP="00CD7807">
      <w:pPr>
        <w:pStyle w:val="a7"/>
        <w:ind w:firstLine="709"/>
        <w:jc w:val="both"/>
        <w:rPr>
          <w:bCs/>
          <w:sz w:val="28"/>
          <w:szCs w:val="28"/>
        </w:rPr>
      </w:pPr>
      <w:r>
        <w:rPr>
          <w:sz w:val="28"/>
          <w:szCs w:val="28"/>
        </w:rPr>
        <w:t>- обеспечение деятельности учреждения.</w:t>
      </w:r>
    </w:p>
    <w:p w:rsidR="00942A3C" w:rsidRPr="009435FF" w:rsidRDefault="00942A3C" w:rsidP="00CD7807">
      <w:pPr>
        <w:pStyle w:val="aa"/>
        <w:ind w:firstLine="709"/>
        <w:jc w:val="both"/>
        <w:rPr>
          <w:bCs/>
          <w:sz w:val="28"/>
          <w:szCs w:val="28"/>
        </w:rPr>
      </w:pPr>
      <w:r w:rsidRPr="009435FF">
        <w:rPr>
          <w:bCs/>
          <w:sz w:val="28"/>
          <w:szCs w:val="28"/>
        </w:rPr>
        <w:t>Значения показателей задач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1980"/>
        <w:gridCol w:w="1239"/>
        <w:gridCol w:w="921"/>
        <w:gridCol w:w="851"/>
        <w:gridCol w:w="822"/>
        <w:gridCol w:w="817"/>
        <w:gridCol w:w="817"/>
        <w:gridCol w:w="817"/>
        <w:gridCol w:w="817"/>
        <w:gridCol w:w="738"/>
      </w:tblGrid>
      <w:tr w:rsidR="008F0394" w:rsidRPr="003B136C" w:rsidTr="008F0394">
        <w:tc>
          <w:tcPr>
            <w:tcW w:w="532" w:type="dxa"/>
            <w:shd w:val="clear" w:color="auto" w:fill="auto"/>
          </w:tcPr>
          <w:p w:rsidR="008F0394" w:rsidRPr="00033EF2" w:rsidRDefault="008F0394" w:rsidP="00CD7807">
            <w:pPr>
              <w:autoSpaceDE w:val="0"/>
              <w:autoSpaceDN w:val="0"/>
              <w:adjustRightInd w:val="0"/>
              <w:jc w:val="center"/>
              <w:rPr>
                <w:b/>
                <w:i/>
              </w:rPr>
            </w:pPr>
            <w:r w:rsidRPr="00033EF2">
              <w:rPr>
                <w:b/>
                <w:i/>
                <w:sz w:val="22"/>
                <w:szCs w:val="22"/>
              </w:rPr>
              <w:t>№</w:t>
            </w:r>
          </w:p>
          <w:p w:rsidR="008F0394" w:rsidRPr="00033EF2" w:rsidRDefault="008F0394" w:rsidP="00CD7807">
            <w:pPr>
              <w:autoSpaceDE w:val="0"/>
              <w:autoSpaceDN w:val="0"/>
              <w:adjustRightInd w:val="0"/>
              <w:jc w:val="center"/>
              <w:rPr>
                <w:b/>
                <w:i/>
              </w:rPr>
            </w:pPr>
            <w:r w:rsidRPr="00033EF2">
              <w:rPr>
                <w:b/>
                <w:i/>
                <w:sz w:val="22"/>
                <w:szCs w:val="22"/>
              </w:rPr>
              <w:t>п\п</w:t>
            </w:r>
          </w:p>
        </w:tc>
        <w:tc>
          <w:tcPr>
            <w:tcW w:w="1980" w:type="dxa"/>
            <w:shd w:val="clear" w:color="auto" w:fill="auto"/>
          </w:tcPr>
          <w:p w:rsidR="008F0394" w:rsidRPr="00033EF2" w:rsidRDefault="008F0394" w:rsidP="00CD7807">
            <w:pPr>
              <w:autoSpaceDE w:val="0"/>
              <w:autoSpaceDN w:val="0"/>
              <w:adjustRightInd w:val="0"/>
              <w:jc w:val="center"/>
              <w:rPr>
                <w:b/>
                <w:i/>
              </w:rPr>
            </w:pPr>
            <w:r w:rsidRPr="00033EF2">
              <w:rPr>
                <w:b/>
                <w:i/>
                <w:sz w:val="22"/>
                <w:szCs w:val="22"/>
              </w:rPr>
              <w:t>Целевые показатели</w:t>
            </w:r>
          </w:p>
        </w:tc>
        <w:tc>
          <w:tcPr>
            <w:tcW w:w="1239"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Единица измерения</w:t>
            </w:r>
          </w:p>
        </w:tc>
        <w:tc>
          <w:tcPr>
            <w:tcW w:w="921"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2014</w:t>
            </w:r>
          </w:p>
        </w:tc>
        <w:tc>
          <w:tcPr>
            <w:tcW w:w="851"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2015</w:t>
            </w:r>
          </w:p>
        </w:tc>
        <w:tc>
          <w:tcPr>
            <w:tcW w:w="822"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2016</w:t>
            </w:r>
          </w:p>
        </w:tc>
        <w:tc>
          <w:tcPr>
            <w:tcW w:w="817"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2017</w:t>
            </w:r>
          </w:p>
        </w:tc>
        <w:tc>
          <w:tcPr>
            <w:tcW w:w="817"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2018</w:t>
            </w:r>
          </w:p>
        </w:tc>
        <w:tc>
          <w:tcPr>
            <w:tcW w:w="817"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2019</w:t>
            </w:r>
          </w:p>
        </w:tc>
        <w:tc>
          <w:tcPr>
            <w:tcW w:w="817"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2020</w:t>
            </w:r>
          </w:p>
        </w:tc>
        <w:tc>
          <w:tcPr>
            <w:tcW w:w="738" w:type="dxa"/>
            <w:vAlign w:val="center"/>
          </w:tcPr>
          <w:p w:rsidR="008F0394" w:rsidRPr="00033EF2" w:rsidRDefault="008F0394" w:rsidP="00CD7807">
            <w:pPr>
              <w:autoSpaceDE w:val="0"/>
              <w:autoSpaceDN w:val="0"/>
              <w:adjustRightInd w:val="0"/>
              <w:jc w:val="center"/>
              <w:rPr>
                <w:b/>
                <w:i/>
              </w:rPr>
            </w:pPr>
            <w:r>
              <w:rPr>
                <w:b/>
                <w:i/>
                <w:sz w:val="22"/>
                <w:szCs w:val="22"/>
              </w:rPr>
              <w:t>2021</w:t>
            </w:r>
          </w:p>
        </w:tc>
      </w:tr>
      <w:tr w:rsidR="008F0394" w:rsidRPr="003B136C" w:rsidTr="008F0394">
        <w:tc>
          <w:tcPr>
            <w:tcW w:w="532" w:type="dxa"/>
            <w:shd w:val="clear" w:color="auto" w:fill="auto"/>
          </w:tcPr>
          <w:p w:rsidR="008F0394" w:rsidRPr="0084762C" w:rsidRDefault="008F0394" w:rsidP="00CD7807">
            <w:pPr>
              <w:autoSpaceDE w:val="0"/>
              <w:autoSpaceDN w:val="0"/>
              <w:adjustRightInd w:val="0"/>
              <w:jc w:val="both"/>
            </w:pPr>
            <w:r w:rsidRPr="0084762C">
              <w:t>1.</w:t>
            </w:r>
          </w:p>
        </w:tc>
        <w:tc>
          <w:tcPr>
            <w:tcW w:w="1980" w:type="dxa"/>
            <w:shd w:val="clear" w:color="auto" w:fill="auto"/>
          </w:tcPr>
          <w:p w:rsidR="008F0394" w:rsidRPr="00C006D2" w:rsidRDefault="008F0394" w:rsidP="00CD7807">
            <w:pPr>
              <w:autoSpaceDE w:val="0"/>
              <w:autoSpaceDN w:val="0"/>
              <w:adjustRightInd w:val="0"/>
              <w:jc w:val="both"/>
            </w:pPr>
            <w:r>
              <w:t>Количества обучающихся в дополнительном образовательном учреждении</w:t>
            </w:r>
          </w:p>
        </w:tc>
        <w:tc>
          <w:tcPr>
            <w:tcW w:w="1239" w:type="dxa"/>
            <w:shd w:val="clear" w:color="auto" w:fill="auto"/>
            <w:vAlign w:val="center"/>
          </w:tcPr>
          <w:p w:rsidR="008F0394" w:rsidRPr="0096176D" w:rsidRDefault="008F0394" w:rsidP="00CD7807">
            <w:pPr>
              <w:autoSpaceDE w:val="0"/>
              <w:autoSpaceDN w:val="0"/>
              <w:adjustRightInd w:val="0"/>
              <w:ind w:firstLine="34"/>
              <w:jc w:val="center"/>
            </w:pPr>
            <w:r>
              <w:t>человек</w:t>
            </w:r>
          </w:p>
        </w:tc>
        <w:tc>
          <w:tcPr>
            <w:tcW w:w="921" w:type="dxa"/>
            <w:shd w:val="clear" w:color="auto" w:fill="auto"/>
            <w:vAlign w:val="center"/>
          </w:tcPr>
          <w:p w:rsidR="008F0394" w:rsidRPr="0096176D" w:rsidRDefault="008F0394" w:rsidP="00CD7807">
            <w:pPr>
              <w:autoSpaceDE w:val="0"/>
              <w:autoSpaceDN w:val="0"/>
              <w:adjustRightInd w:val="0"/>
              <w:ind w:firstLine="49"/>
              <w:jc w:val="center"/>
            </w:pPr>
            <w:r>
              <w:t>140</w:t>
            </w:r>
          </w:p>
        </w:tc>
        <w:tc>
          <w:tcPr>
            <w:tcW w:w="851" w:type="dxa"/>
            <w:shd w:val="clear" w:color="auto" w:fill="auto"/>
            <w:vAlign w:val="center"/>
          </w:tcPr>
          <w:p w:rsidR="008F0394" w:rsidRPr="004979C9" w:rsidRDefault="008F0394" w:rsidP="00CD7807">
            <w:pPr>
              <w:ind w:firstLine="109"/>
              <w:jc w:val="center"/>
            </w:pPr>
            <w:r w:rsidRPr="004979C9">
              <w:t>145</w:t>
            </w:r>
          </w:p>
        </w:tc>
        <w:tc>
          <w:tcPr>
            <w:tcW w:w="822" w:type="dxa"/>
            <w:shd w:val="clear" w:color="auto" w:fill="auto"/>
            <w:vAlign w:val="center"/>
          </w:tcPr>
          <w:p w:rsidR="008F0394" w:rsidRPr="00E359C0" w:rsidRDefault="008F0394" w:rsidP="00CD7807">
            <w:pPr>
              <w:autoSpaceDE w:val="0"/>
              <w:autoSpaceDN w:val="0"/>
              <w:adjustRightInd w:val="0"/>
              <w:jc w:val="center"/>
            </w:pPr>
            <w:r>
              <w:t>145</w:t>
            </w:r>
          </w:p>
        </w:tc>
        <w:tc>
          <w:tcPr>
            <w:tcW w:w="817" w:type="dxa"/>
            <w:shd w:val="clear" w:color="auto" w:fill="auto"/>
            <w:vAlign w:val="center"/>
          </w:tcPr>
          <w:p w:rsidR="008F0394" w:rsidRPr="00E359C0" w:rsidRDefault="008F0394" w:rsidP="00CD7807">
            <w:pPr>
              <w:autoSpaceDE w:val="0"/>
              <w:autoSpaceDN w:val="0"/>
              <w:adjustRightInd w:val="0"/>
              <w:jc w:val="center"/>
            </w:pPr>
            <w:r>
              <w:t>146</w:t>
            </w:r>
          </w:p>
        </w:tc>
        <w:tc>
          <w:tcPr>
            <w:tcW w:w="817" w:type="dxa"/>
            <w:shd w:val="clear" w:color="auto" w:fill="auto"/>
            <w:vAlign w:val="center"/>
          </w:tcPr>
          <w:p w:rsidR="008F0394" w:rsidRPr="00E359C0" w:rsidRDefault="008F0394" w:rsidP="00CD7807">
            <w:pPr>
              <w:autoSpaceDE w:val="0"/>
              <w:autoSpaceDN w:val="0"/>
              <w:adjustRightInd w:val="0"/>
              <w:jc w:val="center"/>
            </w:pPr>
            <w:r>
              <w:t>147</w:t>
            </w:r>
          </w:p>
        </w:tc>
        <w:tc>
          <w:tcPr>
            <w:tcW w:w="817" w:type="dxa"/>
            <w:shd w:val="clear" w:color="auto" w:fill="auto"/>
            <w:vAlign w:val="center"/>
          </w:tcPr>
          <w:p w:rsidR="008F0394" w:rsidRPr="00E359C0" w:rsidRDefault="008F0394" w:rsidP="00CD7807">
            <w:pPr>
              <w:autoSpaceDE w:val="0"/>
              <w:autoSpaceDN w:val="0"/>
              <w:adjustRightInd w:val="0"/>
              <w:jc w:val="center"/>
            </w:pPr>
            <w:r>
              <w:t>148</w:t>
            </w:r>
          </w:p>
        </w:tc>
        <w:tc>
          <w:tcPr>
            <w:tcW w:w="817" w:type="dxa"/>
            <w:shd w:val="clear" w:color="auto" w:fill="auto"/>
            <w:vAlign w:val="center"/>
          </w:tcPr>
          <w:p w:rsidR="008F0394" w:rsidRPr="00E359C0" w:rsidRDefault="008F0394" w:rsidP="00CD7807">
            <w:pPr>
              <w:autoSpaceDE w:val="0"/>
              <w:autoSpaceDN w:val="0"/>
              <w:adjustRightInd w:val="0"/>
              <w:jc w:val="center"/>
            </w:pPr>
            <w:r>
              <w:t>150</w:t>
            </w:r>
          </w:p>
        </w:tc>
        <w:tc>
          <w:tcPr>
            <w:tcW w:w="738" w:type="dxa"/>
            <w:vAlign w:val="center"/>
          </w:tcPr>
          <w:p w:rsidR="008F0394" w:rsidRDefault="008F0394" w:rsidP="00CD7807">
            <w:pPr>
              <w:autoSpaceDE w:val="0"/>
              <w:autoSpaceDN w:val="0"/>
              <w:adjustRightInd w:val="0"/>
              <w:jc w:val="center"/>
            </w:pPr>
            <w:r>
              <w:t>152</w:t>
            </w:r>
          </w:p>
        </w:tc>
      </w:tr>
      <w:tr w:rsidR="008F0394" w:rsidRPr="003B136C" w:rsidTr="008F0394">
        <w:tc>
          <w:tcPr>
            <w:tcW w:w="532" w:type="dxa"/>
            <w:shd w:val="clear" w:color="auto" w:fill="auto"/>
          </w:tcPr>
          <w:p w:rsidR="008F0394" w:rsidRPr="0084762C" w:rsidRDefault="008F0394" w:rsidP="00CD7807">
            <w:pPr>
              <w:autoSpaceDE w:val="0"/>
              <w:autoSpaceDN w:val="0"/>
              <w:adjustRightInd w:val="0"/>
              <w:jc w:val="both"/>
            </w:pPr>
            <w:r w:rsidRPr="0084762C">
              <w:t>2.</w:t>
            </w:r>
          </w:p>
        </w:tc>
        <w:tc>
          <w:tcPr>
            <w:tcW w:w="1980" w:type="dxa"/>
            <w:shd w:val="clear" w:color="auto" w:fill="auto"/>
          </w:tcPr>
          <w:p w:rsidR="008F0394" w:rsidRPr="0096176D" w:rsidRDefault="008F0394" w:rsidP="00CD7807">
            <w:pPr>
              <w:autoSpaceDE w:val="0"/>
              <w:autoSpaceDN w:val="0"/>
              <w:adjustRightInd w:val="0"/>
              <w:ind w:firstLine="33"/>
              <w:jc w:val="both"/>
            </w:pPr>
            <w:r>
              <w:t>Обеспечение специальным музыкальным оборудованием, музыкальными инструментами</w:t>
            </w:r>
          </w:p>
        </w:tc>
        <w:tc>
          <w:tcPr>
            <w:tcW w:w="1239" w:type="dxa"/>
            <w:shd w:val="clear" w:color="auto" w:fill="auto"/>
            <w:vAlign w:val="center"/>
          </w:tcPr>
          <w:p w:rsidR="008F0394" w:rsidRPr="0096176D" w:rsidRDefault="008F0394" w:rsidP="00CD7807">
            <w:pPr>
              <w:autoSpaceDE w:val="0"/>
              <w:autoSpaceDN w:val="0"/>
              <w:adjustRightInd w:val="0"/>
              <w:ind w:firstLine="34"/>
              <w:jc w:val="center"/>
            </w:pPr>
            <w:r>
              <w:t>штук</w:t>
            </w:r>
          </w:p>
        </w:tc>
        <w:tc>
          <w:tcPr>
            <w:tcW w:w="921" w:type="dxa"/>
            <w:shd w:val="clear" w:color="auto" w:fill="auto"/>
            <w:vAlign w:val="center"/>
          </w:tcPr>
          <w:p w:rsidR="008F0394" w:rsidRPr="0096176D" w:rsidRDefault="008F0394" w:rsidP="00CD7807">
            <w:pPr>
              <w:autoSpaceDE w:val="0"/>
              <w:autoSpaceDN w:val="0"/>
              <w:adjustRightInd w:val="0"/>
              <w:ind w:firstLine="49"/>
              <w:jc w:val="center"/>
            </w:pPr>
            <w:r>
              <w:t>2</w:t>
            </w:r>
          </w:p>
        </w:tc>
        <w:tc>
          <w:tcPr>
            <w:tcW w:w="851" w:type="dxa"/>
            <w:shd w:val="clear" w:color="auto" w:fill="auto"/>
            <w:vAlign w:val="center"/>
          </w:tcPr>
          <w:p w:rsidR="008F0394" w:rsidRPr="004979C9" w:rsidRDefault="008F0394" w:rsidP="00CD7807">
            <w:pPr>
              <w:ind w:firstLine="109"/>
              <w:jc w:val="center"/>
            </w:pPr>
            <w:r w:rsidRPr="004979C9">
              <w:t>2</w:t>
            </w:r>
          </w:p>
        </w:tc>
        <w:tc>
          <w:tcPr>
            <w:tcW w:w="822" w:type="dxa"/>
            <w:shd w:val="clear" w:color="auto" w:fill="auto"/>
            <w:vAlign w:val="center"/>
          </w:tcPr>
          <w:p w:rsidR="008F0394" w:rsidRPr="004979C9" w:rsidRDefault="008F0394" w:rsidP="00CD7807">
            <w:pPr>
              <w:autoSpaceDE w:val="0"/>
              <w:autoSpaceDN w:val="0"/>
              <w:adjustRightInd w:val="0"/>
              <w:jc w:val="center"/>
            </w:pPr>
            <w:r w:rsidRPr="004979C9">
              <w:t>2</w:t>
            </w:r>
          </w:p>
        </w:tc>
        <w:tc>
          <w:tcPr>
            <w:tcW w:w="817" w:type="dxa"/>
            <w:shd w:val="clear" w:color="auto" w:fill="auto"/>
            <w:vAlign w:val="center"/>
          </w:tcPr>
          <w:p w:rsidR="008F0394" w:rsidRPr="004979C9" w:rsidRDefault="008F0394" w:rsidP="00CD7807">
            <w:pPr>
              <w:autoSpaceDE w:val="0"/>
              <w:autoSpaceDN w:val="0"/>
              <w:adjustRightInd w:val="0"/>
              <w:jc w:val="center"/>
            </w:pPr>
            <w:r w:rsidRPr="004979C9">
              <w:t>2</w:t>
            </w:r>
          </w:p>
        </w:tc>
        <w:tc>
          <w:tcPr>
            <w:tcW w:w="817" w:type="dxa"/>
            <w:shd w:val="clear" w:color="auto" w:fill="auto"/>
            <w:vAlign w:val="center"/>
          </w:tcPr>
          <w:p w:rsidR="008F0394" w:rsidRPr="004979C9" w:rsidRDefault="008F0394" w:rsidP="00CD7807">
            <w:pPr>
              <w:autoSpaceDE w:val="0"/>
              <w:autoSpaceDN w:val="0"/>
              <w:adjustRightInd w:val="0"/>
              <w:jc w:val="center"/>
            </w:pPr>
            <w:r w:rsidRPr="004979C9">
              <w:t>2</w:t>
            </w:r>
          </w:p>
        </w:tc>
        <w:tc>
          <w:tcPr>
            <w:tcW w:w="817" w:type="dxa"/>
            <w:shd w:val="clear" w:color="auto" w:fill="auto"/>
            <w:vAlign w:val="center"/>
          </w:tcPr>
          <w:p w:rsidR="008F0394" w:rsidRPr="004979C9" w:rsidRDefault="008F0394" w:rsidP="00CD7807">
            <w:pPr>
              <w:autoSpaceDE w:val="0"/>
              <w:autoSpaceDN w:val="0"/>
              <w:adjustRightInd w:val="0"/>
              <w:jc w:val="center"/>
            </w:pPr>
            <w:r w:rsidRPr="004979C9">
              <w:t>2</w:t>
            </w:r>
          </w:p>
        </w:tc>
        <w:tc>
          <w:tcPr>
            <w:tcW w:w="817" w:type="dxa"/>
            <w:shd w:val="clear" w:color="auto" w:fill="auto"/>
            <w:vAlign w:val="center"/>
          </w:tcPr>
          <w:p w:rsidR="008F0394" w:rsidRPr="004979C9" w:rsidRDefault="008F0394" w:rsidP="00CD7807">
            <w:pPr>
              <w:autoSpaceDE w:val="0"/>
              <w:autoSpaceDN w:val="0"/>
              <w:adjustRightInd w:val="0"/>
              <w:jc w:val="center"/>
            </w:pPr>
            <w:r w:rsidRPr="004979C9">
              <w:t>2</w:t>
            </w:r>
          </w:p>
        </w:tc>
        <w:tc>
          <w:tcPr>
            <w:tcW w:w="738" w:type="dxa"/>
            <w:vAlign w:val="center"/>
          </w:tcPr>
          <w:p w:rsidR="008F0394" w:rsidRPr="004979C9" w:rsidRDefault="008F0394" w:rsidP="00CD7807">
            <w:pPr>
              <w:autoSpaceDE w:val="0"/>
              <w:autoSpaceDN w:val="0"/>
              <w:adjustRightInd w:val="0"/>
              <w:jc w:val="center"/>
            </w:pPr>
            <w:r>
              <w:t>2</w:t>
            </w:r>
          </w:p>
        </w:tc>
      </w:tr>
    </w:tbl>
    <w:p w:rsidR="00942A3C" w:rsidRDefault="00942A3C" w:rsidP="00CD7807">
      <w:pPr>
        <w:pStyle w:val="aa"/>
        <w:ind w:firstLine="709"/>
        <w:jc w:val="both"/>
        <w:rPr>
          <w:b/>
          <w:bCs/>
          <w:sz w:val="28"/>
          <w:szCs w:val="28"/>
        </w:rPr>
      </w:pPr>
    </w:p>
    <w:p w:rsidR="00942A3C" w:rsidRPr="009435FF" w:rsidRDefault="00942A3C" w:rsidP="00CD7807">
      <w:pPr>
        <w:pStyle w:val="a7"/>
        <w:ind w:firstLine="709"/>
        <w:jc w:val="both"/>
        <w:rPr>
          <w:b/>
          <w:sz w:val="28"/>
          <w:szCs w:val="28"/>
        </w:rPr>
      </w:pPr>
      <w:r>
        <w:rPr>
          <w:b/>
          <w:sz w:val="28"/>
          <w:szCs w:val="28"/>
        </w:rPr>
        <w:t xml:space="preserve">Раздел </w:t>
      </w:r>
      <w:r w:rsidRPr="0067217E">
        <w:rPr>
          <w:b/>
          <w:sz w:val="28"/>
          <w:szCs w:val="28"/>
        </w:rPr>
        <w:t xml:space="preserve">3. Перечень </w:t>
      </w:r>
      <w:r w:rsidR="008F0394">
        <w:rPr>
          <w:b/>
          <w:sz w:val="28"/>
          <w:szCs w:val="28"/>
        </w:rPr>
        <w:t>под</w:t>
      </w:r>
      <w:r w:rsidRPr="0067217E">
        <w:rPr>
          <w:b/>
          <w:sz w:val="28"/>
          <w:szCs w:val="28"/>
        </w:rPr>
        <w:t>программных мероприятий</w:t>
      </w:r>
      <w:r>
        <w:rPr>
          <w:b/>
          <w:sz w:val="28"/>
          <w:szCs w:val="28"/>
        </w:rPr>
        <w:t>.</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w:t>
      </w:r>
      <w:r w:rsidR="000532C6">
        <w:rPr>
          <w:sz w:val="28"/>
          <w:szCs w:val="28"/>
        </w:rPr>
        <w:t>ях 1 и 2</w:t>
      </w:r>
      <w:r w:rsidRPr="00407FEB">
        <w:rPr>
          <w:sz w:val="28"/>
          <w:szCs w:val="28"/>
        </w:rPr>
        <w:t xml:space="preserve"> к Программе</w:t>
      </w:r>
    </w:p>
    <w:p w:rsidR="00942A3C" w:rsidRPr="007D6ECB" w:rsidRDefault="00942A3C" w:rsidP="00CD7807">
      <w:pPr>
        <w:pStyle w:val="a7"/>
        <w:ind w:right="57" w:firstLine="709"/>
        <w:jc w:val="both"/>
        <w:rPr>
          <w:b/>
          <w:sz w:val="28"/>
          <w:szCs w:val="28"/>
        </w:rPr>
      </w:pPr>
    </w:p>
    <w:p w:rsidR="00942A3C" w:rsidRPr="009435FF" w:rsidRDefault="00942A3C" w:rsidP="00CD7807">
      <w:pPr>
        <w:pStyle w:val="a7"/>
        <w:ind w:right="57" w:firstLine="709"/>
        <w:jc w:val="both"/>
        <w:rPr>
          <w:b/>
          <w:sz w:val="28"/>
          <w:szCs w:val="28"/>
        </w:rPr>
      </w:pPr>
      <w:r w:rsidRPr="00E063AD">
        <w:rPr>
          <w:b/>
          <w:sz w:val="28"/>
          <w:szCs w:val="28"/>
        </w:rPr>
        <w:t>Раздел 4. Обоснование ресурсного обесп</w:t>
      </w:r>
      <w:r>
        <w:rPr>
          <w:b/>
          <w:sz w:val="28"/>
          <w:szCs w:val="28"/>
        </w:rPr>
        <w:t>ечения подпрограммы.</w:t>
      </w:r>
    </w:p>
    <w:p w:rsidR="00942A3C" w:rsidRPr="002B7BC1"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B7BC1">
        <w:rPr>
          <w:sz w:val="28"/>
          <w:szCs w:val="28"/>
        </w:rPr>
        <w:t>Общий объем финансирования п</w:t>
      </w:r>
      <w:r>
        <w:rPr>
          <w:sz w:val="28"/>
          <w:szCs w:val="28"/>
        </w:rPr>
        <w:t>одпрограммы составит</w:t>
      </w:r>
      <w:r w:rsidR="00BB692E">
        <w:rPr>
          <w:sz w:val="28"/>
          <w:szCs w:val="28"/>
        </w:rPr>
        <w:t xml:space="preserve"> 29 509 788,00</w:t>
      </w:r>
      <w:r w:rsidR="00BB692E" w:rsidRPr="002B7BC1">
        <w:rPr>
          <w:sz w:val="28"/>
          <w:szCs w:val="28"/>
        </w:rPr>
        <w:t xml:space="preserve"> </w:t>
      </w:r>
      <w:r w:rsidRPr="002B7BC1">
        <w:rPr>
          <w:sz w:val="28"/>
          <w:szCs w:val="28"/>
        </w:rPr>
        <w:t>руб</w:t>
      </w:r>
      <w:r w:rsidR="00693092">
        <w:rPr>
          <w:sz w:val="28"/>
          <w:szCs w:val="28"/>
        </w:rPr>
        <w:t>.</w:t>
      </w:r>
      <w:r w:rsidRPr="002B7BC1">
        <w:rPr>
          <w:sz w:val="28"/>
          <w:szCs w:val="28"/>
        </w:rPr>
        <w:t xml:space="preserve">, из них: </w:t>
      </w:r>
    </w:p>
    <w:p w:rsidR="00942A3C" w:rsidRPr="002B7BC1" w:rsidRDefault="00942A3C" w:rsidP="00CD7807">
      <w:pPr>
        <w:pStyle w:val="ConsPlusNonformat"/>
        <w:ind w:firstLine="33"/>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2</w:t>
      </w:r>
      <w:r w:rsidR="00693092">
        <w:rPr>
          <w:rFonts w:ascii="Times New Roman" w:hAnsi="Times New Roman" w:cs="Times New Roman"/>
          <w:spacing w:val="-6"/>
          <w:sz w:val="28"/>
          <w:szCs w:val="28"/>
        </w:rPr>
        <w:t>8 739 327,00</w:t>
      </w:r>
      <w:r w:rsidRPr="002B7BC1">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B7BC1">
        <w:rPr>
          <w:rFonts w:ascii="Times New Roman" w:hAnsi="Times New Roman" w:cs="Times New Roman"/>
          <w:spacing w:val="-6"/>
          <w:sz w:val="28"/>
          <w:szCs w:val="28"/>
        </w:rPr>
        <w:t xml:space="preserve">, </w:t>
      </w:r>
    </w:p>
    <w:p w:rsidR="00942A3C" w:rsidRPr="002B7BC1" w:rsidRDefault="00942A3C" w:rsidP="00CD7807">
      <w:pPr>
        <w:pStyle w:val="ConsPlusNonformat"/>
        <w:ind w:firstLine="33"/>
        <w:jc w:val="both"/>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областного бюджета – </w:t>
      </w:r>
      <w:r w:rsidR="00693092">
        <w:rPr>
          <w:rFonts w:ascii="Times New Roman" w:hAnsi="Times New Roman" w:cs="Times New Roman"/>
          <w:spacing w:val="-6"/>
          <w:sz w:val="28"/>
          <w:szCs w:val="28"/>
        </w:rPr>
        <w:t>392 707,70</w:t>
      </w:r>
      <w:r w:rsidRPr="002B7BC1">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CD7807">
      <w:pPr>
        <w:pStyle w:val="ConsPlusNonformat"/>
        <w:ind w:firstLine="33"/>
        <w:jc w:val="both"/>
        <w:rPr>
          <w:rFonts w:ascii="Times New Roman" w:hAnsi="Times New Roman" w:cs="Times New Roman"/>
          <w:spacing w:val="-6"/>
          <w:sz w:val="28"/>
          <w:szCs w:val="28"/>
        </w:rPr>
      </w:pPr>
      <w:r w:rsidRPr="002B7BC1">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74 153,3</w:t>
      </w:r>
      <w:r w:rsidRPr="002B7BC1">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2B7BC1">
        <w:rPr>
          <w:rFonts w:ascii="Times New Roman" w:hAnsi="Times New Roman" w:cs="Times New Roman"/>
          <w:spacing w:val="-6"/>
          <w:sz w:val="28"/>
          <w:szCs w:val="28"/>
        </w:rPr>
        <w:t>,</w:t>
      </w:r>
    </w:p>
    <w:p w:rsidR="00942A3C" w:rsidRPr="002B7BC1" w:rsidRDefault="00942A3C" w:rsidP="00CD7807">
      <w:pPr>
        <w:pStyle w:val="ConsPlusNonformat"/>
        <w:ind w:firstLine="33"/>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иные источники – </w:t>
      </w:r>
      <w:r w:rsidR="00B450D0">
        <w:rPr>
          <w:rFonts w:ascii="Times New Roman" w:hAnsi="Times New Roman" w:cs="Times New Roman"/>
          <w:spacing w:val="-6"/>
          <w:sz w:val="28"/>
          <w:szCs w:val="28"/>
        </w:rPr>
        <w:t>303 6</w:t>
      </w:r>
      <w:r w:rsidR="00BB692E">
        <w:rPr>
          <w:rFonts w:ascii="Times New Roman" w:hAnsi="Times New Roman" w:cs="Times New Roman"/>
          <w:spacing w:val="-6"/>
          <w:sz w:val="28"/>
          <w:szCs w:val="28"/>
        </w:rPr>
        <w:t>00,00</w:t>
      </w:r>
      <w:r w:rsidR="00BB692E" w:rsidRPr="002B7BC1">
        <w:rPr>
          <w:rFonts w:ascii="Times New Roman" w:hAnsi="Times New Roman" w:cs="Times New Roman"/>
          <w:spacing w:val="-6"/>
          <w:sz w:val="28"/>
          <w:szCs w:val="28"/>
        </w:rPr>
        <w:t xml:space="preserve"> </w:t>
      </w:r>
      <w:r w:rsidRPr="002B7BC1">
        <w:rPr>
          <w:rFonts w:ascii="Times New Roman" w:hAnsi="Times New Roman" w:cs="Times New Roman"/>
          <w:spacing w:val="-6"/>
          <w:sz w:val="28"/>
          <w:szCs w:val="28"/>
        </w:rPr>
        <w:t>руб</w:t>
      </w:r>
      <w:r w:rsidR="00693092">
        <w:rPr>
          <w:rFonts w:ascii="Times New Roman" w:hAnsi="Times New Roman" w:cs="Times New Roman"/>
          <w:spacing w:val="-6"/>
          <w:sz w:val="28"/>
          <w:szCs w:val="28"/>
        </w:rPr>
        <w:t>.</w:t>
      </w:r>
    </w:p>
    <w:p w:rsidR="00942A3C"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B5E0D">
        <w:rPr>
          <w:b/>
          <w:spacing w:val="-6"/>
          <w:sz w:val="28"/>
          <w:szCs w:val="28"/>
        </w:rPr>
        <w:t>- 2014 год</w:t>
      </w:r>
      <w:r w:rsidRPr="0044153C">
        <w:rPr>
          <w:spacing w:val="-6"/>
          <w:sz w:val="28"/>
          <w:szCs w:val="28"/>
        </w:rPr>
        <w:t xml:space="preserve"> –</w:t>
      </w:r>
      <w:r>
        <w:rPr>
          <w:spacing w:val="-6"/>
          <w:sz w:val="28"/>
          <w:szCs w:val="28"/>
        </w:rPr>
        <w:t xml:space="preserve"> </w:t>
      </w:r>
      <w:r>
        <w:rPr>
          <w:sz w:val="28"/>
          <w:szCs w:val="28"/>
        </w:rPr>
        <w:t>3 367 819,0</w:t>
      </w:r>
      <w:r w:rsidR="00693092">
        <w:rPr>
          <w:sz w:val="28"/>
          <w:szCs w:val="28"/>
        </w:rPr>
        <w:t>0</w:t>
      </w:r>
      <w:r>
        <w:rPr>
          <w:spacing w:val="-6"/>
          <w:sz w:val="28"/>
          <w:szCs w:val="28"/>
        </w:rPr>
        <w:t xml:space="preserve"> руб</w:t>
      </w:r>
      <w:r w:rsidR="00693092">
        <w:rPr>
          <w:spacing w:val="-6"/>
          <w:sz w:val="28"/>
          <w:szCs w:val="28"/>
        </w:rPr>
        <w:t>.</w:t>
      </w:r>
      <w:r>
        <w:rPr>
          <w:spacing w:val="-6"/>
          <w:sz w:val="28"/>
          <w:szCs w:val="28"/>
        </w:rPr>
        <w:t xml:space="preserve">, </w:t>
      </w:r>
      <w:r>
        <w:rPr>
          <w:sz w:val="28"/>
          <w:szCs w:val="28"/>
        </w:rPr>
        <w:t xml:space="preserve">из них: </w:t>
      </w:r>
    </w:p>
    <w:p w:rsidR="00942A3C" w:rsidRDefault="00942A3C" w:rsidP="00CD7807">
      <w:pPr>
        <w:pStyle w:val="ConsPlusNonformat"/>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3 367 819</w:t>
      </w:r>
      <w:r w:rsidRPr="0093495E">
        <w:rPr>
          <w:rFonts w:ascii="Times New Roman" w:hAnsi="Times New Roman" w:cs="Times New Roman"/>
          <w:spacing w:val="-6"/>
          <w:sz w:val="28"/>
          <w:szCs w:val="28"/>
        </w:rPr>
        <w:t>,0</w:t>
      </w:r>
      <w:r w:rsidR="00693092">
        <w:rPr>
          <w:rFonts w:ascii="Times New Roman" w:hAnsi="Times New Roman" w:cs="Times New Roman"/>
          <w:spacing w:val="-6"/>
          <w:sz w:val="28"/>
          <w:szCs w:val="28"/>
        </w:rPr>
        <w:t>0</w:t>
      </w:r>
      <w:r w:rsidRPr="0093495E">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693092">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A41CE4"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sidR="008F0394">
        <w:rPr>
          <w:rFonts w:ascii="Times New Roman" w:hAnsi="Times New Roman" w:cs="Times New Roman"/>
          <w:spacing w:val="-6"/>
          <w:sz w:val="28"/>
          <w:szCs w:val="28"/>
        </w:rPr>
        <w:t>;</w:t>
      </w:r>
    </w:p>
    <w:p w:rsidR="00942A3C" w:rsidRPr="0024011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B5E0D">
        <w:rPr>
          <w:b/>
          <w:spacing w:val="-6"/>
          <w:sz w:val="28"/>
          <w:szCs w:val="28"/>
        </w:rPr>
        <w:t>- 2015 год</w:t>
      </w:r>
      <w:r w:rsidR="00693092">
        <w:rPr>
          <w:b/>
          <w:spacing w:val="-6"/>
          <w:sz w:val="28"/>
          <w:szCs w:val="28"/>
        </w:rPr>
        <w:t xml:space="preserve"> </w:t>
      </w:r>
      <w:r>
        <w:rPr>
          <w:spacing w:val="-6"/>
          <w:sz w:val="28"/>
          <w:szCs w:val="28"/>
        </w:rPr>
        <w:t xml:space="preserve"> – 3 391 132</w:t>
      </w:r>
      <w:r w:rsidRPr="00240119">
        <w:rPr>
          <w:spacing w:val="-6"/>
          <w:sz w:val="28"/>
          <w:szCs w:val="28"/>
        </w:rPr>
        <w:t>,</w:t>
      </w:r>
      <w:r w:rsidR="00693092">
        <w:rPr>
          <w:spacing w:val="-6"/>
          <w:sz w:val="28"/>
          <w:szCs w:val="28"/>
        </w:rPr>
        <w:t>0</w:t>
      </w:r>
      <w:r w:rsidRPr="00240119">
        <w:rPr>
          <w:spacing w:val="-6"/>
          <w:sz w:val="28"/>
          <w:szCs w:val="28"/>
        </w:rPr>
        <w:t>0 руб</w:t>
      </w:r>
      <w:r w:rsidR="00693092">
        <w:rPr>
          <w:spacing w:val="-6"/>
          <w:sz w:val="28"/>
          <w:szCs w:val="28"/>
        </w:rPr>
        <w:t>.</w:t>
      </w:r>
      <w:r w:rsidRPr="00240119">
        <w:rPr>
          <w:spacing w:val="-6"/>
          <w:sz w:val="28"/>
          <w:szCs w:val="28"/>
        </w:rPr>
        <w:t xml:space="preserve">, </w:t>
      </w:r>
      <w:r w:rsidRPr="00240119">
        <w:rPr>
          <w:sz w:val="28"/>
          <w:szCs w:val="28"/>
        </w:rPr>
        <w:t xml:space="preserve">из них: </w:t>
      </w:r>
    </w:p>
    <w:p w:rsidR="00942A3C" w:rsidRDefault="00942A3C" w:rsidP="00CD7807">
      <w:pPr>
        <w:pStyle w:val="ConsPlusNonformat"/>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w:t>
      </w:r>
      <w:r w:rsidR="00693092">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 3 293 132</w:t>
      </w:r>
      <w:r w:rsidRPr="0093495E">
        <w:rPr>
          <w:rFonts w:ascii="Times New Roman" w:hAnsi="Times New Roman" w:cs="Times New Roman"/>
          <w:spacing w:val="-6"/>
          <w:sz w:val="28"/>
          <w:szCs w:val="28"/>
        </w:rPr>
        <w:t>,0 руб</w:t>
      </w:r>
      <w:r w:rsidR="00693092">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69309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 </w:t>
      </w:r>
      <w:r w:rsidRPr="00A41CE4">
        <w:rPr>
          <w:rFonts w:ascii="Times New Roman" w:hAnsi="Times New Roman" w:cs="Times New Roman"/>
          <w:spacing w:val="-6"/>
          <w:sz w:val="28"/>
          <w:szCs w:val="28"/>
        </w:rPr>
        <w:t>0</w:t>
      </w:r>
      <w:r w:rsidR="00693092">
        <w:rPr>
          <w:rFonts w:ascii="Times New Roman" w:hAnsi="Times New Roman" w:cs="Times New Roman"/>
          <w:spacing w:val="-6"/>
          <w:sz w:val="28"/>
          <w:szCs w:val="28"/>
        </w:rPr>
        <w:t>,00</w:t>
      </w:r>
      <w:r w:rsidRPr="00A41CE4">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A41CE4" w:rsidRDefault="00942A3C" w:rsidP="00CD7807">
      <w:pPr>
        <w:pStyle w:val="ConsPlusNonformat"/>
        <w:jc w:val="both"/>
        <w:rPr>
          <w:rFonts w:ascii="Times New Roman" w:hAnsi="Times New Roman" w:cs="Times New Roman"/>
          <w:spacing w:val="-6"/>
          <w:sz w:val="28"/>
          <w:szCs w:val="28"/>
        </w:rPr>
      </w:pPr>
      <w:r w:rsidRPr="00240119">
        <w:rPr>
          <w:rFonts w:ascii="Times New Roman" w:hAnsi="Times New Roman" w:cs="Times New Roman"/>
          <w:spacing w:val="-6"/>
          <w:sz w:val="28"/>
          <w:szCs w:val="28"/>
        </w:rPr>
        <w:t>- иные источники</w:t>
      </w:r>
      <w:r>
        <w:rPr>
          <w:rFonts w:ascii="Times New Roman" w:hAnsi="Times New Roman" w:cs="Times New Roman"/>
          <w:spacing w:val="-6"/>
          <w:sz w:val="28"/>
          <w:szCs w:val="28"/>
        </w:rPr>
        <w:t xml:space="preserve"> – 98 000,0</w:t>
      </w:r>
      <w:r w:rsidR="00693092">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693092">
        <w:rPr>
          <w:rFonts w:ascii="Times New Roman" w:hAnsi="Times New Roman" w:cs="Times New Roman"/>
          <w:spacing w:val="-6"/>
          <w:sz w:val="28"/>
          <w:szCs w:val="28"/>
        </w:rPr>
        <w:t>.</w:t>
      </w:r>
    </w:p>
    <w:p w:rsidR="00942A3C" w:rsidRPr="00266200"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- 2016 год</w:t>
      </w:r>
      <w:r>
        <w:rPr>
          <w:spacing w:val="-6"/>
          <w:sz w:val="28"/>
          <w:szCs w:val="28"/>
        </w:rPr>
        <w:t xml:space="preserve"> − 3 352 186</w:t>
      </w:r>
      <w:r w:rsidRPr="00266200">
        <w:rPr>
          <w:spacing w:val="-6"/>
          <w:sz w:val="28"/>
          <w:szCs w:val="28"/>
        </w:rPr>
        <w:t>,0</w:t>
      </w:r>
      <w:r w:rsidR="006019A3">
        <w:rPr>
          <w:spacing w:val="-6"/>
          <w:sz w:val="28"/>
          <w:szCs w:val="28"/>
        </w:rPr>
        <w:t>0</w:t>
      </w:r>
      <w:r w:rsidRPr="00266200">
        <w:rPr>
          <w:spacing w:val="-6"/>
          <w:sz w:val="28"/>
          <w:szCs w:val="28"/>
        </w:rPr>
        <w:t xml:space="preserve">  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lastRenderedPageBreak/>
        <w:t>- за счет сред</w:t>
      </w:r>
      <w:r>
        <w:rPr>
          <w:rFonts w:ascii="Times New Roman" w:hAnsi="Times New Roman" w:cs="Times New Roman"/>
          <w:spacing w:val="-6"/>
          <w:sz w:val="28"/>
          <w:szCs w:val="28"/>
        </w:rPr>
        <w:t>ств районного бюджета – 3 302 036</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50 15</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p>
    <w:p w:rsidR="00942A3C" w:rsidRPr="00266200"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- 2017 год</w:t>
      </w:r>
      <w:r>
        <w:rPr>
          <w:spacing w:val="-6"/>
          <w:sz w:val="28"/>
          <w:szCs w:val="28"/>
        </w:rPr>
        <w:t xml:space="preserve"> – 3 631  962</w:t>
      </w:r>
      <w:r w:rsidRPr="00266200">
        <w:rPr>
          <w:spacing w:val="-6"/>
          <w:sz w:val="28"/>
          <w:szCs w:val="28"/>
        </w:rPr>
        <w:t>,</w:t>
      </w:r>
      <w:r w:rsidR="006019A3">
        <w:rPr>
          <w:spacing w:val="-6"/>
          <w:sz w:val="28"/>
          <w:szCs w:val="28"/>
        </w:rPr>
        <w:t>0</w:t>
      </w:r>
      <w:r w:rsidRPr="00266200">
        <w:rPr>
          <w:spacing w:val="-6"/>
          <w:sz w:val="28"/>
          <w:szCs w:val="28"/>
        </w:rPr>
        <w:t>0 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3 499  04</w:t>
      </w:r>
      <w:r w:rsidRPr="00266200">
        <w:rPr>
          <w:rFonts w:ascii="Times New Roman" w:hAnsi="Times New Roman" w:cs="Times New Roman"/>
          <w:spacing w:val="-6"/>
          <w:sz w:val="28"/>
          <w:szCs w:val="28"/>
        </w:rPr>
        <w:t>0,0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18 318,7</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федерального бюджета – </w:t>
      </w:r>
      <w:r>
        <w:rPr>
          <w:rFonts w:ascii="Times New Roman" w:hAnsi="Times New Roman" w:cs="Times New Roman"/>
          <w:spacing w:val="-6"/>
          <w:sz w:val="28"/>
          <w:szCs w:val="28"/>
        </w:rPr>
        <w:t>74 153,3</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Pr>
          <w:rFonts w:ascii="Times New Roman" w:hAnsi="Times New Roman" w:cs="Times New Roman"/>
          <w:spacing w:val="-6"/>
          <w:sz w:val="28"/>
          <w:szCs w:val="28"/>
        </w:rPr>
        <w:t>40 450,</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p>
    <w:p w:rsidR="00942A3C" w:rsidRPr="00266200"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- 2018 год</w:t>
      </w:r>
      <w:r w:rsidR="00DB4291">
        <w:rPr>
          <w:b/>
          <w:spacing w:val="-6"/>
          <w:sz w:val="28"/>
          <w:szCs w:val="28"/>
        </w:rPr>
        <w:t xml:space="preserve"> </w:t>
      </w:r>
      <w:r>
        <w:rPr>
          <w:spacing w:val="-6"/>
          <w:sz w:val="28"/>
          <w:szCs w:val="28"/>
        </w:rPr>
        <w:t xml:space="preserve">– </w:t>
      </w:r>
      <w:r w:rsidR="006019A3">
        <w:rPr>
          <w:spacing w:val="-6"/>
          <w:sz w:val="28"/>
          <w:szCs w:val="28"/>
        </w:rPr>
        <w:t>4</w:t>
      </w:r>
      <w:r w:rsidR="00DB4291">
        <w:rPr>
          <w:spacing w:val="-6"/>
          <w:sz w:val="28"/>
          <w:szCs w:val="28"/>
        </w:rPr>
        <w:t> </w:t>
      </w:r>
      <w:r w:rsidR="006019A3">
        <w:rPr>
          <w:spacing w:val="-6"/>
          <w:sz w:val="28"/>
          <w:szCs w:val="28"/>
        </w:rPr>
        <w:t>0</w:t>
      </w:r>
      <w:r w:rsidR="00DB4291">
        <w:rPr>
          <w:spacing w:val="-6"/>
          <w:sz w:val="28"/>
          <w:szCs w:val="28"/>
        </w:rPr>
        <w:t>52 889,00</w:t>
      </w:r>
      <w:r w:rsidRPr="00266200">
        <w:rPr>
          <w:spacing w:val="-6"/>
          <w:sz w:val="28"/>
          <w:szCs w:val="28"/>
        </w:rPr>
        <w:t xml:space="preserve"> 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w:t>
      </w:r>
      <w:r w:rsidR="006019A3">
        <w:rPr>
          <w:rFonts w:ascii="Times New Roman" w:hAnsi="Times New Roman" w:cs="Times New Roman"/>
          <w:spacing w:val="-6"/>
          <w:sz w:val="28"/>
          <w:szCs w:val="28"/>
        </w:rPr>
        <w:t> </w:t>
      </w:r>
      <w:r>
        <w:rPr>
          <w:rFonts w:ascii="Times New Roman" w:hAnsi="Times New Roman" w:cs="Times New Roman"/>
          <w:spacing w:val="-6"/>
          <w:sz w:val="28"/>
          <w:szCs w:val="28"/>
        </w:rPr>
        <w:t>63</w:t>
      </w:r>
      <w:r w:rsidR="006019A3">
        <w:rPr>
          <w:rFonts w:ascii="Times New Roman" w:hAnsi="Times New Roman" w:cs="Times New Roman"/>
          <w:spacing w:val="-6"/>
          <w:sz w:val="28"/>
          <w:szCs w:val="28"/>
        </w:rPr>
        <w:t>8 5</w:t>
      </w:r>
      <w:r>
        <w:rPr>
          <w:rFonts w:ascii="Times New Roman" w:hAnsi="Times New Roman" w:cs="Times New Roman"/>
          <w:spacing w:val="-6"/>
          <w:sz w:val="28"/>
          <w:szCs w:val="28"/>
        </w:rPr>
        <w:t>0</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областного бюджета – </w:t>
      </w:r>
      <w:r w:rsidR="006019A3">
        <w:rPr>
          <w:rFonts w:ascii="Times New Roman" w:hAnsi="Times New Roman" w:cs="Times New Roman"/>
          <w:spacing w:val="-6"/>
          <w:sz w:val="28"/>
          <w:szCs w:val="28"/>
        </w:rPr>
        <w:t>374 389</w:t>
      </w:r>
      <w:r>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DB4291">
        <w:rPr>
          <w:rFonts w:ascii="Times New Roman" w:hAnsi="Times New Roman" w:cs="Times New Roman"/>
          <w:spacing w:val="-6"/>
          <w:sz w:val="28"/>
          <w:szCs w:val="28"/>
        </w:rPr>
        <w:t>40 000,00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p>
    <w:p w:rsidR="00942A3C" w:rsidRPr="00266200"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- 2019 год</w:t>
      </w:r>
      <w:r>
        <w:rPr>
          <w:spacing w:val="-6"/>
          <w:sz w:val="28"/>
          <w:szCs w:val="28"/>
        </w:rPr>
        <w:t xml:space="preserve"> – 3</w:t>
      </w:r>
      <w:r w:rsidR="006019A3">
        <w:rPr>
          <w:spacing w:val="-6"/>
          <w:sz w:val="28"/>
          <w:szCs w:val="28"/>
        </w:rPr>
        <w:t xml:space="preserve"> 904 600,00 </w:t>
      </w:r>
      <w:r w:rsidRPr="00266200">
        <w:rPr>
          <w:spacing w:val="-6"/>
          <w:sz w:val="28"/>
          <w:szCs w:val="28"/>
        </w:rPr>
        <w:t>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w:t>
      </w:r>
      <w:r w:rsidR="006019A3">
        <w:rPr>
          <w:rFonts w:ascii="Times New Roman" w:hAnsi="Times New Roman" w:cs="Times New Roman"/>
          <w:spacing w:val="-6"/>
          <w:sz w:val="28"/>
          <w:szCs w:val="28"/>
        </w:rPr>
        <w:t> 879 600,00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019A3">
        <w:rPr>
          <w:rFonts w:ascii="Times New Roman" w:hAnsi="Times New Roman" w:cs="Times New Roman"/>
          <w:spacing w:val="-6"/>
          <w:sz w:val="28"/>
          <w:szCs w:val="28"/>
        </w:rPr>
        <w:t>25</w:t>
      </w:r>
      <w:r>
        <w:rPr>
          <w:rFonts w:ascii="Times New Roman" w:hAnsi="Times New Roman" w:cs="Times New Roman"/>
          <w:spacing w:val="-6"/>
          <w:sz w:val="28"/>
          <w:szCs w:val="28"/>
        </w:rPr>
        <w:t> 000,</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008F0394">
        <w:rPr>
          <w:rFonts w:ascii="Times New Roman" w:hAnsi="Times New Roman" w:cs="Times New Roman"/>
          <w:spacing w:val="-6"/>
          <w:sz w:val="28"/>
          <w:szCs w:val="28"/>
        </w:rPr>
        <w:t>;</w:t>
      </w:r>
    </w:p>
    <w:p w:rsidR="00942A3C" w:rsidRPr="00266200"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- 2020 год</w:t>
      </w:r>
      <w:r>
        <w:rPr>
          <w:spacing w:val="-6"/>
          <w:sz w:val="28"/>
          <w:szCs w:val="28"/>
        </w:rPr>
        <w:t xml:space="preserve"> - 3</w:t>
      </w:r>
      <w:r w:rsidR="006019A3">
        <w:rPr>
          <w:spacing w:val="-6"/>
          <w:sz w:val="28"/>
          <w:szCs w:val="28"/>
        </w:rPr>
        <w:t> 904 6</w:t>
      </w:r>
      <w:r>
        <w:rPr>
          <w:spacing w:val="-6"/>
          <w:sz w:val="28"/>
          <w:szCs w:val="28"/>
        </w:rPr>
        <w:t>0</w:t>
      </w:r>
      <w:r w:rsidRPr="00266200">
        <w:rPr>
          <w:spacing w:val="-6"/>
          <w:sz w:val="28"/>
          <w:szCs w:val="28"/>
        </w:rPr>
        <w:t>0,</w:t>
      </w:r>
      <w:r w:rsidR="006019A3">
        <w:rPr>
          <w:spacing w:val="-6"/>
          <w:sz w:val="28"/>
          <w:szCs w:val="28"/>
        </w:rPr>
        <w:t>0</w:t>
      </w:r>
      <w:r w:rsidRPr="00266200">
        <w:rPr>
          <w:spacing w:val="-6"/>
          <w:sz w:val="28"/>
          <w:szCs w:val="28"/>
        </w:rPr>
        <w:t>0 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942A3C" w:rsidRPr="00266200" w:rsidRDefault="00942A3C"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w:t>
      </w:r>
      <w:r w:rsidR="006019A3">
        <w:rPr>
          <w:rFonts w:ascii="Times New Roman" w:hAnsi="Times New Roman" w:cs="Times New Roman"/>
          <w:spacing w:val="-6"/>
          <w:sz w:val="28"/>
          <w:szCs w:val="28"/>
        </w:rPr>
        <w:t>879</w:t>
      </w:r>
      <w:r>
        <w:rPr>
          <w:rFonts w:ascii="Times New Roman" w:hAnsi="Times New Roman" w:cs="Times New Roman"/>
          <w:spacing w:val="-6"/>
          <w:sz w:val="28"/>
          <w:szCs w:val="28"/>
        </w:rPr>
        <w:t xml:space="preserve">  60</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942A3C" w:rsidRPr="00266200" w:rsidRDefault="00942A3C"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019A3">
        <w:rPr>
          <w:rFonts w:ascii="Times New Roman" w:hAnsi="Times New Roman" w:cs="Times New Roman"/>
          <w:spacing w:val="-6"/>
          <w:sz w:val="28"/>
          <w:szCs w:val="28"/>
        </w:rPr>
        <w:t>25</w:t>
      </w:r>
      <w:r>
        <w:rPr>
          <w:rFonts w:ascii="Times New Roman" w:hAnsi="Times New Roman" w:cs="Times New Roman"/>
          <w:spacing w:val="-6"/>
          <w:sz w:val="28"/>
          <w:szCs w:val="28"/>
        </w:rPr>
        <w:t> 000,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p>
    <w:p w:rsidR="008F0394" w:rsidRPr="00266200" w:rsidRDefault="008F039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266200">
        <w:rPr>
          <w:b/>
          <w:spacing w:val="-6"/>
          <w:sz w:val="28"/>
          <w:szCs w:val="28"/>
        </w:rPr>
        <w:t>- 202</w:t>
      </w:r>
      <w:r>
        <w:rPr>
          <w:b/>
          <w:spacing w:val="-6"/>
          <w:sz w:val="28"/>
          <w:szCs w:val="28"/>
        </w:rPr>
        <w:t>1</w:t>
      </w:r>
      <w:r w:rsidRPr="00266200">
        <w:rPr>
          <w:b/>
          <w:spacing w:val="-6"/>
          <w:sz w:val="28"/>
          <w:szCs w:val="28"/>
        </w:rPr>
        <w:t xml:space="preserve"> год</w:t>
      </w:r>
      <w:r w:rsidR="006019A3">
        <w:rPr>
          <w:spacing w:val="-6"/>
          <w:sz w:val="28"/>
          <w:szCs w:val="28"/>
        </w:rPr>
        <w:t xml:space="preserve"> - 3 904</w:t>
      </w:r>
      <w:r>
        <w:rPr>
          <w:spacing w:val="-6"/>
          <w:sz w:val="28"/>
          <w:szCs w:val="28"/>
        </w:rPr>
        <w:t xml:space="preserve">  60</w:t>
      </w:r>
      <w:r w:rsidRPr="00266200">
        <w:rPr>
          <w:spacing w:val="-6"/>
          <w:sz w:val="28"/>
          <w:szCs w:val="28"/>
        </w:rPr>
        <w:t>0,</w:t>
      </w:r>
      <w:r w:rsidR="006019A3">
        <w:rPr>
          <w:spacing w:val="-6"/>
          <w:sz w:val="28"/>
          <w:szCs w:val="28"/>
        </w:rPr>
        <w:t>0</w:t>
      </w:r>
      <w:r w:rsidRPr="00266200">
        <w:rPr>
          <w:spacing w:val="-6"/>
          <w:sz w:val="28"/>
          <w:szCs w:val="28"/>
        </w:rPr>
        <w:t>0 руб</w:t>
      </w:r>
      <w:r w:rsidR="005B7900">
        <w:rPr>
          <w:spacing w:val="-6"/>
          <w:sz w:val="28"/>
          <w:szCs w:val="28"/>
        </w:rPr>
        <w:t>.</w:t>
      </w:r>
      <w:r w:rsidRPr="00266200">
        <w:rPr>
          <w:spacing w:val="-6"/>
          <w:sz w:val="28"/>
          <w:szCs w:val="28"/>
        </w:rPr>
        <w:t xml:space="preserve">, </w:t>
      </w:r>
      <w:r w:rsidRPr="00266200">
        <w:rPr>
          <w:sz w:val="28"/>
          <w:szCs w:val="28"/>
        </w:rPr>
        <w:t xml:space="preserve">из них: </w:t>
      </w:r>
    </w:p>
    <w:p w:rsidR="008F0394" w:rsidRPr="00266200" w:rsidRDefault="008F0394" w:rsidP="00CD7807">
      <w:pPr>
        <w:pStyle w:val="ConsPlusNonformat"/>
        <w:rPr>
          <w:rFonts w:ascii="Times New Roman" w:hAnsi="Times New Roman" w:cs="Times New Roman"/>
          <w:spacing w:val="-6"/>
          <w:sz w:val="28"/>
          <w:szCs w:val="28"/>
        </w:rPr>
      </w:pPr>
      <w:r w:rsidRPr="00266200">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3 </w:t>
      </w:r>
      <w:r w:rsidR="006019A3">
        <w:rPr>
          <w:rFonts w:ascii="Times New Roman" w:hAnsi="Times New Roman" w:cs="Times New Roman"/>
          <w:spacing w:val="-6"/>
          <w:sz w:val="28"/>
          <w:szCs w:val="28"/>
        </w:rPr>
        <w:t>879</w:t>
      </w:r>
      <w:r>
        <w:rPr>
          <w:rFonts w:ascii="Times New Roman" w:hAnsi="Times New Roman" w:cs="Times New Roman"/>
          <w:spacing w:val="-6"/>
          <w:sz w:val="28"/>
          <w:szCs w:val="28"/>
        </w:rPr>
        <w:t xml:space="preserve"> 60</w:t>
      </w:r>
      <w:r w:rsidRPr="00266200">
        <w:rPr>
          <w:rFonts w:ascii="Times New Roman" w:hAnsi="Times New Roman" w:cs="Times New Roman"/>
          <w:spacing w:val="-6"/>
          <w:sz w:val="28"/>
          <w:szCs w:val="28"/>
        </w:rPr>
        <w:t>0,0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 xml:space="preserve">, </w:t>
      </w:r>
    </w:p>
    <w:p w:rsidR="008F0394" w:rsidRPr="00266200" w:rsidRDefault="008F0394"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8F0394" w:rsidRPr="00266200" w:rsidRDefault="008F0394"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федерального бюджета – 0</w:t>
      </w:r>
      <w:r w:rsidR="006019A3">
        <w:rPr>
          <w:rFonts w:ascii="Times New Roman" w:hAnsi="Times New Roman" w:cs="Times New Roman"/>
          <w:spacing w:val="-6"/>
          <w:sz w:val="28"/>
          <w:szCs w:val="28"/>
        </w:rPr>
        <w:t>,00</w:t>
      </w:r>
      <w:r w:rsidRPr="00266200">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266200">
        <w:rPr>
          <w:rFonts w:ascii="Times New Roman" w:hAnsi="Times New Roman" w:cs="Times New Roman"/>
          <w:spacing w:val="-6"/>
          <w:sz w:val="28"/>
          <w:szCs w:val="28"/>
        </w:rPr>
        <w:t>,</w:t>
      </w:r>
    </w:p>
    <w:p w:rsidR="008F0394" w:rsidRPr="00266200" w:rsidRDefault="008F0394" w:rsidP="00CD7807">
      <w:pPr>
        <w:pStyle w:val="ConsPlusNonformat"/>
        <w:jc w:val="both"/>
        <w:rPr>
          <w:rFonts w:ascii="Times New Roman" w:hAnsi="Times New Roman" w:cs="Times New Roman"/>
          <w:spacing w:val="-6"/>
          <w:sz w:val="28"/>
          <w:szCs w:val="28"/>
        </w:rPr>
      </w:pPr>
      <w:r w:rsidRPr="00266200">
        <w:rPr>
          <w:rFonts w:ascii="Times New Roman" w:hAnsi="Times New Roman" w:cs="Times New Roman"/>
          <w:spacing w:val="-6"/>
          <w:sz w:val="28"/>
          <w:szCs w:val="28"/>
        </w:rPr>
        <w:t xml:space="preserve">- иные источники – </w:t>
      </w:r>
      <w:r w:rsidR="006019A3">
        <w:rPr>
          <w:rFonts w:ascii="Times New Roman" w:hAnsi="Times New Roman" w:cs="Times New Roman"/>
          <w:spacing w:val="-6"/>
          <w:sz w:val="28"/>
          <w:szCs w:val="28"/>
        </w:rPr>
        <w:t>25</w:t>
      </w:r>
      <w:r>
        <w:rPr>
          <w:rFonts w:ascii="Times New Roman" w:hAnsi="Times New Roman" w:cs="Times New Roman"/>
          <w:spacing w:val="-6"/>
          <w:sz w:val="28"/>
          <w:szCs w:val="28"/>
        </w:rPr>
        <w:t> 000,</w:t>
      </w:r>
      <w:r w:rsidRPr="00266200">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266200">
        <w:rPr>
          <w:rFonts w:ascii="Times New Roman" w:hAnsi="Times New Roman" w:cs="Times New Roman"/>
          <w:spacing w:val="-6"/>
          <w:sz w:val="28"/>
          <w:szCs w:val="28"/>
        </w:rPr>
        <w:t xml:space="preserve"> руб</w:t>
      </w:r>
      <w:r>
        <w:rPr>
          <w:rFonts w:ascii="Times New Roman" w:hAnsi="Times New Roman" w:cs="Times New Roman"/>
          <w:spacing w:val="-6"/>
          <w:sz w:val="28"/>
          <w:szCs w:val="28"/>
        </w:rPr>
        <w:t>.</w:t>
      </w:r>
    </w:p>
    <w:p w:rsidR="00942A3C" w:rsidRPr="008A1FCB" w:rsidRDefault="00942A3C" w:rsidP="00CD7807">
      <w:pPr>
        <w:ind w:firstLine="709"/>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8A1FCB" w:rsidRDefault="00942A3C" w:rsidP="00CD7807">
      <w:pPr>
        <w:jc w:val="both"/>
      </w:pPr>
    </w:p>
    <w:p w:rsidR="00942A3C" w:rsidRPr="00910A18" w:rsidRDefault="00942A3C" w:rsidP="00CD7807">
      <w:pPr>
        <w:pStyle w:val="a3"/>
        <w:ind w:firstLine="1"/>
        <w:jc w:val="both"/>
        <w:rPr>
          <w:b/>
          <w:bCs/>
          <w:sz w:val="28"/>
          <w:szCs w:val="28"/>
        </w:rPr>
      </w:pPr>
      <w:r w:rsidRPr="00910A18">
        <w:rPr>
          <w:b/>
          <w:bCs/>
          <w:sz w:val="28"/>
          <w:szCs w:val="28"/>
        </w:rPr>
        <w:t>Раздел 5. М</w:t>
      </w:r>
      <w:r>
        <w:rPr>
          <w:b/>
          <w:bCs/>
          <w:sz w:val="28"/>
          <w:szCs w:val="28"/>
        </w:rPr>
        <w:t>еханизм реализации подпрограммы.</w:t>
      </w:r>
    </w:p>
    <w:p w:rsidR="00942A3C" w:rsidRPr="00240E39" w:rsidRDefault="00942A3C" w:rsidP="00CD7807">
      <w:pPr>
        <w:pStyle w:val="a5"/>
        <w:spacing w:after="0"/>
        <w:ind w:firstLine="709"/>
        <w:jc w:val="both"/>
        <w:rPr>
          <w:sz w:val="28"/>
          <w:szCs w:val="28"/>
        </w:rPr>
      </w:pPr>
      <w:r w:rsidRPr="00240E39">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910A18" w:rsidRDefault="00942A3C" w:rsidP="00CD7807">
      <w:pPr>
        <w:ind w:firstLine="709"/>
        <w:jc w:val="both"/>
        <w:rPr>
          <w:sz w:val="28"/>
          <w:szCs w:val="28"/>
        </w:rPr>
      </w:pPr>
      <w:r w:rsidRPr="00910A18">
        <w:rPr>
          <w:sz w:val="28"/>
          <w:szCs w:val="28"/>
        </w:rPr>
        <w:t>Исполнителем подп</w:t>
      </w:r>
      <w:r>
        <w:rPr>
          <w:sz w:val="28"/>
          <w:szCs w:val="28"/>
        </w:rPr>
        <w:t>рограммы является муниципальное бюджетное образовательное учреждение дополнительного образования детей «Детская школа искусств» Кардымовского района Смоленской области.</w:t>
      </w:r>
    </w:p>
    <w:p w:rsidR="00942A3C" w:rsidRPr="00910A18" w:rsidRDefault="00942A3C" w:rsidP="00CD7807">
      <w:pPr>
        <w:ind w:right="31" w:firstLine="709"/>
        <w:jc w:val="both"/>
        <w:rPr>
          <w:sz w:val="28"/>
          <w:szCs w:val="28"/>
        </w:rPr>
      </w:pPr>
      <w:r w:rsidRPr="00910A18">
        <w:rPr>
          <w:color w:val="000000"/>
          <w:sz w:val="28"/>
          <w:szCs w:val="28"/>
        </w:rPr>
        <w:t>Исполнитель подпрограммы несет ответственность за качественное</w:t>
      </w:r>
      <w:r w:rsidRPr="00910A18">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910A18" w:rsidRDefault="00942A3C" w:rsidP="00CD7807">
      <w:pPr>
        <w:ind w:right="31" w:firstLine="709"/>
        <w:jc w:val="both"/>
        <w:rPr>
          <w:sz w:val="28"/>
          <w:szCs w:val="28"/>
        </w:rPr>
      </w:pPr>
      <w:r w:rsidRPr="00910A18">
        <w:rPr>
          <w:color w:val="000000"/>
          <w:sz w:val="28"/>
          <w:szCs w:val="28"/>
        </w:rPr>
        <w:lastRenderedPageBreak/>
        <w:t>Управление подпрограммой осуществляет заказчик Программы.</w:t>
      </w:r>
    </w:p>
    <w:p w:rsidR="00942A3C" w:rsidRPr="00910A18" w:rsidRDefault="00942A3C" w:rsidP="00CD7807">
      <w:pPr>
        <w:ind w:firstLine="709"/>
        <w:jc w:val="both"/>
        <w:rPr>
          <w:sz w:val="28"/>
          <w:szCs w:val="28"/>
        </w:rPr>
      </w:pPr>
      <w:r w:rsidRPr="00910A18">
        <w:rPr>
          <w:sz w:val="28"/>
          <w:szCs w:val="28"/>
        </w:rPr>
        <w:t>Заказчик Программы:</w:t>
      </w:r>
    </w:p>
    <w:p w:rsidR="00942A3C" w:rsidRPr="00910A18" w:rsidRDefault="00942A3C" w:rsidP="00CD7807">
      <w:pPr>
        <w:ind w:firstLine="709"/>
        <w:jc w:val="both"/>
        <w:rPr>
          <w:sz w:val="28"/>
          <w:szCs w:val="28"/>
        </w:rPr>
      </w:pPr>
      <w:r w:rsidRPr="00910A18">
        <w:rPr>
          <w:sz w:val="28"/>
          <w:szCs w:val="28"/>
        </w:rPr>
        <w:t>- обеспечивает реализацию подпрограммы и её финансирование;</w:t>
      </w:r>
    </w:p>
    <w:p w:rsidR="00942A3C" w:rsidRPr="00910A18" w:rsidRDefault="00942A3C" w:rsidP="00CD7807">
      <w:pPr>
        <w:ind w:firstLine="709"/>
        <w:jc w:val="both"/>
        <w:rPr>
          <w:sz w:val="28"/>
          <w:szCs w:val="28"/>
        </w:rPr>
      </w:pPr>
      <w:r w:rsidRPr="00910A18">
        <w:rPr>
          <w:sz w:val="28"/>
          <w:szCs w:val="28"/>
        </w:rPr>
        <w:t>- осуществляет координацию деятельности её исполнителей и участников;</w:t>
      </w:r>
    </w:p>
    <w:p w:rsidR="00942A3C" w:rsidRPr="00910A18" w:rsidRDefault="00942A3C" w:rsidP="00CD7807">
      <w:pPr>
        <w:ind w:firstLine="709"/>
        <w:jc w:val="both"/>
        <w:rPr>
          <w:sz w:val="28"/>
          <w:szCs w:val="28"/>
        </w:rPr>
      </w:pPr>
      <w:r w:rsidRPr="00910A18">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Pr="00910A18" w:rsidRDefault="00942A3C" w:rsidP="00CD7807">
      <w:pPr>
        <w:ind w:firstLine="709"/>
        <w:jc w:val="both"/>
        <w:rPr>
          <w:sz w:val="28"/>
          <w:szCs w:val="28"/>
        </w:rPr>
      </w:pPr>
      <w:r w:rsidRPr="00910A18">
        <w:rPr>
          <w:sz w:val="28"/>
          <w:szCs w:val="28"/>
        </w:rPr>
        <w:t>- осуществляет мониторинг результатов реализации мероприятий подпрограммы;</w:t>
      </w:r>
    </w:p>
    <w:p w:rsidR="00942A3C" w:rsidRPr="00910A18" w:rsidRDefault="00942A3C" w:rsidP="00CD7807">
      <w:pPr>
        <w:ind w:firstLine="709"/>
        <w:jc w:val="both"/>
        <w:rPr>
          <w:sz w:val="28"/>
          <w:szCs w:val="28"/>
        </w:rPr>
      </w:pPr>
      <w:r w:rsidRPr="00910A18">
        <w:rPr>
          <w:sz w:val="28"/>
          <w:szCs w:val="28"/>
        </w:rPr>
        <w:t>- осуществляет формирование аналитической информации о реализации мероприятий подпрограммы;</w:t>
      </w:r>
    </w:p>
    <w:p w:rsidR="00942A3C" w:rsidRPr="00910A18" w:rsidRDefault="00942A3C" w:rsidP="00CD7807">
      <w:pPr>
        <w:ind w:firstLine="709"/>
        <w:jc w:val="both"/>
        <w:rPr>
          <w:sz w:val="28"/>
          <w:szCs w:val="28"/>
        </w:rPr>
      </w:pPr>
      <w:r w:rsidRPr="00910A18">
        <w:rPr>
          <w:sz w:val="28"/>
          <w:szCs w:val="28"/>
        </w:rPr>
        <w:t>- контролирует целевое и эффективное использование выделенных бюджетных средств;</w:t>
      </w:r>
    </w:p>
    <w:p w:rsidR="00942A3C" w:rsidRPr="00910A18" w:rsidRDefault="00942A3C" w:rsidP="00CD7807">
      <w:pPr>
        <w:ind w:firstLine="709"/>
        <w:jc w:val="both"/>
        <w:rPr>
          <w:sz w:val="28"/>
          <w:szCs w:val="28"/>
        </w:rPr>
      </w:pPr>
      <w:r w:rsidRPr="00910A18">
        <w:rPr>
          <w:sz w:val="28"/>
          <w:szCs w:val="28"/>
        </w:rPr>
        <w:t>- осуществляет подготовку и предоставление ежегодных отчетов о реализации подпрограммы.</w:t>
      </w:r>
    </w:p>
    <w:p w:rsidR="00942A3C" w:rsidRPr="00910A18" w:rsidRDefault="00942A3C" w:rsidP="00CD7807">
      <w:pPr>
        <w:ind w:right="31" w:firstLine="709"/>
        <w:jc w:val="both"/>
        <w:rPr>
          <w:sz w:val="28"/>
          <w:szCs w:val="28"/>
        </w:rPr>
      </w:pPr>
      <w:r w:rsidRPr="00910A18">
        <w:rPr>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910A18" w:rsidRDefault="00942A3C" w:rsidP="00CD7807">
      <w:pPr>
        <w:pStyle w:val="ConsPlusNormal"/>
        <w:widowControl/>
        <w:ind w:firstLine="709"/>
        <w:jc w:val="both"/>
        <w:rPr>
          <w:rFonts w:ascii="Times New Roman" w:hAnsi="Times New Roman" w:cs="Times New Roman"/>
          <w:color w:val="000000"/>
          <w:sz w:val="28"/>
          <w:szCs w:val="28"/>
        </w:rPr>
      </w:pPr>
      <w:r w:rsidRPr="00910A18">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Pr="00052EA8" w:rsidRDefault="00942A3C" w:rsidP="00CD7807">
      <w:pPr>
        <w:pStyle w:val="ConsPlusNormal"/>
        <w:widowControl/>
        <w:ind w:firstLine="709"/>
        <w:jc w:val="both"/>
        <w:rPr>
          <w:rFonts w:ascii="Times New Roman" w:hAnsi="Times New Roman" w:cs="Times New Roman"/>
          <w:sz w:val="28"/>
          <w:szCs w:val="28"/>
        </w:rPr>
      </w:pPr>
      <w:r w:rsidRPr="00052EA8">
        <w:rPr>
          <w:rFonts w:ascii="Times New Roman" w:hAnsi="Times New Roman" w:cs="Times New Roman"/>
          <w:sz w:val="28"/>
          <w:szCs w:val="28"/>
        </w:rPr>
        <w:t>Контроль за реализацией подпрограммы осуществляется заместителем Главы   муниципального образования «Кардымовский район» Смоленской области.</w:t>
      </w:r>
    </w:p>
    <w:p w:rsidR="00942A3C" w:rsidRDefault="00942A3C" w:rsidP="00CD7807">
      <w:pPr>
        <w:ind w:firstLine="709"/>
        <w:jc w:val="center"/>
        <w:rPr>
          <w:sz w:val="28"/>
          <w:szCs w:val="28"/>
        </w:rPr>
      </w:pPr>
    </w:p>
    <w:p w:rsidR="00942A3C" w:rsidRPr="00FB5E0D" w:rsidRDefault="00942A3C" w:rsidP="00CD7807">
      <w:pPr>
        <w:ind w:firstLine="709"/>
        <w:jc w:val="center"/>
        <w:rPr>
          <w:b/>
          <w:sz w:val="28"/>
          <w:szCs w:val="28"/>
        </w:rPr>
      </w:pPr>
      <w:r w:rsidRPr="00FB5E0D">
        <w:rPr>
          <w:b/>
          <w:sz w:val="28"/>
          <w:szCs w:val="28"/>
        </w:rPr>
        <w:t xml:space="preserve">ПАСПОРТ </w:t>
      </w:r>
    </w:p>
    <w:p w:rsidR="00942A3C" w:rsidRDefault="00942A3C" w:rsidP="00CD7807">
      <w:pPr>
        <w:ind w:firstLine="709"/>
        <w:jc w:val="center"/>
        <w:rPr>
          <w:b/>
          <w:sz w:val="28"/>
          <w:szCs w:val="28"/>
        </w:rPr>
      </w:pPr>
      <w:r>
        <w:rPr>
          <w:b/>
          <w:sz w:val="28"/>
          <w:szCs w:val="28"/>
        </w:rPr>
        <w:t xml:space="preserve">подпрограммы </w:t>
      </w:r>
      <w:r>
        <w:rPr>
          <w:b/>
          <w:sz w:val="28"/>
        </w:rPr>
        <w:t>«</w:t>
      </w:r>
      <w:r w:rsidRPr="008F19DE">
        <w:rPr>
          <w:b/>
          <w:sz w:val="28"/>
          <w:szCs w:val="28"/>
        </w:rPr>
        <w:t>Развитие внутреннего и въездного туризма</w:t>
      </w:r>
      <w:r>
        <w:rPr>
          <w:b/>
          <w:sz w:val="28"/>
          <w:szCs w:val="28"/>
        </w:rPr>
        <w:t xml:space="preserve">  на территории муниципального образования «Кардымовский район» </w:t>
      </w:r>
    </w:p>
    <w:p w:rsidR="00942A3C" w:rsidRDefault="00942A3C" w:rsidP="00CD7807">
      <w:pPr>
        <w:ind w:firstLine="709"/>
        <w:jc w:val="center"/>
        <w:rPr>
          <w:b/>
          <w:sz w:val="28"/>
          <w:szCs w:val="28"/>
        </w:rPr>
      </w:pPr>
      <w:r>
        <w:rPr>
          <w:b/>
          <w:sz w:val="28"/>
          <w:szCs w:val="28"/>
        </w:rPr>
        <w:t>Смоленской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237"/>
      </w:tblGrid>
      <w:tr w:rsidR="00942A3C" w:rsidRPr="00851377" w:rsidTr="005B7900">
        <w:tc>
          <w:tcPr>
            <w:tcW w:w="4077" w:type="dxa"/>
          </w:tcPr>
          <w:p w:rsidR="00942A3C" w:rsidRPr="007E12F4" w:rsidRDefault="00942A3C" w:rsidP="00CD7807">
            <w:pPr>
              <w:jc w:val="center"/>
              <w:rPr>
                <w:lang w:val="en-US"/>
              </w:rPr>
            </w:pPr>
            <w:r w:rsidRPr="007E12F4">
              <w:rPr>
                <w:sz w:val="28"/>
                <w:szCs w:val="28"/>
              </w:rPr>
              <w:t>Наименование подпрограммы</w:t>
            </w:r>
          </w:p>
        </w:tc>
        <w:tc>
          <w:tcPr>
            <w:tcW w:w="6237" w:type="dxa"/>
          </w:tcPr>
          <w:p w:rsidR="00942A3C" w:rsidRPr="007E12F4" w:rsidRDefault="00942A3C" w:rsidP="00CD7807">
            <w:pPr>
              <w:jc w:val="both"/>
            </w:pPr>
            <w:r w:rsidRPr="007E12F4">
              <w:rPr>
                <w:bCs/>
                <w:sz w:val="28"/>
                <w:szCs w:val="28"/>
              </w:rPr>
              <w:t>Подпрограмма</w:t>
            </w:r>
            <w:r w:rsidRPr="007E12F4">
              <w:rPr>
                <w:sz w:val="28"/>
              </w:rPr>
              <w:t xml:space="preserve"> «</w:t>
            </w:r>
            <w:r w:rsidRPr="007E12F4">
              <w:rPr>
                <w:sz w:val="28"/>
                <w:szCs w:val="28"/>
              </w:rPr>
              <w:t>Развитие внутреннего и въездного туризма</w:t>
            </w:r>
            <w:r>
              <w:rPr>
                <w:sz w:val="28"/>
                <w:szCs w:val="28"/>
              </w:rPr>
              <w:t xml:space="preserve"> на территории муниципального образования «Кардымовский район» Смоленской области</w:t>
            </w:r>
            <w:r w:rsidRPr="007E12F4">
              <w:rPr>
                <w:sz w:val="28"/>
                <w:szCs w:val="28"/>
              </w:rPr>
              <w:t>»</w:t>
            </w:r>
          </w:p>
        </w:tc>
      </w:tr>
      <w:tr w:rsidR="00942A3C" w:rsidRPr="00851377" w:rsidTr="005B7900">
        <w:tc>
          <w:tcPr>
            <w:tcW w:w="4077" w:type="dxa"/>
          </w:tcPr>
          <w:p w:rsidR="00942A3C" w:rsidRPr="007E12F4" w:rsidRDefault="00942A3C" w:rsidP="00CD7807">
            <w:pPr>
              <w:shd w:val="clear" w:color="auto" w:fill="FFFFFF"/>
              <w:ind w:left="24" w:right="413"/>
              <w:rPr>
                <w:spacing w:val="-2"/>
                <w:sz w:val="28"/>
                <w:szCs w:val="28"/>
              </w:rPr>
            </w:pPr>
            <w:r w:rsidRPr="007E12F4">
              <w:rPr>
                <w:spacing w:val="-2"/>
                <w:sz w:val="28"/>
                <w:szCs w:val="28"/>
              </w:rPr>
              <w:t>Основание для разработки подпрограммы</w:t>
            </w:r>
          </w:p>
        </w:tc>
        <w:tc>
          <w:tcPr>
            <w:tcW w:w="6237" w:type="dxa"/>
          </w:tcPr>
          <w:p w:rsidR="00942A3C" w:rsidRPr="007E12F4" w:rsidRDefault="00942A3C" w:rsidP="00CD7807">
            <w:pPr>
              <w:shd w:val="clear" w:color="auto" w:fill="FFFFFF"/>
              <w:ind w:left="24" w:right="187"/>
              <w:jc w:val="both"/>
              <w:rPr>
                <w:spacing w:val="-2"/>
                <w:sz w:val="28"/>
                <w:szCs w:val="28"/>
              </w:rPr>
            </w:pPr>
            <w:r>
              <w:rPr>
                <w:spacing w:val="-2"/>
                <w:sz w:val="28"/>
                <w:szCs w:val="28"/>
              </w:rPr>
              <w:t xml:space="preserve">- </w:t>
            </w:r>
            <w:r w:rsidRPr="007E12F4">
              <w:rPr>
                <w:spacing w:val="-2"/>
                <w:sz w:val="28"/>
                <w:szCs w:val="28"/>
              </w:rPr>
              <w:t>Программа антикризисных мер Правительства Российской Федерации на 2009 год № 2202п-П13 от 19.06.2009.</w:t>
            </w:r>
          </w:p>
          <w:p w:rsidR="00942A3C" w:rsidRPr="007E12F4" w:rsidRDefault="00942A3C" w:rsidP="00CD7807">
            <w:pPr>
              <w:shd w:val="clear" w:color="auto" w:fill="FFFFFF"/>
              <w:ind w:left="24" w:right="187"/>
              <w:jc w:val="both"/>
              <w:rPr>
                <w:spacing w:val="-2"/>
                <w:sz w:val="28"/>
                <w:szCs w:val="28"/>
              </w:rPr>
            </w:pPr>
            <w:r>
              <w:rPr>
                <w:spacing w:val="-2"/>
                <w:sz w:val="28"/>
                <w:szCs w:val="28"/>
              </w:rPr>
              <w:t xml:space="preserve">-   </w:t>
            </w:r>
            <w:r w:rsidRPr="007E12F4">
              <w:rPr>
                <w:spacing w:val="-2"/>
                <w:sz w:val="28"/>
                <w:szCs w:val="28"/>
              </w:rPr>
              <w:t>Федеральный Закон № 39-ФЗ от 25.02.1999 «Об инвестиционной деятельности в Российской Федерации, осуществляемой в форме капитальных вложений»,</w:t>
            </w:r>
          </w:p>
          <w:p w:rsidR="00942A3C" w:rsidRPr="007E12F4" w:rsidRDefault="00942A3C" w:rsidP="00CD7807">
            <w:pPr>
              <w:shd w:val="clear" w:color="auto" w:fill="FFFFFF"/>
              <w:ind w:left="24" w:right="187"/>
              <w:jc w:val="both"/>
              <w:rPr>
                <w:spacing w:val="-2"/>
                <w:sz w:val="28"/>
                <w:szCs w:val="28"/>
              </w:rPr>
            </w:pPr>
            <w:r>
              <w:rPr>
                <w:spacing w:val="-2"/>
                <w:sz w:val="28"/>
                <w:szCs w:val="28"/>
              </w:rPr>
              <w:t xml:space="preserve">- </w:t>
            </w:r>
            <w:r w:rsidRPr="007E12F4">
              <w:rPr>
                <w:spacing w:val="-2"/>
                <w:sz w:val="28"/>
                <w:szCs w:val="28"/>
              </w:rPr>
              <w:t xml:space="preserve">Приказы Минэкономразвития России от 24.02.2009 № 58 « Об утверждении методики оценки эффективности использования средств федерального бюджета, направленных на капитальные вложения» </w:t>
            </w:r>
          </w:p>
          <w:p w:rsidR="00942A3C" w:rsidRPr="007E12F4" w:rsidRDefault="00942A3C" w:rsidP="00CD7807">
            <w:pPr>
              <w:shd w:val="clear" w:color="auto" w:fill="FFFFFF"/>
              <w:ind w:left="24" w:right="187"/>
              <w:jc w:val="both"/>
              <w:rPr>
                <w:sz w:val="28"/>
                <w:szCs w:val="28"/>
              </w:rPr>
            </w:pPr>
            <w:r>
              <w:rPr>
                <w:sz w:val="28"/>
                <w:szCs w:val="28"/>
              </w:rPr>
              <w:t xml:space="preserve">-  </w:t>
            </w:r>
            <w:r w:rsidRPr="007E12F4">
              <w:rPr>
                <w:sz w:val="28"/>
                <w:szCs w:val="28"/>
              </w:rPr>
              <w:t xml:space="preserve">Федеральный закон от 24.11.96 № 132-ФЗ </w:t>
            </w:r>
            <w:r w:rsidRPr="007E12F4">
              <w:rPr>
                <w:sz w:val="28"/>
                <w:szCs w:val="28"/>
              </w:rPr>
              <w:lastRenderedPageBreak/>
              <w:t>«Об основах туристской деятельности   в   Российской  Федерации»</w:t>
            </w:r>
            <w:r>
              <w:rPr>
                <w:sz w:val="28"/>
                <w:szCs w:val="28"/>
              </w:rPr>
              <w:t>,</w:t>
            </w:r>
          </w:p>
          <w:p w:rsidR="00942A3C" w:rsidRPr="007E12F4" w:rsidRDefault="00942A3C" w:rsidP="00CD7807">
            <w:pPr>
              <w:shd w:val="clear" w:color="auto" w:fill="FFFFFF"/>
              <w:ind w:left="24" w:right="187"/>
              <w:jc w:val="both"/>
              <w:rPr>
                <w:spacing w:val="-2"/>
                <w:sz w:val="28"/>
                <w:szCs w:val="28"/>
              </w:rPr>
            </w:pPr>
            <w:r>
              <w:rPr>
                <w:sz w:val="28"/>
                <w:szCs w:val="28"/>
              </w:rPr>
              <w:t xml:space="preserve">- </w:t>
            </w:r>
            <w:r w:rsidRPr="007E12F4">
              <w:rPr>
                <w:sz w:val="28"/>
                <w:szCs w:val="28"/>
              </w:rPr>
              <w:t>Распоряжение Администрации Смоленской области от 01.09.2009 № 1046-р/адм  «Об утверждении Концепции развития туризма в Смоленской области</w:t>
            </w:r>
            <w:r>
              <w:rPr>
                <w:sz w:val="28"/>
                <w:szCs w:val="28"/>
              </w:rPr>
              <w:t xml:space="preserve"> </w:t>
            </w:r>
            <w:r w:rsidRPr="007E12F4">
              <w:rPr>
                <w:sz w:val="28"/>
                <w:szCs w:val="28"/>
              </w:rPr>
              <w:t>на 2009 - 2015 годы»</w:t>
            </w:r>
          </w:p>
        </w:tc>
      </w:tr>
      <w:tr w:rsidR="00942A3C" w:rsidRPr="00851377" w:rsidTr="005B7900">
        <w:tc>
          <w:tcPr>
            <w:tcW w:w="4077" w:type="dxa"/>
          </w:tcPr>
          <w:p w:rsidR="00942A3C" w:rsidRPr="007E12F4" w:rsidRDefault="00942A3C" w:rsidP="00CD7807">
            <w:pPr>
              <w:shd w:val="clear" w:color="auto" w:fill="FFFFFF"/>
              <w:ind w:left="24" w:right="413"/>
              <w:rPr>
                <w:spacing w:val="-2"/>
                <w:sz w:val="28"/>
                <w:szCs w:val="28"/>
              </w:rPr>
            </w:pPr>
            <w:r w:rsidRPr="007E12F4">
              <w:rPr>
                <w:spacing w:val="-2"/>
                <w:sz w:val="28"/>
                <w:szCs w:val="28"/>
              </w:rPr>
              <w:lastRenderedPageBreak/>
              <w:t>Заказчик подпрограммы</w:t>
            </w:r>
          </w:p>
        </w:tc>
        <w:tc>
          <w:tcPr>
            <w:tcW w:w="6237" w:type="dxa"/>
          </w:tcPr>
          <w:p w:rsidR="00942A3C" w:rsidRPr="007E12F4" w:rsidRDefault="00942A3C" w:rsidP="00CD7807">
            <w:pPr>
              <w:shd w:val="clear" w:color="auto" w:fill="FFFFFF"/>
              <w:ind w:left="24" w:right="187"/>
              <w:jc w:val="both"/>
              <w:rPr>
                <w:spacing w:val="-2"/>
                <w:sz w:val="28"/>
                <w:szCs w:val="28"/>
              </w:rPr>
            </w:pPr>
            <w:r>
              <w:rPr>
                <w:spacing w:val="-2"/>
                <w:sz w:val="28"/>
                <w:szCs w:val="28"/>
              </w:rPr>
              <w:t>Отдел культуры Администрации</w:t>
            </w:r>
            <w:r w:rsidRPr="007E12F4">
              <w:rPr>
                <w:spacing w:val="-2"/>
                <w:sz w:val="28"/>
                <w:szCs w:val="28"/>
              </w:rPr>
              <w:t xml:space="preserve"> муниципального образования «Кардымовский район» Смоленской области</w:t>
            </w:r>
          </w:p>
        </w:tc>
      </w:tr>
      <w:tr w:rsidR="00942A3C" w:rsidRPr="00851377" w:rsidTr="005B7900">
        <w:tc>
          <w:tcPr>
            <w:tcW w:w="4077" w:type="dxa"/>
          </w:tcPr>
          <w:p w:rsidR="00942A3C" w:rsidRPr="007E12F4" w:rsidRDefault="00942A3C" w:rsidP="00CD7807">
            <w:pPr>
              <w:shd w:val="clear" w:color="auto" w:fill="FFFFFF"/>
              <w:ind w:left="24" w:right="413"/>
              <w:rPr>
                <w:spacing w:val="-2"/>
                <w:sz w:val="28"/>
                <w:szCs w:val="28"/>
              </w:rPr>
            </w:pPr>
            <w:r w:rsidRPr="007E12F4">
              <w:rPr>
                <w:spacing w:val="-2"/>
                <w:sz w:val="28"/>
                <w:szCs w:val="28"/>
              </w:rPr>
              <w:t>Разработчик подпрограммы</w:t>
            </w:r>
          </w:p>
        </w:tc>
        <w:tc>
          <w:tcPr>
            <w:tcW w:w="6237" w:type="dxa"/>
          </w:tcPr>
          <w:p w:rsidR="00942A3C" w:rsidRPr="007E12F4" w:rsidRDefault="00942A3C" w:rsidP="00CD7807">
            <w:pPr>
              <w:shd w:val="clear" w:color="auto" w:fill="FFFFFF"/>
              <w:ind w:left="24" w:right="187"/>
              <w:jc w:val="both"/>
              <w:rPr>
                <w:spacing w:val="-2"/>
                <w:sz w:val="28"/>
                <w:szCs w:val="28"/>
              </w:rPr>
            </w:pPr>
            <w:r w:rsidRPr="007E12F4">
              <w:rPr>
                <w:spacing w:val="-2"/>
                <w:sz w:val="28"/>
                <w:szCs w:val="28"/>
              </w:rPr>
              <w:t>Отдел культуры Администрации муниципального образования «Кардымовский район» Смоленской области</w:t>
            </w:r>
          </w:p>
        </w:tc>
      </w:tr>
      <w:tr w:rsidR="00942A3C" w:rsidRPr="00851377" w:rsidTr="005B7900">
        <w:tc>
          <w:tcPr>
            <w:tcW w:w="4077" w:type="dxa"/>
          </w:tcPr>
          <w:p w:rsidR="00942A3C" w:rsidRPr="007E12F4" w:rsidRDefault="00942A3C" w:rsidP="00CD7807">
            <w:pPr>
              <w:jc w:val="both"/>
              <w:rPr>
                <w:sz w:val="28"/>
                <w:szCs w:val="28"/>
              </w:rPr>
            </w:pPr>
            <w:r w:rsidRPr="007E12F4">
              <w:rPr>
                <w:sz w:val="28"/>
                <w:szCs w:val="28"/>
              </w:rPr>
              <w:t>Цели и задачи  подпрограммы</w:t>
            </w:r>
          </w:p>
        </w:tc>
        <w:tc>
          <w:tcPr>
            <w:tcW w:w="6237" w:type="dxa"/>
          </w:tcPr>
          <w:p w:rsidR="00942A3C" w:rsidRPr="007E12F4" w:rsidRDefault="00942A3C" w:rsidP="00CD7807">
            <w:pPr>
              <w:jc w:val="both"/>
              <w:rPr>
                <w:sz w:val="28"/>
                <w:szCs w:val="28"/>
              </w:rPr>
            </w:pPr>
            <w:r w:rsidRPr="007E12F4">
              <w:rPr>
                <w:sz w:val="28"/>
                <w:szCs w:val="28"/>
              </w:rPr>
              <w:t>Целью подпрограммы является развитие и популяризация туризма на территории муниципального образования «Кардымовский район».</w:t>
            </w:r>
          </w:p>
          <w:p w:rsidR="00942A3C" w:rsidRPr="00B77AD6" w:rsidRDefault="00942A3C" w:rsidP="00CD7807">
            <w:pPr>
              <w:jc w:val="both"/>
              <w:rPr>
                <w:sz w:val="28"/>
                <w:szCs w:val="28"/>
              </w:rPr>
            </w:pPr>
            <w:r>
              <w:rPr>
                <w:sz w:val="28"/>
                <w:szCs w:val="28"/>
              </w:rPr>
              <w:t>Задач</w:t>
            </w:r>
            <w:r w:rsidR="008F0394">
              <w:rPr>
                <w:sz w:val="28"/>
                <w:szCs w:val="28"/>
              </w:rPr>
              <w:t>ей</w:t>
            </w:r>
            <w:r w:rsidRPr="007E12F4">
              <w:rPr>
                <w:sz w:val="28"/>
                <w:szCs w:val="28"/>
              </w:rPr>
              <w:t xml:space="preserve"> подпрограммы</w:t>
            </w:r>
            <w:r w:rsidR="008F0394">
              <w:rPr>
                <w:sz w:val="28"/>
                <w:szCs w:val="28"/>
              </w:rPr>
              <w:t xml:space="preserve"> является</w:t>
            </w:r>
            <w:r>
              <w:rPr>
                <w:sz w:val="28"/>
                <w:szCs w:val="28"/>
              </w:rPr>
              <w:t xml:space="preserve"> </w:t>
            </w:r>
            <w:r w:rsidRPr="00B77AD6">
              <w:rPr>
                <w:sz w:val="28"/>
                <w:szCs w:val="28"/>
              </w:rPr>
              <w:t>организация и проведение событийных мероприятий и туристических поездок</w:t>
            </w:r>
          </w:p>
        </w:tc>
      </w:tr>
      <w:tr w:rsidR="00942A3C" w:rsidRPr="00851377" w:rsidTr="005B7900">
        <w:tc>
          <w:tcPr>
            <w:tcW w:w="4077" w:type="dxa"/>
          </w:tcPr>
          <w:p w:rsidR="00942A3C" w:rsidRPr="007E12F4" w:rsidRDefault="00942A3C" w:rsidP="00CD7807">
            <w:r w:rsidRPr="007E12F4">
              <w:rPr>
                <w:sz w:val="28"/>
                <w:szCs w:val="28"/>
              </w:rPr>
              <w:t>Целевые показатели подпрограммы</w:t>
            </w:r>
          </w:p>
        </w:tc>
        <w:tc>
          <w:tcPr>
            <w:tcW w:w="6237" w:type="dxa"/>
          </w:tcPr>
          <w:p w:rsidR="00942A3C" w:rsidRPr="007E12F4" w:rsidRDefault="00942A3C" w:rsidP="00CD7807">
            <w:pPr>
              <w:rPr>
                <w:sz w:val="28"/>
                <w:szCs w:val="28"/>
              </w:rPr>
            </w:pPr>
            <w:r>
              <w:rPr>
                <w:sz w:val="28"/>
                <w:szCs w:val="28"/>
              </w:rPr>
              <w:t>- У</w:t>
            </w:r>
            <w:r w:rsidRPr="007E12F4">
              <w:rPr>
                <w:sz w:val="28"/>
                <w:szCs w:val="28"/>
              </w:rPr>
              <w:t>величение количества посетителей и участников  массовых мероприятий в сфере туризма</w:t>
            </w:r>
            <w:r>
              <w:rPr>
                <w:sz w:val="28"/>
                <w:szCs w:val="28"/>
              </w:rPr>
              <w:t>,</w:t>
            </w:r>
          </w:p>
          <w:p w:rsidR="00942A3C" w:rsidRPr="007E12F4" w:rsidRDefault="00942A3C" w:rsidP="00CD7807">
            <w:r w:rsidRPr="007E12F4">
              <w:rPr>
                <w:sz w:val="28"/>
                <w:szCs w:val="28"/>
              </w:rPr>
              <w:t>- увеличение количества проводимых мероприятий в сфере туризма на территории муниципального образования «Кардымовский район» Смоленской области</w:t>
            </w:r>
          </w:p>
        </w:tc>
      </w:tr>
      <w:tr w:rsidR="00942A3C" w:rsidRPr="00851377" w:rsidTr="005B7900">
        <w:tc>
          <w:tcPr>
            <w:tcW w:w="4077" w:type="dxa"/>
          </w:tcPr>
          <w:p w:rsidR="00942A3C" w:rsidRPr="007E12F4" w:rsidRDefault="00942A3C" w:rsidP="00CD7807">
            <w:r w:rsidRPr="007E12F4">
              <w:rPr>
                <w:sz w:val="28"/>
                <w:szCs w:val="28"/>
              </w:rPr>
              <w:t>Сроки и этапы реализации подпрограммы</w:t>
            </w:r>
          </w:p>
        </w:tc>
        <w:tc>
          <w:tcPr>
            <w:tcW w:w="6237" w:type="dxa"/>
          </w:tcPr>
          <w:p w:rsidR="00942A3C" w:rsidRPr="007E12F4" w:rsidRDefault="00942A3C" w:rsidP="00CD7807">
            <w:pPr>
              <w:jc w:val="both"/>
              <w:rPr>
                <w:sz w:val="28"/>
                <w:szCs w:val="28"/>
              </w:rPr>
            </w:pPr>
            <w:r w:rsidRPr="007E12F4">
              <w:rPr>
                <w:sz w:val="28"/>
                <w:szCs w:val="28"/>
                <w:lang w:val="en-US"/>
              </w:rPr>
              <w:t>201</w:t>
            </w:r>
            <w:r w:rsidRPr="007E12F4">
              <w:rPr>
                <w:sz w:val="28"/>
                <w:szCs w:val="28"/>
              </w:rPr>
              <w:t>4</w:t>
            </w:r>
            <w:r>
              <w:rPr>
                <w:sz w:val="28"/>
                <w:szCs w:val="28"/>
                <w:lang w:val="en-US"/>
              </w:rPr>
              <w:t>-20</w:t>
            </w:r>
            <w:r>
              <w:rPr>
                <w:sz w:val="28"/>
                <w:szCs w:val="28"/>
              </w:rPr>
              <w:t>2</w:t>
            </w:r>
            <w:r w:rsidR="008F0394">
              <w:rPr>
                <w:sz w:val="28"/>
                <w:szCs w:val="28"/>
              </w:rPr>
              <w:t>1</w:t>
            </w:r>
            <w:r w:rsidRPr="007E12F4">
              <w:rPr>
                <w:sz w:val="28"/>
                <w:szCs w:val="28"/>
                <w:lang w:val="en-US"/>
              </w:rPr>
              <w:t xml:space="preserve"> </w:t>
            </w:r>
            <w:r w:rsidRPr="007E12F4">
              <w:rPr>
                <w:sz w:val="28"/>
                <w:szCs w:val="28"/>
              </w:rPr>
              <w:t>годы</w:t>
            </w:r>
          </w:p>
        </w:tc>
      </w:tr>
      <w:tr w:rsidR="00942A3C" w:rsidRPr="00851377" w:rsidTr="005B7900">
        <w:tc>
          <w:tcPr>
            <w:tcW w:w="4077" w:type="dxa"/>
          </w:tcPr>
          <w:p w:rsidR="00942A3C" w:rsidRPr="007E12F4" w:rsidRDefault="00942A3C" w:rsidP="00CD7807">
            <w:r w:rsidRPr="007E12F4">
              <w:rPr>
                <w:sz w:val="28"/>
                <w:szCs w:val="28"/>
              </w:rPr>
              <w:t>Объемы  и  источники финансирования подпрограммы</w:t>
            </w:r>
          </w:p>
        </w:tc>
        <w:tc>
          <w:tcPr>
            <w:tcW w:w="6237" w:type="dxa"/>
          </w:tcPr>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sidRPr="00BB7BE5">
              <w:rPr>
                <w:sz w:val="28"/>
                <w:szCs w:val="28"/>
              </w:rPr>
              <w:t>Общий объем финансирова</w:t>
            </w:r>
            <w:r w:rsidR="005B7900">
              <w:rPr>
                <w:sz w:val="28"/>
                <w:szCs w:val="28"/>
              </w:rPr>
              <w:t>ния подпрограммы составит: 1 336 588,00</w:t>
            </w:r>
            <w:r>
              <w:rPr>
                <w:sz w:val="28"/>
                <w:szCs w:val="28"/>
              </w:rPr>
              <w:t xml:space="preserve"> </w:t>
            </w:r>
            <w:r w:rsidRPr="00BB7BE5">
              <w:rPr>
                <w:sz w:val="28"/>
                <w:szCs w:val="28"/>
              </w:rPr>
              <w:t>руб</w:t>
            </w:r>
            <w:r w:rsidR="005B7900">
              <w:rPr>
                <w:sz w:val="28"/>
                <w:szCs w:val="28"/>
              </w:rPr>
              <w:t>.</w:t>
            </w:r>
            <w:r>
              <w:rPr>
                <w:sz w:val="28"/>
                <w:szCs w:val="28"/>
              </w:rPr>
              <w:t xml:space="preserve">, из них: </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sidR="005B7900">
              <w:rPr>
                <w:rFonts w:ascii="Times New Roman" w:hAnsi="Times New Roman" w:cs="Times New Roman"/>
                <w:spacing w:val="-6"/>
                <w:sz w:val="28"/>
                <w:szCs w:val="28"/>
              </w:rPr>
              <w:t>тв районного бюджета–</w:t>
            </w:r>
            <w:r w:rsidR="005B7900" w:rsidRPr="005B7900">
              <w:rPr>
                <w:rFonts w:ascii="Times New Roman" w:hAnsi="Times New Roman" w:cs="Times New Roman"/>
                <w:spacing w:val="-6"/>
                <w:sz w:val="26"/>
                <w:szCs w:val="26"/>
              </w:rPr>
              <w:t>1 336 588,00</w:t>
            </w:r>
            <w:r w:rsidRPr="0093495E">
              <w:rPr>
                <w:rFonts w:ascii="Times New Roman" w:hAnsi="Times New Roman" w:cs="Times New Roman"/>
                <w:spacing w:val="-6"/>
                <w:sz w:val="28"/>
                <w:szCs w:val="28"/>
              </w:rPr>
              <w:t xml:space="preserve"> </w:t>
            </w:r>
            <w:r w:rsidR="005B7900">
              <w:rPr>
                <w:rFonts w:ascii="Times New Roman" w:hAnsi="Times New Roman" w:cs="Times New Roman"/>
                <w:spacing w:val="-6"/>
                <w:sz w:val="28"/>
                <w:szCs w:val="28"/>
              </w:rPr>
              <w:t>р</w:t>
            </w:r>
            <w:r w:rsidRPr="0093495E">
              <w:rPr>
                <w:rFonts w:ascii="Times New Roman" w:hAnsi="Times New Roman" w:cs="Times New Roman"/>
                <w:spacing w:val="-6"/>
                <w:sz w:val="28"/>
                <w:szCs w:val="28"/>
              </w:rPr>
              <w:t>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B790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5B7900">
              <w:rPr>
                <w:spacing w:val="-6"/>
                <w:sz w:val="28"/>
                <w:szCs w:val="28"/>
              </w:rPr>
              <w:t>,00</w:t>
            </w:r>
            <w:r w:rsidRPr="00A41CE4">
              <w:rPr>
                <w:spacing w:val="-6"/>
                <w:sz w:val="28"/>
                <w:szCs w:val="28"/>
              </w:rPr>
              <w:t xml:space="preserve"> руб</w:t>
            </w:r>
            <w:r w:rsidR="005B7900">
              <w:rPr>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5B7900">
              <w:rPr>
                <w:spacing w:val="-6"/>
                <w:sz w:val="28"/>
                <w:szCs w:val="28"/>
              </w:rPr>
              <w:t>,00</w:t>
            </w:r>
            <w:r>
              <w:rPr>
                <w:spacing w:val="-6"/>
                <w:sz w:val="28"/>
                <w:szCs w:val="28"/>
              </w:rPr>
              <w:t xml:space="preserve"> руб.</w:t>
            </w:r>
          </w:p>
          <w:p w:rsidR="00942A3C" w:rsidRDefault="00942A3C" w:rsidP="005B7900">
            <w:pPr>
              <w:pStyle w:val="ConsPlusNonformat"/>
              <w:ind w:left="-108" w:right="-108"/>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sidRPr="00E15943">
              <w:rPr>
                <w:b/>
                <w:spacing w:val="-6"/>
                <w:sz w:val="28"/>
                <w:szCs w:val="28"/>
              </w:rPr>
              <w:t>- 2014 год</w:t>
            </w:r>
            <w:r w:rsidRPr="0044153C">
              <w:rPr>
                <w:spacing w:val="-6"/>
                <w:sz w:val="28"/>
                <w:szCs w:val="28"/>
              </w:rPr>
              <w:t xml:space="preserve"> –</w:t>
            </w:r>
            <w:r>
              <w:rPr>
                <w:spacing w:val="-6"/>
                <w:sz w:val="28"/>
                <w:szCs w:val="28"/>
              </w:rPr>
              <w:t xml:space="preserve"> 20 000,0  руб</w:t>
            </w:r>
            <w:r w:rsidR="005B7900">
              <w:rPr>
                <w:spacing w:val="-6"/>
                <w:sz w:val="28"/>
                <w:szCs w:val="28"/>
              </w:rPr>
              <w:t>.</w:t>
            </w:r>
            <w:r>
              <w:rPr>
                <w:spacing w:val="-6"/>
                <w:sz w:val="28"/>
                <w:szCs w:val="28"/>
              </w:rPr>
              <w:t xml:space="preserve">, </w:t>
            </w:r>
            <w:r>
              <w:rPr>
                <w:sz w:val="28"/>
                <w:szCs w:val="28"/>
              </w:rPr>
              <w:t xml:space="preserve">из них: </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20 000</w:t>
            </w:r>
            <w:r w:rsidRPr="0093495E">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5B7900">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pStyle w:val="ConsPlusNonformat"/>
              <w:ind w:left="-108" w:right="-108"/>
              <w:jc w:val="both"/>
              <w:rPr>
                <w:rFonts w:ascii="Times New Roman" w:hAnsi="Times New Roman" w:cs="Times New Roman"/>
                <w:spacing w:val="-6"/>
                <w:sz w:val="28"/>
                <w:szCs w:val="28"/>
              </w:rPr>
            </w:pPr>
            <w:r w:rsidRPr="008A1FCB">
              <w:rPr>
                <w:rFonts w:ascii="Times New Roman" w:hAnsi="Times New Roman" w:cs="Times New Roman"/>
                <w:spacing w:val="-6"/>
                <w:sz w:val="28"/>
                <w:szCs w:val="28"/>
              </w:rPr>
              <w:t xml:space="preserve">- </w:t>
            </w:r>
            <w:r w:rsidR="005B7900">
              <w:rPr>
                <w:rFonts w:ascii="Times New Roman" w:hAnsi="Times New Roman" w:cs="Times New Roman"/>
                <w:spacing w:val="-6"/>
                <w:sz w:val="28"/>
                <w:szCs w:val="28"/>
              </w:rPr>
              <w:t>федерального бюджета – 0,00</w:t>
            </w:r>
            <w:r w:rsidRPr="008A1FCB">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5B7900">
              <w:rPr>
                <w:spacing w:val="-6"/>
                <w:sz w:val="28"/>
                <w:szCs w:val="28"/>
              </w:rPr>
              <w:t>,00</w:t>
            </w:r>
            <w:r>
              <w:rPr>
                <w:spacing w:val="-6"/>
                <w:sz w:val="28"/>
                <w:szCs w:val="28"/>
              </w:rPr>
              <w:t xml:space="preserve"> руб</w:t>
            </w:r>
            <w:r w:rsidR="005B7900">
              <w:rPr>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sidRPr="00E15943">
              <w:rPr>
                <w:b/>
                <w:spacing w:val="-6"/>
                <w:sz w:val="28"/>
                <w:szCs w:val="28"/>
              </w:rPr>
              <w:t>- 2015 год</w:t>
            </w:r>
            <w:r w:rsidRPr="0044153C">
              <w:rPr>
                <w:spacing w:val="-6"/>
                <w:sz w:val="28"/>
                <w:szCs w:val="28"/>
              </w:rPr>
              <w:t xml:space="preserve"> – </w:t>
            </w:r>
            <w:r>
              <w:rPr>
                <w:spacing w:val="-6"/>
                <w:sz w:val="28"/>
                <w:szCs w:val="28"/>
              </w:rPr>
              <w:t>0</w:t>
            </w:r>
            <w:r w:rsidR="005B7900">
              <w:rPr>
                <w:spacing w:val="-6"/>
                <w:sz w:val="28"/>
                <w:szCs w:val="28"/>
              </w:rPr>
              <w:t>,00</w:t>
            </w:r>
            <w:r>
              <w:rPr>
                <w:spacing w:val="-6"/>
                <w:sz w:val="28"/>
                <w:szCs w:val="28"/>
              </w:rPr>
              <w:t xml:space="preserve"> руб</w:t>
            </w:r>
            <w:r w:rsidR="005B7900">
              <w:rPr>
                <w:spacing w:val="-6"/>
                <w:sz w:val="28"/>
                <w:szCs w:val="28"/>
              </w:rPr>
              <w:t>.</w:t>
            </w:r>
            <w:r>
              <w:rPr>
                <w:sz w:val="28"/>
                <w:szCs w:val="28"/>
              </w:rPr>
              <w:t xml:space="preserve"> </w:t>
            </w:r>
          </w:p>
          <w:p w:rsidR="00942A3C" w:rsidRPr="00FE0B41" w:rsidRDefault="00942A3C"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- 2016 год</w:t>
            </w:r>
            <w:r w:rsidRPr="008E17F4">
              <w:rPr>
                <w:rFonts w:ascii="Times New Roman" w:hAnsi="Times New Roman" w:cs="Times New Roman"/>
                <w:spacing w:val="-6"/>
                <w:sz w:val="28"/>
                <w:szCs w:val="28"/>
              </w:rPr>
              <w:t xml:space="preserve"> −50 000,0</w:t>
            </w:r>
            <w:r w:rsidR="006019A3">
              <w:rPr>
                <w:rFonts w:ascii="Times New Roman" w:hAnsi="Times New Roman" w:cs="Times New Roman"/>
                <w:spacing w:val="-6"/>
                <w:sz w:val="28"/>
                <w:szCs w:val="28"/>
              </w:rPr>
              <w:t>0</w:t>
            </w:r>
            <w:r w:rsidRPr="008E17F4">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006019A3">
              <w:rPr>
                <w:rFonts w:ascii="Times New Roman" w:hAnsi="Times New Roman" w:cs="Times New Roman"/>
                <w:spacing w:val="-6"/>
                <w:sz w:val="28"/>
                <w:szCs w:val="28"/>
              </w:rPr>
              <w:t>,</w:t>
            </w:r>
            <w:r>
              <w:rPr>
                <w:spacing w:val="-6"/>
                <w:sz w:val="28"/>
                <w:szCs w:val="28"/>
              </w:rPr>
              <w:t xml:space="preserve"> </w:t>
            </w:r>
            <w:r>
              <w:rPr>
                <w:rFonts w:ascii="Times New Roman" w:hAnsi="Times New Roman" w:cs="Times New Roman"/>
                <w:spacing w:val="-6"/>
                <w:sz w:val="28"/>
                <w:szCs w:val="28"/>
              </w:rPr>
              <w:t>из них:</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50 000</w:t>
            </w:r>
            <w:r w:rsidRPr="0093495E">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93495E">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6019A3">
              <w:rPr>
                <w:spacing w:val="-6"/>
                <w:sz w:val="28"/>
                <w:szCs w:val="28"/>
              </w:rPr>
              <w:t>,00</w:t>
            </w:r>
            <w:r w:rsidRPr="00A41CE4">
              <w:rPr>
                <w:spacing w:val="-6"/>
                <w:sz w:val="28"/>
                <w:szCs w:val="28"/>
              </w:rPr>
              <w:t xml:space="preserve">  руб</w:t>
            </w:r>
            <w:r w:rsidR="005B7900">
              <w:rPr>
                <w:spacing w:val="-6"/>
                <w:sz w:val="28"/>
                <w:szCs w:val="28"/>
              </w:rPr>
              <w:t>.</w:t>
            </w:r>
            <w:r>
              <w:rPr>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lastRenderedPageBreak/>
              <w:t>- иные источники – 0</w:t>
            </w:r>
            <w:r w:rsidR="006019A3">
              <w:rPr>
                <w:spacing w:val="-6"/>
                <w:sz w:val="28"/>
                <w:szCs w:val="28"/>
              </w:rPr>
              <w:t>,00</w:t>
            </w:r>
            <w:r>
              <w:rPr>
                <w:spacing w:val="-6"/>
                <w:sz w:val="28"/>
                <w:szCs w:val="28"/>
              </w:rPr>
              <w:t xml:space="preserve"> руб</w:t>
            </w:r>
            <w:r w:rsidR="005B7900">
              <w:rPr>
                <w:spacing w:val="-6"/>
                <w:sz w:val="28"/>
                <w:szCs w:val="28"/>
              </w:rPr>
              <w:t>.</w:t>
            </w:r>
          </w:p>
          <w:p w:rsidR="00942A3C" w:rsidRPr="00FE0B41" w:rsidRDefault="00942A3C"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- 2017 год</w:t>
            </w:r>
            <w:r w:rsidRPr="00FE0B41">
              <w:rPr>
                <w:rFonts w:ascii="Times New Roman" w:hAnsi="Times New Roman" w:cs="Times New Roman"/>
                <w:spacing w:val="-6"/>
                <w:sz w:val="28"/>
                <w:szCs w:val="28"/>
              </w:rPr>
              <w:t xml:space="preserve"> – 50 000,</w:t>
            </w:r>
            <w:r w:rsidR="006019A3">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006019A3">
              <w:rPr>
                <w:rFonts w:ascii="Times New Roman" w:hAnsi="Times New Roman" w:cs="Times New Roman"/>
                <w:spacing w:val="-6"/>
                <w:sz w:val="28"/>
                <w:szCs w:val="28"/>
              </w:rPr>
              <w:t>,</w:t>
            </w:r>
            <w:r>
              <w:rPr>
                <w:spacing w:val="-6"/>
                <w:sz w:val="28"/>
                <w:szCs w:val="28"/>
              </w:rPr>
              <w:t xml:space="preserve"> </w:t>
            </w:r>
            <w:r>
              <w:rPr>
                <w:rFonts w:ascii="Times New Roman" w:hAnsi="Times New Roman" w:cs="Times New Roman"/>
                <w:spacing w:val="-6"/>
                <w:sz w:val="28"/>
                <w:szCs w:val="28"/>
              </w:rPr>
              <w:t>из них:</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50 000</w:t>
            </w:r>
            <w:r w:rsidRPr="0093495E">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93495E">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6019A3">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006019A3">
              <w:rPr>
                <w:spacing w:val="-6"/>
                <w:sz w:val="28"/>
                <w:szCs w:val="28"/>
              </w:rPr>
              <w:t>0,00</w:t>
            </w:r>
            <w:r w:rsidRPr="00A41CE4">
              <w:rPr>
                <w:spacing w:val="-6"/>
                <w:sz w:val="28"/>
                <w:szCs w:val="28"/>
              </w:rPr>
              <w:t xml:space="preserve"> руб</w:t>
            </w:r>
            <w:r w:rsidR="005B7900">
              <w:rPr>
                <w:spacing w:val="-6"/>
                <w:sz w:val="28"/>
                <w:szCs w:val="28"/>
              </w:rPr>
              <w:t>.</w:t>
            </w:r>
            <w:r>
              <w:rPr>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6019A3">
              <w:rPr>
                <w:spacing w:val="-6"/>
                <w:sz w:val="28"/>
                <w:szCs w:val="28"/>
              </w:rPr>
              <w:t>,00</w:t>
            </w:r>
            <w:r>
              <w:rPr>
                <w:spacing w:val="-6"/>
                <w:sz w:val="28"/>
                <w:szCs w:val="28"/>
              </w:rPr>
              <w:t xml:space="preserve"> руб</w:t>
            </w:r>
            <w:r w:rsidR="005B7900">
              <w:rPr>
                <w:spacing w:val="-6"/>
                <w:sz w:val="28"/>
                <w:szCs w:val="28"/>
              </w:rPr>
              <w:t>.</w:t>
            </w:r>
          </w:p>
          <w:p w:rsidR="00942A3C" w:rsidRDefault="00942A3C"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- 2018 год</w:t>
            </w:r>
            <w:r w:rsidRPr="00FE0B41">
              <w:rPr>
                <w:rFonts w:ascii="Times New Roman" w:hAnsi="Times New Roman" w:cs="Times New Roman"/>
                <w:spacing w:val="-6"/>
                <w:sz w:val="28"/>
                <w:szCs w:val="28"/>
              </w:rPr>
              <w:t xml:space="preserve"> – </w:t>
            </w:r>
            <w:r>
              <w:rPr>
                <w:rFonts w:ascii="Times New Roman" w:hAnsi="Times New Roman" w:cs="Times New Roman"/>
                <w:spacing w:val="-6"/>
                <w:sz w:val="28"/>
                <w:szCs w:val="28"/>
              </w:rPr>
              <w:t>166 588</w:t>
            </w:r>
            <w:r w:rsidRPr="00FE0B41">
              <w:rPr>
                <w:rFonts w:ascii="Times New Roman" w:hAnsi="Times New Roman" w:cs="Times New Roman"/>
                <w:spacing w:val="-6"/>
                <w:sz w:val="28"/>
                <w:szCs w:val="28"/>
              </w:rPr>
              <w:t>,0</w:t>
            </w:r>
            <w:r w:rsidR="006019A3">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 из них:</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166</w:t>
            </w:r>
            <w:r w:rsidR="00037448">
              <w:rPr>
                <w:rFonts w:ascii="Times New Roman" w:hAnsi="Times New Roman" w:cs="Times New Roman"/>
                <w:spacing w:val="-6"/>
                <w:sz w:val="28"/>
                <w:szCs w:val="28"/>
              </w:rPr>
              <w:t>5</w:t>
            </w:r>
            <w:r>
              <w:rPr>
                <w:rFonts w:ascii="Times New Roman" w:hAnsi="Times New Roman" w:cs="Times New Roman"/>
                <w:spacing w:val="-6"/>
                <w:sz w:val="28"/>
                <w:szCs w:val="28"/>
              </w:rPr>
              <w:t>88</w:t>
            </w:r>
            <w:r w:rsidRPr="0093495E">
              <w:rPr>
                <w:rFonts w:ascii="Times New Roman" w:hAnsi="Times New Roman" w:cs="Times New Roman"/>
                <w:spacing w:val="-6"/>
                <w:sz w:val="28"/>
                <w:szCs w:val="28"/>
              </w:rPr>
              <w:t>,0</w:t>
            </w:r>
            <w:r w:rsidR="00037448">
              <w:rPr>
                <w:rFonts w:ascii="Times New Roman" w:hAnsi="Times New Roman" w:cs="Times New Roman"/>
                <w:spacing w:val="-6"/>
                <w:sz w:val="28"/>
                <w:szCs w:val="28"/>
              </w:rPr>
              <w:t>0</w:t>
            </w:r>
            <w:r w:rsidRPr="0093495E">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037448">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037448">
              <w:rPr>
                <w:spacing w:val="-6"/>
                <w:sz w:val="28"/>
                <w:szCs w:val="28"/>
              </w:rPr>
              <w:t>,00</w:t>
            </w:r>
            <w:r w:rsidRPr="00A41CE4">
              <w:rPr>
                <w:spacing w:val="-6"/>
                <w:sz w:val="28"/>
                <w:szCs w:val="28"/>
              </w:rPr>
              <w:t xml:space="preserve"> руб</w:t>
            </w:r>
            <w:r w:rsidR="005B7900">
              <w:rPr>
                <w:spacing w:val="-6"/>
                <w:sz w:val="28"/>
                <w:szCs w:val="28"/>
              </w:rPr>
              <w:t>.</w:t>
            </w:r>
            <w:r>
              <w:rPr>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037448">
              <w:rPr>
                <w:spacing w:val="-6"/>
                <w:sz w:val="28"/>
                <w:szCs w:val="28"/>
              </w:rPr>
              <w:t>,00</w:t>
            </w:r>
            <w:r>
              <w:rPr>
                <w:spacing w:val="-6"/>
                <w:sz w:val="28"/>
                <w:szCs w:val="28"/>
              </w:rPr>
              <w:t xml:space="preserve"> руб</w:t>
            </w:r>
            <w:r w:rsidR="005B7900">
              <w:rPr>
                <w:spacing w:val="-6"/>
                <w:sz w:val="28"/>
                <w:szCs w:val="28"/>
              </w:rPr>
              <w:t>.</w:t>
            </w:r>
          </w:p>
          <w:p w:rsidR="00942A3C" w:rsidRPr="00FE0B41" w:rsidRDefault="00942A3C"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- 2019 год</w:t>
            </w:r>
            <w:r w:rsidRPr="00FE0B41">
              <w:rPr>
                <w:rFonts w:ascii="Times New Roman" w:hAnsi="Times New Roman" w:cs="Times New Roman"/>
                <w:spacing w:val="-6"/>
                <w:sz w:val="28"/>
                <w:szCs w:val="28"/>
              </w:rPr>
              <w:t xml:space="preserve"> – </w:t>
            </w:r>
            <w:r w:rsidR="00037448">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037448">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037448">
              <w:rPr>
                <w:rFonts w:ascii="Times New Roman" w:hAnsi="Times New Roman" w:cs="Times New Roman"/>
                <w:spacing w:val="-6"/>
                <w:sz w:val="28"/>
                <w:szCs w:val="28"/>
              </w:rPr>
              <w:t>3</w:t>
            </w:r>
            <w:r>
              <w:rPr>
                <w:rFonts w:ascii="Times New Roman" w:hAnsi="Times New Roman" w:cs="Times New Roman"/>
                <w:spacing w:val="-6"/>
                <w:sz w:val="28"/>
                <w:szCs w:val="28"/>
              </w:rPr>
              <w:t>50000</w:t>
            </w:r>
            <w:r w:rsidRPr="0093495E">
              <w:rPr>
                <w:rFonts w:ascii="Times New Roman" w:hAnsi="Times New Roman" w:cs="Times New Roman"/>
                <w:spacing w:val="-6"/>
                <w:sz w:val="28"/>
                <w:szCs w:val="28"/>
              </w:rPr>
              <w:t>,</w:t>
            </w:r>
            <w:r w:rsidR="00037448">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037448">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037448">
              <w:rPr>
                <w:spacing w:val="-6"/>
                <w:sz w:val="28"/>
                <w:szCs w:val="28"/>
              </w:rPr>
              <w:t>,00</w:t>
            </w:r>
            <w:r w:rsidRPr="00A41CE4">
              <w:rPr>
                <w:spacing w:val="-6"/>
                <w:sz w:val="28"/>
                <w:szCs w:val="28"/>
              </w:rPr>
              <w:t xml:space="preserve"> руб</w:t>
            </w:r>
            <w:r w:rsidR="005B7900">
              <w:rPr>
                <w:spacing w:val="-6"/>
                <w:sz w:val="28"/>
                <w:szCs w:val="28"/>
              </w:rPr>
              <w:t>.</w:t>
            </w:r>
            <w:r>
              <w:rPr>
                <w:spacing w:val="-6"/>
                <w:sz w:val="28"/>
                <w:szCs w:val="28"/>
              </w:rPr>
              <w:t>,</w:t>
            </w:r>
          </w:p>
          <w:p w:rsidR="00942A3C" w:rsidRPr="00BB7BE5"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037448">
              <w:rPr>
                <w:spacing w:val="-6"/>
                <w:sz w:val="28"/>
                <w:szCs w:val="28"/>
              </w:rPr>
              <w:t>,00</w:t>
            </w:r>
            <w:r>
              <w:rPr>
                <w:spacing w:val="-6"/>
                <w:sz w:val="28"/>
                <w:szCs w:val="28"/>
              </w:rPr>
              <w:t xml:space="preserve"> руб</w:t>
            </w:r>
            <w:r w:rsidR="005B7900">
              <w:rPr>
                <w:spacing w:val="-6"/>
                <w:sz w:val="28"/>
                <w:szCs w:val="28"/>
              </w:rPr>
              <w:t>.</w:t>
            </w:r>
          </w:p>
          <w:p w:rsidR="00942A3C" w:rsidRPr="00FE0B41" w:rsidRDefault="00942A3C"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- 2020 год</w:t>
            </w:r>
            <w:r w:rsidRPr="00FE0B41">
              <w:rPr>
                <w:rFonts w:ascii="Times New Roman" w:hAnsi="Times New Roman" w:cs="Times New Roman"/>
                <w:spacing w:val="-6"/>
                <w:sz w:val="28"/>
                <w:szCs w:val="28"/>
              </w:rPr>
              <w:t xml:space="preserve"> – </w:t>
            </w:r>
            <w:r w:rsidR="00037448">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037448">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008F0394">
              <w:rPr>
                <w:rFonts w:ascii="Times New Roman" w:hAnsi="Times New Roman" w:cs="Times New Roman"/>
                <w:spacing w:val="-6"/>
                <w:sz w:val="28"/>
                <w:szCs w:val="28"/>
              </w:rPr>
              <w:t>,</w:t>
            </w:r>
            <w:r>
              <w:rPr>
                <w:spacing w:val="-6"/>
                <w:sz w:val="28"/>
                <w:szCs w:val="28"/>
              </w:rPr>
              <w:t xml:space="preserve"> </w:t>
            </w:r>
            <w:r>
              <w:rPr>
                <w:rFonts w:ascii="Times New Roman" w:hAnsi="Times New Roman" w:cs="Times New Roman"/>
                <w:spacing w:val="-6"/>
                <w:sz w:val="28"/>
                <w:szCs w:val="28"/>
              </w:rPr>
              <w:t>из них:</w:t>
            </w:r>
          </w:p>
          <w:p w:rsidR="00942A3C" w:rsidRDefault="00942A3C"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037448">
              <w:rPr>
                <w:rFonts w:ascii="Times New Roman" w:hAnsi="Times New Roman" w:cs="Times New Roman"/>
                <w:spacing w:val="-6"/>
                <w:sz w:val="28"/>
                <w:szCs w:val="28"/>
              </w:rPr>
              <w:t>3</w:t>
            </w:r>
            <w:r w:rsidR="005B7900">
              <w:rPr>
                <w:rFonts w:ascii="Times New Roman" w:hAnsi="Times New Roman" w:cs="Times New Roman"/>
                <w:spacing w:val="-6"/>
                <w:sz w:val="28"/>
                <w:szCs w:val="28"/>
              </w:rPr>
              <w:t>50</w:t>
            </w:r>
            <w:r>
              <w:rPr>
                <w:rFonts w:ascii="Times New Roman" w:hAnsi="Times New Roman" w:cs="Times New Roman"/>
                <w:spacing w:val="-6"/>
                <w:sz w:val="28"/>
                <w:szCs w:val="28"/>
              </w:rPr>
              <w:t>000</w:t>
            </w:r>
            <w:r w:rsidRPr="0093495E">
              <w:rPr>
                <w:rFonts w:ascii="Times New Roman" w:hAnsi="Times New Roman" w:cs="Times New Roman"/>
                <w:spacing w:val="-6"/>
                <w:sz w:val="28"/>
                <w:szCs w:val="28"/>
              </w:rPr>
              <w:t>,</w:t>
            </w:r>
            <w:r w:rsidR="00037448">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42A3C" w:rsidRDefault="00942A3C"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037448">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037448">
              <w:rPr>
                <w:spacing w:val="-6"/>
                <w:sz w:val="28"/>
                <w:szCs w:val="28"/>
              </w:rPr>
              <w:t>,00</w:t>
            </w:r>
            <w:r w:rsidRPr="00A41CE4">
              <w:rPr>
                <w:spacing w:val="-6"/>
                <w:sz w:val="28"/>
                <w:szCs w:val="28"/>
              </w:rPr>
              <w:t xml:space="preserve">  руб</w:t>
            </w:r>
            <w:r w:rsidR="005B7900">
              <w:rPr>
                <w:spacing w:val="-6"/>
                <w:sz w:val="28"/>
                <w:szCs w:val="28"/>
              </w:rPr>
              <w:t>.,</w:t>
            </w:r>
          </w:p>
          <w:p w:rsidR="00942A3C" w:rsidRDefault="008F0394"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иные источники – 0</w:t>
            </w:r>
            <w:r w:rsidR="00037448">
              <w:rPr>
                <w:spacing w:val="-6"/>
                <w:sz w:val="28"/>
                <w:szCs w:val="28"/>
              </w:rPr>
              <w:t>,00</w:t>
            </w:r>
            <w:r>
              <w:rPr>
                <w:spacing w:val="-6"/>
                <w:sz w:val="28"/>
                <w:szCs w:val="28"/>
              </w:rPr>
              <w:t xml:space="preserve"> руб</w:t>
            </w:r>
            <w:r w:rsidR="005B7900">
              <w:rPr>
                <w:spacing w:val="-6"/>
                <w:sz w:val="28"/>
                <w:szCs w:val="28"/>
              </w:rPr>
              <w:t>.</w:t>
            </w:r>
          </w:p>
          <w:p w:rsidR="008F0394" w:rsidRPr="00FE0B41" w:rsidRDefault="008F0394" w:rsidP="005B7900">
            <w:pPr>
              <w:pStyle w:val="ConsPlusNonformat"/>
              <w:ind w:left="-108"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FB5E0D">
              <w:rPr>
                <w:rFonts w:ascii="Times New Roman" w:hAnsi="Times New Roman" w:cs="Times New Roman"/>
                <w:b/>
                <w:spacing w:val="-6"/>
                <w:sz w:val="28"/>
                <w:szCs w:val="28"/>
              </w:rPr>
              <w:t xml:space="preserve"> год</w:t>
            </w:r>
            <w:r w:rsidRPr="00FE0B41">
              <w:rPr>
                <w:rFonts w:ascii="Times New Roman" w:hAnsi="Times New Roman" w:cs="Times New Roman"/>
                <w:spacing w:val="-6"/>
                <w:sz w:val="28"/>
                <w:szCs w:val="28"/>
              </w:rPr>
              <w:t xml:space="preserve"> – </w:t>
            </w:r>
            <w:r w:rsidR="00037448">
              <w:rPr>
                <w:rFonts w:ascii="Times New Roman" w:hAnsi="Times New Roman" w:cs="Times New Roman"/>
                <w:spacing w:val="-6"/>
                <w:sz w:val="28"/>
                <w:szCs w:val="28"/>
              </w:rPr>
              <w:t>3</w:t>
            </w:r>
            <w:r w:rsidRPr="00FE0B41">
              <w:rPr>
                <w:rFonts w:ascii="Times New Roman" w:hAnsi="Times New Roman" w:cs="Times New Roman"/>
                <w:spacing w:val="-6"/>
                <w:sz w:val="28"/>
                <w:szCs w:val="28"/>
              </w:rPr>
              <w:t>50 000,0 рубле</w:t>
            </w:r>
            <w:r w:rsidR="00037448">
              <w:rPr>
                <w:rFonts w:ascii="Times New Roman" w:hAnsi="Times New Roman" w:cs="Times New Roman"/>
                <w:spacing w:val="-6"/>
                <w:sz w:val="28"/>
                <w:szCs w:val="28"/>
              </w:rPr>
              <w:t>й,</w:t>
            </w:r>
            <w:r>
              <w:rPr>
                <w:spacing w:val="-6"/>
                <w:sz w:val="28"/>
                <w:szCs w:val="28"/>
              </w:rPr>
              <w:t xml:space="preserve"> </w:t>
            </w:r>
            <w:r>
              <w:rPr>
                <w:rFonts w:ascii="Times New Roman" w:hAnsi="Times New Roman" w:cs="Times New Roman"/>
                <w:spacing w:val="-6"/>
                <w:sz w:val="28"/>
                <w:szCs w:val="28"/>
              </w:rPr>
              <w:t>из них:</w:t>
            </w:r>
          </w:p>
          <w:p w:rsidR="008F0394" w:rsidRDefault="008F0394" w:rsidP="005B7900">
            <w:pPr>
              <w:pStyle w:val="ConsPlusNonformat"/>
              <w:ind w:left="-108"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037448">
              <w:rPr>
                <w:rFonts w:ascii="Times New Roman" w:hAnsi="Times New Roman" w:cs="Times New Roman"/>
                <w:spacing w:val="-6"/>
                <w:sz w:val="28"/>
                <w:szCs w:val="28"/>
              </w:rPr>
              <w:t>3</w:t>
            </w:r>
            <w:r>
              <w:rPr>
                <w:rFonts w:ascii="Times New Roman" w:hAnsi="Times New Roman" w:cs="Times New Roman"/>
                <w:spacing w:val="-6"/>
                <w:sz w:val="28"/>
                <w:szCs w:val="28"/>
              </w:rPr>
              <w:t>50000</w:t>
            </w:r>
            <w:r w:rsidRPr="0093495E">
              <w:rPr>
                <w:rFonts w:ascii="Times New Roman" w:hAnsi="Times New Roman" w:cs="Times New Roman"/>
                <w:spacing w:val="-6"/>
                <w:sz w:val="28"/>
                <w:szCs w:val="28"/>
              </w:rPr>
              <w:t>,</w:t>
            </w:r>
            <w:r w:rsidR="00037448">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8F0394" w:rsidRDefault="008F0394" w:rsidP="005B7900">
            <w:pPr>
              <w:pStyle w:val="ConsPlusNonformat"/>
              <w:ind w:left="-108"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037448">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Pr>
                <w:rFonts w:ascii="Times New Roman" w:hAnsi="Times New Roman" w:cs="Times New Roman"/>
                <w:spacing w:val="-6"/>
                <w:sz w:val="28"/>
                <w:szCs w:val="28"/>
              </w:rPr>
              <w:t>,</w:t>
            </w:r>
          </w:p>
          <w:p w:rsidR="008F0394" w:rsidRDefault="008F0394"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Pr>
                <w:spacing w:val="-6"/>
                <w:sz w:val="28"/>
                <w:szCs w:val="28"/>
              </w:rPr>
              <w:t xml:space="preserve">- федерального бюджета – </w:t>
            </w:r>
            <w:r w:rsidRPr="00A41CE4">
              <w:rPr>
                <w:spacing w:val="-6"/>
                <w:sz w:val="28"/>
                <w:szCs w:val="28"/>
              </w:rPr>
              <w:t>0</w:t>
            </w:r>
            <w:r w:rsidR="00037448">
              <w:rPr>
                <w:spacing w:val="-6"/>
                <w:sz w:val="28"/>
                <w:szCs w:val="28"/>
              </w:rPr>
              <w:t xml:space="preserve">,00 </w:t>
            </w:r>
            <w:r w:rsidRPr="00A41CE4">
              <w:rPr>
                <w:spacing w:val="-6"/>
                <w:sz w:val="28"/>
                <w:szCs w:val="28"/>
              </w:rPr>
              <w:t>руб</w:t>
            </w:r>
            <w:r w:rsidR="005B7900">
              <w:rPr>
                <w:spacing w:val="-6"/>
                <w:sz w:val="28"/>
                <w:szCs w:val="28"/>
              </w:rPr>
              <w:t>.,</w:t>
            </w:r>
          </w:p>
          <w:p w:rsidR="008F0394" w:rsidRPr="00FE0B41" w:rsidRDefault="008F0394" w:rsidP="005B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z w:val="28"/>
                <w:szCs w:val="28"/>
              </w:rPr>
            </w:pPr>
            <w:r>
              <w:rPr>
                <w:spacing w:val="-6"/>
                <w:sz w:val="28"/>
                <w:szCs w:val="28"/>
              </w:rPr>
              <w:t>- иные источники – 0</w:t>
            </w:r>
            <w:r w:rsidR="00037448">
              <w:rPr>
                <w:spacing w:val="-6"/>
                <w:sz w:val="28"/>
                <w:szCs w:val="28"/>
              </w:rPr>
              <w:t>,00</w:t>
            </w:r>
            <w:r>
              <w:rPr>
                <w:spacing w:val="-6"/>
                <w:sz w:val="28"/>
                <w:szCs w:val="28"/>
              </w:rPr>
              <w:t xml:space="preserve"> руб.</w:t>
            </w:r>
          </w:p>
        </w:tc>
      </w:tr>
    </w:tbl>
    <w:p w:rsidR="00942A3C" w:rsidRDefault="00942A3C" w:rsidP="00CD7807">
      <w:pPr>
        <w:ind w:firstLine="709"/>
        <w:jc w:val="both"/>
        <w:rPr>
          <w:b/>
          <w:sz w:val="28"/>
          <w:szCs w:val="28"/>
        </w:rPr>
      </w:pPr>
      <w:r>
        <w:rPr>
          <w:b/>
          <w:sz w:val="28"/>
          <w:szCs w:val="28"/>
        </w:rPr>
        <w:lastRenderedPageBreak/>
        <w:t>Раздел 1. Содержание проблемы и обоснование необходимости ее решения программно-целевым методом</w:t>
      </w:r>
    </w:p>
    <w:p w:rsidR="00942A3C" w:rsidRDefault="00942A3C" w:rsidP="00CD7807">
      <w:pPr>
        <w:pStyle w:val="a7"/>
        <w:ind w:firstLine="709"/>
        <w:jc w:val="both"/>
        <w:rPr>
          <w:sz w:val="28"/>
        </w:rPr>
      </w:pPr>
      <w:r>
        <w:rPr>
          <w:sz w:val="28"/>
        </w:rPr>
        <w:t>Кардымовский район благодаря своему культурному, историческому наследию и географическому положению обладает значительным туристским потенциалом.</w:t>
      </w:r>
    </w:p>
    <w:p w:rsidR="00942A3C" w:rsidRDefault="00942A3C" w:rsidP="00CD7807">
      <w:pPr>
        <w:pStyle w:val="a7"/>
        <w:ind w:firstLine="709"/>
        <w:jc w:val="both"/>
        <w:rPr>
          <w:sz w:val="28"/>
        </w:rPr>
      </w:pPr>
      <w:r>
        <w:rPr>
          <w:sz w:val="28"/>
        </w:rPr>
        <w:t>Кардымовский район занимает выгодное географическое положение, расположен в центральной части Смоленской области. Более 90 % территории района приурочена к правобережью р. Днепр.</w:t>
      </w:r>
    </w:p>
    <w:p w:rsidR="00942A3C" w:rsidRDefault="00942A3C" w:rsidP="00CD7807">
      <w:pPr>
        <w:pStyle w:val="a7"/>
        <w:ind w:firstLine="709"/>
        <w:jc w:val="both"/>
        <w:rPr>
          <w:sz w:val="28"/>
        </w:rPr>
      </w:pPr>
      <w:r>
        <w:rPr>
          <w:sz w:val="28"/>
        </w:rPr>
        <w:t>Через территорию района проходят кратчайшие автомобильные и железнодорожные магистрали (Москва-Минск).</w:t>
      </w:r>
    </w:p>
    <w:p w:rsidR="00942A3C" w:rsidRDefault="00942A3C" w:rsidP="00CD7807">
      <w:pPr>
        <w:pStyle w:val="a7"/>
        <w:ind w:firstLine="709"/>
        <w:jc w:val="both"/>
        <w:rPr>
          <w:sz w:val="28"/>
        </w:rPr>
      </w:pPr>
      <w:r>
        <w:rPr>
          <w:sz w:val="28"/>
        </w:rPr>
        <w:t>Основные реки: Днепр, Хмость, Малый Вопец, Большой Вопец, Езовня, Орлея.</w:t>
      </w:r>
    </w:p>
    <w:p w:rsidR="00942A3C" w:rsidRDefault="00942A3C" w:rsidP="00CD7807">
      <w:pPr>
        <w:pStyle w:val="a7"/>
        <w:ind w:firstLine="709"/>
        <w:jc w:val="both"/>
        <w:rPr>
          <w:sz w:val="28"/>
        </w:rPr>
      </w:pPr>
      <w:r>
        <w:rPr>
          <w:sz w:val="28"/>
        </w:rPr>
        <w:t>На территории района проходила Старая Смоленская дорога, знаменитая Соловьева переправа, 7 августа 1812 года у деревни Лубино произошел ожесточенный бой с французами. В районе 6 братских могил, где захоронены более 44 тысяч воинов Советской Армии и партизан, 26 воинских и гражданских захоронений, связанных с событиями Великой Отечественной войны. Памятниками архитектуры являются 3 прихода: Ильинская церковь (д. Шестаково), Никольская церковь (бывшее с. Николо-Яровня, Нетризовского сельского поселения), Николо-</w:t>
      </w:r>
      <w:r>
        <w:rPr>
          <w:sz w:val="28"/>
        </w:rPr>
        <w:lastRenderedPageBreak/>
        <w:t xml:space="preserve">Георгиевская церковь (д. Смогири); в д. Тюшино сохранился главный дом усадьбы А. Гаугера, построенный в конце </w:t>
      </w:r>
      <w:r>
        <w:rPr>
          <w:sz w:val="28"/>
          <w:lang w:val="en-US"/>
        </w:rPr>
        <w:t>XIX</w:t>
      </w:r>
      <w:r w:rsidRPr="000A3358">
        <w:rPr>
          <w:sz w:val="28"/>
        </w:rPr>
        <w:t xml:space="preserve"> </w:t>
      </w:r>
      <w:r>
        <w:rPr>
          <w:sz w:val="28"/>
        </w:rPr>
        <w:t>века.</w:t>
      </w:r>
    </w:p>
    <w:p w:rsidR="00942A3C" w:rsidRDefault="00942A3C" w:rsidP="00CD7807">
      <w:pPr>
        <w:pStyle w:val="a7"/>
        <w:ind w:firstLine="709"/>
        <w:jc w:val="both"/>
        <w:rPr>
          <w:sz w:val="28"/>
        </w:rPr>
      </w:pPr>
      <w:r>
        <w:rPr>
          <w:sz w:val="28"/>
        </w:rPr>
        <w:t>В то же время в Кардымовском районе не развита туристская деятельность.</w:t>
      </w:r>
    </w:p>
    <w:p w:rsidR="00942A3C" w:rsidRDefault="00942A3C" w:rsidP="00CD7807">
      <w:pPr>
        <w:pStyle w:val="a7"/>
        <w:ind w:firstLine="709"/>
        <w:jc w:val="both"/>
        <w:rPr>
          <w:sz w:val="28"/>
        </w:rPr>
      </w:pPr>
      <w:r>
        <w:rPr>
          <w:sz w:val="28"/>
        </w:rPr>
        <w:t>Проблемы будут решены при реализации подпрограммы.</w:t>
      </w:r>
    </w:p>
    <w:p w:rsidR="00942A3C" w:rsidRDefault="00942A3C" w:rsidP="00CD7807">
      <w:pPr>
        <w:pStyle w:val="a7"/>
        <w:ind w:firstLine="709"/>
        <w:jc w:val="both"/>
        <w:rPr>
          <w:sz w:val="28"/>
        </w:rPr>
      </w:pPr>
      <w:r>
        <w:rPr>
          <w:sz w:val="28"/>
        </w:rPr>
        <w:t>Выполнение программных мероприятий будет способствовать формированию туристской индустрии как доходной отрасли экономики Кардымовского района, укреплению материально-технической базы туризма, развитию других отраслей и секторов экономики (сельского хозяйства, транспорта, связи, торговли, общественного питания, строительства и реконструкции автодорог, народных художественных промыслов и др.), сохранению и эффективному использованию социально-культурного и природного наследия как важнейших туристских ресурсов.</w:t>
      </w:r>
    </w:p>
    <w:p w:rsidR="00942A3C" w:rsidRDefault="00942A3C" w:rsidP="00CD7807">
      <w:pPr>
        <w:pStyle w:val="a7"/>
        <w:ind w:firstLine="709"/>
        <w:jc w:val="both"/>
        <w:rPr>
          <w:sz w:val="28"/>
        </w:rPr>
      </w:pPr>
      <w:r>
        <w:rPr>
          <w:sz w:val="28"/>
        </w:rPr>
        <w:t>Сегодня на фоне спада сельскохозяйственного производства и роста безработицы на селе развитие сельского туризма в Кардымовском районе имеет особенно важное значение. Благодаря этому виду туризма сельские жители получат дополнительный источник дохода, который положительно отразится на уровне их благосостояния. Эти доходы могут быть направлены на создание туристских объектов, сохранение и использование культурного, исторического и природного наследия и местных традиций.</w:t>
      </w:r>
    </w:p>
    <w:p w:rsidR="00942A3C" w:rsidRDefault="00942A3C" w:rsidP="00CD7807">
      <w:pPr>
        <w:pStyle w:val="a7"/>
        <w:ind w:firstLine="709"/>
        <w:jc w:val="both"/>
        <w:rPr>
          <w:sz w:val="28"/>
        </w:rPr>
      </w:pPr>
      <w:r>
        <w:rPr>
          <w:sz w:val="28"/>
        </w:rPr>
        <w:t>Формирование туристской отрасли связано с обеспечением полного комплекта услуг для туристов, включающего проживание (гостевые дома,  турбазы, малые частные гостиницы, квартиры в жилых массивах), обслуживания туристов (питание, торговля сувенирами, бытовые услуги), развлечения (комплексы досуга), справочно-информационное обслуживание, посещение объектов показа (экскурсионное обслуживание), транспортное обслуживание.</w:t>
      </w:r>
    </w:p>
    <w:p w:rsidR="00942A3C" w:rsidRDefault="00942A3C" w:rsidP="00CD7807">
      <w:pPr>
        <w:pStyle w:val="a7"/>
        <w:ind w:firstLine="709"/>
        <w:jc w:val="both"/>
        <w:rPr>
          <w:sz w:val="28"/>
          <w:szCs w:val="28"/>
        </w:rPr>
      </w:pPr>
      <w:r w:rsidRPr="00AF23C2">
        <w:rPr>
          <w:sz w:val="28"/>
          <w:szCs w:val="28"/>
        </w:rPr>
        <w:t>Особое внимание следует уделить тем объектам туристского показа, где перспективным будет развитие сразу нескольких видов туризма: культурно-познавательного, экологического, паломнического.</w:t>
      </w:r>
    </w:p>
    <w:p w:rsidR="00942A3C" w:rsidRDefault="00942A3C" w:rsidP="00CD7807">
      <w:pPr>
        <w:pStyle w:val="a7"/>
        <w:ind w:firstLine="709"/>
        <w:jc w:val="both"/>
        <w:rPr>
          <w:sz w:val="28"/>
          <w:szCs w:val="28"/>
        </w:rPr>
      </w:pPr>
      <w:r w:rsidRPr="00AF23C2">
        <w:rPr>
          <w:sz w:val="28"/>
          <w:szCs w:val="28"/>
        </w:rPr>
        <w:t xml:space="preserve">Главный социальный эффект </w:t>
      </w:r>
      <w:r>
        <w:rPr>
          <w:sz w:val="28"/>
          <w:szCs w:val="28"/>
        </w:rPr>
        <w:t>под</w:t>
      </w:r>
      <w:r w:rsidRPr="00AF23C2">
        <w:rPr>
          <w:sz w:val="28"/>
          <w:szCs w:val="28"/>
        </w:rPr>
        <w:t>программы состоит в создании устойчивых предпосылок для последовательного развития системы активного отдыха жителей Кардымовского района и других регионов Российской Федерации.</w:t>
      </w:r>
    </w:p>
    <w:p w:rsidR="00942A3C" w:rsidRDefault="00942A3C" w:rsidP="00CD7807">
      <w:pPr>
        <w:ind w:firstLine="709"/>
        <w:jc w:val="both"/>
        <w:rPr>
          <w:b/>
          <w:sz w:val="28"/>
          <w:szCs w:val="28"/>
        </w:rPr>
      </w:pPr>
    </w:p>
    <w:p w:rsidR="00942A3C" w:rsidRDefault="00942A3C" w:rsidP="00CD7807">
      <w:pPr>
        <w:ind w:firstLine="709"/>
        <w:jc w:val="both"/>
        <w:rPr>
          <w:sz w:val="28"/>
          <w:szCs w:val="28"/>
        </w:rPr>
      </w:pPr>
      <w:r w:rsidRPr="00EF02D8">
        <w:rPr>
          <w:b/>
          <w:sz w:val="28"/>
          <w:szCs w:val="28"/>
        </w:rPr>
        <w:t>Раздел 2. Цел</w:t>
      </w:r>
      <w:r w:rsidR="00A238DC">
        <w:rPr>
          <w:b/>
          <w:sz w:val="28"/>
          <w:szCs w:val="28"/>
        </w:rPr>
        <w:t>и</w:t>
      </w:r>
      <w:r w:rsidRPr="00EF02D8">
        <w:rPr>
          <w:b/>
          <w:sz w:val="28"/>
          <w:szCs w:val="28"/>
        </w:rPr>
        <w:t>, задачи</w:t>
      </w:r>
      <w:r>
        <w:rPr>
          <w:b/>
          <w:sz w:val="28"/>
          <w:szCs w:val="28"/>
        </w:rPr>
        <w:t xml:space="preserve"> и целевые показатели подпрограммы.</w:t>
      </w:r>
    </w:p>
    <w:p w:rsidR="00942A3C" w:rsidRDefault="00942A3C" w:rsidP="00CD7807">
      <w:pPr>
        <w:pStyle w:val="a7"/>
        <w:ind w:left="-57" w:firstLine="766"/>
        <w:jc w:val="both"/>
        <w:rPr>
          <w:sz w:val="28"/>
        </w:rPr>
      </w:pPr>
      <w:r>
        <w:rPr>
          <w:sz w:val="28"/>
        </w:rPr>
        <w:t xml:space="preserve">Цель подпрограммы – </w:t>
      </w:r>
      <w:r>
        <w:rPr>
          <w:sz w:val="28"/>
          <w:szCs w:val="28"/>
        </w:rPr>
        <w:t>развитие и популяризация туризма на территории муниципального образования «Кардымовский район» Смоленской области.</w:t>
      </w:r>
    </w:p>
    <w:p w:rsidR="00942A3C" w:rsidRDefault="00942A3C" w:rsidP="00CD7807">
      <w:pPr>
        <w:pStyle w:val="a7"/>
        <w:ind w:left="-57" w:firstLine="709"/>
        <w:jc w:val="both"/>
        <w:rPr>
          <w:sz w:val="28"/>
          <w:szCs w:val="28"/>
        </w:rPr>
      </w:pPr>
      <w:r w:rsidRPr="00BE3550">
        <w:rPr>
          <w:sz w:val="28"/>
          <w:szCs w:val="28"/>
        </w:rPr>
        <w:t>Для достижения поставленной ц</w:t>
      </w:r>
      <w:r>
        <w:rPr>
          <w:sz w:val="28"/>
          <w:szCs w:val="28"/>
        </w:rPr>
        <w:t>ели необходимо решение следующей</w:t>
      </w:r>
      <w:r w:rsidRPr="00BE3550">
        <w:rPr>
          <w:sz w:val="28"/>
          <w:szCs w:val="28"/>
        </w:rPr>
        <w:t xml:space="preserve"> задач</w:t>
      </w:r>
      <w:r>
        <w:rPr>
          <w:sz w:val="28"/>
          <w:szCs w:val="28"/>
        </w:rPr>
        <w:t>и</w:t>
      </w:r>
      <w:r w:rsidRPr="00BE3550">
        <w:rPr>
          <w:sz w:val="28"/>
          <w:szCs w:val="28"/>
        </w:rPr>
        <w:t>:</w:t>
      </w:r>
    </w:p>
    <w:p w:rsidR="00942A3C" w:rsidRDefault="00942A3C" w:rsidP="00CD7807">
      <w:pPr>
        <w:pStyle w:val="a7"/>
        <w:ind w:left="-57" w:right="59"/>
        <w:jc w:val="both"/>
        <w:rPr>
          <w:sz w:val="28"/>
        </w:rPr>
      </w:pPr>
      <w:r>
        <w:rPr>
          <w:sz w:val="28"/>
        </w:rPr>
        <w:t xml:space="preserve">          </w:t>
      </w:r>
      <w:r w:rsidRPr="007E12F4">
        <w:rPr>
          <w:sz w:val="28"/>
        </w:rPr>
        <w:t xml:space="preserve">- </w:t>
      </w:r>
      <w:r w:rsidRPr="00B77AD6">
        <w:rPr>
          <w:sz w:val="28"/>
          <w:szCs w:val="28"/>
        </w:rPr>
        <w:t>организация и проведение событийных мероприятий и туристических поездок</w:t>
      </w:r>
      <w:r>
        <w:rPr>
          <w:sz w:val="28"/>
          <w:szCs w:val="28"/>
        </w:rPr>
        <w:t>.</w:t>
      </w:r>
    </w:p>
    <w:p w:rsidR="00942A3C" w:rsidRPr="00033EF2" w:rsidRDefault="00942A3C" w:rsidP="00CD7807">
      <w:pPr>
        <w:pStyle w:val="a7"/>
        <w:ind w:right="57" w:firstLine="709"/>
        <w:jc w:val="both"/>
        <w:rPr>
          <w:b/>
          <w:i/>
          <w:sz w:val="28"/>
          <w:szCs w:val="28"/>
        </w:rPr>
      </w:pPr>
      <w:r>
        <w:rPr>
          <w:sz w:val="28"/>
          <w:szCs w:val="28"/>
        </w:rPr>
        <w:t>В ходе реализации подп</w:t>
      </w:r>
      <w:r w:rsidRPr="00583A3D">
        <w:rPr>
          <w:sz w:val="28"/>
          <w:szCs w:val="28"/>
        </w:rPr>
        <w:t>рограммы ожидается достижение следующих целевых пок</w:t>
      </w:r>
      <w:r>
        <w:rPr>
          <w:sz w:val="28"/>
          <w:szCs w:val="28"/>
        </w:rPr>
        <w:t>азателей, приведенных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2350"/>
        <w:gridCol w:w="843"/>
        <w:gridCol w:w="919"/>
        <w:gridCol w:w="860"/>
        <w:gridCol w:w="801"/>
        <w:gridCol w:w="830"/>
        <w:gridCol w:w="830"/>
        <w:gridCol w:w="830"/>
        <w:gridCol w:w="830"/>
        <w:gridCol w:w="663"/>
      </w:tblGrid>
      <w:tr w:rsidR="008F0394" w:rsidRPr="003B136C" w:rsidTr="006745A4">
        <w:tc>
          <w:tcPr>
            <w:tcW w:w="593" w:type="dxa"/>
            <w:shd w:val="clear" w:color="auto" w:fill="auto"/>
            <w:vAlign w:val="center"/>
          </w:tcPr>
          <w:p w:rsidR="008F0394" w:rsidRPr="00033EF2" w:rsidRDefault="008F0394" w:rsidP="00CD7807">
            <w:pPr>
              <w:autoSpaceDE w:val="0"/>
              <w:autoSpaceDN w:val="0"/>
              <w:adjustRightInd w:val="0"/>
              <w:ind w:left="-142" w:right="-190"/>
              <w:jc w:val="center"/>
              <w:rPr>
                <w:b/>
                <w:i/>
              </w:rPr>
            </w:pPr>
            <w:r w:rsidRPr="00033EF2">
              <w:rPr>
                <w:b/>
                <w:i/>
                <w:sz w:val="22"/>
                <w:szCs w:val="22"/>
              </w:rPr>
              <w:t>№</w:t>
            </w:r>
          </w:p>
          <w:p w:rsidR="008F0394" w:rsidRPr="00033EF2" w:rsidRDefault="008F0394" w:rsidP="00CD7807">
            <w:pPr>
              <w:autoSpaceDE w:val="0"/>
              <w:autoSpaceDN w:val="0"/>
              <w:adjustRightInd w:val="0"/>
              <w:ind w:left="-142" w:right="-190"/>
              <w:jc w:val="center"/>
              <w:rPr>
                <w:b/>
                <w:i/>
              </w:rPr>
            </w:pPr>
            <w:r w:rsidRPr="00033EF2">
              <w:rPr>
                <w:b/>
                <w:i/>
                <w:sz w:val="22"/>
                <w:szCs w:val="22"/>
              </w:rPr>
              <w:t>п\п</w:t>
            </w:r>
          </w:p>
        </w:tc>
        <w:tc>
          <w:tcPr>
            <w:tcW w:w="235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Целевые показатели</w:t>
            </w:r>
          </w:p>
        </w:tc>
        <w:tc>
          <w:tcPr>
            <w:tcW w:w="843" w:type="dxa"/>
            <w:shd w:val="clear" w:color="auto" w:fill="auto"/>
            <w:vAlign w:val="center"/>
          </w:tcPr>
          <w:p w:rsidR="008F0394" w:rsidRPr="00033EF2" w:rsidRDefault="008F0394" w:rsidP="00CD7807">
            <w:pPr>
              <w:autoSpaceDE w:val="0"/>
              <w:autoSpaceDN w:val="0"/>
              <w:adjustRightInd w:val="0"/>
              <w:ind w:left="-116" w:right="-108"/>
              <w:jc w:val="center"/>
              <w:rPr>
                <w:b/>
                <w:i/>
              </w:rPr>
            </w:pPr>
            <w:r w:rsidRPr="00033EF2">
              <w:rPr>
                <w:b/>
                <w:i/>
                <w:sz w:val="22"/>
                <w:szCs w:val="22"/>
              </w:rPr>
              <w:t>Ед</w:t>
            </w:r>
            <w:r>
              <w:rPr>
                <w:b/>
                <w:i/>
                <w:sz w:val="22"/>
                <w:szCs w:val="22"/>
              </w:rPr>
              <w:t xml:space="preserve">. </w:t>
            </w:r>
            <w:r w:rsidRPr="00033EF2">
              <w:rPr>
                <w:b/>
                <w:i/>
                <w:sz w:val="22"/>
                <w:szCs w:val="22"/>
              </w:rPr>
              <w:t>измере</w:t>
            </w:r>
            <w:r>
              <w:rPr>
                <w:b/>
                <w:i/>
                <w:sz w:val="22"/>
                <w:szCs w:val="22"/>
              </w:rPr>
              <w:t>-</w:t>
            </w:r>
            <w:r w:rsidRPr="00033EF2">
              <w:rPr>
                <w:b/>
                <w:i/>
                <w:sz w:val="22"/>
                <w:szCs w:val="22"/>
              </w:rPr>
              <w:t>ния</w:t>
            </w:r>
          </w:p>
        </w:tc>
        <w:tc>
          <w:tcPr>
            <w:tcW w:w="919"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2014</w:t>
            </w:r>
          </w:p>
        </w:tc>
        <w:tc>
          <w:tcPr>
            <w:tcW w:w="86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2015</w:t>
            </w:r>
          </w:p>
        </w:tc>
        <w:tc>
          <w:tcPr>
            <w:tcW w:w="801"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2016</w:t>
            </w:r>
          </w:p>
        </w:tc>
        <w:tc>
          <w:tcPr>
            <w:tcW w:w="83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2017</w:t>
            </w:r>
          </w:p>
        </w:tc>
        <w:tc>
          <w:tcPr>
            <w:tcW w:w="83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2018</w:t>
            </w:r>
          </w:p>
        </w:tc>
        <w:tc>
          <w:tcPr>
            <w:tcW w:w="83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2019</w:t>
            </w:r>
          </w:p>
        </w:tc>
        <w:tc>
          <w:tcPr>
            <w:tcW w:w="830" w:type="dxa"/>
            <w:shd w:val="clear" w:color="auto" w:fill="auto"/>
            <w:vAlign w:val="center"/>
          </w:tcPr>
          <w:p w:rsidR="008F0394" w:rsidRPr="00033EF2" w:rsidRDefault="008F0394" w:rsidP="00CD7807">
            <w:pPr>
              <w:autoSpaceDE w:val="0"/>
              <w:autoSpaceDN w:val="0"/>
              <w:adjustRightInd w:val="0"/>
              <w:jc w:val="center"/>
              <w:rPr>
                <w:b/>
                <w:i/>
              </w:rPr>
            </w:pPr>
            <w:r w:rsidRPr="00033EF2">
              <w:rPr>
                <w:b/>
                <w:i/>
                <w:sz w:val="22"/>
                <w:szCs w:val="22"/>
              </w:rPr>
              <w:t>2020</w:t>
            </w:r>
          </w:p>
        </w:tc>
        <w:tc>
          <w:tcPr>
            <w:tcW w:w="663" w:type="dxa"/>
            <w:vAlign w:val="center"/>
          </w:tcPr>
          <w:p w:rsidR="008F0394" w:rsidRPr="00033EF2" w:rsidRDefault="008F0394" w:rsidP="00CD7807">
            <w:pPr>
              <w:autoSpaceDE w:val="0"/>
              <w:autoSpaceDN w:val="0"/>
              <w:adjustRightInd w:val="0"/>
              <w:jc w:val="center"/>
              <w:rPr>
                <w:b/>
                <w:i/>
              </w:rPr>
            </w:pPr>
            <w:r>
              <w:rPr>
                <w:b/>
                <w:i/>
                <w:sz w:val="22"/>
                <w:szCs w:val="22"/>
              </w:rPr>
              <w:t>2021</w:t>
            </w:r>
          </w:p>
        </w:tc>
      </w:tr>
      <w:tr w:rsidR="008F0394" w:rsidRPr="003B136C" w:rsidTr="006745A4">
        <w:tc>
          <w:tcPr>
            <w:tcW w:w="593" w:type="dxa"/>
            <w:shd w:val="clear" w:color="auto" w:fill="auto"/>
            <w:vAlign w:val="center"/>
          </w:tcPr>
          <w:p w:rsidR="008F0394" w:rsidRPr="0084762C" w:rsidRDefault="006745A4" w:rsidP="00CD7807">
            <w:pPr>
              <w:autoSpaceDE w:val="0"/>
              <w:autoSpaceDN w:val="0"/>
              <w:adjustRightInd w:val="0"/>
              <w:ind w:left="-142" w:right="-190"/>
              <w:jc w:val="center"/>
            </w:pPr>
            <w:r>
              <w:t>1.</w:t>
            </w:r>
          </w:p>
        </w:tc>
        <w:tc>
          <w:tcPr>
            <w:tcW w:w="2350" w:type="dxa"/>
            <w:shd w:val="clear" w:color="auto" w:fill="auto"/>
          </w:tcPr>
          <w:p w:rsidR="008F0394" w:rsidRPr="00CE103F" w:rsidRDefault="008F0394" w:rsidP="00CD7807">
            <w:pPr>
              <w:pStyle w:val="ConsPlusCell"/>
              <w:widowControl/>
              <w:rPr>
                <w:rFonts w:ascii="Times New Roman" w:hAnsi="Times New Roman" w:cs="Times New Roman"/>
                <w:color w:val="000000"/>
                <w:sz w:val="24"/>
                <w:szCs w:val="24"/>
              </w:rPr>
            </w:pPr>
            <w:r w:rsidRPr="00CE103F">
              <w:rPr>
                <w:rFonts w:ascii="Times New Roman" w:hAnsi="Times New Roman" w:cs="Times New Roman"/>
                <w:sz w:val="24"/>
                <w:szCs w:val="24"/>
              </w:rPr>
              <w:t xml:space="preserve">Количество посетителей и участников в </w:t>
            </w:r>
            <w:r w:rsidRPr="00CE103F">
              <w:rPr>
                <w:rFonts w:ascii="Times New Roman" w:hAnsi="Times New Roman" w:cs="Times New Roman"/>
                <w:sz w:val="24"/>
                <w:szCs w:val="24"/>
              </w:rPr>
              <w:lastRenderedPageBreak/>
              <w:t>массовых мероприятиях в сфере туризма</w:t>
            </w:r>
          </w:p>
        </w:tc>
        <w:tc>
          <w:tcPr>
            <w:tcW w:w="843" w:type="dxa"/>
            <w:shd w:val="clear" w:color="auto" w:fill="auto"/>
          </w:tcPr>
          <w:p w:rsidR="008F0394" w:rsidRPr="00CE103F" w:rsidRDefault="006745A4" w:rsidP="00CD78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919" w:type="dxa"/>
            <w:shd w:val="clear" w:color="auto" w:fill="auto"/>
            <w:vAlign w:val="center"/>
          </w:tcPr>
          <w:p w:rsidR="008F0394" w:rsidRPr="00233381" w:rsidRDefault="008F0394" w:rsidP="00CD7807">
            <w:pPr>
              <w:pStyle w:val="ConsPlusCell"/>
              <w:widowControl/>
              <w:jc w:val="center"/>
              <w:rPr>
                <w:rFonts w:ascii="Times New Roman" w:hAnsi="Times New Roman" w:cs="Times New Roman"/>
              </w:rPr>
            </w:pPr>
            <w:r w:rsidRPr="00233381">
              <w:rPr>
                <w:rFonts w:ascii="Times New Roman" w:hAnsi="Times New Roman" w:cs="Times New Roman"/>
              </w:rPr>
              <w:t>свыше</w:t>
            </w:r>
          </w:p>
          <w:p w:rsidR="008F0394" w:rsidRPr="00233381" w:rsidRDefault="008F0394" w:rsidP="00CD7807">
            <w:pPr>
              <w:pStyle w:val="ConsPlusCell"/>
              <w:widowControl/>
              <w:jc w:val="center"/>
              <w:rPr>
                <w:rFonts w:ascii="Times New Roman" w:hAnsi="Times New Roman" w:cs="Times New Roman"/>
              </w:rPr>
            </w:pPr>
            <w:r w:rsidRPr="00233381">
              <w:rPr>
                <w:rFonts w:ascii="Times New Roman" w:hAnsi="Times New Roman" w:cs="Times New Roman"/>
              </w:rPr>
              <w:t>13 000</w:t>
            </w:r>
          </w:p>
        </w:tc>
        <w:tc>
          <w:tcPr>
            <w:tcW w:w="860"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13 500</w:t>
            </w:r>
          </w:p>
        </w:tc>
        <w:tc>
          <w:tcPr>
            <w:tcW w:w="801"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13 600</w:t>
            </w:r>
          </w:p>
        </w:tc>
        <w:tc>
          <w:tcPr>
            <w:tcW w:w="830"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w:t>
            </w:r>
            <w:r>
              <w:rPr>
                <w:sz w:val="20"/>
                <w:szCs w:val="20"/>
              </w:rPr>
              <w:t xml:space="preserve"> 7</w:t>
            </w:r>
            <w:r w:rsidRPr="00233381">
              <w:rPr>
                <w:sz w:val="20"/>
                <w:szCs w:val="20"/>
              </w:rPr>
              <w:t>00</w:t>
            </w:r>
          </w:p>
        </w:tc>
        <w:tc>
          <w:tcPr>
            <w:tcW w:w="830"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w:t>
            </w:r>
            <w:r>
              <w:rPr>
                <w:sz w:val="20"/>
                <w:szCs w:val="20"/>
              </w:rPr>
              <w:t xml:space="preserve"> 8</w:t>
            </w:r>
            <w:r w:rsidRPr="00233381">
              <w:rPr>
                <w:sz w:val="20"/>
                <w:szCs w:val="20"/>
              </w:rPr>
              <w:t>00</w:t>
            </w:r>
          </w:p>
        </w:tc>
        <w:tc>
          <w:tcPr>
            <w:tcW w:w="830"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w:t>
            </w:r>
            <w:r>
              <w:rPr>
                <w:sz w:val="20"/>
                <w:szCs w:val="20"/>
              </w:rPr>
              <w:t xml:space="preserve"> 85</w:t>
            </w:r>
            <w:r w:rsidRPr="00233381">
              <w:rPr>
                <w:sz w:val="20"/>
                <w:szCs w:val="20"/>
              </w:rPr>
              <w:t>0</w:t>
            </w:r>
          </w:p>
        </w:tc>
        <w:tc>
          <w:tcPr>
            <w:tcW w:w="830" w:type="dxa"/>
            <w:shd w:val="clear" w:color="auto" w:fill="auto"/>
            <w:vAlign w:val="center"/>
          </w:tcPr>
          <w:p w:rsidR="008F0394" w:rsidRPr="00233381" w:rsidRDefault="008F0394" w:rsidP="00CD7807">
            <w:pPr>
              <w:autoSpaceDE w:val="0"/>
              <w:autoSpaceDN w:val="0"/>
              <w:adjustRightInd w:val="0"/>
              <w:jc w:val="center"/>
              <w:rPr>
                <w:sz w:val="20"/>
                <w:szCs w:val="20"/>
              </w:rPr>
            </w:pPr>
            <w:r w:rsidRPr="00233381">
              <w:rPr>
                <w:sz w:val="20"/>
                <w:szCs w:val="20"/>
              </w:rPr>
              <w:t>свыше</w:t>
            </w:r>
          </w:p>
          <w:p w:rsidR="008F0394" w:rsidRPr="00233381" w:rsidRDefault="008F0394" w:rsidP="00CD7807">
            <w:pPr>
              <w:autoSpaceDE w:val="0"/>
              <w:autoSpaceDN w:val="0"/>
              <w:adjustRightInd w:val="0"/>
              <w:jc w:val="center"/>
              <w:rPr>
                <w:sz w:val="20"/>
                <w:szCs w:val="20"/>
              </w:rPr>
            </w:pPr>
            <w:r w:rsidRPr="00233381">
              <w:rPr>
                <w:sz w:val="20"/>
                <w:szCs w:val="20"/>
              </w:rPr>
              <w:t>13</w:t>
            </w:r>
            <w:r>
              <w:rPr>
                <w:sz w:val="20"/>
                <w:szCs w:val="20"/>
              </w:rPr>
              <w:t xml:space="preserve"> 9</w:t>
            </w:r>
            <w:r w:rsidRPr="00233381">
              <w:rPr>
                <w:sz w:val="20"/>
                <w:szCs w:val="20"/>
              </w:rPr>
              <w:t>00</w:t>
            </w:r>
          </w:p>
        </w:tc>
        <w:tc>
          <w:tcPr>
            <w:tcW w:w="663" w:type="dxa"/>
            <w:vAlign w:val="center"/>
          </w:tcPr>
          <w:p w:rsidR="008F0394" w:rsidRPr="00233381" w:rsidRDefault="00775C4C" w:rsidP="00CD7807">
            <w:pPr>
              <w:autoSpaceDE w:val="0"/>
              <w:autoSpaceDN w:val="0"/>
              <w:adjustRightInd w:val="0"/>
              <w:ind w:left="-47" w:right="-73"/>
              <w:jc w:val="center"/>
              <w:rPr>
                <w:sz w:val="20"/>
                <w:szCs w:val="20"/>
              </w:rPr>
            </w:pPr>
            <w:r>
              <w:rPr>
                <w:sz w:val="20"/>
                <w:szCs w:val="20"/>
              </w:rPr>
              <w:t>свыше 14 000</w:t>
            </w:r>
          </w:p>
        </w:tc>
      </w:tr>
      <w:tr w:rsidR="008F0394" w:rsidRPr="003B136C" w:rsidTr="006745A4">
        <w:tc>
          <w:tcPr>
            <w:tcW w:w="593" w:type="dxa"/>
            <w:shd w:val="clear" w:color="auto" w:fill="auto"/>
            <w:vAlign w:val="center"/>
          </w:tcPr>
          <w:p w:rsidR="008F0394" w:rsidRPr="0084762C" w:rsidRDefault="006745A4" w:rsidP="00CD7807">
            <w:pPr>
              <w:autoSpaceDE w:val="0"/>
              <w:autoSpaceDN w:val="0"/>
              <w:adjustRightInd w:val="0"/>
              <w:ind w:left="-142" w:right="-190"/>
              <w:jc w:val="center"/>
            </w:pPr>
            <w:r>
              <w:lastRenderedPageBreak/>
              <w:t>2.</w:t>
            </w:r>
          </w:p>
        </w:tc>
        <w:tc>
          <w:tcPr>
            <w:tcW w:w="2350" w:type="dxa"/>
            <w:shd w:val="clear" w:color="auto" w:fill="auto"/>
          </w:tcPr>
          <w:p w:rsidR="008F0394" w:rsidRPr="00CE103F" w:rsidRDefault="008F0394" w:rsidP="00CD7807">
            <w:pPr>
              <w:pStyle w:val="ConsPlusCell"/>
              <w:widowControl/>
              <w:rPr>
                <w:rFonts w:ascii="Times New Roman" w:hAnsi="Times New Roman" w:cs="Times New Roman"/>
                <w:color w:val="000000"/>
                <w:sz w:val="24"/>
                <w:szCs w:val="24"/>
              </w:rPr>
            </w:pPr>
            <w:r w:rsidRPr="00CE103F">
              <w:rPr>
                <w:rFonts w:ascii="Times New Roman" w:hAnsi="Times New Roman" w:cs="Times New Roman"/>
                <w:sz w:val="24"/>
                <w:szCs w:val="24"/>
              </w:rPr>
              <w:t xml:space="preserve"> Количество проводимых мероприятий в сфере туризма на территории муниципального образования «Кардымовский район» Смоленской области</w:t>
            </w:r>
          </w:p>
        </w:tc>
        <w:tc>
          <w:tcPr>
            <w:tcW w:w="843" w:type="dxa"/>
            <w:shd w:val="clear" w:color="auto" w:fill="auto"/>
          </w:tcPr>
          <w:p w:rsidR="008F0394" w:rsidRPr="00CE103F" w:rsidRDefault="006745A4" w:rsidP="00CD78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919" w:type="dxa"/>
            <w:shd w:val="clear" w:color="auto" w:fill="auto"/>
            <w:vAlign w:val="center"/>
          </w:tcPr>
          <w:p w:rsidR="008F0394" w:rsidRPr="00F420F5" w:rsidRDefault="008F0394" w:rsidP="00CD7807">
            <w:pPr>
              <w:pStyle w:val="ConsPlusCell"/>
              <w:widowControl/>
              <w:jc w:val="center"/>
              <w:rPr>
                <w:rFonts w:ascii="Times New Roman" w:hAnsi="Times New Roman" w:cs="Times New Roman"/>
                <w:sz w:val="22"/>
                <w:szCs w:val="22"/>
              </w:rPr>
            </w:pPr>
            <w:r w:rsidRPr="00F420F5">
              <w:rPr>
                <w:rFonts w:ascii="Times New Roman" w:hAnsi="Times New Roman" w:cs="Times New Roman"/>
                <w:sz w:val="22"/>
                <w:szCs w:val="22"/>
              </w:rPr>
              <w:t>13</w:t>
            </w:r>
          </w:p>
        </w:tc>
        <w:tc>
          <w:tcPr>
            <w:tcW w:w="860"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14</w:t>
            </w:r>
          </w:p>
        </w:tc>
        <w:tc>
          <w:tcPr>
            <w:tcW w:w="801"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15</w:t>
            </w:r>
          </w:p>
        </w:tc>
        <w:tc>
          <w:tcPr>
            <w:tcW w:w="830"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15</w:t>
            </w:r>
          </w:p>
        </w:tc>
        <w:tc>
          <w:tcPr>
            <w:tcW w:w="830"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15</w:t>
            </w:r>
          </w:p>
        </w:tc>
        <w:tc>
          <w:tcPr>
            <w:tcW w:w="830"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16</w:t>
            </w:r>
          </w:p>
        </w:tc>
        <w:tc>
          <w:tcPr>
            <w:tcW w:w="830" w:type="dxa"/>
            <w:shd w:val="clear" w:color="auto" w:fill="auto"/>
            <w:vAlign w:val="center"/>
          </w:tcPr>
          <w:p w:rsidR="008F0394" w:rsidRPr="00F420F5" w:rsidRDefault="008F0394" w:rsidP="00CD7807">
            <w:pPr>
              <w:autoSpaceDE w:val="0"/>
              <w:autoSpaceDN w:val="0"/>
              <w:adjustRightInd w:val="0"/>
              <w:jc w:val="center"/>
            </w:pPr>
            <w:r w:rsidRPr="00F420F5">
              <w:rPr>
                <w:sz w:val="22"/>
                <w:szCs w:val="22"/>
              </w:rPr>
              <w:t>16</w:t>
            </w:r>
          </w:p>
        </w:tc>
        <w:tc>
          <w:tcPr>
            <w:tcW w:w="663" w:type="dxa"/>
            <w:vAlign w:val="center"/>
          </w:tcPr>
          <w:p w:rsidR="008F0394" w:rsidRPr="00F420F5" w:rsidRDefault="00775C4C" w:rsidP="00CD7807">
            <w:pPr>
              <w:autoSpaceDE w:val="0"/>
              <w:autoSpaceDN w:val="0"/>
              <w:adjustRightInd w:val="0"/>
              <w:jc w:val="center"/>
            </w:pPr>
            <w:r>
              <w:t>16</w:t>
            </w:r>
          </w:p>
        </w:tc>
      </w:tr>
    </w:tbl>
    <w:p w:rsidR="00942A3C" w:rsidRDefault="00942A3C" w:rsidP="00CD7807"/>
    <w:p w:rsidR="00942A3C" w:rsidRPr="009435FF" w:rsidRDefault="00942A3C" w:rsidP="00CD7807">
      <w:pPr>
        <w:pStyle w:val="a7"/>
        <w:ind w:right="57" w:firstLine="709"/>
        <w:jc w:val="both"/>
        <w:rPr>
          <w:b/>
          <w:sz w:val="28"/>
          <w:szCs w:val="28"/>
        </w:rPr>
      </w:pPr>
      <w:r w:rsidRPr="000F4576">
        <w:rPr>
          <w:b/>
          <w:sz w:val="28"/>
          <w:szCs w:val="28"/>
        </w:rPr>
        <w:t xml:space="preserve">Раздел 3. Перечень </w:t>
      </w:r>
      <w:r w:rsidR="00775C4C">
        <w:rPr>
          <w:b/>
          <w:sz w:val="28"/>
          <w:szCs w:val="28"/>
        </w:rPr>
        <w:t>под</w:t>
      </w:r>
      <w:r w:rsidRPr="000F4576">
        <w:rPr>
          <w:b/>
          <w:sz w:val="28"/>
          <w:szCs w:val="28"/>
        </w:rPr>
        <w:t>программн</w:t>
      </w:r>
      <w:r>
        <w:rPr>
          <w:b/>
          <w:sz w:val="28"/>
          <w:szCs w:val="28"/>
        </w:rPr>
        <w:t>ых мероприятий.</w:t>
      </w:r>
    </w:p>
    <w:p w:rsidR="00942A3C" w:rsidRPr="00814F6C" w:rsidRDefault="00942A3C" w:rsidP="00CD7807">
      <w:pPr>
        <w:ind w:firstLine="709"/>
        <w:jc w:val="both"/>
        <w:rPr>
          <w:sz w:val="28"/>
          <w:szCs w:val="28"/>
        </w:rPr>
      </w:pPr>
      <w:r>
        <w:rPr>
          <w:sz w:val="28"/>
          <w:szCs w:val="28"/>
        </w:rPr>
        <w:t xml:space="preserve">Перечень </w:t>
      </w:r>
      <w:r w:rsidR="00775C4C">
        <w:rPr>
          <w:sz w:val="28"/>
          <w:szCs w:val="28"/>
        </w:rPr>
        <w:t>под</w:t>
      </w:r>
      <w:r>
        <w:rPr>
          <w:sz w:val="28"/>
          <w:szCs w:val="28"/>
        </w:rPr>
        <w:t>программных мероприятий указан в приложени</w:t>
      </w:r>
      <w:r w:rsidR="000532C6">
        <w:rPr>
          <w:sz w:val="28"/>
          <w:szCs w:val="28"/>
        </w:rPr>
        <w:t>ях 1 и 2</w:t>
      </w:r>
      <w:r>
        <w:rPr>
          <w:sz w:val="28"/>
          <w:szCs w:val="28"/>
        </w:rPr>
        <w:t xml:space="preserve"> к Программе.</w:t>
      </w:r>
    </w:p>
    <w:p w:rsidR="00942A3C" w:rsidRDefault="00942A3C" w:rsidP="00CD7807">
      <w:pPr>
        <w:pStyle w:val="a7"/>
        <w:ind w:right="57" w:firstLine="709"/>
        <w:jc w:val="both"/>
        <w:rPr>
          <w:sz w:val="28"/>
          <w:szCs w:val="28"/>
        </w:rPr>
      </w:pPr>
    </w:p>
    <w:p w:rsidR="00942A3C" w:rsidRPr="009435FF" w:rsidRDefault="00942A3C" w:rsidP="00CD7807">
      <w:pPr>
        <w:pStyle w:val="a7"/>
        <w:ind w:right="57" w:firstLine="709"/>
        <w:jc w:val="both"/>
        <w:rPr>
          <w:b/>
          <w:sz w:val="28"/>
          <w:szCs w:val="28"/>
        </w:rPr>
      </w:pPr>
      <w:r w:rsidRPr="000F4576">
        <w:rPr>
          <w:b/>
          <w:sz w:val="28"/>
          <w:szCs w:val="28"/>
        </w:rPr>
        <w:t>Раздел 4. Обос</w:t>
      </w:r>
      <w:r>
        <w:rPr>
          <w:b/>
          <w:sz w:val="28"/>
          <w:szCs w:val="28"/>
        </w:rPr>
        <w:t>нование ресурсного обеспечения подпрограммы.</w:t>
      </w:r>
    </w:p>
    <w:p w:rsidR="00942A3C" w:rsidRPr="00FE0B41" w:rsidRDefault="00942A3C" w:rsidP="00CD7807">
      <w:pPr>
        <w:pStyle w:val="ConsPlusNonformat"/>
        <w:ind w:firstLine="33"/>
        <w:rPr>
          <w:rFonts w:ascii="Times New Roman" w:hAnsi="Times New Roman" w:cs="Times New Roman"/>
          <w:spacing w:val="-6"/>
          <w:sz w:val="28"/>
          <w:szCs w:val="28"/>
        </w:rPr>
      </w:pPr>
      <w:r>
        <w:rPr>
          <w:sz w:val="28"/>
          <w:szCs w:val="28"/>
        </w:rPr>
        <w:t xml:space="preserve">    </w:t>
      </w:r>
      <w:r w:rsidRPr="00FE0B41">
        <w:rPr>
          <w:rFonts w:ascii="Times New Roman" w:hAnsi="Times New Roman" w:cs="Times New Roman"/>
          <w:sz w:val="28"/>
          <w:szCs w:val="28"/>
        </w:rPr>
        <w:t>Общий объем финансир</w:t>
      </w:r>
      <w:r w:rsidR="005B7900">
        <w:rPr>
          <w:rFonts w:ascii="Times New Roman" w:hAnsi="Times New Roman" w:cs="Times New Roman"/>
          <w:sz w:val="28"/>
          <w:szCs w:val="28"/>
        </w:rPr>
        <w:t>ования подпрограммы составит 1 336 588,00</w:t>
      </w:r>
      <w:r w:rsidRPr="00FE0B41">
        <w:rPr>
          <w:rFonts w:ascii="Times New Roman" w:hAnsi="Times New Roman" w:cs="Times New Roman"/>
          <w:sz w:val="28"/>
          <w:szCs w:val="28"/>
        </w:rPr>
        <w:t xml:space="preserve"> руб</w:t>
      </w:r>
      <w:r w:rsidR="005B7900">
        <w:rPr>
          <w:rFonts w:ascii="Times New Roman" w:hAnsi="Times New Roman" w:cs="Times New Roman"/>
          <w:sz w:val="28"/>
          <w:szCs w:val="28"/>
        </w:rPr>
        <w:t>.</w:t>
      </w:r>
      <w:r w:rsidRPr="00FE0B41">
        <w:rPr>
          <w:rFonts w:ascii="Times New Roman" w:hAnsi="Times New Roman" w:cs="Times New Roman"/>
          <w:sz w:val="28"/>
          <w:szCs w:val="28"/>
        </w:rPr>
        <w:t xml:space="preserve">, </w:t>
      </w:r>
      <w:r w:rsidRPr="00FE0B41">
        <w:rPr>
          <w:rFonts w:ascii="Times New Roman" w:hAnsi="Times New Roman" w:cs="Times New Roman"/>
          <w:spacing w:val="-6"/>
          <w:sz w:val="28"/>
          <w:szCs w:val="28"/>
        </w:rPr>
        <w:t>из них:</w:t>
      </w:r>
    </w:p>
    <w:p w:rsidR="00942A3C" w:rsidRPr="00FE0B41" w:rsidRDefault="00942A3C" w:rsidP="00CD7807">
      <w:pPr>
        <w:pStyle w:val="ConsPlusNonformat"/>
        <w:ind w:firstLine="33"/>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xml:space="preserve">– </w:t>
      </w:r>
      <w:r w:rsidR="005B7900">
        <w:rPr>
          <w:rFonts w:ascii="Times New Roman" w:hAnsi="Times New Roman" w:cs="Times New Roman"/>
          <w:spacing w:val="-6"/>
          <w:sz w:val="28"/>
          <w:szCs w:val="28"/>
        </w:rPr>
        <w:t>1 336 588,00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ind w:firstLine="33"/>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5B7900">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5B7900">
        <w:rPr>
          <w:spacing w:val="-6"/>
          <w:sz w:val="28"/>
          <w:szCs w:val="28"/>
        </w:rPr>
        <w:t>,00</w:t>
      </w:r>
      <w:r w:rsidRPr="00FE0B41">
        <w:rPr>
          <w:spacing w:val="-6"/>
          <w:sz w:val="28"/>
          <w:szCs w:val="28"/>
        </w:rPr>
        <w:t xml:space="preserve"> руб</w:t>
      </w:r>
      <w:r w:rsidR="005B7900">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5B7900">
        <w:rPr>
          <w:spacing w:val="-6"/>
          <w:sz w:val="28"/>
          <w:szCs w:val="28"/>
        </w:rPr>
        <w:t>,00</w:t>
      </w:r>
      <w:r>
        <w:rPr>
          <w:spacing w:val="-6"/>
          <w:sz w:val="28"/>
          <w:szCs w:val="28"/>
        </w:rPr>
        <w:t xml:space="preserve"> руб.</w:t>
      </w:r>
    </w:p>
    <w:p w:rsidR="00942A3C" w:rsidRPr="00FE0B41" w:rsidRDefault="00942A3C" w:rsidP="00CD7807">
      <w:pPr>
        <w:pStyle w:val="ConsPlusNonformat"/>
        <w:ind w:firstLine="709"/>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По годам объем финансирования будет следующим:</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xml:space="preserve">- 2014 год </w:t>
      </w:r>
      <w:r w:rsidR="00775C4C">
        <w:rPr>
          <w:rFonts w:ascii="Times New Roman" w:hAnsi="Times New Roman" w:cs="Times New Roman"/>
          <w:b/>
          <w:spacing w:val="-6"/>
          <w:sz w:val="28"/>
          <w:szCs w:val="28"/>
        </w:rPr>
        <w:t xml:space="preserve"> </w:t>
      </w:r>
      <w:r w:rsidRPr="00FB5E0D">
        <w:rPr>
          <w:rFonts w:ascii="Times New Roman" w:hAnsi="Times New Roman" w:cs="Times New Roman"/>
          <w:b/>
          <w:spacing w:val="-6"/>
          <w:sz w:val="28"/>
          <w:szCs w:val="28"/>
        </w:rPr>
        <w:t>–</w:t>
      </w:r>
      <w:r w:rsidRPr="00FE0B41">
        <w:rPr>
          <w:rFonts w:ascii="Times New Roman" w:hAnsi="Times New Roman" w:cs="Times New Roman"/>
          <w:spacing w:val="-6"/>
          <w:sz w:val="28"/>
          <w:szCs w:val="28"/>
        </w:rPr>
        <w:t xml:space="preserve">  20 000,0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942A3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2</w:t>
      </w:r>
      <w:r w:rsidRPr="00FE0B41">
        <w:rPr>
          <w:rFonts w:ascii="Times New Roman" w:hAnsi="Times New Roman" w:cs="Times New Roman"/>
          <w:spacing w:val="-6"/>
          <w:sz w:val="28"/>
          <w:szCs w:val="28"/>
        </w:rPr>
        <w:t>0 000,0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5B7900">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005B7900">
        <w:rPr>
          <w:spacing w:val="-6"/>
          <w:sz w:val="28"/>
          <w:szCs w:val="28"/>
        </w:rPr>
        <w:t>– 0,00 руб.</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5B7900">
        <w:rPr>
          <w:spacing w:val="-6"/>
          <w:sz w:val="28"/>
          <w:szCs w:val="28"/>
        </w:rPr>
        <w:t>,00</w:t>
      </w:r>
      <w:r>
        <w:rPr>
          <w:spacing w:val="-6"/>
          <w:sz w:val="28"/>
          <w:szCs w:val="28"/>
        </w:rPr>
        <w:t xml:space="preserve"> руб</w:t>
      </w:r>
      <w:r w:rsidR="005B7900">
        <w:rPr>
          <w:spacing w:val="-6"/>
          <w:sz w:val="28"/>
          <w:szCs w:val="28"/>
        </w:rPr>
        <w:t>.</w:t>
      </w:r>
      <w:r w:rsidR="00775C4C">
        <w:rPr>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sidR="00775C4C">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0</w:t>
      </w:r>
      <w:r w:rsidR="005B7900">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- 2016 год</w:t>
      </w:r>
      <w:r w:rsidR="00775C4C">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 50 000,0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942A3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за счет средств районного бюджета – 50 000,0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5B7900">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w:t>
      </w:r>
      <w:r w:rsidR="00775C4C">
        <w:rPr>
          <w:spacing w:val="-6"/>
          <w:sz w:val="28"/>
          <w:szCs w:val="28"/>
        </w:rPr>
        <w:t xml:space="preserve"> </w:t>
      </w:r>
      <w:r>
        <w:rPr>
          <w:spacing w:val="-6"/>
          <w:sz w:val="28"/>
          <w:szCs w:val="28"/>
        </w:rPr>
        <w:t xml:space="preserve"> – 0</w:t>
      </w:r>
      <w:r w:rsidR="00F8428E">
        <w:rPr>
          <w:spacing w:val="-6"/>
          <w:sz w:val="28"/>
          <w:szCs w:val="28"/>
        </w:rPr>
        <w:t>,00</w:t>
      </w:r>
      <w:r>
        <w:rPr>
          <w:spacing w:val="-6"/>
          <w:sz w:val="28"/>
          <w:szCs w:val="28"/>
        </w:rPr>
        <w:t xml:space="preserve"> руб</w:t>
      </w:r>
      <w:r w:rsidR="005B7900">
        <w:rPr>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- 2017 год</w:t>
      </w:r>
      <w:r w:rsidR="00775C4C">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5B7900"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w:t>
      </w:r>
      <w:r w:rsidR="00942A3C" w:rsidRPr="00FE0B41">
        <w:rPr>
          <w:rFonts w:ascii="Times New Roman" w:hAnsi="Times New Roman" w:cs="Times New Roman"/>
          <w:spacing w:val="-6"/>
          <w:sz w:val="28"/>
          <w:szCs w:val="28"/>
        </w:rPr>
        <w:t xml:space="preserve"> за счет средств районного бюджета – 50 000,0</w:t>
      </w:r>
      <w:r w:rsidR="00F8428E">
        <w:rPr>
          <w:rFonts w:ascii="Times New Roman" w:hAnsi="Times New Roman" w:cs="Times New Roman"/>
          <w:spacing w:val="-6"/>
          <w:sz w:val="28"/>
          <w:szCs w:val="28"/>
        </w:rPr>
        <w:t>0</w:t>
      </w:r>
      <w:r w:rsidR="00942A3C" w:rsidRPr="00FE0B41">
        <w:rPr>
          <w:rFonts w:ascii="Times New Roman" w:hAnsi="Times New Roman" w:cs="Times New Roman"/>
          <w:spacing w:val="-6"/>
          <w:sz w:val="28"/>
          <w:szCs w:val="28"/>
        </w:rPr>
        <w:t xml:space="preserve"> руб</w:t>
      </w:r>
      <w:r>
        <w:rPr>
          <w:rFonts w:ascii="Times New Roman" w:hAnsi="Times New Roman" w:cs="Times New Roman"/>
          <w:spacing w:val="-6"/>
          <w:sz w:val="28"/>
          <w:szCs w:val="28"/>
        </w:rPr>
        <w:t>.</w:t>
      </w:r>
      <w:r w:rsidR="00942A3C"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B7900">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5B7900">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r w:rsidR="005B7900">
        <w:rPr>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- 2018 год</w:t>
      </w:r>
      <w:r w:rsidR="00775C4C">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 </w:t>
      </w:r>
      <w:r>
        <w:rPr>
          <w:rFonts w:ascii="Times New Roman" w:hAnsi="Times New Roman" w:cs="Times New Roman"/>
          <w:spacing w:val="-6"/>
          <w:sz w:val="28"/>
          <w:szCs w:val="28"/>
        </w:rPr>
        <w:t>166 588</w:t>
      </w:r>
      <w:r w:rsidRPr="00FE0B41">
        <w:rPr>
          <w:rFonts w:ascii="Times New Roman" w:hAnsi="Times New Roman" w:cs="Times New Roman"/>
          <w:spacing w:val="-6"/>
          <w:sz w:val="28"/>
          <w:szCs w:val="28"/>
        </w:rPr>
        <w:t>,0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9D5089">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942A3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 </w:t>
      </w:r>
      <w:r>
        <w:rPr>
          <w:rFonts w:ascii="Times New Roman" w:hAnsi="Times New Roman" w:cs="Times New Roman"/>
          <w:spacing w:val="-6"/>
          <w:sz w:val="28"/>
          <w:szCs w:val="28"/>
        </w:rPr>
        <w:t>166 588</w:t>
      </w:r>
      <w:r w:rsidRPr="00FE0B41">
        <w:rPr>
          <w:rFonts w:ascii="Times New Roman" w:hAnsi="Times New Roman" w:cs="Times New Roman"/>
          <w:spacing w:val="-6"/>
          <w:sz w:val="28"/>
          <w:szCs w:val="28"/>
        </w:rPr>
        <w:t>,</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D5089">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9D5089">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9D5089">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r w:rsidR="009D5089">
        <w:rPr>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lastRenderedPageBreak/>
        <w:t>- 2019 год</w:t>
      </w:r>
      <w:r w:rsidR="00775C4C">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 </w:t>
      </w:r>
      <w:r w:rsidR="00775C4C">
        <w:rPr>
          <w:rFonts w:ascii="Times New Roman" w:hAnsi="Times New Roman" w:cs="Times New Roman"/>
          <w:spacing w:val="-6"/>
          <w:sz w:val="28"/>
          <w:szCs w:val="28"/>
        </w:rPr>
        <w:t xml:space="preserve">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942A3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5C00A2">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r w:rsidR="005C00A2">
        <w:rPr>
          <w:spacing w:val="-6"/>
          <w:sz w:val="28"/>
          <w:szCs w:val="28"/>
        </w:rPr>
        <w:t>.</w:t>
      </w:r>
    </w:p>
    <w:p w:rsidR="00942A3C" w:rsidRPr="00FE0B41" w:rsidRDefault="00942A3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- 2020 год</w:t>
      </w:r>
      <w:r w:rsidRPr="00FE0B41">
        <w:rPr>
          <w:rFonts w:ascii="Times New Roman" w:hAnsi="Times New Roman" w:cs="Times New Roman"/>
          <w:spacing w:val="-6"/>
          <w:sz w:val="28"/>
          <w:szCs w:val="28"/>
        </w:rPr>
        <w:t xml:space="preserve"> -</w:t>
      </w:r>
      <w:r w:rsidR="00775C4C">
        <w:rPr>
          <w:rFonts w:ascii="Times New Roman" w:hAnsi="Times New Roman" w:cs="Times New Roman"/>
          <w:spacing w:val="-6"/>
          <w:sz w:val="28"/>
          <w:szCs w:val="28"/>
        </w:rPr>
        <w:t xml:space="preserve">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42A3C" w:rsidRPr="00FE0B41" w:rsidRDefault="00942A3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xml:space="preserve">- </w:t>
      </w:r>
      <w:r w:rsidR="005C00A2">
        <w:rPr>
          <w:spacing w:val="-6"/>
          <w:sz w:val="28"/>
          <w:szCs w:val="28"/>
        </w:rPr>
        <w:t>ф</w:t>
      </w:r>
      <w:r>
        <w:rPr>
          <w:spacing w:val="-6"/>
          <w:sz w:val="28"/>
          <w:szCs w:val="28"/>
        </w:rPr>
        <w:t>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5C00A2">
        <w:rPr>
          <w:spacing w:val="-6"/>
          <w:sz w:val="28"/>
          <w:szCs w:val="28"/>
        </w:rPr>
        <w:t>.</w:t>
      </w:r>
      <w:r w:rsidRPr="00FE0B41">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w:t>
      </w:r>
      <w:r w:rsidR="00775C4C">
        <w:rPr>
          <w:spacing w:val="-6"/>
          <w:sz w:val="28"/>
          <w:szCs w:val="28"/>
        </w:rPr>
        <w:t xml:space="preserve"> </w:t>
      </w:r>
      <w:r>
        <w:rPr>
          <w:spacing w:val="-6"/>
          <w:sz w:val="28"/>
          <w:szCs w:val="28"/>
        </w:rPr>
        <w:t xml:space="preserve"> – 0</w:t>
      </w:r>
      <w:r w:rsidR="00F8428E">
        <w:rPr>
          <w:spacing w:val="-6"/>
          <w:sz w:val="28"/>
          <w:szCs w:val="28"/>
        </w:rPr>
        <w:t>,00</w:t>
      </w:r>
      <w:r>
        <w:rPr>
          <w:spacing w:val="-6"/>
          <w:sz w:val="28"/>
          <w:szCs w:val="28"/>
        </w:rPr>
        <w:t xml:space="preserve"> руб</w:t>
      </w:r>
      <w:r w:rsidR="005C00A2">
        <w:rPr>
          <w:spacing w:val="-6"/>
          <w:sz w:val="28"/>
          <w:szCs w:val="28"/>
        </w:rPr>
        <w:t>.</w:t>
      </w:r>
    </w:p>
    <w:p w:rsidR="00775C4C" w:rsidRPr="00FE0B41" w:rsidRDefault="00775C4C" w:rsidP="00CD7807">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FB5E0D">
        <w:rPr>
          <w:rFonts w:ascii="Times New Roman" w:hAnsi="Times New Roman" w:cs="Times New Roman"/>
          <w:b/>
          <w:spacing w:val="-6"/>
          <w:sz w:val="28"/>
          <w:szCs w:val="28"/>
        </w:rPr>
        <w:t xml:space="preserve"> год</w:t>
      </w:r>
      <w:r>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775C4C" w:rsidRPr="00FE0B41" w:rsidRDefault="00775C4C" w:rsidP="00CD7807">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 </w:t>
      </w:r>
      <w:r w:rsidR="00F8428E">
        <w:rPr>
          <w:rFonts w:ascii="Times New Roman" w:hAnsi="Times New Roman" w:cs="Times New Roman"/>
          <w:spacing w:val="-6"/>
          <w:sz w:val="28"/>
          <w:szCs w:val="28"/>
        </w:rPr>
        <w:t>3</w:t>
      </w:r>
      <w:r w:rsidRPr="00FE0B41">
        <w:rPr>
          <w:rFonts w:ascii="Times New Roman" w:hAnsi="Times New Roman" w:cs="Times New Roman"/>
          <w:spacing w:val="-6"/>
          <w:sz w:val="28"/>
          <w:szCs w:val="28"/>
        </w:rPr>
        <w:t>50 000,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775C4C" w:rsidRPr="00FE0B41" w:rsidRDefault="00775C4C" w:rsidP="00CD7807">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775C4C" w:rsidRDefault="00775C4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F8428E">
        <w:rPr>
          <w:spacing w:val="-6"/>
          <w:sz w:val="28"/>
          <w:szCs w:val="28"/>
        </w:rPr>
        <w:t>,00</w:t>
      </w:r>
      <w:r w:rsidRPr="00FE0B41">
        <w:rPr>
          <w:spacing w:val="-6"/>
          <w:sz w:val="28"/>
          <w:szCs w:val="28"/>
        </w:rPr>
        <w:t xml:space="preserve">  руб</w:t>
      </w:r>
      <w:r w:rsidR="005C00A2">
        <w:rPr>
          <w:spacing w:val="-6"/>
          <w:sz w:val="28"/>
          <w:szCs w:val="28"/>
        </w:rPr>
        <w:t>.</w:t>
      </w:r>
      <w:r w:rsidRPr="00FE0B41">
        <w:rPr>
          <w:spacing w:val="-6"/>
          <w:sz w:val="28"/>
          <w:szCs w:val="28"/>
        </w:rPr>
        <w:t>,</w:t>
      </w:r>
    </w:p>
    <w:p w:rsidR="00775C4C" w:rsidRPr="00BB7BE5" w:rsidRDefault="00775C4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p>
    <w:p w:rsidR="00942A3C" w:rsidRDefault="00942A3C" w:rsidP="00CD7807">
      <w:pPr>
        <w:pStyle w:val="a7"/>
        <w:ind w:right="59" w:firstLine="652"/>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0049CF" w:rsidRDefault="00942A3C" w:rsidP="00CD7807">
      <w:pPr>
        <w:pStyle w:val="a7"/>
        <w:ind w:right="59" w:firstLine="652"/>
        <w:jc w:val="both"/>
        <w:rPr>
          <w:sz w:val="28"/>
          <w:szCs w:val="28"/>
        </w:rPr>
      </w:pPr>
    </w:p>
    <w:p w:rsidR="00942A3C" w:rsidRDefault="00942A3C" w:rsidP="00CD7807">
      <w:pPr>
        <w:pStyle w:val="a3"/>
        <w:ind w:firstLine="1"/>
        <w:jc w:val="both"/>
        <w:rPr>
          <w:b/>
          <w:bCs/>
          <w:sz w:val="28"/>
          <w:szCs w:val="28"/>
        </w:rPr>
      </w:pPr>
      <w:r>
        <w:rPr>
          <w:b/>
          <w:bCs/>
          <w:sz w:val="28"/>
          <w:szCs w:val="28"/>
        </w:rPr>
        <w:t>Раздел 5. Механизм реализации подпрограммы.</w:t>
      </w:r>
    </w:p>
    <w:p w:rsidR="00942A3C" w:rsidRPr="006864A2" w:rsidRDefault="00942A3C" w:rsidP="00CD7807">
      <w:pPr>
        <w:pStyle w:val="a5"/>
        <w:spacing w:after="0"/>
        <w:ind w:firstLine="709"/>
        <w:jc w:val="both"/>
        <w:rPr>
          <w:sz w:val="28"/>
          <w:szCs w:val="28"/>
        </w:rPr>
      </w:pPr>
      <w:r w:rsidRPr="006864A2">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ED360D" w:rsidRDefault="00942A3C" w:rsidP="00CD7807">
      <w:pPr>
        <w:ind w:firstLine="709"/>
        <w:jc w:val="both"/>
        <w:rPr>
          <w:sz w:val="28"/>
          <w:szCs w:val="28"/>
        </w:rPr>
      </w:pPr>
      <w:r>
        <w:rPr>
          <w:sz w:val="28"/>
          <w:szCs w:val="28"/>
        </w:rPr>
        <w:t xml:space="preserve">Исполнителем подпрограммы является Отдел культуры  </w:t>
      </w:r>
      <w:r w:rsidRPr="00ED360D">
        <w:rPr>
          <w:sz w:val="28"/>
          <w:szCs w:val="28"/>
        </w:rPr>
        <w:t>Администрации муниципального образования «Кардымовский район» Смоленской</w:t>
      </w:r>
      <w:r>
        <w:rPr>
          <w:sz w:val="28"/>
          <w:szCs w:val="28"/>
        </w:rPr>
        <w:t xml:space="preserve"> области.</w:t>
      </w:r>
    </w:p>
    <w:p w:rsidR="00942A3C" w:rsidRPr="00ED360D" w:rsidRDefault="00942A3C" w:rsidP="00CD7807">
      <w:pPr>
        <w:ind w:right="31" w:firstLine="709"/>
        <w:jc w:val="both"/>
        <w:rPr>
          <w:sz w:val="28"/>
          <w:szCs w:val="28"/>
        </w:rPr>
      </w:pPr>
      <w:r>
        <w:rPr>
          <w:color w:val="000000"/>
          <w:sz w:val="28"/>
          <w:szCs w:val="28"/>
        </w:rPr>
        <w:t>Исполнитель подпрограммы несет</w:t>
      </w:r>
      <w:r w:rsidRPr="00ED360D">
        <w:rPr>
          <w:color w:val="000000"/>
          <w:sz w:val="28"/>
          <w:szCs w:val="28"/>
        </w:rPr>
        <w:t xml:space="preserve"> ответственность за качественное</w:t>
      </w:r>
      <w:r w:rsidRPr="00ED360D">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ED360D" w:rsidRDefault="00942A3C" w:rsidP="00CD7807">
      <w:pPr>
        <w:ind w:right="31" w:firstLine="709"/>
        <w:jc w:val="both"/>
        <w:rPr>
          <w:sz w:val="28"/>
          <w:szCs w:val="28"/>
        </w:rPr>
      </w:pPr>
      <w:r>
        <w:rPr>
          <w:color w:val="000000"/>
          <w:sz w:val="28"/>
          <w:szCs w:val="28"/>
        </w:rPr>
        <w:t>Управление подп</w:t>
      </w:r>
      <w:r w:rsidRPr="00ED360D">
        <w:rPr>
          <w:color w:val="000000"/>
          <w:sz w:val="28"/>
          <w:szCs w:val="28"/>
        </w:rPr>
        <w:t>рограммой осуществляет заказчик Программы.</w:t>
      </w:r>
    </w:p>
    <w:p w:rsidR="00942A3C" w:rsidRPr="00ED360D" w:rsidRDefault="00942A3C" w:rsidP="00CD7807">
      <w:pPr>
        <w:ind w:firstLine="709"/>
        <w:jc w:val="both"/>
        <w:rPr>
          <w:sz w:val="28"/>
          <w:szCs w:val="28"/>
        </w:rPr>
      </w:pPr>
      <w:r w:rsidRPr="00ED360D">
        <w:rPr>
          <w:sz w:val="28"/>
          <w:szCs w:val="28"/>
        </w:rPr>
        <w:t>Заказчик Программы:</w:t>
      </w:r>
    </w:p>
    <w:p w:rsidR="00942A3C" w:rsidRPr="00ED360D" w:rsidRDefault="00942A3C" w:rsidP="00CD7807">
      <w:pPr>
        <w:ind w:firstLine="709"/>
        <w:jc w:val="both"/>
        <w:rPr>
          <w:sz w:val="28"/>
          <w:szCs w:val="28"/>
        </w:rPr>
      </w:pPr>
      <w:r>
        <w:rPr>
          <w:sz w:val="28"/>
          <w:szCs w:val="28"/>
        </w:rPr>
        <w:t>- обеспечивает реализацию подп</w:t>
      </w:r>
      <w:r w:rsidRPr="00ED360D">
        <w:rPr>
          <w:sz w:val="28"/>
          <w:szCs w:val="28"/>
        </w:rPr>
        <w:t>рограммы и её финансирование;</w:t>
      </w:r>
    </w:p>
    <w:p w:rsidR="00942A3C" w:rsidRPr="00ED360D" w:rsidRDefault="00942A3C" w:rsidP="00CD7807">
      <w:pPr>
        <w:ind w:firstLine="709"/>
        <w:jc w:val="both"/>
        <w:rPr>
          <w:sz w:val="28"/>
          <w:szCs w:val="28"/>
        </w:rPr>
      </w:pPr>
      <w:r w:rsidRPr="00ED360D">
        <w:rPr>
          <w:sz w:val="28"/>
          <w:szCs w:val="28"/>
        </w:rPr>
        <w:t>- осуществляет координацию деятельности её исполнителей и участников;</w:t>
      </w:r>
    </w:p>
    <w:p w:rsidR="00942A3C" w:rsidRPr="00ED360D" w:rsidRDefault="00942A3C" w:rsidP="00CD7807">
      <w:pPr>
        <w:ind w:firstLine="709"/>
        <w:jc w:val="both"/>
        <w:rPr>
          <w:sz w:val="28"/>
          <w:szCs w:val="28"/>
        </w:rPr>
      </w:pPr>
      <w:r w:rsidRPr="00ED360D">
        <w:rPr>
          <w:sz w:val="28"/>
          <w:szCs w:val="28"/>
        </w:rPr>
        <w:t>- представляет в установленном порядке предложения по</w:t>
      </w:r>
      <w:r>
        <w:rPr>
          <w:sz w:val="28"/>
          <w:szCs w:val="28"/>
        </w:rPr>
        <w:t xml:space="preserve"> уточнению перечня мероприятий подп</w:t>
      </w:r>
      <w:r w:rsidRPr="00ED360D">
        <w:rPr>
          <w:sz w:val="28"/>
          <w:szCs w:val="28"/>
        </w:rPr>
        <w:t>рограммы на очередной финансовый год;</w:t>
      </w:r>
    </w:p>
    <w:p w:rsidR="00942A3C" w:rsidRPr="00ED360D" w:rsidRDefault="00942A3C" w:rsidP="00CD7807">
      <w:pPr>
        <w:ind w:firstLine="709"/>
        <w:jc w:val="both"/>
        <w:rPr>
          <w:sz w:val="28"/>
          <w:szCs w:val="28"/>
        </w:rPr>
      </w:pPr>
      <w:r w:rsidRPr="00ED360D">
        <w:rPr>
          <w:sz w:val="28"/>
          <w:szCs w:val="28"/>
        </w:rPr>
        <w:t>- осуществляет мониторинг результатов реал</w:t>
      </w:r>
      <w:r>
        <w:rPr>
          <w:sz w:val="28"/>
          <w:szCs w:val="28"/>
        </w:rPr>
        <w:t>изации мероприятий подп</w:t>
      </w:r>
      <w:r w:rsidRPr="00ED360D">
        <w:rPr>
          <w:sz w:val="28"/>
          <w:szCs w:val="28"/>
        </w:rPr>
        <w:t>рограммы;</w:t>
      </w:r>
    </w:p>
    <w:p w:rsidR="00942A3C" w:rsidRPr="00ED360D" w:rsidRDefault="00942A3C" w:rsidP="00CD7807">
      <w:pPr>
        <w:ind w:firstLine="709"/>
        <w:jc w:val="both"/>
        <w:rPr>
          <w:sz w:val="28"/>
          <w:szCs w:val="28"/>
        </w:rPr>
      </w:pPr>
      <w:r w:rsidRPr="00ED360D">
        <w:rPr>
          <w:sz w:val="28"/>
          <w:szCs w:val="28"/>
        </w:rPr>
        <w:t>- осуществляет формирование аналитической инфор</w:t>
      </w:r>
      <w:r>
        <w:rPr>
          <w:sz w:val="28"/>
          <w:szCs w:val="28"/>
        </w:rPr>
        <w:t>мации о реализации мероприятий подп</w:t>
      </w:r>
      <w:r w:rsidRPr="00ED360D">
        <w:rPr>
          <w:sz w:val="28"/>
          <w:szCs w:val="28"/>
        </w:rPr>
        <w:t>рограммы;</w:t>
      </w:r>
    </w:p>
    <w:p w:rsidR="00942A3C" w:rsidRPr="00ED360D" w:rsidRDefault="00942A3C" w:rsidP="00CD7807">
      <w:pPr>
        <w:ind w:firstLine="709"/>
        <w:jc w:val="both"/>
        <w:rPr>
          <w:sz w:val="28"/>
          <w:szCs w:val="28"/>
        </w:rPr>
      </w:pPr>
      <w:r w:rsidRPr="00ED360D">
        <w:rPr>
          <w:sz w:val="28"/>
          <w:szCs w:val="28"/>
        </w:rPr>
        <w:t>- контролирует целевое и эффективное использование выделенных бюджетных средств;</w:t>
      </w:r>
    </w:p>
    <w:p w:rsidR="00942A3C" w:rsidRPr="00ED360D" w:rsidRDefault="00942A3C" w:rsidP="00CD7807">
      <w:pPr>
        <w:ind w:firstLine="709"/>
        <w:jc w:val="both"/>
        <w:rPr>
          <w:sz w:val="28"/>
          <w:szCs w:val="28"/>
        </w:rPr>
      </w:pPr>
      <w:r w:rsidRPr="00ED360D">
        <w:rPr>
          <w:sz w:val="28"/>
          <w:szCs w:val="28"/>
        </w:rPr>
        <w:t>- осуществляет подготовку и предоставление ежегодных отч</w:t>
      </w:r>
      <w:r>
        <w:rPr>
          <w:sz w:val="28"/>
          <w:szCs w:val="28"/>
        </w:rPr>
        <w:t>етов о реализации подп</w:t>
      </w:r>
      <w:r w:rsidRPr="00ED360D">
        <w:rPr>
          <w:sz w:val="28"/>
          <w:szCs w:val="28"/>
        </w:rPr>
        <w:t>рограммы.</w:t>
      </w:r>
    </w:p>
    <w:p w:rsidR="00942A3C" w:rsidRPr="00ED360D" w:rsidRDefault="00942A3C" w:rsidP="00CD7807">
      <w:pPr>
        <w:ind w:right="31" w:firstLine="709"/>
        <w:jc w:val="both"/>
        <w:rPr>
          <w:sz w:val="28"/>
          <w:szCs w:val="28"/>
        </w:rPr>
      </w:pPr>
      <w:r w:rsidRPr="00ED360D">
        <w:rPr>
          <w:sz w:val="28"/>
          <w:szCs w:val="28"/>
        </w:rPr>
        <w:lastRenderedPageBreak/>
        <w:t xml:space="preserve">Порядок финансирования мероприятий </w:t>
      </w:r>
      <w:r>
        <w:rPr>
          <w:sz w:val="28"/>
          <w:szCs w:val="28"/>
        </w:rPr>
        <w:t>под</w:t>
      </w:r>
      <w:r w:rsidRPr="00ED360D">
        <w:rPr>
          <w:sz w:val="28"/>
          <w:szCs w:val="28"/>
        </w:rPr>
        <w:t>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ED360D" w:rsidRDefault="00942A3C" w:rsidP="00CD7807">
      <w:pPr>
        <w:pStyle w:val="ConsPlusNormal"/>
        <w:widowControl/>
        <w:ind w:firstLine="709"/>
        <w:jc w:val="both"/>
        <w:rPr>
          <w:rFonts w:ascii="Times New Roman" w:hAnsi="Times New Roman" w:cs="Times New Roman"/>
          <w:color w:val="000000"/>
          <w:sz w:val="28"/>
          <w:szCs w:val="28"/>
        </w:rPr>
      </w:pPr>
      <w:r w:rsidRPr="00ED360D">
        <w:rPr>
          <w:rFonts w:ascii="Times New Roman" w:hAnsi="Times New Roman" w:cs="Times New Roman"/>
          <w:color w:val="000000"/>
          <w:sz w:val="28"/>
          <w:szCs w:val="28"/>
        </w:rPr>
        <w:t xml:space="preserve">Корректировка </w:t>
      </w:r>
      <w:r>
        <w:rPr>
          <w:rFonts w:ascii="Times New Roman" w:hAnsi="Times New Roman" w:cs="Times New Roman"/>
          <w:color w:val="000000"/>
          <w:sz w:val="28"/>
          <w:szCs w:val="28"/>
        </w:rPr>
        <w:t>под</w:t>
      </w:r>
      <w:r w:rsidRPr="00ED360D">
        <w:rPr>
          <w:rFonts w:ascii="Times New Roman" w:hAnsi="Times New Roman" w:cs="Times New Roman"/>
          <w:color w:val="000000"/>
          <w:sz w:val="28"/>
          <w:szCs w:val="28"/>
        </w:rPr>
        <w:t>программных мероприятий и их ресурсного</w:t>
      </w:r>
      <w:r>
        <w:rPr>
          <w:rFonts w:ascii="Times New Roman" w:hAnsi="Times New Roman" w:cs="Times New Roman"/>
          <w:color w:val="000000"/>
          <w:sz w:val="28"/>
          <w:szCs w:val="28"/>
        </w:rPr>
        <w:t xml:space="preserve"> обеспечения в ходе реализации подп</w:t>
      </w:r>
      <w:r w:rsidRPr="00ED360D">
        <w:rPr>
          <w:rFonts w:ascii="Times New Roman" w:hAnsi="Times New Roman" w:cs="Times New Roman"/>
          <w:color w:val="000000"/>
          <w:sz w:val="28"/>
          <w:szCs w:val="28"/>
        </w:rPr>
        <w:t>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r>
        <w:rPr>
          <w:rFonts w:ascii="Times New Roman" w:hAnsi="Times New Roman" w:cs="Times New Roman"/>
          <w:color w:val="000000"/>
          <w:sz w:val="28"/>
          <w:szCs w:val="28"/>
        </w:rPr>
        <w:t xml:space="preserve"> Смоленской области</w:t>
      </w:r>
      <w:r w:rsidRPr="00ED360D">
        <w:rPr>
          <w:rFonts w:ascii="Times New Roman" w:hAnsi="Times New Roman" w:cs="Times New Roman"/>
          <w:color w:val="000000"/>
          <w:sz w:val="28"/>
          <w:szCs w:val="28"/>
        </w:rPr>
        <w:t>.</w:t>
      </w:r>
    </w:p>
    <w:p w:rsidR="00942A3C" w:rsidRPr="00ED360D" w:rsidRDefault="00942A3C" w:rsidP="00CD7807">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Контроль за реализацией подп</w:t>
      </w:r>
      <w:r w:rsidRPr="00ED360D">
        <w:rPr>
          <w:rFonts w:ascii="Times New Roman" w:hAnsi="Times New Roman" w:cs="Times New Roman"/>
          <w:color w:val="000000"/>
          <w:sz w:val="28"/>
          <w:szCs w:val="28"/>
        </w:rPr>
        <w:t>рограммы</w:t>
      </w:r>
      <w:r>
        <w:rPr>
          <w:rFonts w:ascii="Times New Roman" w:hAnsi="Times New Roman" w:cs="Times New Roman"/>
          <w:sz w:val="28"/>
          <w:szCs w:val="28"/>
        </w:rPr>
        <w:t xml:space="preserve"> осуществляется з</w:t>
      </w:r>
      <w:r w:rsidRPr="00ED360D">
        <w:rPr>
          <w:rFonts w:ascii="Times New Roman" w:hAnsi="Times New Roman" w:cs="Times New Roman"/>
          <w:sz w:val="28"/>
          <w:szCs w:val="28"/>
        </w:rPr>
        <w:t>амес</w:t>
      </w:r>
      <w:r>
        <w:rPr>
          <w:rFonts w:ascii="Times New Roman" w:hAnsi="Times New Roman" w:cs="Times New Roman"/>
          <w:sz w:val="28"/>
          <w:szCs w:val="28"/>
        </w:rPr>
        <w:t xml:space="preserve">тителем Главы </w:t>
      </w:r>
      <w:r w:rsidRPr="00ED360D">
        <w:rPr>
          <w:rFonts w:ascii="Times New Roman" w:hAnsi="Times New Roman" w:cs="Times New Roman"/>
          <w:sz w:val="28"/>
          <w:szCs w:val="28"/>
        </w:rPr>
        <w:t>муниципального образования «Кардымовский район»</w:t>
      </w:r>
      <w:r>
        <w:rPr>
          <w:rFonts w:ascii="Times New Roman" w:hAnsi="Times New Roman" w:cs="Times New Roman"/>
          <w:sz w:val="28"/>
          <w:szCs w:val="28"/>
        </w:rPr>
        <w:t xml:space="preserve"> Смоленской области</w:t>
      </w:r>
      <w:r w:rsidRPr="00ED360D">
        <w:rPr>
          <w:rFonts w:ascii="Times New Roman" w:hAnsi="Times New Roman" w:cs="Times New Roman"/>
          <w:sz w:val="28"/>
          <w:szCs w:val="28"/>
        </w:rPr>
        <w:t>.</w:t>
      </w:r>
    </w:p>
    <w:p w:rsidR="00942A3C" w:rsidRDefault="00942A3C" w:rsidP="00CD7807"/>
    <w:p w:rsidR="00942A3C" w:rsidRPr="00FB5E0D" w:rsidRDefault="00942A3C" w:rsidP="00CD7807">
      <w:pPr>
        <w:ind w:firstLine="709"/>
        <w:jc w:val="center"/>
        <w:rPr>
          <w:b/>
          <w:sz w:val="28"/>
          <w:szCs w:val="28"/>
        </w:rPr>
      </w:pPr>
      <w:r w:rsidRPr="00FB5E0D">
        <w:rPr>
          <w:b/>
          <w:sz w:val="28"/>
          <w:szCs w:val="28"/>
        </w:rPr>
        <w:t>ПАСПОРТ</w:t>
      </w:r>
    </w:p>
    <w:p w:rsidR="00942A3C" w:rsidRPr="001E6F51" w:rsidRDefault="00942A3C" w:rsidP="00CD7807">
      <w:pPr>
        <w:widowControl w:val="0"/>
        <w:autoSpaceDE w:val="0"/>
        <w:autoSpaceDN w:val="0"/>
        <w:adjustRightInd w:val="0"/>
        <w:ind w:firstLine="709"/>
        <w:jc w:val="center"/>
        <w:rPr>
          <w:b/>
          <w:sz w:val="28"/>
          <w:szCs w:val="28"/>
        </w:rPr>
      </w:pPr>
      <w:r>
        <w:rPr>
          <w:b/>
          <w:sz w:val="28"/>
          <w:szCs w:val="28"/>
        </w:rPr>
        <w:t>п</w:t>
      </w:r>
      <w:r w:rsidRPr="001E6F51">
        <w:rPr>
          <w:b/>
          <w:sz w:val="28"/>
          <w:szCs w:val="28"/>
        </w:rPr>
        <w:t>одпрограммы</w:t>
      </w:r>
      <w:r>
        <w:rPr>
          <w:sz w:val="28"/>
          <w:szCs w:val="28"/>
        </w:rPr>
        <w:t xml:space="preserve"> </w:t>
      </w:r>
      <w:r w:rsidRPr="001E6F51">
        <w:rPr>
          <w:b/>
          <w:sz w:val="28"/>
          <w:szCs w:val="28"/>
        </w:rPr>
        <w:t>«Развитие физической культуры и спорта»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378"/>
      </w:tblGrid>
      <w:tr w:rsidR="00942A3C" w:rsidRPr="00851377" w:rsidTr="005C00A2">
        <w:tc>
          <w:tcPr>
            <w:tcW w:w="3936" w:type="dxa"/>
          </w:tcPr>
          <w:p w:rsidR="00942A3C" w:rsidRPr="00BC04B3" w:rsidRDefault="00942A3C" w:rsidP="00CD7807">
            <w:pPr>
              <w:rPr>
                <w:lang w:val="en-US"/>
              </w:rPr>
            </w:pPr>
            <w:r w:rsidRPr="00BC04B3">
              <w:rPr>
                <w:sz w:val="28"/>
                <w:szCs w:val="28"/>
              </w:rPr>
              <w:t>Наименование подпрограммы</w:t>
            </w:r>
          </w:p>
        </w:tc>
        <w:tc>
          <w:tcPr>
            <w:tcW w:w="6378" w:type="dxa"/>
          </w:tcPr>
          <w:p w:rsidR="00942A3C" w:rsidRPr="00BC04B3" w:rsidRDefault="00942A3C" w:rsidP="00CD7807">
            <w:pPr>
              <w:jc w:val="both"/>
            </w:pPr>
            <w:r w:rsidRPr="00BC04B3">
              <w:rPr>
                <w:bCs/>
                <w:sz w:val="28"/>
                <w:szCs w:val="28"/>
              </w:rPr>
              <w:t>Подпрограмма</w:t>
            </w:r>
            <w:r w:rsidRPr="00BC04B3">
              <w:rPr>
                <w:sz w:val="28"/>
              </w:rPr>
              <w:t xml:space="preserve"> «</w:t>
            </w:r>
            <w:r w:rsidRPr="00BC04B3">
              <w:rPr>
                <w:sz w:val="28"/>
                <w:szCs w:val="28"/>
              </w:rPr>
              <w:t>Развитие физической культуры и спорта»</w:t>
            </w:r>
          </w:p>
        </w:tc>
      </w:tr>
      <w:tr w:rsidR="00942A3C" w:rsidRPr="00851377" w:rsidTr="005C00A2">
        <w:tc>
          <w:tcPr>
            <w:tcW w:w="3936" w:type="dxa"/>
          </w:tcPr>
          <w:p w:rsidR="00942A3C" w:rsidRPr="00BC04B3" w:rsidRDefault="00942A3C" w:rsidP="00CD7807">
            <w:pPr>
              <w:shd w:val="clear" w:color="auto" w:fill="FFFFFF"/>
              <w:ind w:left="24" w:right="413"/>
              <w:rPr>
                <w:spacing w:val="-2"/>
                <w:sz w:val="28"/>
                <w:szCs w:val="28"/>
              </w:rPr>
            </w:pPr>
            <w:r w:rsidRPr="00BC04B3">
              <w:rPr>
                <w:spacing w:val="-2"/>
                <w:sz w:val="28"/>
                <w:szCs w:val="28"/>
              </w:rPr>
              <w:t>Основание для разработки подпрограммы</w:t>
            </w:r>
          </w:p>
        </w:tc>
        <w:tc>
          <w:tcPr>
            <w:tcW w:w="6378" w:type="dxa"/>
          </w:tcPr>
          <w:p w:rsidR="00942A3C" w:rsidRPr="00BC04B3" w:rsidRDefault="00942A3C" w:rsidP="00CD7807">
            <w:pPr>
              <w:jc w:val="both"/>
              <w:rPr>
                <w:sz w:val="28"/>
                <w:szCs w:val="28"/>
              </w:rPr>
            </w:pPr>
            <w:r w:rsidRPr="00BC04B3">
              <w:rPr>
                <w:sz w:val="28"/>
                <w:szCs w:val="28"/>
              </w:rPr>
              <w:t>- Федеральный Закон №131 от 06.10.2003г «Об общих принципах организации</w:t>
            </w:r>
            <w:r>
              <w:rPr>
                <w:sz w:val="28"/>
                <w:szCs w:val="28"/>
              </w:rPr>
              <w:t xml:space="preserve"> местного  самоуправления в РФ»,</w:t>
            </w:r>
          </w:p>
          <w:p w:rsidR="00942A3C" w:rsidRPr="00BC04B3" w:rsidRDefault="00942A3C" w:rsidP="00CD7807">
            <w:pPr>
              <w:jc w:val="both"/>
              <w:rPr>
                <w:spacing w:val="-2"/>
                <w:sz w:val="28"/>
                <w:szCs w:val="28"/>
              </w:rPr>
            </w:pPr>
            <w:r w:rsidRPr="00BC04B3">
              <w:rPr>
                <w:spacing w:val="-2"/>
                <w:sz w:val="28"/>
                <w:szCs w:val="28"/>
              </w:rPr>
              <w:t>- Федеральный Закон о физической культуре и спорте в Российской Федерации от 16.11. 2007</w:t>
            </w:r>
          </w:p>
        </w:tc>
      </w:tr>
      <w:tr w:rsidR="00942A3C" w:rsidRPr="00851377" w:rsidTr="005C00A2">
        <w:tc>
          <w:tcPr>
            <w:tcW w:w="3936" w:type="dxa"/>
          </w:tcPr>
          <w:p w:rsidR="00942A3C" w:rsidRPr="00BC04B3" w:rsidRDefault="00942A3C" w:rsidP="00CD7807">
            <w:pPr>
              <w:shd w:val="clear" w:color="auto" w:fill="FFFFFF"/>
              <w:ind w:left="24" w:right="413"/>
              <w:rPr>
                <w:spacing w:val="-2"/>
                <w:sz w:val="28"/>
                <w:szCs w:val="28"/>
              </w:rPr>
            </w:pPr>
            <w:r w:rsidRPr="00BC04B3">
              <w:rPr>
                <w:spacing w:val="-2"/>
                <w:sz w:val="28"/>
                <w:szCs w:val="28"/>
              </w:rPr>
              <w:t>Заказчик подпрограммы</w:t>
            </w:r>
          </w:p>
        </w:tc>
        <w:tc>
          <w:tcPr>
            <w:tcW w:w="6378" w:type="dxa"/>
          </w:tcPr>
          <w:p w:rsidR="00942A3C" w:rsidRPr="00BC04B3" w:rsidRDefault="00942A3C" w:rsidP="00CD7807">
            <w:pPr>
              <w:shd w:val="clear" w:color="auto" w:fill="FFFFFF"/>
              <w:ind w:left="24"/>
              <w:jc w:val="both"/>
              <w:rPr>
                <w:spacing w:val="-2"/>
                <w:sz w:val="28"/>
                <w:szCs w:val="28"/>
              </w:rPr>
            </w:pPr>
            <w:r w:rsidRPr="00BC04B3">
              <w:rPr>
                <w:spacing w:val="-2"/>
                <w:sz w:val="28"/>
                <w:szCs w:val="28"/>
              </w:rPr>
              <w:t xml:space="preserve"> </w:t>
            </w:r>
            <w:r>
              <w:rPr>
                <w:spacing w:val="-2"/>
                <w:sz w:val="28"/>
                <w:szCs w:val="28"/>
              </w:rPr>
              <w:t>Отдел культуры Администрации</w:t>
            </w:r>
            <w:r w:rsidRPr="00BC04B3">
              <w:rPr>
                <w:spacing w:val="-2"/>
                <w:sz w:val="28"/>
                <w:szCs w:val="28"/>
              </w:rPr>
              <w:t xml:space="preserve"> муниципального образования «Кардымовский район» Смоленской области</w:t>
            </w:r>
          </w:p>
        </w:tc>
      </w:tr>
      <w:tr w:rsidR="00942A3C" w:rsidRPr="00851377" w:rsidTr="005C00A2">
        <w:tc>
          <w:tcPr>
            <w:tcW w:w="3936" w:type="dxa"/>
          </w:tcPr>
          <w:p w:rsidR="00942A3C" w:rsidRPr="00BC04B3" w:rsidRDefault="00942A3C" w:rsidP="00CD7807">
            <w:pPr>
              <w:shd w:val="clear" w:color="auto" w:fill="FFFFFF"/>
              <w:ind w:left="24" w:right="413"/>
              <w:rPr>
                <w:spacing w:val="-2"/>
                <w:sz w:val="28"/>
                <w:szCs w:val="28"/>
              </w:rPr>
            </w:pPr>
            <w:r w:rsidRPr="00BC04B3">
              <w:rPr>
                <w:spacing w:val="-2"/>
                <w:sz w:val="28"/>
                <w:szCs w:val="28"/>
              </w:rPr>
              <w:t>Разработчик подпрограммы</w:t>
            </w:r>
          </w:p>
        </w:tc>
        <w:tc>
          <w:tcPr>
            <w:tcW w:w="6378" w:type="dxa"/>
          </w:tcPr>
          <w:p w:rsidR="00942A3C" w:rsidRPr="00BC04B3" w:rsidRDefault="00942A3C" w:rsidP="00CD7807">
            <w:pPr>
              <w:shd w:val="clear" w:color="auto" w:fill="FFFFFF"/>
              <w:ind w:left="24"/>
              <w:jc w:val="both"/>
              <w:rPr>
                <w:spacing w:val="-2"/>
                <w:sz w:val="28"/>
                <w:szCs w:val="28"/>
              </w:rPr>
            </w:pPr>
            <w:r w:rsidRPr="00BC04B3">
              <w:rPr>
                <w:spacing w:val="-2"/>
                <w:sz w:val="28"/>
                <w:szCs w:val="28"/>
              </w:rPr>
              <w:t>Отдел культуры Администрации муниципального образования «Кардымовский район» Смоленской области</w:t>
            </w:r>
          </w:p>
        </w:tc>
      </w:tr>
      <w:tr w:rsidR="00942A3C" w:rsidRPr="00851377" w:rsidTr="005C00A2">
        <w:tc>
          <w:tcPr>
            <w:tcW w:w="3936" w:type="dxa"/>
          </w:tcPr>
          <w:p w:rsidR="00942A3C" w:rsidRPr="00BC04B3" w:rsidRDefault="00942A3C" w:rsidP="00CD7807">
            <w:pPr>
              <w:jc w:val="both"/>
              <w:rPr>
                <w:sz w:val="28"/>
                <w:szCs w:val="28"/>
              </w:rPr>
            </w:pPr>
            <w:r w:rsidRPr="00BC04B3">
              <w:rPr>
                <w:sz w:val="28"/>
                <w:szCs w:val="28"/>
              </w:rPr>
              <w:t>Цели и задачи  подпрограммы</w:t>
            </w:r>
          </w:p>
        </w:tc>
        <w:tc>
          <w:tcPr>
            <w:tcW w:w="6378" w:type="dxa"/>
          </w:tcPr>
          <w:p w:rsidR="00942A3C" w:rsidRPr="00BC04B3" w:rsidRDefault="00942A3C" w:rsidP="00CD7807">
            <w:pPr>
              <w:rPr>
                <w:sz w:val="28"/>
                <w:szCs w:val="28"/>
              </w:rPr>
            </w:pPr>
            <w:r w:rsidRPr="00BC04B3">
              <w:rPr>
                <w:sz w:val="28"/>
                <w:szCs w:val="28"/>
              </w:rPr>
              <w:t>Целью подпрограммы является</w:t>
            </w:r>
            <w:r>
              <w:rPr>
                <w:sz w:val="28"/>
                <w:szCs w:val="28"/>
              </w:rPr>
              <w:t>:</w:t>
            </w:r>
          </w:p>
          <w:p w:rsidR="00942A3C" w:rsidRPr="00BC04B3" w:rsidRDefault="00942A3C" w:rsidP="00CD7807">
            <w:pPr>
              <w:jc w:val="both"/>
              <w:rPr>
                <w:sz w:val="28"/>
                <w:szCs w:val="28"/>
              </w:rPr>
            </w:pPr>
            <w:r w:rsidRPr="00BC04B3">
              <w:rPr>
                <w:sz w:val="28"/>
                <w:szCs w:val="28"/>
              </w:rPr>
              <w:t>-</w:t>
            </w:r>
            <w:r w:rsidRPr="00BC04B3">
              <w:rPr>
                <w:spacing w:val="7"/>
                <w:sz w:val="28"/>
                <w:szCs w:val="28"/>
              </w:rPr>
              <w:t xml:space="preserve"> популяризации массового спорта </w:t>
            </w:r>
            <w:r w:rsidRPr="00BC04B3">
              <w:rPr>
                <w:spacing w:val="10"/>
                <w:sz w:val="28"/>
                <w:szCs w:val="28"/>
              </w:rPr>
              <w:t xml:space="preserve">и приобщения различных слоев общества </w:t>
            </w:r>
            <w:r w:rsidRPr="00BC04B3">
              <w:rPr>
                <w:spacing w:val="8"/>
                <w:sz w:val="28"/>
                <w:szCs w:val="28"/>
              </w:rPr>
              <w:t xml:space="preserve">к регулярным занятиям физической </w:t>
            </w:r>
            <w:r w:rsidRPr="00BC04B3">
              <w:rPr>
                <w:spacing w:val="9"/>
                <w:sz w:val="28"/>
                <w:szCs w:val="28"/>
              </w:rPr>
              <w:t>культурой и спортом</w:t>
            </w:r>
          </w:p>
          <w:p w:rsidR="00942A3C" w:rsidRPr="00BC04B3" w:rsidRDefault="00942A3C" w:rsidP="00CD7807">
            <w:pPr>
              <w:rPr>
                <w:sz w:val="28"/>
                <w:szCs w:val="28"/>
              </w:rPr>
            </w:pPr>
            <w:r w:rsidRPr="00BC04B3">
              <w:rPr>
                <w:sz w:val="28"/>
                <w:szCs w:val="28"/>
              </w:rPr>
              <w:t>Задачи подпрограммы:</w:t>
            </w:r>
          </w:p>
          <w:p w:rsidR="00942A3C" w:rsidRPr="00BC04B3" w:rsidRDefault="00942A3C" w:rsidP="00CD7807">
            <w:pPr>
              <w:shd w:val="clear" w:color="auto" w:fill="FFFFFF"/>
              <w:ind w:left="35"/>
              <w:jc w:val="both"/>
              <w:rPr>
                <w:sz w:val="28"/>
                <w:szCs w:val="28"/>
              </w:rPr>
            </w:pPr>
            <w:r w:rsidRPr="00BC04B3">
              <w:rPr>
                <w:spacing w:val="7"/>
                <w:sz w:val="28"/>
                <w:szCs w:val="28"/>
              </w:rPr>
              <w:t xml:space="preserve">- создание условий для укрепления здоровья </w:t>
            </w:r>
            <w:r w:rsidRPr="00BC04B3">
              <w:rPr>
                <w:spacing w:val="6"/>
                <w:sz w:val="28"/>
                <w:szCs w:val="28"/>
              </w:rPr>
              <w:t xml:space="preserve">населения путем развития инфраструктуры </w:t>
            </w:r>
            <w:r>
              <w:rPr>
                <w:spacing w:val="7"/>
                <w:sz w:val="28"/>
                <w:szCs w:val="28"/>
              </w:rPr>
              <w:t xml:space="preserve">спорта и </w:t>
            </w:r>
            <w:r>
              <w:rPr>
                <w:spacing w:val="4"/>
                <w:sz w:val="28"/>
                <w:szCs w:val="28"/>
              </w:rPr>
              <w:t xml:space="preserve"> укрепление </w:t>
            </w:r>
            <w:r w:rsidRPr="00BC04B3">
              <w:rPr>
                <w:spacing w:val="4"/>
                <w:sz w:val="28"/>
                <w:szCs w:val="28"/>
              </w:rPr>
              <w:t xml:space="preserve"> материально-технической </w:t>
            </w:r>
            <w:r w:rsidRPr="00BC04B3">
              <w:rPr>
                <w:spacing w:val="10"/>
                <w:sz w:val="28"/>
                <w:szCs w:val="28"/>
              </w:rPr>
              <w:t>и спортивной баз</w:t>
            </w:r>
            <w:r>
              <w:rPr>
                <w:spacing w:val="10"/>
                <w:sz w:val="28"/>
                <w:szCs w:val="28"/>
              </w:rPr>
              <w:t>ы,</w:t>
            </w:r>
          </w:p>
          <w:p w:rsidR="00942A3C" w:rsidRPr="00BC04B3" w:rsidRDefault="00942A3C" w:rsidP="00CD7807">
            <w:pPr>
              <w:shd w:val="clear" w:color="auto" w:fill="FFFFFF"/>
              <w:tabs>
                <w:tab w:val="left" w:pos="4507"/>
              </w:tabs>
              <w:ind w:left="-108" w:firstLine="108"/>
              <w:jc w:val="both"/>
              <w:rPr>
                <w:sz w:val="28"/>
                <w:szCs w:val="28"/>
              </w:rPr>
            </w:pPr>
            <w:r w:rsidRPr="00BC04B3">
              <w:rPr>
                <w:spacing w:val="5"/>
                <w:sz w:val="28"/>
                <w:szCs w:val="28"/>
              </w:rPr>
              <w:t>- повышение   интереса населения проживающего</w:t>
            </w:r>
            <w:r>
              <w:rPr>
                <w:spacing w:val="5"/>
                <w:sz w:val="28"/>
                <w:szCs w:val="28"/>
              </w:rPr>
              <w:t xml:space="preserve"> </w:t>
            </w:r>
            <w:r w:rsidRPr="00BC04B3">
              <w:rPr>
                <w:spacing w:val="3"/>
                <w:sz w:val="28"/>
                <w:szCs w:val="28"/>
              </w:rPr>
              <w:t xml:space="preserve">в     </w:t>
            </w:r>
            <w:r w:rsidRPr="00BC04B3">
              <w:rPr>
                <w:spacing w:val="8"/>
                <w:sz w:val="28"/>
                <w:szCs w:val="28"/>
              </w:rPr>
              <w:t>Кардымовском районе к занятиям</w:t>
            </w:r>
            <w:r>
              <w:rPr>
                <w:spacing w:val="8"/>
                <w:sz w:val="28"/>
                <w:szCs w:val="28"/>
              </w:rPr>
              <w:t xml:space="preserve"> физической культурой и спортом</w:t>
            </w:r>
          </w:p>
        </w:tc>
      </w:tr>
      <w:tr w:rsidR="00942A3C" w:rsidRPr="00851377" w:rsidTr="005C00A2">
        <w:tc>
          <w:tcPr>
            <w:tcW w:w="3936" w:type="dxa"/>
          </w:tcPr>
          <w:p w:rsidR="00942A3C" w:rsidRPr="00BC04B3" w:rsidRDefault="00942A3C" w:rsidP="00CD7807">
            <w:r w:rsidRPr="00BC04B3">
              <w:rPr>
                <w:sz w:val="28"/>
                <w:szCs w:val="28"/>
              </w:rPr>
              <w:t>Целевые показатели подпрограммы</w:t>
            </w:r>
          </w:p>
        </w:tc>
        <w:tc>
          <w:tcPr>
            <w:tcW w:w="6378" w:type="dxa"/>
          </w:tcPr>
          <w:p w:rsidR="00942A3C" w:rsidRPr="00BC04B3" w:rsidRDefault="00942A3C" w:rsidP="00CD7807">
            <w:pPr>
              <w:pStyle w:val="ConsPlusCell"/>
              <w:widowControl/>
              <w:jc w:val="both"/>
              <w:rPr>
                <w:rFonts w:ascii="Times New Roman" w:hAnsi="Times New Roman" w:cs="Times New Roman"/>
                <w:sz w:val="28"/>
                <w:szCs w:val="28"/>
              </w:rPr>
            </w:pPr>
            <w:r>
              <w:rPr>
                <w:rFonts w:ascii="Times New Roman" w:hAnsi="Times New Roman" w:cs="Times New Roman"/>
                <w:sz w:val="28"/>
                <w:szCs w:val="28"/>
              </w:rPr>
              <w:t>-</w:t>
            </w:r>
            <w:r w:rsidR="00775C4C">
              <w:rPr>
                <w:rFonts w:ascii="Times New Roman" w:hAnsi="Times New Roman" w:cs="Times New Roman"/>
                <w:sz w:val="28"/>
                <w:szCs w:val="28"/>
              </w:rPr>
              <w:t xml:space="preserve"> </w:t>
            </w:r>
            <w:r>
              <w:rPr>
                <w:rFonts w:ascii="Times New Roman" w:hAnsi="Times New Roman" w:cs="Times New Roman"/>
                <w:sz w:val="28"/>
                <w:szCs w:val="28"/>
              </w:rPr>
              <w:t>К</w:t>
            </w:r>
            <w:r w:rsidRPr="00BC04B3">
              <w:rPr>
                <w:rFonts w:ascii="Times New Roman" w:hAnsi="Times New Roman" w:cs="Times New Roman"/>
                <w:sz w:val="28"/>
                <w:szCs w:val="28"/>
              </w:rPr>
              <w:t xml:space="preserve">оличество человек, систематически занимающихся физической культурой и спортом;   </w:t>
            </w:r>
          </w:p>
          <w:p w:rsidR="00942A3C" w:rsidRPr="00BC04B3" w:rsidRDefault="00942A3C" w:rsidP="00CD7807">
            <w:pPr>
              <w:pStyle w:val="ConsPlusCell"/>
              <w:widowControl/>
              <w:jc w:val="both"/>
              <w:rPr>
                <w:rFonts w:ascii="Times New Roman" w:hAnsi="Times New Roman" w:cs="Times New Roman"/>
                <w:sz w:val="28"/>
                <w:szCs w:val="28"/>
              </w:rPr>
            </w:pPr>
            <w:r w:rsidRPr="00BC04B3">
              <w:rPr>
                <w:rFonts w:ascii="Times New Roman" w:hAnsi="Times New Roman" w:cs="Times New Roman"/>
                <w:sz w:val="28"/>
                <w:szCs w:val="28"/>
              </w:rPr>
              <w:t xml:space="preserve"> -количество проведенных муниципальных спортивных массовых мероприятий</w:t>
            </w:r>
          </w:p>
        </w:tc>
      </w:tr>
      <w:tr w:rsidR="00942A3C" w:rsidRPr="00851377" w:rsidTr="005C00A2">
        <w:tc>
          <w:tcPr>
            <w:tcW w:w="3936" w:type="dxa"/>
          </w:tcPr>
          <w:p w:rsidR="00942A3C" w:rsidRPr="00BC04B3" w:rsidRDefault="00942A3C" w:rsidP="00CD7807">
            <w:r w:rsidRPr="00BC04B3">
              <w:rPr>
                <w:sz w:val="28"/>
                <w:szCs w:val="28"/>
              </w:rPr>
              <w:t>Сроки и этапы реализации подпрограммы</w:t>
            </w:r>
          </w:p>
        </w:tc>
        <w:tc>
          <w:tcPr>
            <w:tcW w:w="6378" w:type="dxa"/>
          </w:tcPr>
          <w:p w:rsidR="00942A3C" w:rsidRPr="00BC04B3" w:rsidRDefault="00942A3C" w:rsidP="00CD7807">
            <w:pPr>
              <w:pStyle w:val="ConsPlusCell"/>
              <w:widowControl/>
              <w:rPr>
                <w:rFonts w:ascii="Times New Roman" w:hAnsi="Times New Roman" w:cs="Times New Roman"/>
                <w:color w:val="000000"/>
                <w:sz w:val="28"/>
                <w:szCs w:val="28"/>
              </w:rPr>
            </w:pPr>
            <w:r>
              <w:rPr>
                <w:rFonts w:ascii="Times New Roman" w:hAnsi="Times New Roman" w:cs="Times New Roman"/>
                <w:color w:val="000000"/>
                <w:sz w:val="28"/>
                <w:szCs w:val="28"/>
              </w:rPr>
              <w:t>2014-2015</w:t>
            </w:r>
            <w:r w:rsidRPr="00BC04B3">
              <w:rPr>
                <w:rFonts w:ascii="Times New Roman" w:hAnsi="Times New Roman" w:cs="Times New Roman"/>
                <w:color w:val="000000"/>
                <w:sz w:val="28"/>
                <w:szCs w:val="28"/>
              </w:rPr>
              <w:t xml:space="preserve"> года</w:t>
            </w:r>
          </w:p>
        </w:tc>
      </w:tr>
      <w:tr w:rsidR="00942A3C" w:rsidRPr="00851377" w:rsidTr="005C00A2">
        <w:tc>
          <w:tcPr>
            <w:tcW w:w="3936" w:type="dxa"/>
          </w:tcPr>
          <w:p w:rsidR="00942A3C" w:rsidRPr="00BC04B3" w:rsidRDefault="00942A3C" w:rsidP="00CD7807">
            <w:r w:rsidRPr="00BC04B3">
              <w:rPr>
                <w:sz w:val="28"/>
                <w:szCs w:val="28"/>
              </w:rPr>
              <w:t xml:space="preserve">Объемы  и  источники </w:t>
            </w:r>
            <w:r w:rsidRPr="00BC04B3">
              <w:rPr>
                <w:sz w:val="28"/>
                <w:szCs w:val="28"/>
              </w:rPr>
              <w:lastRenderedPageBreak/>
              <w:t>финансирования подпрограммы</w:t>
            </w:r>
          </w:p>
        </w:tc>
        <w:tc>
          <w:tcPr>
            <w:tcW w:w="6378" w:type="dxa"/>
          </w:tcPr>
          <w:p w:rsidR="00942A3C" w:rsidRPr="00655B76" w:rsidRDefault="00942A3C" w:rsidP="005C00A2">
            <w:pPr>
              <w:pStyle w:val="ConsPlusNonformat"/>
              <w:ind w:left="-108" w:right="-108" w:firstLine="34"/>
              <w:rPr>
                <w:rFonts w:ascii="Times New Roman" w:hAnsi="Times New Roman" w:cs="Times New Roman"/>
                <w:spacing w:val="-6"/>
                <w:sz w:val="28"/>
                <w:szCs w:val="28"/>
              </w:rPr>
            </w:pPr>
            <w:r w:rsidRPr="00655B76">
              <w:rPr>
                <w:rFonts w:ascii="Times New Roman" w:hAnsi="Times New Roman" w:cs="Times New Roman"/>
                <w:sz w:val="28"/>
                <w:szCs w:val="28"/>
              </w:rPr>
              <w:lastRenderedPageBreak/>
              <w:t xml:space="preserve">Общий объем финансирования подпрограммы </w:t>
            </w:r>
            <w:r w:rsidRPr="00655B76">
              <w:rPr>
                <w:rFonts w:ascii="Times New Roman" w:hAnsi="Times New Roman" w:cs="Times New Roman"/>
                <w:sz w:val="28"/>
                <w:szCs w:val="28"/>
              </w:rPr>
              <w:lastRenderedPageBreak/>
              <w:t>составит:  1 091 105,</w:t>
            </w:r>
            <w:r w:rsidR="00F8428E">
              <w:rPr>
                <w:rFonts w:ascii="Times New Roman" w:hAnsi="Times New Roman" w:cs="Times New Roman"/>
                <w:sz w:val="28"/>
                <w:szCs w:val="28"/>
              </w:rPr>
              <w:t>0</w:t>
            </w:r>
            <w:r w:rsidRPr="00655B76">
              <w:rPr>
                <w:rFonts w:ascii="Times New Roman" w:hAnsi="Times New Roman" w:cs="Times New Roman"/>
                <w:sz w:val="28"/>
                <w:szCs w:val="28"/>
              </w:rPr>
              <w:t>0 руб</w:t>
            </w:r>
            <w:r w:rsidR="005C00A2">
              <w:rPr>
                <w:rFonts w:ascii="Times New Roman" w:hAnsi="Times New Roman" w:cs="Times New Roman"/>
                <w:sz w:val="28"/>
                <w:szCs w:val="28"/>
              </w:rPr>
              <w:t>.</w:t>
            </w:r>
            <w:r w:rsidRPr="00655B76">
              <w:rPr>
                <w:rFonts w:ascii="Times New Roman" w:hAnsi="Times New Roman" w:cs="Times New Roman"/>
                <w:sz w:val="28"/>
                <w:szCs w:val="28"/>
              </w:rPr>
              <w:t xml:space="preserve">, </w:t>
            </w:r>
            <w:r w:rsidRPr="00655B76">
              <w:rPr>
                <w:rFonts w:ascii="Times New Roman" w:hAnsi="Times New Roman" w:cs="Times New Roman"/>
                <w:spacing w:val="-6"/>
                <w:sz w:val="28"/>
                <w:szCs w:val="28"/>
              </w:rPr>
              <w:t>из них:</w:t>
            </w:r>
          </w:p>
          <w:p w:rsidR="00942A3C" w:rsidRPr="00655B76" w:rsidRDefault="00942A3C" w:rsidP="005C00A2">
            <w:pPr>
              <w:pStyle w:val="ConsPlusNonformat"/>
              <w:ind w:left="-108" w:right="-108" w:firstLine="34"/>
              <w:rPr>
                <w:rFonts w:ascii="Times New Roman" w:hAnsi="Times New Roman" w:cs="Times New Roman"/>
                <w:spacing w:val="-6"/>
                <w:sz w:val="28"/>
                <w:szCs w:val="28"/>
              </w:rPr>
            </w:pPr>
            <w:r w:rsidRPr="00655B76">
              <w:rPr>
                <w:rFonts w:ascii="Times New Roman" w:hAnsi="Times New Roman" w:cs="Times New Roman"/>
                <w:spacing w:val="-6"/>
                <w:sz w:val="28"/>
                <w:szCs w:val="28"/>
              </w:rPr>
              <w:t>- за</w:t>
            </w:r>
            <w:r w:rsidR="005C00A2">
              <w:rPr>
                <w:rFonts w:ascii="Times New Roman" w:hAnsi="Times New Roman" w:cs="Times New Roman"/>
                <w:spacing w:val="-6"/>
                <w:sz w:val="28"/>
                <w:szCs w:val="28"/>
              </w:rPr>
              <w:t xml:space="preserve"> счет средств районного бюджета </w:t>
            </w:r>
            <w:r w:rsidRPr="00655B76">
              <w:rPr>
                <w:rFonts w:ascii="Times New Roman" w:hAnsi="Times New Roman" w:cs="Times New Roman"/>
                <w:spacing w:val="-6"/>
                <w:sz w:val="28"/>
                <w:szCs w:val="28"/>
              </w:rPr>
              <w:t xml:space="preserve">– </w:t>
            </w:r>
            <w:r w:rsidRPr="005C00A2">
              <w:rPr>
                <w:rFonts w:ascii="Times New Roman" w:hAnsi="Times New Roman" w:cs="Times New Roman"/>
                <w:spacing w:val="-6"/>
                <w:sz w:val="28"/>
                <w:szCs w:val="26"/>
              </w:rPr>
              <w:t>163</w:t>
            </w:r>
            <w:r w:rsidR="005C00A2">
              <w:rPr>
                <w:rFonts w:ascii="Times New Roman" w:hAnsi="Times New Roman" w:cs="Times New Roman"/>
                <w:spacing w:val="-6"/>
                <w:sz w:val="28"/>
                <w:szCs w:val="26"/>
              </w:rPr>
              <w:t xml:space="preserve"> </w:t>
            </w:r>
            <w:r w:rsidRPr="005C00A2">
              <w:rPr>
                <w:rFonts w:ascii="Times New Roman" w:hAnsi="Times New Roman" w:cs="Times New Roman"/>
                <w:spacing w:val="-6"/>
                <w:sz w:val="28"/>
                <w:szCs w:val="26"/>
              </w:rPr>
              <w:t>304,0</w:t>
            </w:r>
            <w:r w:rsidR="00F8428E" w:rsidRPr="005C00A2">
              <w:rPr>
                <w:rFonts w:ascii="Times New Roman" w:hAnsi="Times New Roman" w:cs="Times New Roman"/>
                <w:spacing w:val="-6"/>
                <w:sz w:val="28"/>
                <w:szCs w:val="26"/>
              </w:rPr>
              <w:t>0</w:t>
            </w:r>
            <w:r w:rsidRPr="005C00A2">
              <w:rPr>
                <w:rFonts w:ascii="Times New Roman" w:hAnsi="Times New Roman" w:cs="Times New Roman"/>
                <w:spacing w:val="-6"/>
                <w:sz w:val="32"/>
                <w:szCs w:val="28"/>
              </w:rPr>
              <w:t xml:space="preserve"> </w:t>
            </w:r>
            <w:r w:rsidRPr="00655B76">
              <w:rPr>
                <w:rFonts w:ascii="Times New Roman" w:hAnsi="Times New Roman" w:cs="Times New Roman"/>
                <w:spacing w:val="-6"/>
                <w:sz w:val="28"/>
                <w:szCs w:val="28"/>
              </w:rPr>
              <w:t>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 xml:space="preserve">, </w:t>
            </w:r>
          </w:p>
          <w:p w:rsidR="00942A3C" w:rsidRPr="00655B76" w:rsidRDefault="00942A3C" w:rsidP="005C00A2">
            <w:pPr>
              <w:pStyle w:val="ConsPlusNonformat"/>
              <w:ind w:left="-108" w:right="-108" w:firstLine="34"/>
              <w:jc w:val="both"/>
              <w:rPr>
                <w:rFonts w:ascii="Times New Roman" w:hAnsi="Times New Roman" w:cs="Times New Roman"/>
                <w:spacing w:val="-6"/>
                <w:sz w:val="28"/>
                <w:szCs w:val="28"/>
              </w:rPr>
            </w:pPr>
            <w:r w:rsidRPr="00655B76">
              <w:rPr>
                <w:rFonts w:ascii="Times New Roman" w:hAnsi="Times New Roman" w:cs="Times New Roman"/>
                <w:spacing w:val="-6"/>
                <w:sz w:val="28"/>
                <w:szCs w:val="28"/>
              </w:rPr>
              <w:t>- областного бюджета – 927 801,0</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w:t>
            </w:r>
          </w:p>
          <w:p w:rsidR="00942A3C" w:rsidRPr="00655B76"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pacing w:val="-6"/>
                <w:sz w:val="28"/>
                <w:szCs w:val="28"/>
              </w:rPr>
            </w:pPr>
            <w:r w:rsidRPr="00655B76">
              <w:rPr>
                <w:spacing w:val="-6"/>
                <w:sz w:val="28"/>
                <w:szCs w:val="28"/>
              </w:rPr>
              <w:t>- федерального бюджета – 0</w:t>
            </w:r>
            <w:r w:rsidR="00F8428E">
              <w:rPr>
                <w:spacing w:val="-6"/>
                <w:sz w:val="28"/>
                <w:szCs w:val="28"/>
              </w:rPr>
              <w:t>,00</w:t>
            </w:r>
            <w:r w:rsidRPr="00655B76">
              <w:rPr>
                <w:spacing w:val="-6"/>
                <w:sz w:val="28"/>
                <w:szCs w:val="28"/>
              </w:rPr>
              <w:t xml:space="preserve">  руб</w:t>
            </w:r>
            <w:r w:rsidR="005C00A2">
              <w:rPr>
                <w:spacing w:val="-6"/>
                <w:sz w:val="28"/>
                <w:szCs w:val="28"/>
              </w:rPr>
              <w:t>.</w:t>
            </w:r>
            <w:r w:rsidRPr="00655B76">
              <w:rPr>
                <w:spacing w:val="-6"/>
                <w:sz w:val="28"/>
                <w:szCs w:val="28"/>
              </w:rPr>
              <w:t>,</w:t>
            </w:r>
          </w:p>
          <w:p w:rsidR="00942A3C" w:rsidRPr="00655B76"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655B76">
              <w:rPr>
                <w:spacing w:val="-6"/>
                <w:sz w:val="28"/>
                <w:szCs w:val="28"/>
              </w:rPr>
              <w:t>- и</w:t>
            </w:r>
            <w:r>
              <w:rPr>
                <w:spacing w:val="-6"/>
                <w:sz w:val="28"/>
                <w:szCs w:val="28"/>
              </w:rPr>
              <w:t>н</w:t>
            </w:r>
            <w:r w:rsidRPr="00655B76">
              <w:rPr>
                <w:spacing w:val="-6"/>
                <w:sz w:val="28"/>
                <w:szCs w:val="28"/>
              </w:rPr>
              <w:t>ые источники – 0</w:t>
            </w:r>
            <w:r w:rsidR="00F8428E">
              <w:rPr>
                <w:spacing w:val="-6"/>
                <w:sz w:val="28"/>
                <w:szCs w:val="28"/>
              </w:rPr>
              <w:t>,00</w:t>
            </w:r>
            <w:r w:rsidRPr="00655B76">
              <w:rPr>
                <w:spacing w:val="-6"/>
                <w:sz w:val="28"/>
                <w:szCs w:val="28"/>
              </w:rPr>
              <w:t xml:space="preserve"> руб</w:t>
            </w:r>
            <w:r>
              <w:rPr>
                <w:spacing w:val="-6"/>
                <w:sz w:val="28"/>
                <w:szCs w:val="28"/>
              </w:rPr>
              <w:t>.</w:t>
            </w:r>
          </w:p>
          <w:p w:rsidR="00942A3C" w:rsidRDefault="00942A3C" w:rsidP="005C00A2">
            <w:pPr>
              <w:pStyle w:val="ConsPlusNonformat"/>
              <w:ind w:left="-108" w:right="-108" w:firstLine="34"/>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jc w:val="both"/>
              <w:rPr>
                <w:spacing w:val="-6"/>
                <w:sz w:val="28"/>
                <w:szCs w:val="28"/>
              </w:rPr>
            </w:pPr>
            <w:r w:rsidRPr="00E15943">
              <w:rPr>
                <w:b/>
                <w:spacing w:val="-6"/>
                <w:sz w:val="28"/>
                <w:szCs w:val="28"/>
              </w:rPr>
              <w:t>- 2014 год</w:t>
            </w:r>
            <w:r w:rsidRPr="0044153C">
              <w:rPr>
                <w:spacing w:val="-6"/>
                <w:sz w:val="28"/>
                <w:szCs w:val="28"/>
              </w:rPr>
              <w:t xml:space="preserve"> –</w:t>
            </w:r>
            <w:r>
              <w:rPr>
                <w:spacing w:val="-6"/>
                <w:sz w:val="28"/>
                <w:szCs w:val="28"/>
              </w:rPr>
              <w:t xml:space="preserve"> 1 027 801,0</w:t>
            </w:r>
            <w:r w:rsidR="00F8428E">
              <w:rPr>
                <w:spacing w:val="-6"/>
                <w:sz w:val="28"/>
                <w:szCs w:val="28"/>
              </w:rPr>
              <w:t>0</w:t>
            </w:r>
            <w:r>
              <w:rPr>
                <w:spacing w:val="-6"/>
                <w:sz w:val="28"/>
                <w:szCs w:val="28"/>
              </w:rPr>
              <w:t xml:space="preserve"> руб</w:t>
            </w:r>
            <w:r w:rsidR="005C00A2">
              <w:rPr>
                <w:spacing w:val="-6"/>
                <w:sz w:val="28"/>
                <w:szCs w:val="28"/>
              </w:rPr>
              <w:t>.</w:t>
            </w:r>
            <w:r>
              <w:rPr>
                <w:spacing w:val="-6"/>
                <w:sz w:val="28"/>
                <w:szCs w:val="28"/>
              </w:rPr>
              <w:t>, из них:</w:t>
            </w:r>
          </w:p>
          <w:p w:rsidR="00942A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jc w:val="both"/>
              <w:rPr>
                <w:spacing w:val="-6"/>
                <w:sz w:val="28"/>
                <w:szCs w:val="28"/>
              </w:rPr>
            </w:pPr>
            <w:r>
              <w:rPr>
                <w:spacing w:val="-6"/>
                <w:sz w:val="28"/>
                <w:szCs w:val="28"/>
              </w:rPr>
              <w:t>- за счет средств районного бюджета – 100 000,</w:t>
            </w:r>
            <w:r w:rsidR="00F8428E">
              <w:rPr>
                <w:spacing w:val="-6"/>
                <w:sz w:val="28"/>
                <w:szCs w:val="28"/>
              </w:rPr>
              <w:t>0</w:t>
            </w:r>
            <w:r>
              <w:rPr>
                <w:spacing w:val="-6"/>
                <w:sz w:val="28"/>
                <w:szCs w:val="28"/>
              </w:rPr>
              <w:t>0 руб</w:t>
            </w:r>
            <w:r w:rsidR="005C00A2">
              <w:rPr>
                <w:spacing w:val="-6"/>
                <w:sz w:val="28"/>
                <w:szCs w:val="28"/>
              </w:rPr>
              <w:t>.</w:t>
            </w:r>
            <w:r>
              <w:rPr>
                <w:spacing w:val="-6"/>
                <w:sz w:val="28"/>
                <w:szCs w:val="28"/>
              </w:rPr>
              <w:t xml:space="preserve">, </w:t>
            </w:r>
          </w:p>
          <w:p w:rsidR="00942A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jc w:val="both"/>
              <w:rPr>
                <w:spacing w:val="-6"/>
                <w:sz w:val="28"/>
                <w:szCs w:val="28"/>
              </w:rPr>
            </w:pPr>
            <w:r>
              <w:rPr>
                <w:spacing w:val="-6"/>
                <w:sz w:val="28"/>
                <w:szCs w:val="28"/>
              </w:rPr>
              <w:t>- областного бюджета – 927 801,</w:t>
            </w:r>
            <w:r w:rsidR="00F8428E">
              <w:rPr>
                <w:spacing w:val="-6"/>
                <w:sz w:val="28"/>
                <w:szCs w:val="28"/>
              </w:rPr>
              <w:t>0</w:t>
            </w:r>
            <w:r>
              <w:rPr>
                <w:spacing w:val="-6"/>
                <w:sz w:val="28"/>
                <w:szCs w:val="28"/>
              </w:rPr>
              <w:t>0 руб</w:t>
            </w:r>
            <w:r w:rsidR="005C00A2">
              <w:rPr>
                <w:spacing w:val="-6"/>
                <w:sz w:val="28"/>
                <w:szCs w:val="28"/>
              </w:rPr>
              <w:t>.</w:t>
            </w:r>
            <w:r>
              <w:rPr>
                <w:spacing w:val="-6"/>
                <w:sz w:val="28"/>
                <w:szCs w:val="28"/>
              </w:rPr>
              <w:t>,</w:t>
            </w:r>
          </w:p>
          <w:p w:rsidR="00942A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jc w:val="both"/>
              <w:rPr>
                <w:spacing w:val="-6"/>
                <w:sz w:val="28"/>
                <w:szCs w:val="28"/>
              </w:rPr>
            </w:pPr>
            <w:r>
              <w:rPr>
                <w:spacing w:val="-6"/>
                <w:sz w:val="28"/>
                <w:szCs w:val="28"/>
              </w:rPr>
              <w:t>- федерального бюджета – 0</w:t>
            </w:r>
            <w:r w:rsidR="00F8428E">
              <w:rPr>
                <w:spacing w:val="-6"/>
                <w:sz w:val="28"/>
                <w:szCs w:val="28"/>
              </w:rPr>
              <w:t>,00</w:t>
            </w:r>
            <w:r>
              <w:rPr>
                <w:spacing w:val="-6"/>
                <w:sz w:val="28"/>
                <w:szCs w:val="28"/>
              </w:rPr>
              <w:t xml:space="preserve"> руб</w:t>
            </w:r>
            <w:r w:rsidR="005C00A2">
              <w:rPr>
                <w:spacing w:val="-6"/>
                <w:sz w:val="28"/>
                <w:szCs w:val="28"/>
              </w:rPr>
              <w:t>.</w:t>
            </w:r>
            <w:r>
              <w:rPr>
                <w:spacing w:val="-6"/>
                <w:sz w:val="28"/>
                <w:szCs w:val="28"/>
              </w:rPr>
              <w:t xml:space="preserve">; </w:t>
            </w:r>
          </w:p>
          <w:p w:rsidR="00942A3C" w:rsidRPr="004415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jc w:val="both"/>
              <w:rPr>
                <w:spacing w:val="-6"/>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p>
          <w:p w:rsidR="00942A3C" w:rsidRPr="00FE0B41" w:rsidRDefault="00942A3C" w:rsidP="005C00A2">
            <w:pPr>
              <w:pStyle w:val="ConsPlusNonformat"/>
              <w:ind w:left="-108" w:right="-108" w:firstLine="34"/>
              <w:rPr>
                <w:rFonts w:ascii="Times New Roman" w:hAnsi="Times New Roman" w:cs="Times New Roman"/>
                <w:spacing w:val="-6"/>
                <w:sz w:val="28"/>
                <w:szCs w:val="28"/>
              </w:rPr>
            </w:pPr>
            <w:r w:rsidRPr="00E15943">
              <w:rPr>
                <w:rFonts w:ascii="Times New Roman" w:hAnsi="Times New Roman" w:cs="Times New Roman"/>
                <w:b/>
                <w:spacing w:val="-6"/>
                <w:sz w:val="28"/>
                <w:szCs w:val="28"/>
              </w:rPr>
              <w:t>- 2015 год</w:t>
            </w:r>
            <w:r w:rsidRPr="0044153C">
              <w:rPr>
                <w:rFonts w:ascii="Times New Roman" w:hAnsi="Times New Roman" w:cs="Times New Roman"/>
                <w:spacing w:val="-6"/>
                <w:sz w:val="28"/>
                <w:szCs w:val="28"/>
              </w:rPr>
              <w:t xml:space="preserve"> – </w:t>
            </w:r>
            <w:r w:rsidRPr="00655B76">
              <w:rPr>
                <w:rFonts w:ascii="Times New Roman" w:hAnsi="Times New Roman" w:cs="Times New Roman"/>
                <w:spacing w:val="-6"/>
                <w:sz w:val="28"/>
                <w:szCs w:val="28"/>
              </w:rPr>
              <w:t>63 304,0</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из них:</w:t>
            </w:r>
          </w:p>
          <w:p w:rsidR="00942A3C" w:rsidRPr="00FE0B41" w:rsidRDefault="00942A3C" w:rsidP="005C00A2">
            <w:pPr>
              <w:pStyle w:val="ConsPlusNonformat"/>
              <w:ind w:left="-108" w:right="-108" w:firstLine="34"/>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63 304</w:t>
            </w:r>
            <w:r w:rsidRPr="00FE0B41">
              <w:rPr>
                <w:rFonts w:ascii="Times New Roman" w:hAnsi="Times New Roman" w:cs="Times New Roman"/>
                <w:spacing w:val="-6"/>
                <w:sz w:val="28"/>
                <w:szCs w:val="28"/>
              </w:rPr>
              <w:t>,0</w:t>
            </w:r>
            <w:r w:rsidR="00F8428E">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5C00A2">
            <w:pPr>
              <w:pStyle w:val="ConsPlusNonformat"/>
              <w:ind w:left="-108" w:right="-108" w:firstLine="34"/>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pacing w:val="-6"/>
                <w:sz w:val="28"/>
                <w:szCs w:val="28"/>
              </w:rPr>
            </w:pPr>
            <w:r w:rsidRPr="00FE0B41">
              <w:rPr>
                <w:spacing w:val="-6"/>
                <w:sz w:val="28"/>
                <w:szCs w:val="28"/>
              </w:rPr>
              <w:t>- ф</w:t>
            </w:r>
            <w:r>
              <w:rPr>
                <w:spacing w:val="-6"/>
                <w:sz w:val="28"/>
                <w:szCs w:val="28"/>
              </w:rPr>
              <w:t>едерального бюджета – 0</w:t>
            </w:r>
            <w:r w:rsidR="00F8428E">
              <w:rPr>
                <w:spacing w:val="-6"/>
                <w:sz w:val="28"/>
                <w:szCs w:val="28"/>
              </w:rPr>
              <w:t>,00</w:t>
            </w:r>
            <w:r>
              <w:rPr>
                <w:spacing w:val="-6"/>
                <w:sz w:val="28"/>
                <w:szCs w:val="28"/>
              </w:rPr>
              <w:t xml:space="preserve">  руб</w:t>
            </w:r>
            <w:r w:rsidR="005C00A2">
              <w:rPr>
                <w:spacing w:val="-6"/>
                <w:sz w:val="28"/>
                <w:szCs w:val="28"/>
              </w:rPr>
              <w:t>.</w:t>
            </w:r>
            <w:r>
              <w:rPr>
                <w:spacing w:val="-6"/>
                <w:sz w:val="28"/>
                <w:szCs w:val="28"/>
              </w:rPr>
              <w:t xml:space="preserve">, </w:t>
            </w:r>
          </w:p>
          <w:p w:rsidR="00942A3C" w:rsidRPr="0059005E"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r w:rsidR="005C00A2">
              <w:rPr>
                <w:spacing w:val="-6"/>
                <w:sz w:val="28"/>
                <w:szCs w:val="28"/>
              </w:rPr>
              <w:t>.</w:t>
            </w:r>
          </w:p>
        </w:tc>
      </w:tr>
    </w:tbl>
    <w:p w:rsidR="00942A3C" w:rsidRDefault="00942A3C" w:rsidP="00CD7807"/>
    <w:p w:rsidR="00942A3C" w:rsidRDefault="00942A3C" w:rsidP="00CD7807">
      <w:pPr>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Default="00942A3C" w:rsidP="00CD7807">
      <w:pPr>
        <w:shd w:val="clear" w:color="auto" w:fill="FFFFFF"/>
        <w:ind w:firstLine="709"/>
        <w:jc w:val="both"/>
        <w:rPr>
          <w:sz w:val="28"/>
          <w:szCs w:val="28"/>
        </w:rPr>
      </w:pPr>
      <w:r>
        <w:rPr>
          <w:spacing w:val="12"/>
          <w:sz w:val="28"/>
          <w:szCs w:val="28"/>
        </w:rPr>
        <w:t xml:space="preserve">В настоящее время роль спорта становится не только все более </w:t>
      </w:r>
      <w:r>
        <w:rPr>
          <w:spacing w:val="5"/>
          <w:sz w:val="28"/>
          <w:szCs w:val="28"/>
        </w:rPr>
        <w:t xml:space="preserve">заметным социальным, но и политическим фактором в современном </w:t>
      </w:r>
      <w:r>
        <w:rPr>
          <w:spacing w:val="1"/>
          <w:sz w:val="28"/>
          <w:szCs w:val="28"/>
        </w:rPr>
        <w:t xml:space="preserve">мире. Привлечение широких масс населения к занятиям физической </w:t>
      </w:r>
      <w:r>
        <w:rPr>
          <w:spacing w:val="3"/>
          <w:sz w:val="28"/>
          <w:szCs w:val="28"/>
        </w:rPr>
        <w:t xml:space="preserve">культурой и спортом, состояние здоровья населения и успехи на </w:t>
      </w:r>
      <w:r>
        <w:rPr>
          <w:spacing w:val="-4"/>
          <w:sz w:val="28"/>
          <w:szCs w:val="28"/>
        </w:rPr>
        <w:t xml:space="preserve">международных состязаниях являются доказательством жизнеспособности </w:t>
      </w:r>
      <w:r>
        <w:rPr>
          <w:spacing w:val="2"/>
          <w:sz w:val="28"/>
          <w:szCs w:val="28"/>
        </w:rPr>
        <w:t>и духовной силы любого народа.</w:t>
      </w:r>
    </w:p>
    <w:p w:rsidR="00942A3C" w:rsidRDefault="00942A3C" w:rsidP="00CD7807">
      <w:pPr>
        <w:shd w:val="clear" w:color="auto" w:fill="FFFFFF"/>
        <w:ind w:left="142" w:firstLine="567"/>
        <w:jc w:val="both"/>
        <w:rPr>
          <w:sz w:val="28"/>
          <w:szCs w:val="28"/>
        </w:rPr>
      </w:pPr>
      <w:r>
        <w:rPr>
          <w:spacing w:val="9"/>
          <w:sz w:val="28"/>
          <w:szCs w:val="28"/>
        </w:rPr>
        <w:t xml:space="preserve">Однако в настоящее время имеется ряд проблем влияющих на </w:t>
      </w:r>
      <w:r>
        <w:rPr>
          <w:spacing w:val="6"/>
          <w:sz w:val="28"/>
          <w:szCs w:val="28"/>
        </w:rPr>
        <w:t xml:space="preserve">развитие физической культуры и спорта, требующих неотложного </w:t>
      </w:r>
      <w:r>
        <w:rPr>
          <w:spacing w:val="3"/>
          <w:sz w:val="28"/>
          <w:szCs w:val="28"/>
        </w:rPr>
        <w:t>решения, в том числе:</w:t>
      </w:r>
    </w:p>
    <w:p w:rsidR="00942A3C" w:rsidRDefault="00942A3C" w:rsidP="00CD7807">
      <w:pPr>
        <w:shd w:val="clear" w:color="auto" w:fill="FFFFFF"/>
        <w:ind w:left="142" w:firstLine="567"/>
        <w:jc w:val="both"/>
        <w:rPr>
          <w:sz w:val="28"/>
          <w:szCs w:val="28"/>
        </w:rPr>
      </w:pPr>
      <w:r>
        <w:rPr>
          <w:spacing w:val="3"/>
          <w:sz w:val="28"/>
          <w:szCs w:val="28"/>
        </w:rPr>
        <w:t xml:space="preserve">- недостаточное привлечение населения к регулярным занятиям </w:t>
      </w:r>
      <w:r>
        <w:rPr>
          <w:spacing w:val="-5"/>
          <w:sz w:val="28"/>
          <w:szCs w:val="28"/>
        </w:rPr>
        <w:t>физической культурой;</w:t>
      </w:r>
    </w:p>
    <w:p w:rsidR="00942A3C" w:rsidRDefault="00942A3C" w:rsidP="00CD7807">
      <w:pPr>
        <w:shd w:val="clear" w:color="auto" w:fill="FFFFFF"/>
        <w:ind w:left="142" w:firstLine="567"/>
        <w:jc w:val="both"/>
        <w:rPr>
          <w:sz w:val="28"/>
          <w:szCs w:val="28"/>
        </w:rPr>
      </w:pPr>
      <w:r>
        <w:rPr>
          <w:spacing w:val="4"/>
          <w:sz w:val="28"/>
          <w:szCs w:val="28"/>
        </w:rPr>
        <w:t xml:space="preserve">- несоответствие уровня материальной базы и инфраструктуры </w:t>
      </w:r>
      <w:r>
        <w:rPr>
          <w:spacing w:val="2"/>
          <w:sz w:val="28"/>
          <w:szCs w:val="28"/>
        </w:rPr>
        <w:t>физической – культуры и спорта, а также их моральный и физический износ задачам развития массового спорта в районе;</w:t>
      </w:r>
    </w:p>
    <w:p w:rsidR="00942A3C" w:rsidRDefault="00942A3C" w:rsidP="00CD7807">
      <w:pPr>
        <w:shd w:val="clear" w:color="auto" w:fill="FFFFFF"/>
        <w:ind w:left="142" w:right="19" w:firstLine="567"/>
        <w:jc w:val="both"/>
        <w:rPr>
          <w:sz w:val="28"/>
          <w:szCs w:val="28"/>
        </w:rPr>
      </w:pPr>
      <w:r>
        <w:rPr>
          <w:spacing w:val="-6"/>
          <w:sz w:val="28"/>
          <w:szCs w:val="28"/>
        </w:rPr>
        <w:t xml:space="preserve">- недостаточное    привлечение    молодежи    к    регулярным    занятиям </w:t>
      </w:r>
      <w:r>
        <w:rPr>
          <w:spacing w:val="-1"/>
          <w:sz w:val="28"/>
          <w:szCs w:val="28"/>
        </w:rPr>
        <w:t>физической культурой и спортом;</w:t>
      </w:r>
    </w:p>
    <w:p w:rsidR="00942A3C" w:rsidRDefault="00942A3C" w:rsidP="00CD7807">
      <w:pPr>
        <w:shd w:val="clear" w:color="auto" w:fill="FFFFFF"/>
        <w:ind w:left="142" w:firstLine="567"/>
        <w:jc w:val="both"/>
        <w:rPr>
          <w:spacing w:val="-3"/>
          <w:sz w:val="28"/>
          <w:szCs w:val="28"/>
        </w:rPr>
      </w:pPr>
      <w:r>
        <w:rPr>
          <w:spacing w:val="-3"/>
          <w:sz w:val="28"/>
          <w:szCs w:val="28"/>
        </w:rPr>
        <w:t>- недостаточное количество профессиональных тренерских кадров;</w:t>
      </w:r>
    </w:p>
    <w:p w:rsidR="00942A3C" w:rsidRDefault="00942A3C" w:rsidP="00CD7807">
      <w:pPr>
        <w:shd w:val="clear" w:color="auto" w:fill="FFFFFF"/>
        <w:ind w:left="142" w:firstLine="567"/>
        <w:jc w:val="both"/>
        <w:rPr>
          <w:sz w:val="28"/>
          <w:szCs w:val="28"/>
        </w:rPr>
      </w:pPr>
      <w:r>
        <w:rPr>
          <w:spacing w:val="2"/>
          <w:sz w:val="28"/>
          <w:szCs w:val="28"/>
        </w:rPr>
        <w:t xml:space="preserve">- отсутствие активной пропаганды занятий физической культурой и </w:t>
      </w:r>
      <w:r>
        <w:rPr>
          <w:sz w:val="28"/>
          <w:szCs w:val="28"/>
        </w:rPr>
        <w:t>спортом как составляющей здорового образа жизни.</w:t>
      </w:r>
    </w:p>
    <w:p w:rsidR="00942A3C" w:rsidRDefault="00942A3C" w:rsidP="00CD7807">
      <w:pPr>
        <w:shd w:val="clear" w:color="auto" w:fill="FFFFFF"/>
        <w:ind w:firstLine="709"/>
        <w:rPr>
          <w:sz w:val="28"/>
          <w:szCs w:val="28"/>
        </w:rPr>
      </w:pPr>
    </w:p>
    <w:p w:rsidR="00942A3C" w:rsidRDefault="00942A3C" w:rsidP="00CD7807">
      <w:pPr>
        <w:ind w:firstLine="709"/>
        <w:jc w:val="both"/>
        <w:rPr>
          <w:b/>
          <w:sz w:val="28"/>
          <w:szCs w:val="28"/>
        </w:rPr>
      </w:pPr>
      <w:r w:rsidRPr="00EF02D8">
        <w:rPr>
          <w:b/>
          <w:sz w:val="28"/>
          <w:szCs w:val="28"/>
        </w:rPr>
        <w:t>Раздел 2. Цел</w:t>
      </w:r>
      <w:r w:rsidR="00F8428E">
        <w:rPr>
          <w:b/>
          <w:sz w:val="28"/>
          <w:szCs w:val="28"/>
        </w:rPr>
        <w:t>и</w:t>
      </w:r>
      <w:r w:rsidRPr="00EF02D8">
        <w:rPr>
          <w:b/>
          <w:sz w:val="28"/>
          <w:szCs w:val="28"/>
        </w:rPr>
        <w:t>, задачи</w:t>
      </w:r>
      <w:r>
        <w:rPr>
          <w:b/>
          <w:sz w:val="28"/>
          <w:szCs w:val="28"/>
        </w:rPr>
        <w:t xml:space="preserve"> и целевые показатели подпрограммы.</w:t>
      </w:r>
    </w:p>
    <w:p w:rsidR="00942A3C" w:rsidRDefault="00942A3C" w:rsidP="00CD7807">
      <w:pPr>
        <w:ind w:firstLine="709"/>
        <w:jc w:val="both"/>
        <w:rPr>
          <w:sz w:val="28"/>
          <w:szCs w:val="28"/>
        </w:rPr>
      </w:pPr>
      <w:r w:rsidRPr="00EF02D8">
        <w:rPr>
          <w:b/>
          <w:sz w:val="28"/>
          <w:szCs w:val="28"/>
        </w:rPr>
        <w:t xml:space="preserve"> </w:t>
      </w:r>
      <w:r>
        <w:rPr>
          <w:spacing w:val="-5"/>
          <w:sz w:val="28"/>
          <w:szCs w:val="28"/>
        </w:rPr>
        <w:t xml:space="preserve">Цель подпрограммы: </w:t>
      </w:r>
      <w:r>
        <w:rPr>
          <w:spacing w:val="5"/>
          <w:sz w:val="28"/>
          <w:szCs w:val="28"/>
        </w:rPr>
        <w:t xml:space="preserve">популяризации </w:t>
      </w:r>
      <w:r>
        <w:rPr>
          <w:spacing w:val="-3"/>
          <w:sz w:val="28"/>
          <w:szCs w:val="28"/>
        </w:rPr>
        <w:t xml:space="preserve">массового и профессионального спорта, приобщение различных слоев </w:t>
      </w:r>
      <w:r>
        <w:rPr>
          <w:sz w:val="28"/>
          <w:szCs w:val="28"/>
        </w:rPr>
        <w:t>общества к регулярным занятиям физической культурой и спортом.</w:t>
      </w:r>
    </w:p>
    <w:p w:rsidR="00942A3C" w:rsidRDefault="00942A3C" w:rsidP="00CD7807">
      <w:pPr>
        <w:ind w:firstLine="709"/>
        <w:jc w:val="both"/>
        <w:rPr>
          <w:spacing w:val="-4"/>
          <w:sz w:val="28"/>
          <w:szCs w:val="28"/>
        </w:rPr>
      </w:pPr>
      <w:r>
        <w:rPr>
          <w:spacing w:val="-2"/>
          <w:sz w:val="28"/>
          <w:szCs w:val="28"/>
        </w:rPr>
        <w:t xml:space="preserve">Для достижения указанной цели должны быть решены следующие </w:t>
      </w:r>
      <w:r>
        <w:rPr>
          <w:spacing w:val="-4"/>
          <w:sz w:val="28"/>
          <w:szCs w:val="28"/>
        </w:rPr>
        <w:t>основные задачи:</w:t>
      </w:r>
    </w:p>
    <w:p w:rsidR="00942A3C" w:rsidRDefault="00942A3C" w:rsidP="00CD7807">
      <w:pPr>
        <w:ind w:firstLine="709"/>
        <w:jc w:val="both"/>
        <w:rPr>
          <w:spacing w:val="8"/>
          <w:sz w:val="28"/>
          <w:szCs w:val="28"/>
        </w:rPr>
      </w:pPr>
      <w:r w:rsidRPr="00BC04B3">
        <w:rPr>
          <w:spacing w:val="5"/>
          <w:sz w:val="28"/>
          <w:szCs w:val="28"/>
        </w:rPr>
        <w:t xml:space="preserve">- повышение   интереса населения проживающего </w:t>
      </w:r>
      <w:r w:rsidRPr="00BC04B3">
        <w:rPr>
          <w:spacing w:val="3"/>
          <w:sz w:val="28"/>
          <w:szCs w:val="28"/>
        </w:rPr>
        <w:t>в</w:t>
      </w:r>
      <w:r>
        <w:rPr>
          <w:spacing w:val="3"/>
          <w:sz w:val="28"/>
          <w:szCs w:val="28"/>
        </w:rPr>
        <w:t xml:space="preserve"> </w:t>
      </w:r>
      <w:r w:rsidRPr="00BC04B3">
        <w:rPr>
          <w:spacing w:val="8"/>
          <w:sz w:val="28"/>
          <w:szCs w:val="28"/>
        </w:rPr>
        <w:t>Кардымовском районе к занятиям</w:t>
      </w:r>
      <w:r>
        <w:rPr>
          <w:spacing w:val="8"/>
          <w:sz w:val="28"/>
          <w:szCs w:val="28"/>
        </w:rPr>
        <w:t xml:space="preserve"> физической культурой и спортом,</w:t>
      </w:r>
    </w:p>
    <w:p w:rsidR="00942A3C" w:rsidRDefault="00942A3C" w:rsidP="00CD7807">
      <w:pPr>
        <w:shd w:val="clear" w:color="auto" w:fill="FFFFFF"/>
        <w:ind w:left="35"/>
        <w:jc w:val="both"/>
        <w:rPr>
          <w:spacing w:val="10"/>
          <w:sz w:val="28"/>
          <w:szCs w:val="28"/>
        </w:rPr>
      </w:pPr>
      <w:r>
        <w:rPr>
          <w:spacing w:val="7"/>
          <w:sz w:val="28"/>
          <w:szCs w:val="28"/>
        </w:rPr>
        <w:lastRenderedPageBreak/>
        <w:t xml:space="preserve">         </w:t>
      </w:r>
      <w:r w:rsidRPr="00BC04B3">
        <w:rPr>
          <w:spacing w:val="7"/>
          <w:sz w:val="28"/>
          <w:szCs w:val="28"/>
        </w:rPr>
        <w:t xml:space="preserve">- создание условий для укрепления здоровья </w:t>
      </w:r>
      <w:r w:rsidRPr="00BC04B3">
        <w:rPr>
          <w:spacing w:val="6"/>
          <w:sz w:val="28"/>
          <w:szCs w:val="28"/>
        </w:rPr>
        <w:t xml:space="preserve">населения путем развития инфраструктуры </w:t>
      </w:r>
      <w:r>
        <w:rPr>
          <w:spacing w:val="7"/>
          <w:sz w:val="28"/>
          <w:szCs w:val="28"/>
        </w:rPr>
        <w:t xml:space="preserve">спорта и </w:t>
      </w:r>
      <w:r>
        <w:rPr>
          <w:spacing w:val="4"/>
          <w:sz w:val="28"/>
          <w:szCs w:val="28"/>
        </w:rPr>
        <w:t xml:space="preserve"> укрепление </w:t>
      </w:r>
      <w:r w:rsidRPr="00BC04B3">
        <w:rPr>
          <w:spacing w:val="4"/>
          <w:sz w:val="28"/>
          <w:szCs w:val="28"/>
        </w:rPr>
        <w:t xml:space="preserve"> материально-технической </w:t>
      </w:r>
      <w:r w:rsidRPr="00BC04B3">
        <w:rPr>
          <w:spacing w:val="10"/>
          <w:sz w:val="28"/>
          <w:szCs w:val="28"/>
        </w:rPr>
        <w:t>и спортивной баз</w:t>
      </w:r>
      <w:r>
        <w:rPr>
          <w:spacing w:val="10"/>
          <w:sz w:val="28"/>
          <w:szCs w:val="28"/>
        </w:rPr>
        <w:t>ы.</w:t>
      </w:r>
    </w:p>
    <w:p w:rsidR="00942A3C" w:rsidRDefault="00942A3C" w:rsidP="00CD7807">
      <w:pPr>
        <w:ind w:firstLine="709"/>
        <w:jc w:val="both"/>
        <w:rPr>
          <w:sz w:val="28"/>
          <w:szCs w:val="28"/>
        </w:rPr>
      </w:pPr>
      <w:r>
        <w:rPr>
          <w:sz w:val="28"/>
          <w:szCs w:val="28"/>
        </w:rPr>
        <w:t>В ходе реализации подп</w:t>
      </w:r>
      <w:r w:rsidRPr="00583A3D">
        <w:rPr>
          <w:sz w:val="28"/>
          <w:szCs w:val="28"/>
        </w:rPr>
        <w:t>рограммы ожидается достижение следующих целевых показателей, приведенных в таблице.</w:t>
      </w:r>
    </w:p>
    <w:p w:rsidR="00942A3C" w:rsidRDefault="00942A3C" w:rsidP="00CD780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3043"/>
        <w:gridCol w:w="2268"/>
        <w:gridCol w:w="1985"/>
        <w:gridCol w:w="2268"/>
      </w:tblGrid>
      <w:tr w:rsidR="00942A3C" w:rsidRPr="003B136C" w:rsidTr="00775C4C">
        <w:tc>
          <w:tcPr>
            <w:tcW w:w="609" w:type="dxa"/>
            <w:shd w:val="clear" w:color="auto" w:fill="auto"/>
          </w:tcPr>
          <w:p w:rsidR="00942A3C" w:rsidRPr="00C93591" w:rsidRDefault="00942A3C" w:rsidP="00CD7807">
            <w:pPr>
              <w:autoSpaceDE w:val="0"/>
              <w:autoSpaceDN w:val="0"/>
              <w:adjustRightInd w:val="0"/>
              <w:jc w:val="center"/>
              <w:rPr>
                <w:b/>
                <w:i/>
              </w:rPr>
            </w:pPr>
            <w:r w:rsidRPr="00C93591">
              <w:rPr>
                <w:b/>
                <w:i/>
                <w:sz w:val="22"/>
                <w:szCs w:val="22"/>
              </w:rPr>
              <w:t>№</w:t>
            </w:r>
          </w:p>
          <w:p w:rsidR="00942A3C" w:rsidRPr="00C93591" w:rsidRDefault="00942A3C" w:rsidP="00CD7807">
            <w:pPr>
              <w:autoSpaceDE w:val="0"/>
              <w:autoSpaceDN w:val="0"/>
              <w:adjustRightInd w:val="0"/>
              <w:jc w:val="center"/>
              <w:rPr>
                <w:b/>
                <w:i/>
              </w:rPr>
            </w:pPr>
            <w:r w:rsidRPr="00C93591">
              <w:rPr>
                <w:b/>
                <w:i/>
                <w:sz w:val="22"/>
                <w:szCs w:val="22"/>
              </w:rPr>
              <w:t>п\п</w:t>
            </w:r>
          </w:p>
        </w:tc>
        <w:tc>
          <w:tcPr>
            <w:tcW w:w="3043" w:type="dxa"/>
            <w:shd w:val="clear" w:color="auto" w:fill="auto"/>
            <w:vAlign w:val="center"/>
          </w:tcPr>
          <w:p w:rsidR="00942A3C" w:rsidRPr="00C93591" w:rsidRDefault="00942A3C" w:rsidP="00CD7807">
            <w:pPr>
              <w:autoSpaceDE w:val="0"/>
              <w:autoSpaceDN w:val="0"/>
              <w:adjustRightInd w:val="0"/>
              <w:jc w:val="center"/>
              <w:rPr>
                <w:b/>
                <w:i/>
              </w:rPr>
            </w:pPr>
            <w:r w:rsidRPr="00C93591">
              <w:rPr>
                <w:b/>
                <w:i/>
                <w:sz w:val="22"/>
                <w:szCs w:val="22"/>
              </w:rPr>
              <w:t>Целевые показатели</w:t>
            </w:r>
          </w:p>
        </w:tc>
        <w:tc>
          <w:tcPr>
            <w:tcW w:w="2268" w:type="dxa"/>
            <w:shd w:val="clear" w:color="auto" w:fill="auto"/>
            <w:vAlign w:val="center"/>
          </w:tcPr>
          <w:p w:rsidR="00942A3C" w:rsidRPr="00C93591" w:rsidRDefault="00942A3C" w:rsidP="00CD7807">
            <w:pPr>
              <w:autoSpaceDE w:val="0"/>
              <w:autoSpaceDN w:val="0"/>
              <w:adjustRightInd w:val="0"/>
              <w:jc w:val="center"/>
              <w:rPr>
                <w:b/>
                <w:i/>
              </w:rPr>
            </w:pPr>
            <w:r w:rsidRPr="00C93591">
              <w:rPr>
                <w:b/>
                <w:i/>
                <w:sz w:val="22"/>
                <w:szCs w:val="22"/>
              </w:rPr>
              <w:t>Единица измерения</w:t>
            </w:r>
          </w:p>
        </w:tc>
        <w:tc>
          <w:tcPr>
            <w:tcW w:w="1985" w:type="dxa"/>
            <w:shd w:val="clear" w:color="auto" w:fill="auto"/>
            <w:vAlign w:val="center"/>
          </w:tcPr>
          <w:p w:rsidR="00942A3C" w:rsidRPr="00C93591" w:rsidRDefault="00942A3C" w:rsidP="00CD7807">
            <w:pPr>
              <w:autoSpaceDE w:val="0"/>
              <w:autoSpaceDN w:val="0"/>
              <w:adjustRightInd w:val="0"/>
              <w:jc w:val="center"/>
              <w:rPr>
                <w:b/>
                <w:i/>
              </w:rPr>
            </w:pPr>
            <w:r w:rsidRPr="00C93591">
              <w:rPr>
                <w:b/>
                <w:i/>
                <w:sz w:val="22"/>
                <w:szCs w:val="22"/>
              </w:rPr>
              <w:t>2014</w:t>
            </w:r>
          </w:p>
        </w:tc>
        <w:tc>
          <w:tcPr>
            <w:tcW w:w="2268" w:type="dxa"/>
            <w:shd w:val="clear" w:color="auto" w:fill="auto"/>
            <w:vAlign w:val="center"/>
          </w:tcPr>
          <w:p w:rsidR="00942A3C" w:rsidRPr="00C93591" w:rsidRDefault="00942A3C" w:rsidP="00CD7807">
            <w:pPr>
              <w:autoSpaceDE w:val="0"/>
              <w:autoSpaceDN w:val="0"/>
              <w:adjustRightInd w:val="0"/>
              <w:jc w:val="center"/>
              <w:rPr>
                <w:b/>
                <w:i/>
              </w:rPr>
            </w:pPr>
            <w:r w:rsidRPr="00C93591">
              <w:rPr>
                <w:b/>
                <w:i/>
                <w:sz w:val="22"/>
                <w:szCs w:val="22"/>
              </w:rPr>
              <w:t>2015</w:t>
            </w:r>
          </w:p>
        </w:tc>
      </w:tr>
      <w:tr w:rsidR="00942A3C" w:rsidRPr="003B136C" w:rsidTr="00775C4C">
        <w:tc>
          <w:tcPr>
            <w:tcW w:w="609" w:type="dxa"/>
            <w:shd w:val="clear" w:color="auto" w:fill="auto"/>
          </w:tcPr>
          <w:p w:rsidR="00942A3C" w:rsidRPr="0084762C" w:rsidRDefault="00942A3C" w:rsidP="00CD7807">
            <w:pPr>
              <w:autoSpaceDE w:val="0"/>
              <w:autoSpaceDN w:val="0"/>
              <w:adjustRightInd w:val="0"/>
              <w:ind w:firstLine="142"/>
              <w:jc w:val="both"/>
            </w:pPr>
            <w:r w:rsidRPr="0084762C">
              <w:t>1.</w:t>
            </w:r>
          </w:p>
        </w:tc>
        <w:tc>
          <w:tcPr>
            <w:tcW w:w="3043" w:type="dxa"/>
            <w:shd w:val="clear" w:color="auto" w:fill="auto"/>
          </w:tcPr>
          <w:p w:rsidR="00942A3C" w:rsidRPr="009B7029" w:rsidRDefault="00942A3C" w:rsidP="00CD7807">
            <w:pPr>
              <w:pStyle w:val="ConsPlusCell"/>
              <w:widowControl/>
              <w:rPr>
                <w:rFonts w:ascii="Times New Roman" w:hAnsi="Times New Roman" w:cs="Times New Roman"/>
                <w:sz w:val="24"/>
                <w:szCs w:val="24"/>
              </w:rPr>
            </w:pPr>
            <w:r w:rsidRPr="009B7029">
              <w:rPr>
                <w:rFonts w:ascii="Times New Roman" w:hAnsi="Times New Roman" w:cs="Times New Roman"/>
                <w:sz w:val="24"/>
                <w:szCs w:val="24"/>
              </w:rPr>
              <w:t xml:space="preserve">Количество человек, систематически занимающихся физической культурой и спортом    </w:t>
            </w:r>
          </w:p>
        </w:tc>
        <w:tc>
          <w:tcPr>
            <w:tcW w:w="2268" w:type="dxa"/>
            <w:shd w:val="clear" w:color="auto" w:fill="auto"/>
          </w:tcPr>
          <w:p w:rsidR="00942A3C" w:rsidRPr="009B7029" w:rsidRDefault="00942A3C" w:rsidP="00CD7807">
            <w:pPr>
              <w:pStyle w:val="ConsPlusCell"/>
              <w:widowControl/>
              <w:rPr>
                <w:rFonts w:ascii="Times New Roman" w:hAnsi="Times New Roman" w:cs="Times New Roman"/>
                <w:sz w:val="24"/>
                <w:szCs w:val="24"/>
              </w:rPr>
            </w:pPr>
          </w:p>
          <w:p w:rsidR="00942A3C" w:rsidRPr="009B7029" w:rsidRDefault="00942A3C" w:rsidP="00CD7807">
            <w:pPr>
              <w:pStyle w:val="ConsPlusCell"/>
              <w:widowControl/>
              <w:jc w:val="center"/>
              <w:rPr>
                <w:rFonts w:ascii="Times New Roman" w:hAnsi="Times New Roman" w:cs="Times New Roman"/>
                <w:sz w:val="24"/>
                <w:szCs w:val="24"/>
              </w:rPr>
            </w:pPr>
            <w:r w:rsidRPr="009B7029">
              <w:rPr>
                <w:rFonts w:ascii="Times New Roman" w:hAnsi="Times New Roman" w:cs="Times New Roman"/>
                <w:sz w:val="24"/>
                <w:szCs w:val="24"/>
              </w:rPr>
              <w:t>человек</w:t>
            </w:r>
          </w:p>
        </w:tc>
        <w:tc>
          <w:tcPr>
            <w:tcW w:w="1985" w:type="dxa"/>
            <w:shd w:val="clear" w:color="auto" w:fill="auto"/>
            <w:vAlign w:val="center"/>
          </w:tcPr>
          <w:p w:rsidR="00942A3C" w:rsidRPr="00263DA5" w:rsidRDefault="00942A3C" w:rsidP="00CD7807">
            <w:pPr>
              <w:autoSpaceDE w:val="0"/>
              <w:autoSpaceDN w:val="0"/>
              <w:adjustRightInd w:val="0"/>
              <w:jc w:val="center"/>
              <w:rPr>
                <w:lang w:val="en-US"/>
              </w:rPr>
            </w:pPr>
            <w:r w:rsidRPr="00263DA5">
              <w:rPr>
                <w:lang w:val="en-US"/>
              </w:rPr>
              <w:t>1 800</w:t>
            </w:r>
          </w:p>
        </w:tc>
        <w:tc>
          <w:tcPr>
            <w:tcW w:w="2268" w:type="dxa"/>
            <w:shd w:val="clear" w:color="auto" w:fill="auto"/>
            <w:vAlign w:val="center"/>
          </w:tcPr>
          <w:p w:rsidR="00942A3C" w:rsidRPr="00263DA5" w:rsidRDefault="00942A3C" w:rsidP="00CD7807">
            <w:pPr>
              <w:autoSpaceDE w:val="0"/>
              <w:autoSpaceDN w:val="0"/>
              <w:adjustRightInd w:val="0"/>
              <w:jc w:val="center"/>
              <w:rPr>
                <w:lang w:val="en-US"/>
              </w:rPr>
            </w:pPr>
            <w:r w:rsidRPr="00263DA5">
              <w:rPr>
                <w:lang w:val="en-US"/>
              </w:rPr>
              <w:t>1850</w:t>
            </w:r>
          </w:p>
        </w:tc>
      </w:tr>
      <w:tr w:rsidR="00942A3C" w:rsidRPr="003B136C" w:rsidTr="00775C4C">
        <w:tc>
          <w:tcPr>
            <w:tcW w:w="609" w:type="dxa"/>
            <w:shd w:val="clear" w:color="auto" w:fill="auto"/>
          </w:tcPr>
          <w:p w:rsidR="00942A3C" w:rsidRPr="0084762C" w:rsidRDefault="00942A3C" w:rsidP="00CD7807">
            <w:pPr>
              <w:autoSpaceDE w:val="0"/>
              <w:autoSpaceDN w:val="0"/>
              <w:adjustRightInd w:val="0"/>
              <w:ind w:firstLine="142"/>
              <w:jc w:val="both"/>
            </w:pPr>
            <w:r w:rsidRPr="0084762C">
              <w:t>2.</w:t>
            </w:r>
          </w:p>
        </w:tc>
        <w:tc>
          <w:tcPr>
            <w:tcW w:w="3043" w:type="dxa"/>
            <w:shd w:val="clear" w:color="auto" w:fill="auto"/>
          </w:tcPr>
          <w:p w:rsidR="00942A3C" w:rsidRPr="009B7029" w:rsidRDefault="00942A3C" w:rsidP="00CD7807">
            <w:pPr>
              <w:pStyle w:val="ConsPlusCell"/>
              <w:widowControl/>
              <w:rPr>
                <w:rFonts w:ascii="Times New Roman" w:hAnsi="Times New Roman" w:cs="Times New Roman"/>
                <w:color w:val="000000"/>
                <w:sz w:val="24"/>
                <w:szCs w:val="24"/>
              </w:rPr>
            </w:pPr>
            <w:r w:rsidRPr="009B7029">
              <w:rPr>
                <w:rFonts w:ascii="Times New Roman" w:hAnsi="Times New Roman" w:cs="Times New Roman"/>
                <w:sz w:val="24"/>
                <w:szCs w:val="24"/>
              </w:rPr>
              <w:t>Количество проведенных муниципальных спортивных массовых мероприятий</w:t>
            </w:r>
          </w:p>
        </w:tc>
        <w:tc>
          <w:tcPr>
            <w:tcW w:w="2268" w:type="dxa"/>
            <w:shd w:val="clear" w:color="auto" w:fill="auto"/>
          </w:tcPr>
          <w:p w:rsidR="00942A3C" w:rsidRPr="009B7029" w:rsidRDefault="00942A3C" w:rsidP="00CD7807">
            <w:pPr>
              <w:pStyle w:val="ConsPlusCell"/>
              <w:widowControl/>
              <w:jc w:val="right"/>
              <w:rPr>
                <w:rFonts w:ascii="Times New Roman" w:hAnsi="Times New Roman" w:cs="Times New Roman"/>
                <w:sz w:val="24"/>
                <w:szCs w:val="24"/>
              </w:rPr>
            </w:pPr>
          </w:p>
          <w:p w:rsidR="00942A3C" w:rsidRPr="009B7029" w:rsidRDefault="00942A3C" w:rsidP="00CD7807">
            <w:pPr>
              <w:pStyle w:val="ConsPlusCell"/>
              <w:widowControl/>
              <w:jc w:val="center"/>
              <w:rPr>
                <w:rFonts w:ascii="Times New Roman" w:hAnsi="Times New Roman" w:cs="Times New Roman"/>
                <w:sz w:val="24"/>
                <w:szCs w:val="24"/>
              </w:rPr>
            </w:pPr>
            <w:r w:rsidRPr="009B7029">
              <w:rPr>
                <w:rFonts w:ascii="Times New Roman" w:hAnsi="Times New Roman" w:cs="Times New Roman"/>
                <w:sz w:val="24"/>
                <w:szCs w:val="24"/>
              </w:rPr>
              <w:t>единиц</w:t>
            </w:r>
          </w:p>
        </w:tc>
        <w:tc>
          <w:tcPr>
            <w:tcW w:w="1985" w:type="dxa"/>
            <w:shd w:val="clear" w:color="auto" w:fill="auto"/>
            <w:vAlign w:val="center"/>
          </w:tcPr>
          <w:p w:rsidR="00942A3C" w:rsidRPr="00263DA5" w:rsidRDefault="00942A3C" w:rsidP="00CD7807">
            <w:pPr>
              <w:autoSpaceDE w:val="0"/>
              <w:autoSpaceDN w:val="0"/>
              <w:adjustRightInd w:val="0"/>
              <w:jc w:val="center"/>
              <w:rPr>
                <w:lang w:val="en-US"/>
              </w:rPr>
            </w:pPr>
            <w:r w:rsidRPr="00263DA5">
              <w:rPr>
                <w:lang w:val="en-US"/>
              </w:rPr>
              <w:t>51</w:t>
            </w:r>
          </w:p>
        </w:tc>
        <w:tc>
          <w:tcPr>
            <w:tcW w:w="2268" w:type="dxa"/>
            <w:shd w:val="clear" w:color="auto" w:fill="auto"/>
            <w:vAlign w:val="center"/>
          </w:tcPr>
          <w:p w:rsidR="00942A3C" w:rsidRPr="00263DA5" w:rsidRDefault="00942A3C" w:rsidP="00CD7807">
            <w:pPr>
              <w:autoSpaceDE w:val="0"/>
              <w:autoSpaceDN w:val="0"/>
              <w:adjustRightInd w:val="0"/>
              <w:jc w:val="center"/>
              <w:rPr>
                <w:lang w:val="en-US"/>
              </w:rPr>
            </w:pPr>
            <w:r w:rsidRPr="00263DA5">
              <w:rPr>
                <w:lang w:val="en-US"/>
              </w:rPr>
              <w:t>52</w:t>
            </w:r>
          </w:p>
        </w:tc>
      </w:tr>
    </w:tbl>
    <w:p w:rsidR="00942A3C" w:rsidRDefault="00942A3C" w:rsidP="00CD7807"/>
    <w:p w:rsidR="00942A3C" w:rsidRPr="00814F6C" w:rsidRDefault="00942A3C" w:rsidP="00CD7807">
      <w:pPr>
        <w:ind w:firstLine="709"/>
        <w:jc w:val="both"/>
        <w:rPr>
          <w:b/>
          <w:sz w:val="28"/>
          <w:szCs w:val="28"/>
        </w:rPr>
      </w:pPr>
      <w:r>
        <w:rPr>
          <w:b/>
          <w:sz w:val="28"/>
          <w:szCs w:val="28"/>
        </w:rPr>
        <w:t xml:space="preserve">Раздел 3. Перечень </w:t>
      </w:r>
      <w:r w:rsidR="00775C4C">
        <w:rPr>
          <w:b/>
          <w:sz w:val="28"/>
          <w:szCs w:val="28"/>
        </w:rPr>
        <w:t>под</w:t>
      </w:r>
      <w:r>
        <w:rPr>
          <w:b/>
          <w:sz w:val="28"/>
          <w:szCs w:val="28"/>
        </w:rPr>
        <w:t>программных меро</w:t>
      </w:r>
      <w:r w:rsidRPr="00814F6C">
        <w:rPr>
          <w:b/>
          <w:sz w:val="28"/>
          <w:szCs w:val="28"/>
        </w:rPr>
        <w:t>приятий</w:t>
      </w:r>
      <w:r>
        <w:rPr>
          <w:b/>
          <w:sz w:val="28"/>
          <w:szCs w:val="28"/>
        </w:rPr>
        <w:t>.</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приложении</w:t>
      </w:r>
      <w:r w:rsidR="000532C6">
        <w:rPr>
          <w:sz w:val="28"/>
          <w:szCs w:val="28"/>
        </w:rPr>
        <w:t xml:space="preserve"> 1</w:t>
      </w:r>
      <w:r w:rsidRPr="00407FEB">
        <w:rPr>
          <w:sz w:val="28"/>
          <w:szCs w:val="28"/>
        </w:rPr>
        <w:t xml:space="preserve"> к Программе</w:t>
      </w:r>
    </w:p>
    <w:p w:rsidR="00942A3C" w:rsidRDefault="00942A3C" w:rsidP="00CD7807">
      <w:pPr>
        <w:pStyle w:val="a7"/>
        <w:ind w:right="57" w:firstLine="709"/>
        <w:jc w:val="both"/>
        <w:rPr>
          <w:sz w:val="28"/>
          <w:szCs w:val="28"/>
        </w:rPr>
      </w:pPr>
    </w:p>
    <w:p w:rsidR="00942A3C" w:rsidRDefault="00942A3C" w:rsidP="00CD7807">
      <w:pPr>
        <w:pStyle w:val="a7"/>
        <w:ind w:right="57" w:firstLine="709"/>
        <w:jc w:val="both"/>
        <w:rPr>
          <w:b/>
          <w:sz w:val="28"/>
          <w:szCs w:val="28"/>
        </w:rPr>
      </w:pPr>
      <w:r w:rsidRPr="000F4576">
        <w:rPr>
          <w:b/>
          <w:sz w:val="28"/>
          <w:szCs w:val="28"/>
        </w:rPr>
        <w:t>Раздел 4. Обос</w:t>
      </w:r>
      <w:r>
        <w:rPr>
          <w:b/>
          <w:sz w:val="28"/>
          <w:szCs w:val="28"/>
        </w:rPr>
        <w:t>нование ресурсного обеспечения подп</w:t>
      </w:r>
      <w:r w:rsidRPr="000F4576">
        <w:rPr>
          <w:b/>
          <w:sz w:val="28"/>
          <w:szCs w:val="28"/>
        </w:rPr>
        <w:t>рограммы.</w:t>
      </w:r>
    </w:p>
    <w:p w:rsidR="00942A3C" w:rsidRPr="00655B76" w:rsidRDefault="00942A3C" w:rsidP="00CD7807">
      <w:pPr>
        <w:pStyle w:val="ConsPlusNonformat"/>
        <w:ind w:firstLine="709"/>
        <w:rPr>
          <w:rFonts w:ascii="Times New Roman" w:hAnsi="Times New Roman" w:cs="Times New Roman"/>
          <w:spacing w:val="-6"/>
          <w:sz w:val="28"/>
          <w:szCs w:val="28"/>
        </w:rPr>
      </w:pPr>
      <w:r w:rsidRPr="00655B76">
        <w:rPr>
          <w:rFonts w:ascii="Times New Roman" w:hAnsi="Times New Roman" w:cs="Times New Roman"/>
          <w:sz w:val="28"/>
          <w:szCs w:val="28"/>
        </w:rPr>
        <w:t>Общий объем финансирования подпрограммы составит: 1 091 105,0</w:t>
      </w:r>
      <w:r w:rsidR="00F8428E">
        <w:rPr>
          <w:rFonts w:ascii="Times New Roman" w:hAnsi="Times New Roman" w:cs="Times New Roman"/>
          <w:sz w:val="28"/>
          <w:szCs w:val="28"/>
        </w:rPr>
        <w:t>0</w:t>
      </w:r>
      <w:r w:rsidRPr="00655B76">
        <w:rPr>
          <w:rFonts w:ascii="Times New Roman" w:hAnsi="Times New Roman" w:cs="Times New Roman"/>
          <w:sz w:val="28"/>
          <w:szCs w:val="28"/>
        </w:rPr>
        <w:t xml:space="preserve"> руб</w:t>
      </w:r>
      <w:r w:rsidR="005C00A2">
        <w:rPr>
          <w:rFonts w:ascii="Times New Roman" w:hAnsi="Times New Roman" w:cs="Times New Roman"/>
          <w:sz w:val="28"/>
          <w:szCs w:val="28"/>
        </w:rPr>
        <w:t>.</w:t>
      </w:r>
      <w:r w:rsidR="00F8428E">
        <w:rPr>
          <w:rFonts w:ascii="Times New Roman" w:hAnsi="Times New Roman" w:cs="Times New Roman"/>
          <w:sz w:val="28"/>
          <w:szCs w:val="28"/>
        </w:rPr>
        <w:t>,</w:t>
      </w:r>
      <w:r w:rsidRPr="00655B76">
        <w:rPr>
          <w:sz w:val="28"/>
          <w:szCs w:val="28"/>
        </w:rPr>
        <w:t xml:space="preserve"> </w:t>
      </w:r>
      <w:r w:rsidRPr="00655B76">
        <w:rPr>
          <w:rFonts w:ascii="Times New Roman" w:hAnsi="Times New Roman" w:cs="Times New Roman"/>
          <w:spacing w:val="-6"/>
          <w:sz w:val="28"/>
          <w:szCs w:val="28"/>
        </w:rPr>
        <w:t>из них:</w:t>
      </w:r>
    </w:p>
    <w:p w:rsidR="00942A3C" w:rsidRPr="00655B76" w:rsidRDefault="00942A3C" w:rsidP="00CD7807">
      <w:pPr>
        <w:pStyle w:val="ConsPlusNonformat"/>
        <w:ind w:firstLine="33"/>
        <w:rPr>
          <w:rFonts w:ascii="Times New Roman" w:hAnsi="Times New Roman" w:cs="Times New Roman"/>
          <w:spacing w:val="-6"/>
          <w:sz w:val="28"/>
          <w:szCs w:val="28"/>
        </w:rPr>
      </w:pPr>
      <w:r w:rsidRPr="00655B76">
        <w:rPr>
          <w:rFonts w:ascii="Times New Roman" w:hAnsi="Times New Roman" w:cs="Times New Roman"/>
          <w:spacing w:val="-6"/>
          <w:sz w:val="28"/>
          <w:szCs w:val="28"/>
        </w:rPr>
        <w:t>- за счет средств районного бюджета – 163 304,</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 xml:space="preserve">, </w:t>
      </w:r>
    </w:p>
    <w:p w:rsidR="00942A3C" w:rsidRPr="00655B76" w:rsidRDefault="00942A3C" w:rsidP="005C00A2">
      <w:pPr>
        <w:pStyle w:val="ConsPlusNonformat"/>
        <w:jc w:val="both"/>
        <w:rPr>
          <w:rFonts w:ascii="Times New Roman" w:hAnsi="Times New Roman" w:cs="Times New Roman"/>
          <w:spacing w:val="-6"/>
          <w:sz w:val="28"/>
          <w:szCs w:val="28"/>
        </w:rPr>
      </w:pPr>
      <w:r w:rsidRPr="00655B76">
        <w:rPr>
          <w:rFonts w:ascii="Times New Roman" w:hAnsi="Times New Roman" w:cs="Times New Roman"/>
          <w:spacing w:val="-6"/>
          <w:sz w:val="28"/>
          <w:szCs w:val="28"/>
        </w:rPr>
        <w:t>- областного бюджета – 927 801,</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w:t>
      </w:r>
    </w:p>
    <w:p w:rsidR="00942A3C" w:rsidRPr="00655B76"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655B76">
        <w:rPr>
          <w:spacing w:val="-6"/>
          <w:sz w:val="28"/>
          <w:szCs w:val="28"/>
        </w:rPr>
        <w:t>- федерального бюджета – 0</w:t>
      </w:r>
      <w:r w:rsidR="00F8428E">
        <w:rPr>
          <w:spacing w:val="-6"/>
          <w:sz w:val="28"/>
          <w:szCs w:val="28"/>
        </w:rPr>
        <w:t>,00</w:t>
      </w:r>
      <w:r w:rsidRPr="00655B76">
        <w:rPr>
          <w:spacing w:val="-6"/>
          <w:sz w:val="28"/>
          <w:szCs w:val="28"/>
        </w:rPr>
        <w:t xml:space="preserve">  руб</w:t>
      </w:r>
      <w:r w:rsidR="005C00A2">
        <w:rPr>
          <w:spacing w:val="-6"/>
          <w:sz w:val="28"/>
          <w:szCs w:val="28"/>
        </w:rPr>
        <w:t>.</w:t>
      </w:r>
      <w:r w:rsidRPr="00655B76">
        <w:rPr>
          <w:spacing w:val="-6"/>
          <w:sz w:val="28"/>
          <w:szCs w:val="28"/>
        </w:rPr>
        <w:t>,</w:t>
      </w:r>
    </w:p>
    <w:p w:rsidR="00942A3C" w:rsidRPr="00655B76"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55B76">
        <w:rPr>
          <w:spacing w:val="-6"/>
          <w:sz w:val="28"/>
          <w:szCs w:val="28"/>
        </w:rPr>
        <w:t>- иные источники – 0</w:t>
      </w:r>
      <w:r w:rsidR="00F8428E">
        <w:rPr>
          <w:spacing w:val="-6"/>
          <w:sz w:val="28"/>
          <w:szCs w:val="28"/>
        </w:rPr>
        <w:t>,00</w:t>
      </w:r>
      <w:r w:rsidRPr="00655B76">
        <w:rPr>
          <w:spacing w:val="-6"/>
          <w:sz w:val="28"/>
          <w:szCs w:val="28"/>
        </w:rPr>
        <w:t xml:space="preserve"> руб.</w:t>
      </w:r>
    </w:p>
    <w:p w:rsidR="00942A3C" w:rsidRPr="00655B76" w:rsidRDefault="00942A3C" w:rsidP="00CD7807">
      <w:pPr>
        <w:pStyle w:val="ConsPlusNonformat"/>
        <w:jc w:val="both"/>
        <w:rPr>
          <w:rFonts w:ascii="Times New Roman" w:hAnsi="Times New Roman" w:cs="Times New Roman"/>
          <w:spacing w:val="-6"/>
          <w:sz w:val="28"/>
          <w:szCs w:val="28"/>
        </w:rPr>
      </w:pPr>
      <w:r w:rsidRPr="00655B76">
        <w:rPr>
          <w:rFonts w:ascii="Times New Roman" w:hAnsi="Times New Roman" w:cs="Times New Roman"/>
          <w:spacing w:val="-6"/>
          <w:sz w:val="28"/>
          <w:szCs w:val="28"/>
        </w:rPr>
        <w:t>По годам объем финансирования будет следующим:</w:t>
      </w:r>
    </w:p>
    <w:p w:rsidR="00942A3C" w:rsidRPr="00655B76" w:rsidRDefault="00942A3C" w:rsidP="00CD7807">
      <w:pPr>
        <w:pStyle w:val="ConsPlusNonformat"/>
        <w:ind w:firstLine="709"/>
        <w:rPr>
          <w:rFonts w:ascii="Times New Roman" w:hAnsi="Times New Roman" w:cs="Times New Roman"/>
          <w:spacing w:val="-6"/>
          <w:sz w:val="28"/>
          <w:szCs w:val="28"/>
        </w:rPr>
      </w:pPr>
      <w:r w:rsidRPr="00E15943">
        <w:rPr>
          <w:rFonts w:ascii="Times New Roman" w:hAnsi="Times New Roman" w:cs="Times New Roman"/>
          <w:b/>
          <w:spacing w:val="-6"/>
          <w:sz w:val="28"/>
          <w:szCs w:val="28"/>
        </w:rPr>
        <w:t>- 2014 год</w:t>
      </w:r>
      <w:r w:rsidR="00775C4C">
        <w:rPr>
          <w:rFonts w:ascii="Times New Roman" w:hAnsi="Times New Roman" w:cs="Times New Roman"/>
          <w:b/>
          <w:spacing w:val="-6"/>
          <w:sz w:val="28"/>
          <w:szCs w:val="28"/>
        </w:rPr>
        <w:t xml:space="preserve"> </w:t>
      </w:r>
      <w:r w:rsidRPr="00655B76">
        <w:rPr>
          <w:rFonts w:ascii="Times New Roman" w:hAnsi="Times New Roman" w:cs="Times New Roman"/>
          <w:spacing w:val="-6"/>
          <w:sz w:val="28"/>
          <w:szCs w:val="28"/>
        </w:rPr>
        <w:t xml:space="preserve"> – 1 027 801,</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 из них:</w:t>
      </w:r>
    </w:p>
    <w:p w:rsidR="00942A3C" w:rsidRPr="00655B76"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655B76">
        <w:rPr>
          <w:spacing w:val="-6"/>
          <w:sz w:val="28"/>
          <w:szCs w:val="28"/>
        </w:rPr>
        <w:t>- за счет средств районного бюджета – 100 000,0</w:t>
      </w:r>
      <w:r w:rsidR="00F8428E">
        <w:rPr>
          <w:spacing w:val="-6"/>
          <w:sz w:val="28"/>
          <w:szCs w:val="28"/>
        </w:rPr>
        <w:t>0</w:t>
      </w:r>
      <w:r w:rsidRPr="00655B76">
        <w:rPr>
          <w:spacing w:val="-6"/>
          <w:sz w:val="28"/>
          <w:szCs w:val="28"/>
        </w:rPr>
        <w:t xml:space="preserve"> руб</w:t>
      </w:r>
      <w:r w:rsidR="005C00A2">
        <w:rPr>
          <w:spacing w:val="-6"/>
          <w:sz w:val="28"/>
          <w:szCs w:val="28"/>
        </w:rPr>
        <w:t>.</w:t>
      </w:r>
      <w:r w:rsidRPr="00655B76">
        <w:rPr>
          <w:spacing w:val="-6"/>
          <w:sz w:val="28"/>
          <w:szCs w:val="28"/>
        </w:rPr>
        <w:t xml:space="preserve">, </w:t>
      </w:r>
    </w:p>
    <w:p w:rsidR="00942A3C" w:rsidRPr="00655B76"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655B76">
        <w:rPr>
          <w:spacing w:val="-6"/>
          <w:sz w:val="28"/>
          <w:szCs w:val="28"/>
        </w:rPr>
        <w:t>- областного бюджета – 927 801,</w:t>
      </w:r>
      <w:r w:rsidR="00F8428E">
        <w:rPr>
          <w:spacing w:val="-6"/>
          <w:sz w:val="28"/>
          <w:szCs w:val="28"/>
        </w:rPr>
        <w:t>0</w:t>
      </w:r>
      <w:r w:rsidRPr="00655B76">
        <w:rPr>
          <w:spacing w:val="-6"/>
          <w:sz w:val="28"/>
          <w:szCs w:val="28"/>
        </w:rPr>
        <w:t>0 руб</w:t>
      </w:r>
      <w:r w:rsidR="005C00A2">
        <w:rPr>
          <w:spacing w:val="-6"/>
          <w:sz w:val="28"/>
          <w:szCs w:val="28"/>
        </w:rPr>
        <w:t>.</w:t>
      </w:r>
      <w:r w:rsidRPr="00655B76">
        <w:rPr>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655B76">
        <w:rPr>
          <w:spacing w:val="-6"/>
          <w:sz w:val="28"/>
          <w:szCs w:val="28"/>
        </w:rPr>
        <w:t>- федеральный бюджет – 0</w:t>
      </w:r>
      <w:r w:rsidR="00F8428E">
        <w:rPr>
          <w:spacing w:val="-6"/>
          <w:sz w:val="28"/>
          <w:szCs w:val="28"/>
        </w:rPr>
        <w:t>,00</w:t>
      </w:r>
      <w:r w:rsidRPr="00655B76">
        <w:rPr>
          <w:spacing w:val="-6"/>
          <w:sz w:val="28"/>
          <w:szCs w:val="28"/>
        </w:rPr>
        <w:t xml:space="preserve"> руб</w:t>
      </w:r>
      <w:r w:rsidR="005C00A2">
        <w:rPr>
          <w:spacing w:val="-6"/>
          <w:sz w:val="28"/>
          <w:szCs w:val="28"/>
        </w:rPr>
        <w:t>.</w:t>
      </w:r>
      <w:r w:rsidRPr="00655B76">
        <w:rPr>
          <w:spacing w:val="-6"/>
          <w:sz w:val="28"/>
          <w:szCs w:val="28"/>
        </w:rPr>
        <w:t xml:space="preserve">; </w:t>
      </w:r>
    </w:p>
    <w:p w:rsidR="00942A3C" w:rsidRPr="00655B76" w:rsidRDefault="00775C4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r w:rsidR="005C00A2">
        <w:rPr>
          <w:spacing w:val="-6"/>
          <w:sz w:val="28"/>
          <w:szCs w:val="28"/>
        </w:rPr>
        <w:t>.</w:t>
      </w:r>
    </w:p>
    <w:p w:rsidR="00942A3C" w:rsidRPr="00655B76" w:rsidRDefault="00942A3C" w:rsidP="00CD7807">
      <w:pPr>
        <w:pStyle w:val="ConsPlusNonformat"/>
        <w:ind w:firstLine="709"/>
        <w:rPr>
          <w:rFonts w:ascii="Times New Roman" w:hAnsi="Times New Roman" w:cs="Times New Roman"/>
          <w:spacing w:val="-6"/>
          <w:sz w:val="28"/>
          <w:szCs w:val="28"/>
        </w:rPr>
      </w:pPr>
      <w:r w:rsidRPr="00E15943">
        <w:rPr>
          <w:rFonts w:ascii="Times New Roman" w:hAnsi="Times New Roman" w:cs="Times New Roman"/>
          <w:b/>
          <w:spacing w:val="-6"/>
          <w:sz w:val="28"/>
          <w:szCs w:val="28"/>
        </w:rPr>
        <w:t>- 2015 год</w:t>
      </w:r>
      <w:r w:rsidR="00775C4C">
        <w:rPr>
          <w:rFonts w:ascii="Times New Roman" w:hAnsi="Times New Roman" w:cs="Times New Roman"/>
          <w:b/>
          <w:spacing w:val="-6"/>
          <w:sz w:val="28"/>
          <w:szCs w:val="28"/>
        </w:rPr>
        <w:t xml:space="preserve"> </w:t>
      </w:r>
      <w:r w:rsidRPr="00655B76">
        <w:rPr>
          <w:rFonts w:ascii="Times New Roman" w:hAnsi="Times New Roman" w:cs="Times New Roman"/>
          <w:spacing w:val="-6"/>
          <w:sz w:val="28"/>
          <w:szCs w:val="28"/>
        </w:rPr>
        <w:t xml:space="preserve"> – 63 304,</w:t>
      </w:r>
      <w:r w:rsidR="00F8428E">
        <w:rPr>
          <w:rFonts w:ascii="Times New Roman" w:hAnsi="Times New Roman" w:cs="Times New Roman"/>
          <w:spacing w:val="-6"/>
          <w:sz w:val="28"/>
          <w:szCs w:val="28"/>
        </w:rPr>
        <w:t>0</w:t>
      </w:r>
      <w:r w:rsidRPr="00655B76">
        <w:rPr>
          <w:rFonts w:ascii="Times New Roman" w:hAnsi="Times New Roman" w:cs="Times New Roman"/>
          <w:spacing w:val="-6"/>
          <w:sz w:val="28"/>
          <w:szCs w:val="28"/>
        </w:rPr>
        <w:t>0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 из них:</w:t>
      </w:r>
    </w:p>
    <w:p w:rsidR="00942A3C" w:rsidRPr="00655B76" w:rsidRDefault="00942A3C" w:rsidP="00CD7807">
      <w:pPr>
        <w:pStyle w:val="ConsPlusNonformat"/>
        <w:rPr>
          <w:rFonts w:ascii="Times New Roman" w:hAnsi="Times New Roman" w:cs="Times New Roman"/>
          <w:spacing w:val="-6"/>
          <w:sz w:val="28"/>
          <w:szCs w:val="28"/>
        </w:rPr>
      </w:pPr>
      <w:r w:rsidRPr="00655B76">
        <w:rPr>
          <w:rFonts w:ascii="Times New Roman" w:hAnsi="Times New Roman" w:cs="Times New Roman"/>
          <w:spacing w:val="-6"/>
          <w:sz w:val="28"/>
          <w:szCs w:val="28"/>
        </w:rPr>
        <w:t>- за счет средств районного бюджета – 63 304,</w:t>
      </w:r>
      <w:r w:rsidR="00F8428E">
        <w:rPr>
          <w:rFonts w:ascii="Times New Roman" w:hAnsi="Times New Roman" w:cs="Times New Roman"/>
          <w:spacing w:val="-6"/>
          <w:sz w:val="28"/>
          <w:szCs w:val="28"/>
        </w:rPr>
        <w:t>0</w:t>
      </w:r>
      <w:r w:rsidR="005C00A2">
        <w:rPr>
          <w:rFonts w:ascii="Times New Roman" w:hAnsi="Times New Roman" w:cs="Times New Roman"/>
          <w:spacing w:val="-6"/>
          <w:sz w:val="28"/>
          <w:szCs w:val="28"/>
        </w:rPr>
        <w:t>0 руб.</w:t>
      </w:r>
      <w:r w:rsidRPr="00655B76">
        <w:rPr>
          <w:rFonts w:ascii="Times New Roman" w:hAnsi="Times New Roman" w:cs="Times New Roman"/>
          <w:spacing w:val="-6"/>
          <w:sz w:val="28"/>
          <w:szCs w:val="28"/>
        </w:rPr>
        <w:t xml:space="preserve">, </w:t>
      </w:r>
    </w:p>
    <w:p w:rsidR="00942A3C" w:rsidRPr="00655B76" w:rsidRDefault="00942A3C" w:rsidP="00CD7807">
      <w:pPr>
        <w:pStyle w:val="ConsPlusNonformat"/>
        <w:jc w:val="both"/>
        <w:rPr>
          <w:rFonts w:ascii="Times New Roman" w:hAnsi="Times New Roman" w:cs="Times New Roman"/>
          <w:spacing w:val="-6"/>
          <w:sz w:val="28"/>
          <w:szCs w:val="28"/>
        </w:rPr>
      </w:pPr>
      <w:r w:rsidRPr="00655B76">
        <w:rPr>
          <w:rFonts w:ascii="Times New Roman" w:hAnsi="Times New Roman" w:cs="Times New Roman"/>
          <w:spacing w:val="-6"/>
          <w:sz w:val="28"/>
          <w:szCs w:val="28"/>
        </w:rPr>
        <w:t>- областного бюджета – 0</w:t>
      </w:r>
      <w:r w:rsidR="00F8428E">
        <w:rPr>
          <w:rFonts w:ascii="Times New Roman" w:hAnsi="Times New Roman" w:cs="Times New Roman"/>
          <w:spacing w:val="-6"/>
          <w:sz w:val="28"/>
          <w:szCs w:val="28"/>
        </w:rPr>
        <w:t>,00</w:t>
      </w:r>
      <w:r w:rsidRPr="00655B76">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655B76">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655B76">
        <w:rPr>
          <w:spacing w:val="-6"/>
          <w:sz w:val="28"/>
          <w:szCs w:val="28"/>
        </w:rPr>
        <w:t>- федерального бюджета – 0</w:t>
      </w:r>
      <w:r w:rsidR="00F8428E">
        <w:rPr>
          <w:spacing w:val="-6"/>
          <w:sz w:val="28"/>
          <w:szCs w:val="28"/>
        </w:rPr>
        <w:t>,00</w:t>
      </w:r>
      <w:r w:rsidRPr="00655B76">
        <w:rPr>
          <w:spacing w:val="-6"/>
          <w:sz w:val="28"/>
          <w:szCs w:val="28"/>
        </w:rPr>
        <w:t xml:space="preserve">  руб</w:t>
      </w:r>
      <w:r w:rsidR="005C00A2">
        <w:rPr>
          <w:spacing w:val="-6"/>
          <w:sz w:val="28"/>
          <w:szCs w:val="28"/>
        </w:rPr>
        <w:t>.</w:t>
      </w:r>
      <w:r w:rsidRPr="00655B76">
        <w:rPr>
          <w:spacing w:val="-6"/>
          <w:sz w:val="28"/>
          <w:szCs w:val="28"/>
        </w:rPr>
        <w:t>,</w:t>
      </w:r>
    </w:p>
    <w:p w:rsidR="00942A3C" w:rsidRPr="00655B76"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F8428E">
        <w:rPr>
          <w:spacing w:val="-6"/>
          <w:sz w:val="28"/>
          <w:szCs w:val="28"/>
        </w:rPr>
        <w:t>,00</w:t>
      </w:r>
      <w:r>
        <w:rPr>
          <w:spacing w:val="-6"/>
          <w:sz w:val="28"/>
          <w:szCs w:val="28"/>
        </w:rPr>
        <w:t xml:space="preserve"> руб.</w:t>
      </w:r>
    </w:p>
    <w:p w:rsidR="00942A3C" w:rsidRDefault="00942A3C" w:rsidP="00CD7807">
      <w:pPr>
        <w:ind w:firstLine="709"/>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Default="00942A3C" w:rsidP="00CD7807">
      <w:pPr>
        <w:jc w:val="both"/>
        <w:rPr>
          <w:sz w:val="28"/>
          <w:szCs w:val="28"/>
        </w:rPr>
      </w:pPr>
    </w:p>
    <w:p w:rsidR="0055247A" w:rsidRDefault="0055247A" w:rsidP="00CD7807">
      <w:pPr>
        <w:pStyle w:val="a3"/>
        <w:ind w:firstLine="1"/>
        <w:jc w:val="both"/>
        <w:rPr>
          <w:b/>
          <w:bCs/>
          <w:sz w:val="28"/>
          <w:szCs w:val="28"/>
        </w:rPr>
      </w:pPr>
    </w:p>
    <w:p w:rsidR="0055247A" w:rsidRDefault="0055247A" w:rsidP="00CD7807">
      <w:pPr>
        <w:pStyle w:val="a3"/>
        <w:ind w:firstLine="1"/>
        <w:jc w:val="both"/>
        <w:rPr>
          <w:b/>
          <w:bCs/>
          <w:sz w:val="28"/>
          <w:szCs w:val="28"/>
        </w:rPr>
      </w:pPr>
    </w:p>
    <w:p w:rsidR="00942A3C" w:rsidRDefault="00942A3C" w:rsidP="00CD7807">
      <w:pPr>
        <w:pStyle w:val="a3"/>
        <w:ind w:firstLine="1"/>
        <w:jc w:val="both"/>
        <w:rPr>
          <w:b/>
          <w:bCs/>
          <w:sz w:val="28"/>
          <w:szCs w:val="28"/>
        </w:rPr>
      </w:pPr>
      <w:r w:rsidRPr="00910A18">
        <w:rPr>
          <w:b/>
          <w:bCs/>
          <w:sz w:val="28"/>
          <w:szCs w:val="28"/>
        </w:rPr>
        <w:lastRenderedPageBreak/>
        <w:t>Раздел 5. Ме</w:t>
      </w:r>
      <w:r>
        <w:rPr>
          <w:b/>
          <w:bCs/>
          <w:sz w:val="28"/>
          <w:szCs w:val="28"/>
        </w:rPr>
        <w:t>ханизм реализации подпрограммы.</w:t>
      </w:r>
    </w:p>
    <w:p w:rsidR="00942A3C" w:rsidRPr="006864A2" w:rsidRDefault="00942A3C" w:rsidP="00CD7807">
      <w:pPr>
        <w:pStyle w:val="a5"/>
        <w:spacing w:after="0"/>
        <w:ind w:firstLine="709"/>
        <w:jc w:val="both"/>
        <w:rPr>
          <w:sz w:val="28"/>
          <w:szCs w:val="28"/>
        </w:rPr>
      </w:pPr>
      <w:r w:rsidRPr="006864A2">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910A18" w:rsidRDefault="00942A3C" w:rsidP="00CD7807">
      <w:pPr>
        <w:ind w:firstLine="709"/>
        <w:jc w:val="both"/>
        <w:rPr>
          <w:sz w:val="28"/>
          <w:szCs w:val="28"/>
        </w:rPr>
      </w:pPr>
      <w:r w:rsidRPr="00910A18">
        <w:rPr>
          <w:sz w:val="28"/>
          <w:szCs w:val="28"/>
        </w:rPr>
        <w:t>Исполнителем подп</w:t>
      </w:r>
      <w:r>
        <w:rPr>
          <w:sz w:val="28"/>
          <w:szCs w:val="28"/>
        </w:rPr>
        <w:t>рограммы является Отдел культуры</w:t>
      </w:r>
      <w:r w:rsidRPr="00910A18">
        <w:rPr>
          <w:sz w:val="28"/>
          <w:szCs w:val="28"/>
        </w:rPr>
        <w:t xml:space="preserve">  Администрации муниципального образования «Кардымовский район» Смоленской области.</w:t>
      </w:r>
    </w:p>
    <w:p w:rsidR="00942A3C" w:rsidRPr="00910A18" w:rsidRDefault="00942A3C" w:rsidP="00CD7807">
      <w:pPr>
        <w:ind w:firstLine="709"/>
        <w:jc w:val="both"/>
        <w:rPr>
          <w:sz w:val="28"/>
          <w:szCs w:val="28"/>
        </w:rPr>
      </w:pPr>
      <w:r w:rsidRPr="00910A18">
        <w:rPr>
          <w:color w:val="000000"/>
          <w:sz w:val="28"/>
          <w:szCs w:val="28"/>
        </w:rPr>
        <w:t>Исполнитель подпрограммы несет ответственность за качественное</w:t>
      </w:r>
      <w:r w:rsidRPr="00910A18">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910A18" w:rsidRDefault="00942A3C" w:rsidP="00CD7807">
      <w:pPr>
        <w:ind w:firstLine="709"/>
        <w:jc w:val="both"/>
        <w:rPr>
          <w:sz w:val="28"/>
          <w:szCs w:val="28"/>
        </w:rPr>
      </w:pPr>
      <w:r w:rsidRPr="00910A18">
        <w:rPr>
          <w:color w:val="000000"/>
          <w:sz w:val="28"/>
          <w:szCs w:val="28"/>
        </w:rPr>
        <w:t>Управление подпрограммой осуществляет заказчик Программы.</w:t>
      </w:r>
    </w:p>
    <w:p w:rsidR="00942A3C" w:rsidRPr="00910A18" w:rsidRDefault="00942A3C" w:rsidP="00CD7807">
      <w:pPr>
        <w:ind w:firstLine="709"/>
        <w:jc w:val="both"/>
        <w:rPr>
          <w:sz w:val="28"/>
          <w:szCs w:val="28"/>
        </w:rPr>
      </w:pPr>
      <w:r w:rsidRPr="00910A18">
        <w:rPr>
          <w:sz w:val="28"/>
          <w:szCs w:val="28"/>
        </w:rPr>
        <w:t>Заказчик Программы:</w:t>
      </w:r>
    </w:p>
    <w:p w:rsidR="00942A3C" w:rsidRPr="00910A18" w:rsidRDefault="00942A3C" w:rsidP="00CD7807">
      <w:pPr>
        <w:ind w:firstLine="709"/>
        <w:jc w:val="both"/>
        <w:rPr>
          <w:sz w:val="28"/>
          <w:szCs w:val="28"/>
        </w:rPr>
      </w:pPr>
      <w:r w:rsidRPr="00910A18">
        <w:rPr>
          <w:sz w:val="28"/>
          <w:szCs w:val="28"/>
        </w:rPr>
        <w:t>- обеспечивает реализацию подпрограммы и её финансирование;</w:t>
      </w:r>
    </w:p>
    <w:p w:rsidR="00942A3C" w:rsidRPr="00910A18" w:rsidRDefault="00942A3C" w:rsidP="00CD7807">
      <w:pPr>
        <w:ind w:firstLine="709"/>
        <w:jc w:val="both"/>
        <w:rPr>
          <w:sz w:val="28"/>
          <w:szCs w:val="28"/>
        </w:rPr>
      </w:pPr>
      <w:r w:rsidRPr="00910A18">
        <w:rPr>
          <w:sz w:val="28"/>
          <w:szCs w:val="28"/>
        </w:rPr>
        <w:t>- осуществляет координацию деятельности её исполнителей и участников;</w:t>
      </w:r>
    </w:p>
    <w:p w:rsidR="00942A3C" w:rsidRPr="00910A18" w:rsidRDefault="00942A3C" w:rsidP="00CD7807">
      <w:pPr>
        <w:ind w:firstLine="709"/>
        <w:jc w:val="both"/>
        <w:rPr>
          <w:sz w:val="28"/>
          <w:szCs w:val="28"/>
        </w:rPr>
      </w:pPr>
      <w:r w:rsidRPr="00910A18">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Pr="00910A18" w:rsidRDefault="00942A3C" w:rsidP="00CD7807">
      <w:pPr>
        <w:ind w:firstLine="709"/>
        <w:jc w:val="both"/>
        <w:rPr>
          <w:sz w:val="28"/>
          <w:szCs w:val="28"/>
        </w:rPr>
      </w:pPr>
      <w:r w:rsidRPr="00910A18">
        <w:rPr>
          <w:sz w:val="28"/>
          <w:szCs w:val="28"/>
        </w:rPr>
        <w:t>- осуществляет мониторинг результатов реализации мероприятий подпрограммы;</w:t>
      </w:r>
    </w:p>
    <w:p w:rsidR="00942A3C" w:rsidRPr="00910A18" w:rsidRDefault="00942A3C" w:rsidP="00CD7807">
      <w:pPr>
        <w:ind w:firstLine="709"/>
        <w:jc w:val="both"/>
        <w:rPr>
          <w:sz w:val="28"/>
          <w:szCs w:val="28"/>
        </w:rPr>
      </w:pPr>
      <w:r w:rsidRPr="00910A18">
        <w:rPr>
          <w:sz w:val="28"/>
          <w:szCs w:val="28"/>
        </w:rPr>
        <w:t>- осуществляет формирование аналитической информации о реализации мероприятий подпрограммы;</w:t>
      </w:r>
    </w:p>
    <w:p w:rsidR="00942A3C" w:rsidRPr="00910A18" w:rsidRDefault="00942A3C" w:rsidP="00CD7807">
      <w:pPr>
        <w:ind w:firstLine="709"/>
        <w:jc w:val="both"/>
        <w:rPr>
          <w:sz w:val="28"/>
          <w:szCs w:val="28"/>
        </w:rPr>
      </w:pPr>
      <w:r w:rsidRPr="00910A18">
        <w:rPr>
          <w:sz w:val="28"/>
          <w:szCs w:val="28"/>
        </w:rPr>
        <w:t>- контролирует целевое и эффективное использование выделенных бюджетных средств;</w:t>
      </w:r>
    </w:p>
    <w:p w:rsidR="00942A3C" w:rsidRPr="00910A18" w:rsidRDefault="00942A3C" w:rsidP="00CD7807">
      <w:pPr>
        <w:ind w:firstLine="709"/>
        <w:jc w:val="both"/>
        <w:rPr>
          <w:sz w:val="28"/>
          <w:szCs w:val="28"/>
        </w:rPr>
      </w:pPr>
      <w:r w:rsidRPr="00910A18">
        <w:rPr>
          <w:sz w:val="28"/>
          <w:szCs w:val="28"/>
        </w:rPr>
        <w:t>- осуществляет подготовку и предоставление ежегодных отчетов о реализации подпрограммы.</w:t>
      </w:r>
    </w:p>
    <w:p w:rsidR="00942A3C" w:rsidRPr="00910A18" w:rsidRDefault="00942A3C" w:rsidP="00CD7807">
      <w:pPr>
        <w:ind w:right="31" w:firstLine="709"/>
        <w:jc w:val="both"/>
        <w:rPr>
          <w:sz w:val="28"/>
          <w:szCs w:val="28"/>
        </w:rPr>
      </w:pPr>
      <w:r w:rsidRPr="00910A18">
        <w:rPr>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910A18" w:rsidRDefault="00942A3C" w:rsidP="00CD7807">
      <w:pPr>
        <w:pStyle w:val="ConsPlusNormal"/>
        <w:widowControl/>
        <w:ind w:firstLine="709"/>
        <w:jc w:val="both"/>
        <w:rPr>
          <w:rFonts w:ascii="Times New Roman" w:hAnsi="Times New Roman" w:cs="Times New Roman"/>
          <w:color w:val="000000"/>
          <w:sz w:val="28"/>
          <w:szCs w:val="28"/>
        </w:rPr>
      </w:pPr>
      <w:r w:rsidRPr="00910A18">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Pr="00910A18" w:rsidRDefault="00942A3C" w:rsidP="00CD7807">
      <w:pPr>
        <w:pStyle w:val="ConsPlusNormal"/>
        <w:widowControl/>
        <w:ind w:firstLine="709"/>
        <w:jc w:val="both"/>
        <w:rPr>
          <w:rFonts w:ascii="Times New Roman" w:hAnsi="Times New Roman" w:cs="Times New Roman"/>
          <w:sz w:val="28"/>
          <w:szCs w:val="28"/>
        </w:rPr>
      </w:pPr>
      <w:r w:rsidRPr="00910A18">
        <w:rPr>
          <w:rFonts w:ascii="Times New Roman" w:hAnsi="Times New Roman" w:cs="Times New Roman"/>
          <w:color w:val="000000"/>
          <w:sz w:val="28"/>
          <w:szCs w:val="28"/>
        </w:rPr>
        <w:t>Контроль за реализацией подпрограммы</w:t>
      </w:r>
      <w:r>
        <w:rPr>
          <w:rFonts w:ascii="Times New Roman" w:hAnsi="Times New Roman" w:cs="Times New Roman"/>
          <w:sz w:val="28"/>
          <w:szCs w:val="28"/>
        </w:rPr>
        <w:t xml:space="preserve"> осуществляется з</w:t>
      </w:r>
      <w:r w:rsidRPr="00910A18">
        <w:rPr>
          <w:rFonts w:ascii="Times New Roman" w:hAnsi="Times New Roman" w:cs="Times New Roman"/>
          <w:sz w:val="28"/>
          <w:szCs w:val="28"/>
        </w:rPr>
        <w:t>аместителем Гла</w:t>
      </w:r>
      <w:r>
        <w:rPr>
          <w:rFonts w:ascii="Times New Roman" w:hAnsi="Times New Roman" w:cs="Times New Roman"/>
          <w:sz w:val="28"/>
          <w:szCs w:val="28"/>
        </w:rPr>
        <w:t>вы</w:t>
      </w:r>
      <w:r w:rsidRPr="00910A18">
        <w:rPr>
          <w:rFonts w:ascii="Times New Roman" w:hAnsi="Times New Roman" w:cs="Times New Roman"/>
          <w:sz w:val="28"/>
          <w:szCs w:val="28"/>
        </w:rPr>
        <w:t xml:space="preserve"> муниципального образования «Кардымовский район» Смоленской области.</w:t>
      </w:r>
    </w:p>
    <w:p w:rsidR="00942A3C" w:rsidRPr="00910A18" w:rsidRDefault="00942A3C" w:rsidP="00CD7807">
      <w:pPr>
        <w:autoSpaceDE w:val="0"/>
        <w:autoSpaceDN w:val="0"/>
        <w:adjustRightInd w:val="0"/>
        <w:ind w:firstLine="709"/>
        <w:jc w:val="both"/>
        <w:rPr>
          <w:color w:val="000000"/>
          <w:sz w:val="28"/>
          <w:szCs w:val="28"/>
        </w:rPr>
      </w:pPr>
    </w:p>
    <w:p w:rsidR="00942A3C" w:rsidRPr="00FB5E0D" w:rsidRDefault="00942A3C" w:rsidP="00CD7807">
      <w:pPr>
        <w:ind w:firstLine="709"/>
        <w:jc w:val="center"/>
        <w:rPr>
          <w:b/>
          <w:sz w:val="28"/>
          <w:szCs w:val="28"/>
        </w:rPr>
      </w:pPr>
      <w:r w:rsidRPr="00FB5E0D">
        <w:rPr>
          <w:b/>
          <w:sz w:val="28"/>
          <w:szCs w:val="28"/>
        </w:rPr>
        <w:t xml:space="preserve">ПАСПОРТ </w:t>
      </w:r>
    </w:p>
    <w:p w:rsidR="00942A3C" w:rsidRDefault="00942A3C" w:rsidP="00CD7807">
      <w:pPr>
        <w:ind w:firstLine="709"/>
        <w:jc w:val="center"/>
        <w:rPr>
          <w:b/>
          <w:sz w:val="28"/>
          <w:szCs w:val="28"/>
        </w:rPr>
      </w:pPr>
      <w:r>
        <w:rPr>
          <w:b/>
          <w:sz w:val="28"/>
          <w:szCs w:val="28"/>
        </w:rPr>
        <w:t xml:space="preserve">подпрограммы </w:t>
      </w:r>
      <w:r w:rsidRPr="00410D5E">
        <w:rPr>
          <w:b/>
          <w:sz w:val="28"/>
          <w:szCs w:val="28"/>
        </w:rPr>
        <w:t>«Обеспечение исполнения программы»</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520"/>
      </w:tblGrid>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t>Наименование подп</w:t>
            </w:r>
            <w:r w:rsidRPr="00A17D6C">
              <w:rPr>
                <w:rFonts w:ascii="Times New Roman" w:hAnsi="Times New Roman" w:cs="Times New Roman"/>
                <w:sz w:val="28"/>
                <w:szCs w:val="28"/>
              </w:rPr>
              <w:t xml:space="preserve">рограммы              </w:t>
            </w:r>
          </w:p>
        </w:tc>
        <w:tc>
          <w:tcPr>
            <w:tcW w:w="6520" w:type="dxa"/>
            <w:shd w:val="clear" w:color="auto" w:fill="auto"/>
          </w:tcPr>
          <w:p w:rsidR="00942A3C" w:rsidRPr="00A17D6C" w:rsidRDefault="00942A3C" w:rsidP="00CD7807">
            <w:pPr>
              <w:pStyle w:val="ConsPlusNonformat"/>
              <w:widowControl/>
              <w:ind w:firstLine="34"/>
              <w:jc w:val="both"/>
              <w:rPr>
                <w:rFonts w:ascii="Times New Roman" w:hAnsi="Times New Roman" w:cs="Times New Roman"/>
                <w:sz w:val="28"/>
                <w:szCs w:val="28"/>
              </w:rPr>
            </w:pPr>
            <w:r w:rsidRPr="00A17D6C">
              <w:rPr>
                <w:rFonts w:ascii="Times New Roman" w:hAnsi="Times New Roman" w:cs="Times New Roman"/>
                <w:bCs/>
                <w:sz w:val="28"/>
                <w:szCs w:val="28"/>
              </w:rPr>
              <w:t xml:space="preserve"> </w:t>
            </w:r>
            <w:r>
              <w:rPr>
                <w:rFonts w:ascii="Times New Roman" w:hAnsi="Times New Roman" w:cs="Times New Roman"/>
                <w:bCs/>
                <w:sz w:val="28"/>
                <w:szCs w:val="28"/>
              </w:rPr>
              <w:t>Под</w:t>
            </w:r>
            <w:r w:rsidRPr="00A17D6C">
              <w:rPr>
                <w:rFonts w:ascii="Times New Roman" w:hAnsi="Times New Roman" w:cs="Times New Roman"/>
                <w:bCs/>
                <w:sz w:val="28"/>
                <w:szCs w:val="28"/>
              </w:rPr>
              <w:t xml:space="preserve">программа </w:t>
            </w:r>
            <w:r>
              <w:rPr>
                <w:rFonts w:ascii="Times New Roman" w:hAnsi="Times New Roman" w:cs="Times New Roman"/>
                <w:sz w:val="28"/>
                <w:szCs w:val="28"/>
              </w:rPr>
              <w:t>«Обеспечение исполнения программы»</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t>Основание для  разработки  подп</w:t>
            </w:r>
            <w:r w:rsidRPr="00A17D6C">
              <w:rPr>
                <w:rFonts w:ascii="Times New Roman" w:hAnsi="Times New Roman" w:cs="Times New Roman"/>
                <w:sz w:val="28"/>
                <w:szCs w:val="28"/>
              </w:rPr>
              <w:t>рограммы</w:t>
            </w:r>
            <w:r w:rsidRPr="00A17D6C">
              <w:rPr>
                <w:rFonts w:ascii="Times New Roman" w:hAnsi="Times New Roman" w:cs="Times New Roman"/>
                <w:sz w:val="28"/>
                <w:szCs w:val="28"/>
              </w:rPr>
              <w:br/>
            </w:r>
          </w:p>
        </w:tc>
        <w:tc>
          <w:tcPr>
            <w:tcW w:w="6520" w:type="dxa"/>
            <w:shd w:val="clear" w:color="auto" w:fill="auto"/>
          </w:tcPr>
          <w:p w:rsidR="00942A3C" w:rsidRPr="00A17D6C" w:rsidRDefault="00942A3C" w:rsidP="00CD7807">
            <w:pPr>
              <w:ind w:firstLine="142"/>
              <w:jc w:val="both"/>
              <w:rPr>
                <w:sz w:val="28"/>
                <w:szCs w:val="28"/>
              </w:rPr>
            </w:pPr>
            <w:r w:rsidRPr="00A17D6C">
              <w:rPr>
                <w:sz w:val="28"/>
                <w:szCs w:val="28"/>
              </w:rPr>
              <w:t xml:space="preserve">- Федеральный закон от 6.10.2003 № 131-ФЗ «Об общих принципах организации местного самоуправления в Российской Федерации»; </w:t>
            </w:r>
          </w:p>
          <w:p w:rsidR="00942A3C" w:rsidRPr="00A17D6C" w:rsidRDefault="00942A3C" w:rsidP="00CD7807">
            <w:pPr>
              <w:widowControl w:val="0"/>
              <w:autoSpaceDE w:val="0"/>
              <w:autoSpaceDN w:val="0"/>
              <w:adjustRightInd w:val="0"/>
              <w:ind w:firstLine="142"/>
              <w:jc w:val="both"/>
              <w:rPr>
                <w:sz w:val="28"/>
                <w:szCs w:val="28"/>
              </w:rPr>
            </w:pPr>
            <w:r w:rsidRPr="00A17D6C">
              <w:rPr>
                <w:sz w:val="28"/>
                <w:szCs w:val="28"/>
              </w:rPr>
              <w:t>- Основные направления государственной политики по развитию сферы культуры в Российской Федерации до 2015 года, согласованными Правительством Российской Федерации от 1 июня 2006 г</w:t>
            </w:r>
            <w:r>
              <w:rPr>
                <w:sz w:val="28"/>
                <w:szCs w:val="28"/>
              </w:rPr>
              <w:t>. № МФ-П44-2462</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lastRenderedPageBreak/>
              <w:t>Заказчик подп</w:t>
            </w:r>
            <w:r w:rsidRPr="00A17D6C">
              <w:rPr>
                <w:rFonts w:ascii="Times New Roman" w:hAnsi="Times New Roman" w:cs="Times New Roman"/>
                <w:sz w:val="28"/>
                <w:szCs w:val="28"/>
              </w:rPr>
              <w:t xml:space="preserve">рограммы      </w:t>
            </w:r>
          </w:p>
        </w:tc>
        <w:tc>
          <w:tcPr>
            <w:tcW w:w="6520" w:type="dxa"/>
            <w:shd w:val="clear" w:color="auto" w:fill="auto"/>
          </w:tcPr>
          <w:p w:rsidR="00942A3C" w:rsidRPr="00A17D6C" w:rsidRDefault="00942A3C" w:rsidP="00CD7807">
            <w:pPr>
              <w:pStyle w:val="ConsPlusCell"/>
              <w:widowControl/>
              <w:ind w:firstLine="142"/>
              <w:jc w:val="both"/>
              <w:rPr>
                <w:rFonts w:ascii="Times New Roman" w:hAnsi="Times New Roman" w:cs="Times New Roman"/>
                <w:sz w:val="28"/>
                <w:szCs w:val="28"/>
              </w:rPr>
            </w:pPr>
            <w:r>
              <w:rPr>
                <w:rFonts w:ascii="Times New Roman" w:hAnsi="Times New Roman" w:cs="Times New Roman"/>
                <w:sz w:val="28"/>
                <w:szCs w:val="28"/>
              </w:rPr>
              <w:t>Отдел культуры Администрации</w:t>
            </w:r>
            <w:r w:rsidRPr="00A17D6C">
              <w:rPr>
                <w:rFonts w:ascii="Times New Roman" w:hAnsi="Times New Roman" w:cs="Times New Roman"/>
                <w:sz w:val="28"/>
                <w:szCs w:val="28"/>
              </w:rPr>
              <w:t xml:space="preserve"> муниципального образования «Кардымовский район» Смоленской области</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t>Разработчик подп</w:t>
            </w:r>
            <w:r w:rsidRPr="00A17D6C">
              <w:rPr>
                <w:rFonts w:ascii="Times New Roman" w:hAnsi="Times New Roman" w:cs="Times New Roman"/>
                <w:sz w:val="28"/>
                <w:szCs w:val="28"/>
              </w:rPr>
              <w:t>рограммы</w:t>
            </w:r>
          </w:p>
        </w:tc>
        <w:tc>
          <w:tcPr>
            <w:tcW w:w="6520" w:type="dxa"/>
            <w:shd w:val="clear" w:color="auto" w:fill="auto"/>
          </w:tcPr>
          <w:p w:rsidR="00942A3C" w:rsidRPr="00A17D6C" w:rsidRDefault="00942A3C" w:rsidP="00CD7807">
            <w:pPr>
              <w:pStyle w:val="ConsPlusCell"/>
              <w:widowControl/>
              <w:ind w:firstLine="142"/>
              <w:jc w:val="both"/>
              <w:rPr>
                <w:rFonts w:ascii="Times New Roman" w:hAnsi="Times New Roman" w:cs="Times New Roman"/>
                <w:sz w:val="28"/>
                <w:szCs w:val="28"/>
              </w:rPr>
            </w:pPr>
            <w:r w:rsidRPr="00A17D6C">
              <w:rPr>
                <w:rFonts w:ascii="Times New Roman" w:hAnsi="Times New Roman" w:cs="Times New Roman"/>
                <w:sz w:val="28"/>
                <w:szCs w:val="28"/>
              </w:rPr>
              <w:t>Отдел культуры  Администрации муниципального образования «Кардымовский район» Смоленской области</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t>Цели и задачи подп</w:t>
            </w:r>
            <w:r w:rsidRPr="00A17D6C">
              <w:rPr>
                <w:rFonts w:ascii="Times New Roman" w:hAnsi="Times New Roman" w:cs="Times New Roman"/>
                <w:sz w:val="28"/>
                <w:szCs w:val="28"/>
              </w:rPr>
              <w:t xml:space="preserve">рограммы             </w:t>
            </w:r>
          </w:p>
        </w:tc>
        <w:tc>
          <w:tcPr>
            <w:tcW w:w="6520" w:type="dxa"/>
            <w:shd w:val="clear" w:color="auto" w:fill="auto"/>
          </w:tcPr>
          <w:p w:rsidR="00942A3C" w:rsidRDefault="00942A3C" w:rsidP="00CD7807">
            <w:pPr>
              <w:ind w:firstLine="142"/>
              <w:jc w:val="both"/>
              <w:rPr>
                <w:sz w:val="28"/>
                <w:szCs w:val="28"/>
              </w:rPr>
            </w:pPr>
            <w:r>
              <w:rPr>
                <w:sz w:val="28"/>
                <w:szCs w:val="28"/>
              </w:rPr>
              <w:t>Цель подп</w:t>
            </w:r>
            <w:r w:rsidRPr="00A17D6C">
              <w:rPr>
                <w:sz w:val="28"/>
                <w:szCs w:val="28"/>
              </w:rPr>
              <w:t xml:space="preserve">рограммы: </w:t>
            </w:r>
          </w:p>
          <w:p w:rsidR="00942A3C" w:rsidRDefault="00942A3C" w:rsidP="00CD7807">
            <w:pPr>
              <w:ind w:firstLine="142"/>
              <w:jc w:val="both"/>
              <w:rPr>
                <w:sz w:val="28"/>
                <w:szCs w:val="28"/>
              </w:rPr>
            </w:pPr>
            <w:r>
              <w:rPr>
                <w:sz w:val="28"/>
                <w:szCs w:val="28"/>
              </w:rPr>
              <w:t>-реализация основных направлений муниципальной политики в сфере культуры, спорта и туризма на территории Кардымовского района.</w:t>
            </w:r>
            <w:r w:rsidRPr="00A17D6C">
              <w:rPr>
                <w:sz w:val="28"/>
                <w:szCs w:val="28"/>
              </w:rPr>
              <w:t xml:space="preserve"> </w:t>
            </w:r>
          </w:p>
          <w:p w:rsidR="00942A3C" w:rsidRPr="00A17D6C" w:rsidRDefault="00942A3C" w:rsidP="00CD7807">
            <w:pPr>
              <w:ind w:firstLine="142"/>
              <w:jc w:val="both"/>
              <w:rPr>
                <w:sz w:val="28"/>
                <w:szCs w:val="28"/>
              </w:rPr>
            </w:pPr>
            <w:r>
              <w:rPr>
                <w:sz w:val="28"/>
                <w:szCs w:val="28"/>
              </w:rPr>
              <w:t>Задачи подп</w:t>
            </w:r>
            <w:r w:rsidRPr="00A17D6C">
              <w:rPr>
                <w:sz w:val="28"/>
                <w:szCs w:val="28"/>
              </w:rPr>
              <w:t>рограммы:</w:t>
            </w:r>
          </w:p>
          <w:p w:rsidR="00942A3C" w:rsidRPr="00363571" w:rsidRDefault="00942A3C" w:rsidP="00CD7807">
            <w:pPr>
              <w:widowControl w:val="0"/>
              <w:autoSpaceDE w:val="0"/>
              <w:autoSpaceDN w:val="0"/>
              <w:adjustRightInd w:val="0"/>
              <w:ind w:firstLine="142"/>
              <w:jc w:val="both"/>
              <w:rPr>
                <w:sz w:val="28"/>
                <w:szCs w:val="28"/>
              </w:rPr>
            </w:pPr>
            <w:r w:rsidRPr="00363571">
              <w:rPr>
                <w:sz w:val="28"/>
                <w:szCs w:val="28"/>
              </w:rPr>
              <w:t xml:space="preserve">- </w:t>
            </w:r>
            <w:r>
              <w:rPr>
                <w:sz w:val="28"/>
                <w:szCs w:val="28"/>
              </w:rPr>
              <w:t>о</w:t>
            </w:r>
            <w:r w:rsidRPr="00363571">
              <w:rPr>
                <w:sz w:val="28"/>
                <w:szCs w:val="28"/>
              </w:rPr>
              <w:t>беспечение организационных условий для реализации Муниципальной программы</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Pr>
                <w:rFonts w:ascii="Times New Roman" w:hAnsi="Times New Roman" w:cs="Times New Roman"/>
                <w:sz w:val="28"/>
                <w:szCs w:val="28"/>
              </w:rPr>
              <w:t>Сроки реализации подп</w:t>
            </w:r>
            <w:r w:rsidRPr="00A17D6C">
              <w:rPr>
                <w:rFonts w:ascii="Times New Roman" w:hAnsi="Times New Roman" w:cs="Times New Roman"/>
                <w:sz w:val="28"/>
                <w:szCs w:val="28"/>
              </w:rPr>
              <w:t xml:space="preserve">рограммы </w:t>
            </w:r>
          </w:p>
        </w:tc>
        <w:tc>
          <w:tcPr>
            <w:tcW w:w="6520" w:type="dxa"/>
            <w:shd w:val="clear" w:color="auto" w:fill="auto"/>
          </w:tcPr>
          <w:p w:rsidR="00942A3C" w:rsidRPr="00A17D6C" w:rsidRDefault="00942A3C" w:rsidP="00CD7807">
            <w:pPr>
              <w:pStyle w:val="ConsPlusCell"/>
              <w:widowControl/>
              <w:ind w:firstLine="142"/>
              <w:rPr>
                <w:rFonts w:ascii="Times New Roman" w:hAnsi="Times New Roman" w:cs="Times New Roman"/>
                <w:sz w:val="28"/>
                <w:szCs w:val="28"/>
              </w:rPr>
            </w:pPr>
            <w:r>
              <w:rPr>
                <w:rFonts w:ascii="Times New Roman" w:hAnsi="Times New Roman" w:cs="Times New Roman"/>
                <w:sz w:val="28"/>
                <w:szCs w:val="28"/>
              </w:rPr>
              <w:t>2014 - 20</w:t>
            </w:r>
            <w:r>
              <w:rPr>
                <w:rFonts w:ascii="Times New Roman" w:hAnsi="Times New Roman" w:cs="Times New Roman"/>
                <w:sz w:val="28"/>
                <w:szCs w:val="28"/>
                <w:lang w:val="en-US"/>
              </w:rPr>
              <w:t>2</w:t>
            </w:r>
            <w:r w:rsidR="00775C4C">
              <w:rPr>
                <w:rFonts w:ascii="Times New Roman" w:hAnsi="Times New Roman" w:cs="Times New Roman"/>
                <w:sz w:val="28"/>
                <w:szCs w:val="28"/>
              </w:rPr>
              <w:t>1</w:t>
            </w:r>
            <w:r w:rsidRPr="00A17D6C">
              <w:rPr>
                <w:rFonts w:ascii="Times New Roman" w:hAnsi="Times New Roman" w:cs="Times New Roman"/>
                <w:sz w:val="28"/>
                <w:szCs w:val="28"/>
              </w:rPr>
              <w:t xml:space="preserve"> годы                                   </w:t>
            </w:r>
          </w:p>
        </w:tc>
      </w:tr>
      <w:tr w:rsidR="00942A3C" w:rsidRPr="00A17D6C" w:rsidTr="005C00A2">
        <w:tc>
          <w:tcPr>
            <w:tcW w:w="3544" w:type="dxa"/>
            <w:shd w:val="clear" w:color="auto" w:fill="auto"/>
          </w:tcPr>
          <w:p w:rsidR="00942A3C" w:rsidRPr="00A17D6C" w:rsidRDefault="00942A3C" w:rsidP="00CD7807">
            <w:pPr>
              <w:pStyle w:val="ConsPlusCell"/>
              <w:widowControl/>
              <w:ind w:firstLine="34"/>
              <w:rPr>
                <w:rFonts w:ascii="Times New Roman" w:hAnsi="Times New Roman" w:cs="Times New Roman"/>
                <w:sz w:val="28"/>
                <w:szCs w:val="28"/>
              </w:rPr>
            </w:pPr>
            <w:r w:rsidRPr="00A17D6C">
              <w:rPr>
                <w:rFonts w:ascii="Times New Roman" w:hAnsi="Times New Roman" w:cs="Times New Roman"/>
                <w:sz w:val="28"/>
                <w:szCs w:val="28"/>
              </w:rPr>
              <w:t>Ист</w:t>
            </w:r>
            <w:r>
              <w:rPr>
                <w:rFonts w:ascii="Times New Roman" w:hAnsi="Times New Roman" w:cs="Times New Roman"/>
                <w:sz w:val="28"/>
                <w:szCs w:val="28"/>
              </w:rPr>
              <w:t>очники и объемы финансирования подп</w:t>
            </w:r>
            <w:r w:rsidRPr="00A17D6C">
              <w:rPr>
                <w:rFonts w:ascii="Times New Roman" w:hAnsi="Times New Roman" w:cs="Times New Roman"/>
                <w:sz w:val="28"/>
                <w:szCs w:val="28"/>
              </w:rPr>
              <w:t>рограммы</w:t>
            </w:r>
          </w:p>
        </w:tc>
        <w:tc>
          <w:tcPr>
            <w:tcW w:w="6520" w:type="dxa"/>
            <w:shd w:val="clear" w:color="auto" w:fill="auto"/>
          </w:tcPr>
          <w:p w:rsidR="00942A3C" w:rsidRPr="00173B2E" w:rsidRDefault="00942A3C" w:rsidP="005C00A2">
            <w:pPr>
              <w:pStyle w:val="ConsPlusNonformat"/>
              <w:ind w:right="-108"/>
              <w:jc w:val="both"/>
              <w:rPr>
                <w:rFonts w:ascii="Times New Roman" w:hAnsi="Times New Roman" w:cs="Times New Roman"/>
                <w:spacing w:val="-6"/>
                <w:sz w:val="28"/>
                <w:szCs w:val="28"/>
              </w:rPr>
            </w:pPr>
            <w:r w:rsidRPr="00173B2E">
              <w:rPr>
                <w:rFonts w:ascii="Times New Roman" w:hAnsi="Times New Roman" w:cs="Times New Roman"/>
                <w:sz w:val="28"/>
                <w:szCs w:val="28"/>
              </w:rPr>
              <w:t>Общий объем финансирования подп</w:t>
            </w:r>
            <w:r>
              <w:rPr>
                <w:rFonts w:ascii="Times New Roman" w:hAnsi="Times New Roman" w:cs="Times New Roman"/>
                <w:sz w:val="28"/>
                <w:szCs w:val="28"/>
              </w:rPr>
              <w:t xml:space="preserve">рограммы составит: </w:t>
            </w:r>
            <w:r w:rsidR="005C00A2">
              <w:rPr>
                <w:rFonts w:ascii="Times New Roman" w:hAnsi="Times New Roman" w:cs="Times New Roman"/>
                <w:sz w:val="28"/>
                <w:szCs w:val="28"/>
              </w:rPr>
              <w:t>10 117 228,17</w:t>
            </w:r>
            <w:r w:rsidRPr="00173B2E">
              <w:rPr>
                <w:rFonts w:ascii="Times New Roman" w:hAnsi="Times New Roman" w:cs="Times New Roman"/>
                <w:sz w:val="28"/>
                <w:szCs w:val="28"/>
              </w:rPr>
              <w:t xml:space="preserve"> руб</w:t>
            </w:r>
            <w:r w:rsidR="005C00A2">
              <w:rPr>
                <w:rFonts w:ascii="Times New Roman" w:hAnsi="Times New Roman" w:cs="Times New Roman"/>
                <w:sz w:val="28"/>
                <w:szCs w:val="28"/>
              </w:rPr>
              <w:t>.</w:t>
            </w:r>
            <w:r w:rsidRPr="00173B2E">
              <w:rPr>
                <w:rFonts w:ascii="Times New Roman" w:hAnsi="Times New Roman" w:cs="Times New Roman"/>
                <w:spacing w:val="-6"/>
                <w:sz w:val="28"/>
                <w:szCs w:val="28"/>
              </w:rPr>
              <w:t>, из них:</w:t>
            </w:r>
          </w:p>
          <w:p w:rsidR="00942A3C" w:rsidRPr="00173B2E" w:rsidRDefault="00942A3C" w:rsidP="005C00A2">
            <w:pPr>
              <w:pStyle w:val="ConsPlusNonformat"/>
              <w:ind w:left="-108" w:right="-108"/>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w:t>
            </w:r>
            <w:r w:rsidR="005C00A2">
              <w:rPr>
                <w:rFonts w:ascii="Times New Roman" w:hAnsi="Times New Roman" w:cs="Times New Roman"/>
                <w:spacing w:val="-6"/>
                <w:sz w:val="28"/>
                <w:szCs w:val="28"/>
              </w:rPr>
              <w:t xml:space="preserve"> 9 235 384,00</w:t>
            </w:r>
            <w:r w:rsidRPr="00173B2E">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5C00A2">
            <w:pPr>
              <w:pStyle w:val="ConsPlusNonformat"/>
              <w:ind w:right="-108"/>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обла</w:t>
            </w:r>
            <w:r>
              <w:rPr>
                <w:rFonts w:ascii="Times New Roman" w:hAnsi="Times New Roman" w:cs="Times New Roman"/>
                <w:spacing w:val="-6"/>
                <w:sz w:val="28"/>
                <w:szCs w:val="28"/>
              </w:rPr>
              <w:t>стного бюджета –</w:t>
            </w:r>
            <w:r w:rsidR="005C00A2">
              <w:rPr>
                <w:rFonts w:ascii="Times New Roman" w:hAnsi="Times New Roman" w:cs="Times New Roman"/>
                <w:spacing w:val="-6"/>
                <w:sz w:val="28"/>
                <w:szCs w:val="28"/>
              </w:rPr>
              <w:t xml:space="preserve"> 881 844,17</w:t>
            </w:r>
            <w:r>
              <w:rPr>
                <w:rFonts w:ascii="Times New Roman" w:hAnsi="Times New Roman" w:cs="Times New Roman"/>
                <w:spacing w:val="-6"/>
                <w:sz w:val="28"/>
                <w:szCs w:val="28"/>
              </w:rPr>
              <w:t xml:space="preserve"> </w:t>
            </w:r>
            <w:r w:rsidRPr="00173B2E">
              <w:rPr>
                <w:rFonts w:ascii="Times New Roman" w:hAnsi="Times New Roman" w:cs="Times New Roman"/>
                <w:spacing w:val="-6"/>
                <w:sz w:val="28"/>
                <w:szCs w:val="28"/>
              </w:rPr>
              <w:t>руб</w:t>
            </w:r>
            <w:r w:rsidR="005C00A2">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w:t>
            </w:r>
          </w:p>
          <w:p w:rsidR="00942A3C" w:rsidRPr="00173B2E" w:rsidRDefault="00942A3C" w:rsidP="005C00A2">
            <w:pPr>
              <w:pStyle w:val="ConsPlusNonformat"/>
              <w:ind w:right="-108"/>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xml:space="preserve">- федерального бюджета </w:t>
            </w:r>
            <w:r w:rsidR="005C00A2">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0</w:t>
            </w:r>
            <w:r w:rsidR="005C00A2">
              <w:rPr>
                <w:rFonts w:ascii="Times New Roman" w:hAnsi="Times New Roman" w:cs="Times New Roman"/>
                <w:spacing w:val="-6"/>
                <w:sz w:val="28"/>
                <w:szCs w:val="28"/>
              </w:rPr>
              <w:t>,00</w:t>
            </w:r>
            <w:r w:rsidRPr="00173B2E">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173B2E">
              <w:rPr>
                <w:spacing w:val="-6"/>
                <w:sz w:val="28"/>
                <w:szCs w:val="28"/>
              </w:rPr>
              <w:t>- иные источники – 0</w:t>
            </w:r>
            <w:r w:rsidR="005C00A2">
              <w:rPr>
                <w:spacing w:val="-6"/>
                <w:sz w:val="28"/>
                <w:szCs w:val="28"/>
              </w:rPr>
              <w:t>,00</w:t>
            </w:r>
            <w:r w:rsidRPr="00173B2E">
              <w:rPr>
                <w:spacing w:val="-6"/>
                <w:sz w:val="28"/>
                <w:szCs w:val="28"/>
              </w:rPr>
              <w:t xml:space="preserve"> руб</w:t>
            </w:r>
            <w:r w:rsidR="005C00A2">
              <w:rPr>
                <w:spacing w:val="-6"/>
                <w:sz w:val="28"/>
                <w:szCs w:val="28"/>
              </w:rPr>
              <w:t>.</w:t>
            </w:r>
          </w:p>
          <w:p w:rsidR="00942A3C" w:rsidRPr="0019393C" w:rsidRDefault="00942A3C" w:rsidP="005C00A2">
            <w:pPr>
              <w:pStyle w:val="ConsPlusNonformat"/>
              <w:ind w:right="-108"/>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В том числе по годам:</w:t>
            </w:r>
          </w:p>
          <w:p w:rsidR="00942A3C" w:rsidRPr="0019393C" w:rsidRDefault="00942A3C" w:rsidP="005C00A2">
            <w:pPr>
              <w:pStyle w:val="ConsPlusNonformat"/>
              <w:ind w:right="-108"/>
              <w:jc w:val="both"/>
              <w:rPr>
                <w:rFonts w:ascii="Times New Roman" w:hAnsi="Times New Roman" w:cs="Times New Roman"/>
                <w:spacing w:val="-6"/>
                <w:sz w:val="28"/>
                <w:szCs w:val="28"/>
              </w:rPr>
            </w:pPr>
            <w:r w:rsidRPr="00E15943">
              <w:rPr>
                <w:rFonts w:ascii="Times New Roman" w:hAnsi="Times New Roman" w:cs="Times New Roman"/>
                <w:b/>
                <w:spacing w:val="-6"/>
                <w:sz w:val="28"/>
                <w:szCs w:val="28"/>
              </w:rPr>
              <w:t>- 2014 год</w:t>
            </w:r>
            <w:r w:rsidRPr="0019393C">
              <w:rPr>
                <w:rFonts w:ascii="Times New Roman" w:hAnsi="Times New Roman" w:cs="Times New Roman"/>
                <w:spacing w:val="-6"/>
                <w:sz w:val="28"/>
                <w:szCs w:val="28"/>
              </w:rPr>
              <w:t xml:space="preserve"> – 1 354 827,62 руб</w:t>
            </w:r>
            <w:r w:rsidR="005C00A2">
              <w:rPr>
                <w:rFonts w:ascii="Times New Roman" w:hAnsi="Times New Roman" w:cs="Times New Roman"/>
                <w:spacing w:val="-6"/>
                <w:sz w:val="28"/>
                <w:szCs w:val="28"/>
              </w:rPr>
              <w:t>.</w:t>
            </w:r>
            <w:r w:rsidRPr="0019393C">
              <w:rPr>
                <w:rFonts w:ascii="Times New Roman" w:hAnsi="Times New Roman" w:cs="Times New Roman"/>
                <w:spacing w:val="-6"/>
                <w:sz w:val="28"/>
                <w:szCs w:val="28"/>
              </w:rPr>
              <w:t>, из них:</w:t>
            </w:r>
          </w:p>
          <w:p w:rsidR="00942A3C" w:rsidRPr="0019393C" w:rsidRDefault="00942A3C" w:rsidP="005C00A2">
            <w:pPr>
              <w:pStyle w:val="ConsPlusNonformat"/>
              <w:ind w:left="-108" w:right="-108"/>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за</w:t>
            </w:r>
            <w:r w:rsidR="005C00A2">
              <w:rPr>
                <w:rFonts w:ascii="Times New Roman" w:hAnsi="Times New Roman" w:cs="Times New Roman"/>
                <w:spacing w:val="-6"/>
                <w:sz w:val="28"/>
                <w:szCs w:val="28"/>
              </w:rPr>
              <w:t xml:space="preserve"> счет средств районного бюджета </w:t>
            </w:r>
            <w:r w:rsidRPr="0019393C">
              <w:rPr>
                <w:rFonts w:ascii="Times New Roman" w:hAnsi="Times New Roman" w:cs="Times New Roman"/>
                <w:spacing w:val="-6"/>
                <w:sz w:val="28"/>
                <w:szCs w:val="28"/>
              </w:rPr>
              <w:t>–</w:t>
            </w:r>
            <w:r w:rsidR="005C00A2">
              <w:rPr>
                <w:rFonts w:ascii="Times New Roman" w:hAnsi="Times New Roman" w:cs="Times New Roman"/>
                <w:spacing w:val="-6"/>
                <w:sz w:val="28"/>
                <w:szCs w:val="28"/>
              </w:rPr>
              <w:t xml:space="preserve"> </w:t>
            </w:r>
            <w:r w:rsidRPr="005C00A2">
              <w:rPr>
                <w:rFonts w:ascii="Times New Roman" w:hAnsi="Times New Roman" w:cs="Times New Roman"/>
                <w:sz w:val="28"/>
                <w:szCs w:val="28"/>
              </w:rPr>
              <w:t>1</w:t>
            </w:r>
            <w:r w:rsidR="005C00A2">
              <w:rPr>
                <w:rFonts w:ascii="Times New Roman" w:hAnsi="Times New Roman" w:cs="Times New Roman"/>
                <w:sz w:val="28"/>
                <w:szCs w:val="28"/>
              </w:rPr>
              <w:t> </w:t>
            </w:r>
            <w:r w:rsidRPr="005C00A2">
              <w:rPr>
                <w:rFonts w:ascii="Times New Roman" w:hAnsi="Times New Roman" w:cs="Times New Roman"/>
                <w:sz w:val="28"/>
                <w:szCs w:val="28"/>
              </w:rPr>
              <w:t>228</w:t>
            </w:r>
            <w:r w:rsidR="005C00A2">
              <w:rPr>
                <w:rFonts w:ascii="Times New Roman" w:hAnsi="Times New Roman" w:cs="Times New Roman"/>
                <w:sz w:val="28"/>
                <w:szCs w:val="28"/>
              </w:rPr>
              <w:t xml:space="preserve"> </w:t>
            </w:r>
            <w:r w:rsidRPr="005C00A2">
              <w:rPr>
                <w:rFonts w:ascii="Times New Roman" w:hAnsi="Times New Roman" w:cs="Times New Roman"/>
                <w:sz w:val="28"/>
                <w:szCs w:val="28"/>
              </w:rPr>
              <w:t>000,0</w:t>
            </w:r>
            <w:r w:rsidR="005C00A2">
              <w:rPr>
                <w:rFonts w:ascii="Times New Roman" w:hAnsi="Times New Roman" w:cs="Times New Roman"/>
                <w:sz w:val="28"/>
                <w:szCs w:val="28"/>
              </w:rPr>
              <w:t xml:space="preserve"> </w:t>
            </w:r>
            <w:r w:rsidRPr="0019393C">
              <w:rPr>
                <w:rFonts w:ascii="Times New Roman" w:hAnsi="Times New Roman" w:cs="Times New Roman"/>
                <w:spacing w:val="-6"/>
                <w:sz w:val="28"/>
                <w:szCs w:val="28"/>
              </w:rPr>
              <w:t>руб</w:t>
            </w:r>
            <w:r w:rsidR="005C00A2">
              <w:rPr>
                <w:rFonts w:ascii="Times New Roman" w:hAnsi="Times New Roman" w:cs="Times New Roman"/>
                <w:spacing w:val="-6"/>
                <w:sz w:val="28"/>
                <w:szCs w:val="28"/>
              </w:rPr>
              <w:t>.</w:t>
            </w:r>
            <w:r w:rsidRPr="0019393C">
              <w:rPr>
                <w:rFonts w:ascii="Times New Roman" w:hAnsi="Times New Roman" w:cs="Times New Roman"/>
                <w:spacing w:val="-6"/>
                <w:sz w:val="28"/>
                <w:szCs w:val="28"/>
              </w:rPr>
              <w:t xml:space="preserve">, </w:t>
            </w:r>
          </w:p>
          <w:p w:rsidR="00942A3C" w:rsidRDefault="00942A3C" w:rsidP="005C00A2">
            <w:pPr>
              <w:pStyle w:val="ConsPlusNonformat"/>
              <w:ind w:right="-108"/>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областного бюджета –</w:t>
            </w:r>
            <w:r w:rsidRPr="0019393C">
              <w:rPr>
                <w:rFonts w:ascii="Times New Roman" w:hAnsi="Times New Roman" w:cs="Times New Roman"/>
                <w:sz w:val="28"/>
                <w:szCs w:val="28"/>
              </w:rPr>
              <w:t>126 827,62</w:t>
            </w:r>
            <w:r>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5C00A2">
            <w:pPr>
              <w:pStyle w:val="ConsPlusNonformat"/>
              <w:ind w:right="-108"/>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5C00A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BB7BE5"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Pr>
                <w:spacing w:val="-6"/>
                <w:sz w:val="28"/>
                <w:szCs w:val="28"/>
              </w:rPr>
              <w:t>- иные источники – 0</w:t>
            </w:r>
            <w:r w:rsidR="005C00A2">
              <w:rPr>
                <w:spacing w:val="-6"/>
                <w:sz w:val="28"/>
                <w:szCs w:val="28"/>
              </w:rPr>
              <w:t>,00</w:t>
            </w:r>
            <w:r>
              <w:rPr>
                <w:spacing w:val="-6"/>
                <w:sz w:val="28"/>
                <w:szCs w:val="28"/>
              </w:rPr>
              <w:t xml:space="preserve"> руб</w:t>
            </w:r>
            <w:r w:rsidR="005C00A2">
              <w:rPr>
                <w:spacing w:val="-6"/>
                <w:sz w:val="28"/>
                <w:szCs w:val="28"/>
              </w:rPr>
              <w:t>.</w:t>
            </w:r>
          </w:p>
          <w:p w:rsidR="00942A3C" w:rsidRPr="0019393C" w:rsidRDefault="00942A3C" w:rsidP="005C00A2">
            <w:pPr>
              <w:pStyle w:val="ConsPlusNonformat"/>
              <w:ind w:right="-108"/>
              <w:jc w:val="both"/>
              <w:rPr>
                <w:rFonts w:ascii="Times New Roman" w:hAnsi="Times New Roman" w:cs="Times New Roman"/>
                <w:spacing w:val="-6"/>
                <w:sz w:val="28"/>
                <w:szCs w:val="28"/>
              </w:rPr>
            </w:pPr>
            <w:r w:rsidRPr="00E15943">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1</w:t>
            </w:r>
            <w:r w:rsidR="001870B5">
              <w:rPr>
                <w:rFonts w:ascii="Times New Roman" w:hAnsi="Times New Roman" w:cs="Times New Roman"/>
                <w:spacing w:val="-6"/>
                <w:sz w:val="28"/>
                <w:szCs w:val="28"/>
              </w:rPr>
              <w:t xml:space="preserve"> </w:t>
            </w:r>
            <w:r>
              <w:rPr>
                <w:rFonts w:ascii="Times New Roman" w:hAnsi="Times New Roman" w:cs="Times New Roman"/>
                <w:spacing w:val="-6"/>
                <w:sz w:val="28"/>
                <w:szCs w:val="28"/>
              </w:rPr>
              <w:t>517 610,55</w:t>
            </w:r>
            <w:r w:rsidRPr="0019393C">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sidRPr="0019393C">
              <w:rPr>
                <w:rFonts w:ascii="Times New Roman" w:hAnsi="Times New Roman" w:cs="Times New Roman"/>
                <w:spacing w:val="-6"/>
                <w:sz w:val="28"/>
                <w:szCs w:val="28"/>
              </w:rPr>
              <w:t xml:space="preserve">, из них: </w:t>
            </w:r>
          </w:p>
          <w:p w:rsidR="00942A3C" w:rsidRPr="0019393C" w:rsidRDefault="00942A3C" w:rsidP="005C00A2">
            <w:pPr>
              <w:pStyle w:val="ConsPlusNonformat"/>
              <w:ind w:right="-108"/>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за счет ср</w:t>
            </w:r>
            <w:r>
              <w:rPr>
                <w:rFonts w:ascii="Times New Roman" w:hAnsi="Times New Roman" w:cs="Times New Roman"/>
                <w:spacing w:val="-6"/>
                <w:sz w:val="28"/>
                <w:szCs w:val="28"/>
              </w:rPr>
              <w:t>едств районного бюджета –  1 339 757</w:t>
            </w:r>
            <w:r w:rsidR="005C00A2">
              <w:rPr>
                <w:rFonts w:ascii="Times New Roman" w:hAnsi="Times New Roman" w:cs="Times New Roman"/>
                <w:spacing w:val="-6"/>
                <w:sz w:val="28"/>
                <w:szCs w:val="28"/>
              </w:rPr>
              <w:t xml:space="preserve">,0 </w:t>
            </w:r>
            <w:r w:rsidRPr="0019393C">
              <w:rPr>
                <w:rFonts w:ascii="Times New Roman" w:hAnsi="Times New Roman" w:cs="Times New Roman"/>
                <w:spacing w:val="-6"/>
                <w:sz w:val="28"/>
                <w:szCs w:val="28"/>
              </w:rPr>
              <w:t>руб</w:t>
            </w:r>
            <w:r w:rsidR="005C00A2">
              <w:rPr>
                <w:rFonts w:ascii="Times New Roman" w:hAnsi="Times New Roman" w:cs="Times New Roman"/>
                <w:spacing w:val="-6"/>
                <w:sz w:val="28"/>
                <w:szCs w:val="28"/>
              </w:rPr>
              <w:t>.</w:t>
            </w:r>
            <w:r w:rsidRPr="0019393C">
              <w:rPr>
                <w:rFonts w:ascii="Times New Roman" w:hAnsi="Times New Roman" w:cs="Times New Roman"/>
                <w:spacing w:val="-6"/>
                <w:sz w:val="28"/>
                <w:szCs w:val="28"/>
              </w:rPr>
              <w:t xml:space="preserve">, </w:t>
            </w:r>
          </w:p>
          <w:p w:rsidR="00942A3C" w:rsidRDefault="00942A3C" w:rsidP="005C00A2">
            <w:pPr>
              <w:pStyle w:val="ConsPlusNonformat"/>
              <w:ind w:right="-108"/>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областн</w:t>
            </w:r>
            <w:r>
              <w:rPr>
                <w:rFonts w:ascii="Times New Roman" w:hAnsi="Times New Roman" w:cs="Times New Roman"/>
                <w:spacing w:val="-6"/>
                <w:sz w:val="28"/>
                <w:szCs w:val="28"/>
              </w:rPr>
              <w:t>ого бюджета –  177 853,55 руб</w:t>
            </w:r>
            <w:r w:rsidR="005C00A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5C00A2">
            <w:pPr>
              <w:pStyle w:val="ConsPlusNonformat"/>
              <w:ind w:right="-108"/>
              <w:jc w:val="both"/>
              <w:rPr>
                <w:rFonts w:ascii="Times New Roman" w:hAnsi="Times New Roman" w:cs="Times New Roman"/>
                <w:spacing w:val="-6"/>
                <w:sz w:val="28"/>
                <w:szCs w:val="28"/>
              </w:rPr>
            </w:pPr>
            <w:r>
              <w:rPr>
                <w:rFonts w:ascii="Times New Roman" w:hAnsi="Times New Roman" w:cs="Times New Roman"/>
                <w:spacing w:val="-6"/>
                <w:sz w:val="28"/>
                <w:szCs w:val="28"/>
              </w:rPr>
              <w:t>- федерального бюджета – 0</w:t>
            </w:r>
            <w:r w:rsidR="005C00A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5C00A2">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BB7BE5"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Pr>
                <w:spacing w:val="-6"/>
                <w:sz w:val="28"/>
                <w:szCs w:val="28"/>
              </w:rPr>
              <w:t>- иные источники – 0</w:t>
            </w:r>
            <w:r w:rsidR="005C00A2">
              <w:rPr>
                <w:spacing w:val="-6"/>
                <w:sz w:val="28"/>
                <w:szCs w:val="28"/>
              </w:rPr>
              <w:t>,00</w:t>
            </w:r>
            <w:r>
              <w:rPr>
                <w:spacing w:val="-6"/>
                <w:sz w:val="28"/>
                <w:szCs w:val="28"/>
              </w:rPr>
              <w:t xml:space="preserve"> руб</w:t>
            </w:r>
            <w:r w:rsidR="005C00A2">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- 2016 год</w:t>
            </w:r>
            <w:r>
              <w:rPr>
                <w:spacing w:val="-6"/>
                <w:sz w:val="28"/>
                <w:szCs w:val="28"/>
              </w:rPr>
              <w:t xml:space="preserve"> – 1 342  913</w:t>
            </w:r>
            <w:r w:rsidRPr="00011F69">
              <w:rPr>
                <w:spacing w:val="-6"/>
                <w:sz w:val="28"/>
                <w:szCs w:val="28"/>
              </w:rPr>
              <w:t>,</w:t>
            </w:r>
            <w:r w:rsidR="00F8428E">
              <w:rPr>
                <w:spacing w:val="-6"/>
                <w:sz w:val="28"/>
                <w:szCs w:val="28"/>
              </w:rPr>
              <w:t>0</w:t>
            </w:r>
            <w:r w:rsidRPr="00011F69">
              <w:rPr>
                <w:spacing w:val="-6"/>
                <w:sz w:val="28"/>
                <w:szCs w:val="28"/>
              </w:rPr>
              <w:t>0 руб</w:t>
            </w:r>
            <w:r w:rsidR="005C00A2">
              <w:rPr>
                <w:spacing w:val="-6"/>
                <w:sz w:val="28"/>
                <w:szCs w:val="28"/>
              </w:rPr>
              <w:t>.</w:t>
            </w:r>
            <w:r w:rsidRPr="00011F69">
              <w:rPr>
                <w:spacing w:val="-6"/>
                <w:sz w:val="28"/>
                <w:szCs w:val="28"/>
              </w:rPr>
              <w:t>, из  них:</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за счет средств</w:t>
            </w:r>
            <w:r>
              <w:rPr>
                <w:spacing w:val="-6"/>
                <w:sz w:val="28"/>
                <w:szCs w:val="28"/>
              </w:rPr>
              <w:t xml:space="preserve"> районного бюджета – 1 136 307</w:t>
            </w:r>
            <w:r w:rsidRPr="00011F69">
              <w:rPr>
                <w:spacing w:val="-6"/>
                <w:sz w:val="28"/>
                <w:szCs w:val="28"/>
              </w:rPr>
              <w:t>,</w:t>
            </w:r>
            <w:r w:rsidR="00F8428E">
              <w:rPr>
                <w:spacing w:val="-6"/>
                <w:sz w:val="28"/>
                <w:szCs w:val="28"/>
              </w:rPr>
              <w:t>0</w:t>
            </w:r>
            <w:r w:rsidRPr="00011F69">
              <w:rPr>
                <w:spacing w:val="-6"/>
                <w:sz w:val="28"/>
                <w:szCs w:val="28"/>
              </w:rPr>
              <w:t>0руб</w:t>
            </w:r>
            <w:r w:rsidR="005C00A2">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Pr>
                <w:spacing w:val="-6"/>
                <w:sz w:val="28"/>
                <w:szCs w:val="28"/>
              </w:rPr>
              <w:t>- областного бюджета – 206  606</w:t>
            </w:r>
            <w:r w:rsidRPr="00011F69">
              <w:rPr>
                <w:spacing w:val="-6"/>
                <w:sz w:val="28"/>
                <w:szCs w:val="28"/>
              </w:rPr>
              <w:t>,0</w:t>
            </w:r>
            <w:r w:rsidR="00F8428E">
              <w:rPr>
                <w:spacing w:val="-6"/>
                <w:sz w:val="28"/>
                <w:szCs w:val="28"/>
              </w:rPr>
              <w:t>0</w:t>
            </w:r>
            <w:r w:rsidRPr="00011F69">
              <w:rPr>
                <w:spacing w:val="-6"/>
                <w:sz w:val="28"/>
                <w:szCs w:val="28"/>
              </w:rPr>
              <w:t xml:space="preserve"> руб</w:t>
            </w:r>
            <w:r w:rsidR="005C00A2">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 федерального бюджета – 0</w:t>
            </w:r>
            <w:r w:rsidR="00F8428E">
              <w:rPr>
                <w:spacing w:val="-6"/>
                <w:sz w:val="28"/>
                <w:szCs w:val="28"/>
              </w:rPr>
              <w:t>,00</w:t>
            </w:r>
            <w:r w:rsidRPr="00011F69">
              <w:rPr>
                <w:spacing w:val="-6"/>
                <w:sz w:val="28"/>
                <w:szCs w:val="28"/>
              </w:rPr>
              <w:t xml:space="preserve"> руб</w:t>
            </w:r>
            <w:r w:rsidR="005C00A2">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011F69">
              <w:rPr>
                <w:spacing w:val="-6"/>
                <w:sz w:val="28"/>
                <w:szCs w:val="28"/>
              </w:rPr>
              <w:t>- иные источники – 0</w:t>
            </w:r>
            <w:r w:rsidR="00F8428E">
              <w:rPr>
                <w:spacing w:val="-6"/>
                <w:sz w:val="28"/>
                <w:szCs w:val="28"/>
              </w:rPr>
              <w:t>,00</w:t>
            </w:r>
            <w:r w:rsidRPr="00011F69">
              <w:rPr>
                <w:spacing w:val="-6"/>
                <w:sz w:val="28"/>
                <w:szCs w:val="28"/>
              </w:rPr>
              <w:t xml:space="preserve"> руб</w:t>
            </w:r>
            <w:r w:rsidR="005C00A2">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- 2017 год</w:t>
            </w:r>
            <w:r>
              <w:rPr>
                <w:spacing w:val="-6"/>
                <w:sz w:val="28"/>
                <w:szCs w:val="28"/>
              </w:rPr>
              <w:t xml:space="preserve"> – 1 120  557</w:t>
            </w:r>
            <w:r w:rsidRPr="00011F69">
              <w:rPr>
                <w:spacing w:val="-6"/>
                <w:sz w:val="28"/>
                <w:szCs w:val="28"/>
              </w:rPr>
              <w:t>,0</w:t>
            </w:r>
            <w:r w:rsidR="00F8428E">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 из  них:</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sidRPr="00011F69">
              <w:rPr>
                <w:spacing w:val="-6"/>
                <w:sz w:val="28"/>
                <w:szCs w:val="28"/>
              </w:rPr>
              <w:t>- за счет средс</w:t>
            </w:r>
            <w:r>
              <w:rPr>
                <w:spacing w:val="-6"/>
                <w:sz w:val="28"/>
                <w:szCs w:val="28"/>
              </w:rPr>
              <w:t>тв районного бюджета – 1 050 00</w:t>
            </w:r>
            <w:r w:rsidRPr="00011F69">
              <w:rPr>
                <w:spacing w:val="-6"/>
                <w:sz w:val="28"/>
                <w:szCs w:val="28"/>
              </w:rPr>
              <w:t>0,</w:t>
            </w:r>
            <w:r w:rsidR="009D3474">
              <w:rPr>
                <w:spacing w:val="-6"/>
                <w:sz w:val="28"/>
                <w:szCs w:val="28"/>
              </w:rPr>
              <w:t>0</w:t>
            </w:r>
            <w:r w:rsidRPr="00011F69">
              <w:rPr>
                <w:spacing w:val="-6"/>
                <w:sz w:val="28"/>
                <w:szCs w:val="28"/>
              </w:rPr>
              <w:t>0</w:t>
            </w:r>
            <w:r w:rsidR="00866064">
              <w:rPr>
                <w:spacing w:val="-6"/>
                <w:sz w:val="28"/>
                <w:szCs w:val="28"/>
              </w:rPr>
              <w:t xml:space="preserve"> </w:t>
            </w:r>
            <w:r w:rsidRPr="00011F69">
              <w:rPr>
                <w:spacing w:val="-6"/>
                <w:sz w:val="28"/>
                <w:szCs w:val="28"/>
              </w:rPr>
              <w:t>руб</w:t>
            </w:r>
            <w:r w:rsidR="00866064">
              <w:rPr>
                <w:spacing w:val="-6"/>
                <w:sz w:val="28"/>
                <w:szCs w:val="28"/>
              </w:rPr>
              <w:t>.</w:t>
            </w:r>
            <w:r w:rsidRPr="00011F69">
              <w:rPr>
                <w:spacing w:val="-6"/>
                <w:sz w:val="28"/>
                <w:szCs w:val="28"/>
              </w:rPr>
              <w:t xml:space="preserve">, </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обл</w:t>
            </w:r>
            <w:r>
              <w:rPr>
                <w:spacing w:val="-6"/>
                <w:sz w:val="28"/>
                <w:szCs w:val="28"/>
              </w:rPr>
              <w:t>астного бюджета – 70 557,</w:t>
            </w:r>
            <w:r w:rsidRPr="00011F69">
              <w:rPr>
                <w:spacing w:val="-6"/>
                <w:sz w:val="28"/>
                <w:szCs w:val="28"/>
              </w:rPr>
              <w:t>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 xml:space="preserve">, </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r w:rsidR="00775C4C">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- 2018 год</w:t>
            </w:r>
            <w:r>
              <w:rPr>
                <w:spacing w:val="-6"/>
                <w:sz w:val="28"/>
                <w:szCs w:val="28"/>
              </w:rPr>
              <w:t xml:space="preserve"> – 1</w:t>
            </w:r>
            <w:r w:rsidR="009D3474">
              <w:rPr>
                <w:spacing w:val="-6"/>
                <w:sz w:val="28"/>
                <w:szCs w:val="28"/>
              </w:rPr>
              <w:t> 144 820</w:t>
            </w:r>
            <w:r w:rsidRPr="00011F69">
              <w:rPr>
                <w:spacing w:val="-6"/>
                <w:sz w:val="28"/>
                <w:szCs w:val="28"/>
              </w:rPr>
              <w:t>,</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 из  них:</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sidRPr="00011F69">
              <w:rPr>
                <w:spacing w:val="-6"/>
                <w:sz w:val="28"/>
                <w:szCs w:val="28"/>
              </w:rPr>
              <w:t>- за счет средс</w:t>
            </w:r>
            <w:r>
              <w:rPr>
                <w:spacing w:val="-6"/>
                <w:sz w:val="28"/>
                <w:szCs w:val="28"/>
              </w:rPr>
              <w:t>тв районного бюджета – 1</w:t>
            </w:r>
            <w:r w:rsidR="009D3474">
              <w:rPr>
                <w:spacing w:val="-6"/>
                <w:sz w:val="28"/>
                <w:szCs w:val="28"/>
              </w:rPr>
              <w:t> 060 820</w:t>
            </w:r>
            <w:r w:rsidRPr="00011F69">
              <w:rPr>
                <w:spacing w:val="-6"/>
                <w:sz w:val="28"/>
                <w:szCs w:val="28"/>
              </w:rPr>
              <w:t>,</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областного бюджета – </w:t>
            </w:r>
            <w:r w:rsidR="009D3474">
              <w:rPr>
                <w:spacing w:val="-6"/>
                <w:sz w:val="28"/>
                <w:szCs w:val="28"/>
              </w:rPr>
              <w:t>84</w:t>
            </w:r>
            <w:r>
              <w:rPr>
                <w:spacing w:val="-6"/>
                <w:sz w:val="28"/>
                <w:szCs w:val="28"/>
              </w:rPr>
              <w:t> 000,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lastRenderedPageBreak/>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- 2019 год</w:t>
            </w:r>
            <w:r>
              <w:rPr>
                <w:spacing w:val="-6"/>
                <w:sz w:val="28"/>
                <w:szCs w:val="28"/>
              </w:rPr>
              <w:t xml:space="preserve"> – 1</w:t>
            </w:r>
            <w:r w:rsidR="009D3474">
              <w:rPr>
                <w:spacing w:val="-6"/>
                <w:sz w:val="28"/>
                <w:szCs w:val="28"/>
              </w:rPr>
              <w:t> 169 8</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 из  них:</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rPr>
                <w:spacing w:val="-6"/>
                <w:sz w:val="28"/>
                <w:szCs w:val="28"/>
              </w:rPr>
            </w:pPr>
            <w:r w:rsidRPr="00011F69">
              <w:rPr>
                <w:spacing w:val="-6"/>
                <w:sz w:val="28"/>
                <w:szCs w:val="28"/>
              </w:rPr>
              <w:t>- за счет средс</w:t>
            </w:r>
            <w:r>
              <w:rPr>
                <w:spacing w:val="-6"/>
                <w:sz w:val="28"/>
                <w:szCs w:val="28"/>
              </w:rPr>
              <w:t>тв районного бюджета – 1 </w:t>
            </w:r>
            <w:r w:rsidR="009D3474">
              <w:rPr>
                <w:spacing w:val="-6"/>
                <w:sz w:val="28"/>
                <w:szCs w:val="28"/>
              </w:rPr>
              <w:t>097</w:t>
            </w:r>
            <w:r>
              <w:rPr>
                <w:spacing w:val="-6"/>
                <w:sz w:val="28"/>
                <w:szCs w:val="28"/>
              </w:rPr>
              <w:t xml:space="preserve"> </w:t>
            </w:r>
            <w:r w:rsidR="009D3474">
              <w:rPr>
                <w:spacing w:val="-6"/>
                <w:sz w:val="28"/>
                <w:szCs w:val="28"/>
              </w:rPr>
              <w:t>8</w:t>
            </w:r>
            <w:r>
              <w:rPr>
                <w:spacing w:val="-6"/>
                <w:sz w:val="28"/>
                <w:szCs w:val="28"/>
              </w:rPr>
              <w:t>0</w:t>
            </w:r>
            <w:r w:rsidRPr="00011F69">
              <w:rPr>
                <w:spacing w:val="-6"/>
                <w:sz w:val="28"/>
                <w:szCs w:val="28"/>
              </w:rPr>
              <w:t>0,0</w:t>
            </w:r>
            <w:r w:rsidR="009D3474">
              <w:rPr>
                <w:spacing w:val="-6"/>
                <w:sz w:val="28"/>
                <w:szCs w:val="28"/>
              </w:rPr>
              <w:t>0</w:t>
            </w:r>
            <w:r w:rsidR="00866064">
              <w:rPr>
                <w:spacing w:val="-6"/>
                <w:sz w:val="28"/>
                <w:szCs w:val="28"/>
              </w:rPr>
              <w:t xml:space="preserve"> </w:t>
            </w:r>
            <w:r w:rsidRPr="00011F69">
              <w:rPr>
                <w:spacing w:val="-6"/>
                <w:sz w:val="28"/>
                <w:szCs w:val="28"/>
              </w:rPr>
              <w:t>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областного бюджета – </w:t>
            </w:r>
            <w:r>
              <w:rPr>
                <w:spacing w:val="-6"/>
                <w:sz w:val="28"/>
                <w:szCs w:val="28"/>
              </w:rPr>
              <w:t>72 000,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 федерального бюджета–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- 2020 год</w:t>
            </w:r>
            <w:r>
              <w:rPr>
                <w:spacing w:val="-6"/>
                <w:sz w:val="28"/>
                <w:szCs w:val="28"/>
              </w:rPr>
              <w:t xml:space="preserve"> – 1</w:t>
            </w:r>
            <w:r w:rsidR="009D3474">
              <w:rPr>
                <w:spacing w:val="-6"/>
                <w:sz w:val="28"/>
                <w:szCs w:val="28"/>
              </w:rPr>
              <w:t> 212 7</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 из  них:</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за счет средс</w:t>
            </w:r>
            <w:r>
              <w:rPr>
                <w:spacing w:val="-6"/>
                <w:sz w:val="28"/>
                <w:szCs w:val="28"/>
              </w:rPr>
              <w:t>тв районного бюджета – 1</w:t>
            </w:r>
            <w:r w:rsidR="009D3474">
              <w:rPr>
                <w:spacing w:val="-6"/>
                <w:sz w:val="28"/>
                <w:szCs w:val="28"/>
              </w:rPr>
              <w:t>1407</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областного бюджета – </w:t>
            </w:r>
            <w:r>
              <w:rPr>
                <w:spacing w:val="-6"/>
                <w:sz w:val="28"/>
                <w:szCs w:val="28"/>
              </w:rPr>
              <w:t>72 000,</w:t>
            </w:r>
            <w:r w:rsidRPr="00011F69">
              <w:rPr>
                <w:spacing w:val="-6"/>
                <w:sz w:val="28"/>
                <w:szCs w:val="28"/>
              </w:rPr>
              <w:t>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Default="00775C4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Pr>
                <w:spacing w:val="-6"/>
                <w:sz w:val="28"/>
                <w:szCs w:val="28"/>
              </w:rPr>
              <w:t>- иные источники – 0</w:t>
            </w:r>
            <w:r w:rsidR="009D3474">
              <w:rPr>
                <w:spacing w:val="-6"/>
                <w:sz w:val="28"/>
                <w:szCs w:val="28"/>
              </w:rPr>
              <w:t>,00</w:t>
            </w:r>
            <w:r>
              <w:rPr>
                <w:spacing w:val="-6"/>
                <w:sz w:val="28"/>
                <w:szCs w:val="28"/>
              </w:rPr>
              <w:t xml:space="preserve"> руб</w:t>
            </w:r>
            <w:r w:rsidR="00866064">
              <w:rPr>
                <w:spacing w:val="-6"/>
                <w:sz w:val="28"/>
                <w:szCs w:val="28"/>
              </w:rPr>
              <w:t>.</w:t>
            </w:r>
          </w:p>
          <w:p w:rsidR="00775C4C" w:rsidRPr="00011F69" w:rsidRDefault="00775C4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b/>
                <w:spacing w:val="-6"/>
                <w:sz w:val="28"/>
                <w:szCs w:val="28"/>
              </w:rPr>
              <w:t>- 202</w:t>
            </w:r>
            <w:r>
              <w:rPr>
                <w:b/>
                <w:spacing w:val="-6"/>
                <w:sz w:val="28"/>
                <w:szCs w:val="28"/>
              </w:rPr>
              <w:t>1</w:t>
            </w:r>
            <w:r w:rsidRPr="00011F69">
              <w:rPr>
                <w:b/>
                <w:spacing w:val="-6"/>
                <w:sz w:val="28"/>
                <w:szCs w:val="28"/>
              </w:rPr>
              <w:t xml:space="preserve"> год</w:t>
            </w:r>
            <w:r>
              <w:rPr>
                <w:spacing w:val="-6"/>
                <w:sz w:val="28"/>
                <w:szCs w:val="28"/>
              </w:rPr>
              <w:t xml:space="preserve"> – 1</w:t>
            </w:r>
            <w:r w:rsidR="009D3474">
              <w:rPr>
                <w:spacing w:val="-6"/>
                <w:sz w:val="28"/>
                <w:szCs w:val="28"/>
              </w:rPr>
              <w:t> 254 0</w:t>
            </w:r>
            <w:r>
              <w:rPr>
                <w:spacing w:val="-6"/>
                <w:sz w:val="28"/>
                <w:szCs w:val="28"/>
              </w:rPr>
              <w:t>0</w:t>
            </w:r>
            <w:r w:rsidRPr="00011F69">
              <w:rPr>
                <w:spacing w:val="-6"/>
                <w:sz w:val="28"/>
                <w:szCs w:val="28"/>
              </w:rPr>
              <w:t>0,0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 из  них:</w:t>
            </w:r>
          </w:p>
          <w:p w:rsidR="00775C4C" w:rsidRPr="00011F69" w:rsidRDefault="00775C4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за счет средс</w:t>
            </w:r>
            <w:r>
              <w:rPr>
                <w:spacing w:val="-6"/>
                <w:sz w:val="28"/>
                <w:szCs w:val="28"/>
              </w:rPr>
              <w:t>тв районного бюджета – 1</w:t>
            </w:r>
            <w:r w:rsidR="009D3474">
              <w:rPr>
                <w:spacing w:val="-6"/>
                <w:sz w:val="28"/>
                <w:szCs w:val="28"/>
              </w:rPr>
              <w:t>1820</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775C4C" w:rsidRPr="00011F69" w:rsidRDefault="00775C4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областного бюджета – </w:t>
            </w:r>
            <w:r>
              <w:rPr>
                <w:spacing w:val="-6"/>
                <w:sz w:val="28"/>
                <w:szCs w:val="28"/>
              </w:rPr>
              <w:t>72 000,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775C4C" w:rsidRPr="00011F69" w:rsidRDefault="00775C4C" w:rsidP="005C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775C4C" w:rsidRPr="007E3BC8" w:rsidRDefault="00775C4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tc>
      </w:tr>
    </w:tbl>
    <w:p w:rsidR="00942A3C" w:rsidRPr="00A17D6C" w:rsidRDefault="00942A3C" w:rsidP="00CD7807">
      <w:pPr>
        <w:ind w:firstLine="142"/>
        <w:jc w:val="center"/>
        <w:rPr>
          <w:sz w:val="28"/>
          <w:szCs w:val="28"/>
        </w:rPr>
      </w:pPr>
    </w:p>
    <w:p w:rsidR="00942A3C" w:rsidRDefault="00942A3C" w:rsidP="00CD7807">
      <w:pPr>
        <w:autoSpaceDE w:val="0"/>
        <w:autoSpaceDN w:val="0"/>
        <w:adjustRightInd w:val="0"/>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Default="00942A3C" w:rsidP="00CD7807">
      <w:pPr>
        <w:autoSpaceDE w:val="0"/>
        <w:autoSpaceDN w:val="0"/>
        <w:adjustRightInd w:val="0"/>
        <w:ind w:firstLine="709"/>
        <w:jc w:val="both"/>
        <w:rPr>
          <w:sz w:val="28"/>
          <w:szCs w:val="28"/>
        </w:rPr>
      </w:pPr>
      <w:r>
        <w:rPr>
          <w:sz w:val="28"/>
          <w:szCs w:val="28"/>
        </w:rPr>
        <w:t>Отдел культуры Администрации муниципального образования «Кардымовский район» Смоленской области является органом исполнительной власти в пределах своей компетенции, участвующим в реализации муниципальной политики в сфере культуры, спорта и туризма.</w:t>
      </w:r>
    </w:p>
    <w:p w:rsidR="00942A3C" w:rsidRDefault="00942A3C" w:rsidP="00CD7807">
      <w:pPr>
        <w:autoSpaceDE w:val="0"/>
        <w:autoSpaceDN w:val="0"/>
        <w:adjustRightInd w:val="0"/>
        <w:ind w:firstLine="709"/>
        <w:jc w:val="both"/>
        <w:rPr>
          <w:sz w:val="28"/>
          <w:szCs w:val="28"/>
        </w:rPr>
      </w:pPr>
      <w:r>
        <w:rPr>
          <w:sz w:val="28"/>
          <w:szCs w:val="28"/>
        </w:rPr>
        <w:t>В последние годы основные преобразования в сфере культуры касались следующих направлений:</w:t>
      </w:r>
    </w:p>
    <w:p w:rsidR="00942A3C" w:rsidRDefault="00942A3C" w:rsidP="00CD7807">
      <w:pPr>
        <w:autoSpaceDE w:val="0"/>
        <w:autoSpaceDN w:val="0"/>
        <w:adjustRightInd w:val="0"/>
        <w:ind w:firstLine="709"/>
        <w:jc w:val="both"/>
        <w:rPr>
          <w:sz w:val="28"/>
          <w:szCs w:val="28"/>
        </w:rPr>
      </w:pPr>
      <w:r>
        <w:rPr>
          <w:sz w:val="28"/>
          <w:szCs w:val="28"/>
        </w:rPr>
        <w:t>- проведение административной реформы, в рамках которой были разработаны регламенты на предоставление муниципальных услуг, в целях обеспечения эффективной деятельности учреждений культуры,</w:t>
      </w:r>
    </w:p>
    <w:p w:rsidR="00942A3C" w:rsidRDefault="00942A3C" w:rsidP="00CD7807">
      <w:pPr>
        <w:autoSpaceDE w:val="0"/>
        <w:autoSpaceDN w:val="0"/>
        <w:adjustRightInd w:val="0"/>
        <w:ind w:firstLine="709"/>
        <w:jc w:val="both"/>
        <w:rPr>
          <w:sz w:val="28"/>
          <w:szCs w:val="28"/>
        </w:rPr>
      </w:pPr>
      <w:r>
        <w:rPr>
          <w:sz w:val="28"/>
          <w:szCs w:val="28"/>
        </w:rPr>
        <w:t>- в рамках реализации бюджетной реформы были введены новые типы муниципальных учреждений</w:t>
      </w:r>
      <w:r w:rsidRPr="00D40008">
        <w:rPr>
          <w:sz w:val="28"/>
          <w:szCs w:val="28"/>
        </w:rPr>
        <w:t xml:space="preserve"> </w:t>
      </w:r>
      <w:r>
        <w:rPr>
          <w:sz w:val="28"/>
          <w:szCs w:val="28"/>
        </w:rPr>
        <w:t>- бюджетные; проведена работа по разработке методик и расчету нормативных затрат на выполнение работ и оказания услуг учреждениями;</w:t>
      </w:r>
    </w:p>
    <w:p w:rsidR="00942A3C" w:rsidRDefault="00942A3C" w:rsidP="00CD7807">
      <w:pPr>
        <w:autoSpaceDE w:val="0"/>
        <w:autoSpaceDN w:val="0"/>
        <w:adjustRightInd w:val="0"/>
        <w:ind w:firstLine="709"/>
        <w:jc w:val="both"/>
        <w:rPr>
          <w:sz w:val="28"/>
          <w:szCs w:val="28"/>
        </w:rPr>
      </w:pPr>
      <w:r>
        <w:rPr>
          <w:sz w:val="28"/>
          <w:szCs w:val="28"/>
        </w:rPr>
        <w:t>- проведение значительных работ по информатизации отрасли: внедрение информационных технологий в деятельность учреждений.</w:t>
      </w:r>
    </w:p>
    <w:p w:rsidR="00942A3C" w:rsidRDefault="00942A3C" w:rsidP="00CD7807">
      <w:pPr>
        <w:autoSpaceDE w:val="0"/>
        <w:autoSpaceDN w:val="0"/>
        <w:adjustRightInd w:val="0"/>
        <w:ind w:firstLine="709"/>
        <w:jc w:val="both"/>
        <w:rPr>
          <w:sz w:val="28"/>
          <w:szCs w:val="28"/>
        </w:rPr>
      </w:pPr>
      <w:r>
        <w:rPr>
          <w:sz w:val="28"/>
          <w:szCs w:val="28"/>
        </w:rPr>
        <w:t>В рамках структурных реформ на период 2014-20</w:t>
      </w:r>
      <w:r w:rsidRPr="00650934">
        <w:rPr>
          <w:sz w:val="28"/>
          <w:szCs w:val="28"/>
        </w:rPr>
        <w:t>2</w:t>
      </w:r>
      <w:r w:rsidR="00F62134">
        <w:rPr>
          <w:sz w:val="28"/>
          <w:szCs w:val="28"/>
        </w:rPr>
        <w:t>1</w:t>
      </w:r>
      <w:r>
        <w:rPr>
          <w:sz w:val="28"/>
          <w:szCs w:val="28"/>
        </w:rPr>
        <w:t xml:space="preserve"> годов предусматривается:</w:t>
      </w:r>
    </w:p>
    <w:p w:rsidR="00942A3C" w:rsidRDefault="00942A3C" w:rsidP="00CD7807">
      <w:pPr>
        <w:autoSpaceDE w:val="0"/>
        <w:autoSpaceDN w:val="0"/>
        <w:adjustRightInd w:val="0"/>
        <w:ind w:firstLine="709"/>
        <w:jc w:val="both"/>
        <w:rPr>
          <w:sz w:val="28"/>
          <w:szCs w:val="28"/>
        </w:rPr>
      </w:pPr>
      <w:r>
        <w:rPr>
          <w:sz w:val="28"/>
          <w:szCs w:val="28"/>
        </w:rPr>
        <w:t>- повышение качества муниципальных услуг в сфере культуры, спорта и туризма;</w:t>
      </w:r>
    </w:p>
    <w:p w:rsidR="00942A3C" w:rsidRDefault="00942A3C" w:rsidP="00CD7807">
      <w:pPr>
        <w:autoSpaceDE w:val="0"/>
        <w:autoSpaceDN w:val="0"/>
        <w:adjustRightInd w:val="0"/>
        <w:ind w:firstLine="709"/>
        <w:jc w:val="both"/>
        <w:rPr>
          <w:sz w:val="28"/>
          <w:szCs w:val="28"/>
        </w:rPr>
      </w:pPr>
      <w:r>
        <w:rPr>
          <w:sz w:val="28"/>
          <w:szCs w:val="28"/>
        </w:rPr>
        <w:t>- обеспечение доступности к культурному продукту путем информатизации отрасли;</w:t>
      </w:r>
    </w:p>
    <w:p w:rsidR="00942A3C" w:rsidRDefault="00942A3C" w:rsidP="00CD7807">
      <w:pPr>
        <w:autoSpaceDE w:val="0"/>
        <w:autoSpaceDN w:val="0"/>
        <w:adjustRightInd w:val="0"/>
        <w:ind w:firstLine="709"/>
        <w:jc w:val="both"/>
        <w:rPr>
          <w:sz w:val="28"/>
          <w:szCs w:val="28"/>
        </w:rPr>
      </w:pPr>
      <w:r>
        <w:rPr>
          <w:sz w:val="28"/>
          <w:szCs w:val="28"/>
        </w:rPr>
        <w:t>- создание условий для творческой самореализации жителей района, вовлечение населения в создание и продвижение культурного и туристического продуктов:</w:t>
      </w:r>
    </w:p>
    <w:p w:rsidR="00942A3C" w:rsidRDefault="00942A3C" w:rsidP="00CD7807">
      <w:pPr>
        <w:autoSpaceDE w:val="0"/>
        <w:autoSpaceDN w:val="0"/>
        <w:adjustRightInd w:val="0"/>
        <w:ind w:firstLine="709"/>
        <w:jc w:val="both"/>
        <w:rPr>
          <w:sz w:val="28"/>
          <w:szCs w:val="28"/>
        </w:rPr>
      </w:pPr>
      <w:r>
        <w:rPr>
          <w:sz w:val="28"/>
          <w:szCs w:val="28"/>
        </w:rPr>
        <w:t>- расширение участия в культурной и спортивной жизни категорий района, нуждающихся в дополнительных мерах социальной поддержки;</w:t>
      </w:r>
    </w:p>
    <w:p w:rsidR="00942A3C" w:rsidRDefault="00942A3C" w:rsidP="00CD7807">
      <w:pPr>
        <w:autoSpaceDE w:val="0"/>
        <w:autoSpaceDN w:val="0"/>
        <w:adjustRightInd w:val="0"/>
        <w:ind w:firstLine="709"/>
        <w:jc w:val="both"/>
        <w:rPr>
          <w:sz w:val="28"/>
          <w:szCs w:val="28"/>
        </w:rPr>
      </w:pPr>
      <w:r>
        <w:rPr>
          <w:sz w:val="28"/>
          <w:szCs w:val="28"/>
        </w:rPr>
        <w:lastRenderedPageBreak/>
        <w:t>- разработка и реализация брендинговых проектов в сфере культуры и туризма, дальнейшее развитие социально-культурных кластеров;</w:t>
      </w:r>
    </w:p>
    <w:p w:rsidR="00942A3C" w:rsidRDefault="00942A3C" w:rsidP="00CD7807">
      <w:pPr>
        <w:autoSpaceDE w:val="0"/>
        <w:autoSpaceDN w:val="0"/>
        <w:adjustRightInd w:val="0"/>
        <w:ind w:firstLine="709"/>
        <w:jc w:val="both"/>
        <w:rPr>
          <w:sz w:val="28"/>
          <w:szCs w:val="28"/>
        </w:rPr>
      </w:pPr>
      <w:r>
        <w:rPr>
          <w:sz w:val="28"/>
          <w:szCs w:val="28"/>
        </w:rPr>
        <w:t>- поддержка одаренных детей и талантливой молодежи.</w:t>
      </w:r>
    </w:p>
    <w:p w:rsidR="00942A3C" w:rsidRDefault="00942A3C" w:rsidP="00CD7807">
      <w:pPr>
        <w:autoSpaceDE w:val="0"/>
        <w:autoSpaceDN w:val="0"/>
        <w:adjustRightInd w:val="0"/>
        <w:ind w:firstLine="709"/>
        <w:jc w:val="both"/>
        <w:rPr>
          <w:sz w:val="28"/>
          <w:szCs w:val="28"/>
        </w:rPr>
      </w:pPr>
      <w:r>
        <w:rPr>
          <w:sz w:val="28"/>
          <w:szCs w:val="28"/>
        </w:rPr>
        <w:t>В рамках реформ управления культурой запланирована реализация следующих мероприятий:</w:t>
      </w:r>
    </w:p>
    <w:p w:rsidR="00942A3C" w:rsidRDefault="00942A3C" w:rsidP="00CD7807">
      <w:pPr>
        <w:autoSpaceDE w:val="0"/>
        <w:autoSpaceDN w:val="0"/>
        <w:adjustRightInd w:val="0"/>
        <w:ind w:firstLine="709"/>
        <w:jc w:val="both"/>
        <w:rPr>
          <w:sz w:val="28"/>
          <w:szCs w:val="28"/>
        </w:rPr>
      </w:pPr>
      <w:r>
        <w:rPr>
          <w:sz w:val="28"/>
          <w:szCs w:val="28"/>
        </w:rPr>
        <w:t>- создание механизма стимулирования работников учреждений культуры, обеспечение требований к качеству оказания услуг, внедрение современных норм труда;</w:t>
      </w:r>
    </w:p>
    <w:p w:rsidR="00942A3C" w:rsidRDefault="00942A3C" w:rsidP="00CD7807">
      <w:pPr>
        <w:autoSpaceDE w:val="0"/>
        <w:autoSpaceDN w:val="0"/>
        <w:adjustRightInd w:val="0"/>
        <w:ind w:firstLine="709"/>
        <w:jc w:val="both"/>
        <w:rPr>
          <w:sz w:val="28"/>
          <w:szCs w:val="28"/>
        </w:rPr>
      </w:pPr>
      <w:r>
        <w:rPr>
          <w:sz w:val="28"/>
          <w:szCs w:val="28"/>
        </w:rPr>
        <w:t>-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регионах Российской Федерации в соответствии с Указом Президента Российской Федерации от 7 мая 2012 г. № 597 «О мероприятиях по реализации государственной политики»;</w:t>
      </w:r>
    </w:p>
    <w:p w:rsidR="00942A3C" w:rsidRDefault="00942A3C" w:rsidP="00CD7807">
      <w:pPr>
        <w:autoSpaceDE w:val="0"/>
        <w:autoSpaceDN w:val="0"/>
        <w:adjustRightInd w:val="0"/>
        <w:ind w:firstLine="709"/>
        <w:jc w:val="both"/>
        <w:rPr>
          <w:sz w:val="28"/>
          <w:szCs w:val="28"/>
        </w:rPr>
      </w:pPr>
      <w:r>
        <w:rPr>
          <w:sz w:val="28"/>
          <w:szCs w:val="28"/>
        </w:rPr>
        <w:t>- сохранение и развитие кадрового потенциала работников сферы культуры.</w:t>
      </w:r>
    </w:p>
    <w:p w:rsidR="00942A3C" w:rsidRPr="00210725" w:rsidRDefault="00942A3C" w:rsidP="00CD7807">
      <w:pPr>
        <w:autoSpaceDE w:val="0"/>
        <w:autoSpaceDN w:val="0"/>
        <w:adjustRightInd w:val="0"/>
        <w:ind w:firstLine="709"/>
        <w:jc w:val="both"/>
        <w:rPr>
          <w:sz w:val="28"/>
          <w:szCs w:val="28"/>
        </w:rPr>
      </w:pPr>
    </w:p>
    <w:p w:rsidR="00942A3C" w:rsidRDefault="00942A3C" w:rsidP="00CD7807">
      <w:pPr>
        <w:autoSpaceDE w:val="0"/>
        <w:autoSpaceDN w:val="0"/>
        <w:adjustRightInd w:val="0"/>
        <w:ind w:firstLine="709"/>
        <w:jc w:val="both"/>
        <w:rPr>
          <w:b/>
          <w:sz w:val="28"/>
          <w:szCs w:val="28"/>
        </w:rPr>
      </w:pPr>
      <w:r w:rsidRPr="00210725">
        <w:rPr>
          <w:b/>
          <w:sz w:val="28"/>
          <w:szCs w:val="28"/>
        </w:rPr>
        <w:t>Раздел 2. Ц</w:t>
      </w:r>
      <w:r>
        <w:rPr>
          <w:b/>
          <w:sz w:val="28"/>
          <w:szCs w:val="28"/>
        </w:rPr>
        <w:t>ели, задачи</w:t>
      </w:r>
      <w:r w:rsidR="00670BF9">
        <w:rPr>
          <w:b/>
          <w:sz w:val="28"/>
          <w:szCs w:val="28"/>
        </w:rPr>
        <w:t xml:space="preserve"> и целевые показатели</w:t>
      </w:r>
      <w:r>
        <w:rPr>
          <w:b/>
          <w:sz w:val="28"/>
          <w:szCs w:val="28"/>
        </w:rPr>
        <w:t xml:space="preserve"> под</w:t>
      </w:r>
      <w:r w:rsidRPr="00210725">
        <w:rPr>
          <w:b/>
          <w:sz w:val="28"/>
          <w:szCs w:val="28"/>
        </w:rPr>
        <w:t>программы.</w:t>
      </w:r>
    </w:p>
    <w:p w:rsidR="00942A3C" w:rsidRPr="00210725" w:rsidRDefault="00942A3C" w:rsidP="00CD7807">
      <w:pPr>
        <w:ind w:left="360" w:firstLine="349"/>
        <w:jc w:val="both"/>
        <w:rPr>
          <w:sz w:val="28"/>
          <w:szCs w:val="28"/>
        </w:rPr>
      </w:pPr>
      <w:r>
        <w:rPr>
          <w:sz w:val="28"/>
          <w:szCs w:val="28"/>
        </w:rPr>
        <w:t>Целью подп</w:t>
      </w:r>
      <w:r w:rsidRPr="00210725">
        <w:rPr>
          <w:sz w:val="28"/>
          <w:szCs w:val="28"/>
        </w:rPr>
        <w:t>рограммы является</w:t>
      </w:r>
      <w:r>
        <w:rPr>
          <w:sz w:val="28"/>
          <w:szCs w:val="28"/>
        </w:rPr>
        <w:t xml:space="preserve"> реализация основных направлений муниципальной</w:t>
      </w:r>
      <w:r w:rsidRPr="00E53BAD">
        <w:rPr>
          <w:sz w:val="28"/>
          <w:szCs w:val="28"/>
        </w:rPr>
        <w:t xml:space="preserve"> </w:t>
      </w:r>
      <w:r>
        <w:rPr>
          <w:sz w:val="28"/>
          <w:szCs w:val="28"/>
        </w:rPr>
        <w:t>политики в сфере культуры, спорта и туризма</w:t>
      </w:r>
      <w:r w:rsidRPr="00210725">
        <w:rPr>
          <w:sz w:val="28"/>
          <w:szCs w:val="28"/>
        </w:rPr>
        <w:t>.</w:t>
      </w:r>
    </w:p>
    <w:p w:rsidR="00942A3C" w:rsidRDefault="00942A3C" w:rsidP="00CD7807">
      <w:pPr>
        <w:ind w:left="360" w:firstLine="349"/>
        <w:jc w:val="both"/>
        <w:rPr>
          <w:sz w:val="28"/>
          <w:szCs w:val="28"/>
        </w:rPr>
      </w:pPr>
      <w:r>
        <w:rPr>
          <w:sz w:val="28"/>
          <w:szCs w:val="28"/>
        </w:rPr>
        <w:t>Для достижения цели подп</w:t>
      </w:r>
      <w:r w:rsidRPr="00210725">
        <w:rPr>
          <w:sz w:val="28"/>
          <w:szCs w:val="28"/>
        </w:rPr>
        <w:t>рогра</w:t>
      </w:r>
      <w:r>
        <w:rPr>
          <w:sz w:val="28"/>
          <w:szCs w:val="28"/>
        </w:rPr>
        <w:t>ммы необходимо решение следующей</w:t>
      </w:r>
      <w:r w:rsidRPr="00210725">
        <w:rPr>
          <w:sz w:val="28"/>
          <w:szCs w:val="28"/>
        </w:rPr>
        <w:t xml:space="preserve"> задач</w:t>
      </w:r>
      <w:r>
        <w:rPr>
          <w:sz w:val="28"/>
          <w:szCs w:val="28"/>
        </w:rPr>
        <w:t>и</w:t>
      </w:r>
      <w:r w:rsidRPr="00210725">
        <w:rPr>
          <w:sz w:val="28"/>
          <w:szCs w:val="28"/>
        </w:rPr>
        <w:t>:</w:t>
      </w:r>
    </w:p>
    <w:p w:rsidR="00942A3C" w:rsidRDefault="00942A3C" w:rsidP="00CD7807">
      <w:pPr>
        <w:ind w:left="360" w:firstLine="349"/>
        <w:jc w:val="both"/>
        <w:rPr>
          <w:sz w:val="28"/>
          <w:szCs w:val="28"/>
        </w:rPr>
      </w:pPr>
      <w:r>
        <w:rPr>
          <w:sz w:val="28"/>
          <w:szCs w:val="28"/>
        </w:rPr>
        <w:t>- обеспечение организационных условий для реализации Муниципальной программы.</w:t>
      </w:r>
    </w:p>
    <w:p w:rsidR="00942A3C" w:rsidRPr="00210725" w:rsidRDefault="00942A3C" w:rsidP="00CD7807">
      <w:pPr>
        <w:ind w:firstLine="709"/>
        <w:jc w:val="both"/>
        <w:rPr>
          <w:sz w:val="28"/>
          <w:szCs w:val="28"/>
        </w:rPr>
      </w:pPr>
      <w:r>
        <w:rPr>
          <w:sz w:val="28"/>
          <w:szCs w:val="28"/>
        </w:rPr>
        <w:t xml:space="preserve">      </w:t>
      </w:r>
    </w:p>
    <w:p w:rsidR="00942A3C" w:rsidRDefault="00942A3C" w:rsidP="00CD7807">
      <w:pPr>
        <w:ind w:firstLine="709"/>
        <w:jc w:val="both"/>
        <w:rPr>
          <w:b/>
          <w:sz w:val="28"/>
          <w:szCs w:val="28"/>
        </w:rPr>
      </w:pPr>
      <w:r>
        <w:rPr>
          <w:b/>
          <w:sz w:val="28"/>
          <w:szCs w:val="28"/>
        </w:rPr>
        <w:t xml:space="preserve">Раздел </w:t>
      </w:r>
      <w:r w:rsidRPr="00210725">
        <w:rPr>
          <w:b/>
          <w:sz w:val="28"/>
          <w:szCs w:val="28"/>
        </w:rPr>
        <w:t xml:space="preserve">3. Перечень </w:t>
      </w:r>
      <w:r w:rsidR="00670BF9">
        <w:rPr>
          <w:b/>
          <w:sz w:val="28"/>
          <w:szCs w:val="28"/>
        </w:rPr>
        <w:t>под</w:t>
      </w:r>
      <w:r w:rsidRPr="00210725">
        <w:rPr>
          <w:b/>
          <w:sz w:val="28"/>
          <w:szCs w:val="28"/>
        </w:rPr>
        <w:t>программных мероприятий</w:t>
      </w:r>
      <w:r>
        <w:rPr>
          <w:b/>
          <w:sz w:val="28"/>
          <w:szCs w:val="28"/>
        </w:rPr>
        <w:t>.</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w:t>
      </w:r>
      <w:r w:rsidR="000532C6">
        <w:rPr>
          <w:sz w:val="28"/>
          <w:szCs w:val="28"/>
        </w:rPr>
        <w:t>ях 1 и 2</w:t>
      </w:r>
      <w:r w:rsidRPr="00407FEB">
        <w:rPr>
          <w:sz w:val="28"/>
          <w:szCs w:val="28"/>
        </w:rPr>
        <w:t xml:space="preserve"> к Программе</w:t>
      </w:r>
    </w:p>
    <w:p w:rsidR="00942A3C" w:rsidRPr="00210725" w:rsidRDefault="00942A3C" w:rsidP="00CD7807">
      <w:pPr>
        <w:ind w:firstLine="709"/>
        <w:jc w:val="center"/>
        <w:rPr>
          <w:b/>
          <w:sz w:val="28"/>
          <w:szCs w:val="28"/>
        </w:rPr>
      </w:pPr>
    </w:p>
    <w:p w:rsidR="00942A3C" w:rsidRDefault="00942A3C" w:rsidP="00CD7807">
      <w:pPr>
        <w:ind w:firstLine="709"/>
        <w:jc w:val="both"/>
        <w:rPr>
          <w:b/>
          <w:sz w:val="28"/>
          <w:szCs w:val="28"/>
        </w:rPr>
      </w:pPr>
      <w:r>
        <w:rPr>
          <w:b/>
          <w:sz w:val="28"/>
          <w:szCs w:val="28"/>
        </w:rPr>
        <w:t xml:space="preserve">Раздел </w:t>
      </w:r>
      <w:r w:rsidRPr="00210725">
        <w:rPr>
          <w:b/>
          <w:sz w:val="28"/>
          <w:szCs w:val="28"/>
        </w:rPr>
        <w:t>4. Обос</w:t>
      </w:r>
      <w:r>
        <w:rPr>
          <w:b/>
          <w:sz w:val="28"/>
          <w:szCs w:val="28"/>
        </w:rPr>
        <w:t>нование ресурсного обеспечения подп</w:t>
      </w:r>
      <w:r w:rsidRPr="00210725">
        <w:rPr>
          <w:b/>
          <w:sz w:val="28"/>
          <w:szCs w:val="28"/>
        </w:rPr>
        <w:t>рограммы</w:t>
      </w:r>
      <w:r>
        <w:rPr>
          <w:b/>
          <w:sz w:val="28"/>
          <w:szCs w:val="28"/>
        </w:rPr>
        <w:t>.</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73B2E">
        <w:rPr>
          <w:sz w:val="28"/>
          <w:szCs w:val="28"/>
        </w:rPr>
        <w:t xml:space="preserve">          Общий объем финансирования подпрограммы составит: </w:t>
      </w:r>
      <w:r>
        <w:rPr>
          <w:sz w:val="28"/>
          <w:szCs w:val="28"/>
        </w:rPr>
        <w:t xml:space="preserve"> </w:t>
      </w:r>
      <w:r w:rsidR="00866064">
        <w:rPr>
          <w:sz w:val="28"/>
          <w:szCs w:val="28"/>
        </w:rPr>
        <w:t>10 117 228,17</w:t>
      </w:r>
      <w:r w:rsidRPr="00173B2E">
        <w:rPr>
          <w:sz w:val="28"/>
          <w:szCs w:val="28"/>
        </w:rPr>
        <w:t xml:space="preserve"> руб</w:t>
      </w:r>
      <w:r w:rsidR="00866064">
        <w:rPr>
          <w:sz w:val="28"/>
          <w:szCs w:val="28"/>
        </w:rPr>
        <w:t>.</w:t>
      </w:r>
      <w:r w:rsidRPr="00173B2E">
        <w:rPr>
          <w:sz w:val="28"/>
          <w:szCs w:val="28"/>
        </w:rPr>
        <w:t>, из них:</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173B2E">
        <w:rPr>
          <w:sz w:val="28"/>
          <w:szCs w:val="28"/>
        </w:rPr>
        <w:t xml:space="preserve">- </w:t>
      </w:r>
      <w:r w:rsidRPr="00173B2E">
        <w:rPr>
          <w:spacing w:val="-6"/>
          <w:sz w:val="28"/>
          <w:szCs w:val="28"/>
        </w:rPr>
        <w:t>за счет сред</w:t>
      </w:r>
      <w:r>
        <w:rPr>
          <w:spacing w:val="-6"/>
          <w:sz w:val="28"/>
          <w:szCs w:val="28"/>
        </w:rPr>
        <w:t xml:space="preserve">ств районного бюджета – </w:t>
      </w:r>
      <w:r w:rsidR="00866064">
        <w:rPr>
          <w:spacing w:val="-6"/>
          <w:sz w:val="28"/>
          <w:szCs w:val="28"/>
        </w:rPr>
        <w:t>9 235 384,00</w:t>
      </w:r>
      <w:r w:rsidRPr="00173B2E">
        <w:rPr>
          <w:spacing w:val="-6"/>
          <w:sz w:val="28"/>
          <w:szCs w:val="28"/>
        </w:rPr>
        <w:t xml:space="preserve"> руб</w:t>
      </w:r>
      <w:r w:rsidR="00866064">
        <w:rPr>
          <w:spacing w:val="-6"/>
          <w:sz w:val="28"/>
          <w:szCs w:val="28"/>
        </w:rPr>
        <w:t>.</w:t>
      </w:r>
      <w:r w:rsidRPr="00173B2E">
        <w:rPr>
          <w:spacing w:val="-6"/>
          <w:sz w:val="28"/>
          <w:szCs w:val="28"/>
        </w:rPr>
        <w:t xml:space="preserve">, </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173B2E">
        <w:rPr>
          <w:spacing w:val="-6"/>
          <w:sz w:val="28"/>
          <w:szCs w:val="28"/>
        </w:rPr>
        <w:t>-</w:t>
      </w:r>
      <w:r>
        <w:rPr>
          <w:spacing w:val="-6"/>
          <w:sz w:val="28"/>
          <w:szCs w:val="28"/>
        </w:rPr>
        <w:t xml:space="preserve"> областного бюджета – </w:t>
      </w:r>
      <w:r w:rsidR="00866064">
        <w:rPr>
          <w:spacing w:val="-6"/>
          <w:sz w:val="28"/>
          <w:szCs w:val="28"/>
        </w:rPr>
        <w:t xml:space="preserve">881 844,17 </w:t>
      </w:r>
      <w:r w:rsidRPr="00173B2E">
        <w:rPr>
          <w:spacing w:val="-6"/>
          <w:sz w:val="28"/>
          <w:szCs w:val="28"/>
        </w:rPr>
        <w:t>руб</w:t>
      </w:r>
      <w:r w:rsidR="00866064">
        <w:rPr>
          <w:spacing w:val="-6"/>
          <w:sz w:val="28"/>
          <w:szCs w:val="28"/>
        </w:rPr>
        <w:t>.</w:t>
      </w:r>
      <w:r w:rsidRPr="00173B2E">
        <w:rPr>
          <w:spacing w:val="-6"/>
          <w:sz w:val="28"/>
          <w:szCs w:val="28"/>
        </w:rPr>
        <w:t>,</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173B2E">
        <w:rPr>
          <w:spacing w:val="-6"/>
          <w:sz w:val="28"/>
          <w:szCs w:val="28"/>
        </w:rPr>
        <w:t>- федерального бюджета – 0</w:t>
      </w:r>
      <w:r w:rsidR="00866064">
        <w:rPr>
          <w:spacing w:val="-6"/>
          <w:sz w:val="28"/>
          <w:szCs w:val="28"/>
        </w:rPr>
        <w:t>,00</w:t>
      </w:r>
      <w:r w:rsidRPr="00173B2E">
        <w:rPr>
          <w:spacing w:val="-6"/>
          <w:sz w:val="28"/>
          <w:szCs w:val="28"/>
        </w:rPr>
        <w:t xml:space="preserve"> руб</w:t>
      </w:r>
      <w:r w:rsidR="00866064">
        <w:rPr>
          <w:spacing w:val="-6"/>
          <w:sz w:val="28"/>
          <w:szCs w:val="28"/>
        </w:rPr>
        <w:t>.</w:t>
      </w:r>
      <w:r w:rsidRPr="00173B2E">
        <w:rPr>
          <w:spacing w:val="-6"/>
          <w:sz w:val="28"/>
          <w:szCs w:val="28"/>
        </w:rPr>
        <w:t>;</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73B2E">
        <w:rPr>
          <w:spacing w:val="-6"/>
          <w:sz w:val="28"/>
          <w:szCs w:val="28"/>
        </w:rPr>
        <w:t>- иные источники – 0</w:t>
      </w:r>
      <w:r w:rsidR="00866064">
        <w:rPr>
          <w:spacing w:val="-6"/>
          <w:sz w:val="28"/>
          <w:szCs w:val="28"/>
        </w:rPr>
        <w:t>,00</w:t>
      </w:r>
      <w:r w:rsidRPr="00173B2E">
        <w:rPr>
          <w:spacing w:val="-6"/>
          <w:sz w:val="28"/>
          <w:szCs w:val="28"/>
        </w:rPr>
        <w:t xml:space="preserve"> руб.</w:t>
      </w:r>
    </w:p>
    <w:p w:rsidR="00942A3C" w:rsidRPr="00A17D6C" w:rsidRDefault="00942A3C" w:rsidP="00CD7807">
      <w:pPr>
        <w:pStyle w:val="ConsPlusNonformat"/>
        <w:jc w:val="both"/>
        <w:rPr>
          <w:rFonts w:ascii="Times New Roman" w:hAnsi="Times New Roman" w:cs="Times New Roman"/>
          <w:spacing w:val="-6"/>
          <w:sz w:val="28"/>
          <w:szCs w:val="28"/>
        </w:rPr>
      </w:pPr>
      <w:r w:rsidRPr="00A17D6C">
        <w:rPr>
          <w:rFonts w:ascii="Times New Roman" w:hAnsi="Times New Roman" w:cs="Times New Roman"/>
          <w:spacing w:val="-6"/>
          <w:sz w:val="28"/>
          <w:szCs w:val="28"/>
        </w:rPr>
        <w:t>в том числе по годам:</w:t>
      </w:r>
    </w:p>
    <w:p w:rsidR="00942A3C" w:rsidRDefault="00942A3C" w:rsidP="00CD7807">
      <w:pPr>
        <w:pStyle w:val="ConsPlusNonformat"/>
        <w:ind w:firstLine="708"/>
        <w:jc w:val="both"/>
        <w:rPr>
          <w:rFonts w:ascii="Times New Roman" w:hAnsi="Times New Roman" w:cs="Times New Roman"/>
          <w:spacing w:val="-6"/>
          <w:sz w:val="28"/>
          <w:szCs w:val="28"/>
        </w:rPr>
      </w:pPr>
      <w:r w:rsidRPr="00E15943">
        <w:rPr>
          <w:rFonts w:ascii="Times New Roman" w:hAnsi="Times New Roman" w:cs="Times New Roman"/>
          <w:b/>
          <w:spacing w:val="-6"/>
          <w:sz w:val="28"/>
          <w:szCs w:val="28"/>
        </w:rPr>
        <w:t>- 2014 год</w:t>
      </w:r>
      <w:r w:rsidRPr="00A17D6C">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1 354 827,62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из них: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за счет средств районного бюджета – </w:t>
      </w:r>
      <w:r>
        <w:rPr>
          <w:rFonts w:ascii="Times New Roman" w:hAnsi="Times New Roman" w:cs="Times New Roman"/>
          <w:sz w:val="28"/>
          <w:szCs w:val="28"/>
        </w:rPr>
        <w:t>1 228 </w:t>
      </w:r>
      <w:r w:rsidRPr="003B5CBE">
        <w:rPr>
          <w:rFonts w:ascii="Times New Roman" w:hAnsi="Times New Roman" w:cs="Times New Roman"/>
          <w:sz w:val="28"/>
          <w:szCs w:val="28"/>
        </w:rPr>
        <w:t>00</w:t>
      </w:r>
      <w:r>
        <w:rPr>
          <w:rFonts w:ascii="Times New Roman" w:hAnsi="Times New Roman" w:cs="Times New Roman"/>
          <w:sz w:val="28"/>
          <w:szCs w:val="28"/>
        </w:rPr>
        <w:t>0,0</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w:t>
      </w:r>
      <w:r>
        <w:rPr>
          <w:rFonts w:ascii="Times New Roman" w:hAnsi="Times New Roman" w:cs="Times New Roman"/>
          <w:sz w:val="28"/>
          <w:szCs w:val="28"/>
        </w:rPr>
        <w:t>126 827,62</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 федерального бюджета – 0</w:t>
      </w:r>
      <w:r w:rsidR="00866064">
        <w:rPr>
          <w:spacing w:val="-6"/>
          <w:sz w:val="28"/>
          <w:szCs w:val="28"/>
        </w:rPr>
        <w:t>,00</w:t>
      </w:r>
      <w:r>
        <w:rPr>
          <w:spacing w:val="-6"/>
          <w:sz w:val="28"/>
          <w:szCs w:val="28"/>
        </w:rPr>
        <w:t xml:space="preserve"> руб</w:t>
      </w:r>
      <w:r w:rsidR="00866064">
        <w:rPr>
          <w:spacing w:val="-6"/>
          <w:sz w:val="28"/>
          <w:szCs w:val="28"/>
        </w:rPr>
        <w:t>.</w:t>
      </w:r>
      <w:r>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866064">
        <w:rPr>
          <w:spacing w:val="-6"/>
          <w:sz w:val="28"/>
          <w:szCs w:val="28"/>
        </w:rPr>
        <w:t>,00</w:t>
      </w:r>
      <w:r>
        <w:rPr>
          <w:spacing w:val="-6"/>
          <w:sz w:val="28"/>
          <w:szCs w:val="28"/>
        </w:rPr>
        <w:t xml:space="preserve"> руб</w:t>
      </w:r>
      <w:r w:rsidR="00866064">
        <w:rPr>
          <w:spacing w:val="-6"/>
          <w:sz w:val="28"/>
          <w:szCs w:val="28"/>
        </w:rPr>
        <w:t>.</w:t>
      </w:r>
    </w:p>
    <w:p w:rsidR="00942A3C" w:rsidRDefault="00942A3C" w:rsidP="00CD7807">
      <w:pPr>
        <w:pStyle w:val="ConsPlusNonformat"/>
        <w:ind w:firstLine="708"/>
        <w:jc w:val="both"/>
        <w:rPr>
          <w:rFonts w:ascii="Times New Roman" w:hAnsi="Times New Roman" w:cs="Times New Roman"/>
          <w:spacing w:val="-6"/>
          <w:sz w:val="28"/>
          <w:szCs w:val="28"/>
        </w:rPr>
      </w:pPr>
      <w:r w:rsidRPr="00E15943">
        <w:rPr>
          <w:rFonts w:ascii="Times New Roman" w:hAnsi="Times New Roman" w:cs="Times New Roman"/>
          <w:b/>
          <w:spacing w:val="-6"/>
          <w:sz w:val="28"/>
          <w:szCs w:val="28"/>
        </w:rPr>
        <w:t>- 2015 год</w:t>
      </w:r>
      <w:r w:rsidRPr="00A17D6C">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1 517 610,55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из них: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за счет средств районного бюджета – 1 339 757,0</w:t>
      </w:r>
      <w:r w:rsidR="00866064">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177 853,55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 федерального бюджета – 0</w:t>
      </w:r>
      <w:r w:rsidR="00866064">
        <w:rPr>
          <w:spacing w:val="-6"/>
          <w:sz w:val="28"/>
          <w:szCs w:val="28"/>
        </w:rPr>
        <w:t>,00</w:t>
      </w:r>
      <w:r>
        <w:rPr>
          <w:spacing w:val="-6"/>
          <w:sz w:val="28"/>
          <w:szCs w:val="28"/>
        </w:rPr>
        <w:t xml:space="preserve"> руб</w:t>
      </w:r>
      <w:r w:rsidR="00866064">
        <w:rPr>
          <w:spacing w:val="-6"/>
          <w:sz w:val="28"/>
          <w:szCs w:val="28"/>
        </w:rPr>
        <w:t>.</w:t>
      </w:r>
      <w:r>
        <w:rPr>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xml:space="preserve">- иные источники </w:t>
      </w:r>
      <w:r w:rsidR="00866064">
        <w:rPr>
          <w:spacing w:val="-6"/>
          <w:sz w:val="28"/>
          <w:szCs w:val="28"/>
        </w:rPr>
        <w:t xml:space="preserve"> </w:t>
      </w:r>
      <w:r>
        <w:rPr>
          <w:spacing w:val="-6"/>
          <w:sz w:val="28"/>
          <w:szCs w:val="28"/>
        </w:rPr>
        <w:t>– 0</w:t>
      </w:r>
      <w:r w:rsidR="00866064">
        <w:rPr>
          <w:spacing w:val="-6"/>
          <w:sz w:val="28"/>
          <w:szCs w:val="28"/>
        </w:rPr>
        <w:t>,00</w:t>
      </w:r>
      <w:r>
        <w:rPr>
          <w:spacing w:val="-6"/>
          <w:sz w:val="28"/>
          <w:szCs w:val="28"/>
        </w:rPr>
        <w:t xml:space="preserve"> руб</w:t>
      </w:r>
      <w:r w:rsidR="00866064">
        <w:rPr>
          <w:spacing w:val="-6"/>
          <w:sz w:val="28"/>
          <w:szCs w:val="28"/>
        </w:rPr>
        <w:t>.</w:t>
      </w:r>
    </w:p>
    <w:p w:rsidR="00942A3C"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b/>
          <w:spacing w:val="-6"/>
          <w:sz w:val="28"/>
          <w:szCs w:val="28"/>
        </w:rPr>
        <w:tab/>
      </w:r>
      <w:r w:rsidR="00942A3C" w:rsidRPr="00011F69">
        <w:rPr>
          <w:b/>
          <w:spacing w:val="-6"/>
          <w:sz w:val="28"/>
          <w:szCs w:val="28"/>
        </w:rPr>
        <w:t>- 2016 год</w:t>
      </w:r>
      <w:r w:rsidR="00942A3C">
        <w:rPr>
          <w:spacing w:val="-6"/>
          <w:sz w:val="28"/>
          <w:szCs w:val="28"/>
        </w:rPr>
        <w:t xml:space="preserve"> – 1 342 913</w:t>
      </w:r>
      <w:r w:rsidR="00942A3C" w:rsidRPr="00011F69">
        <w:rPr>
          <w:spacing w:val="-6"/>
          <w:sz w:val="28"/>
          <w:szCs w:val="28"/>
        </w:rPr>
        <w:t>,</w:t>
      </w:r>
      <w:r w:rsidR="009D3474">
        <w:rPr>
          <w:spacing w:val="-6"/>
          <w:sz w:val="28"/>
          <w:szCs w:val="28"/>
        </w:rPr>
        <w:t>0</w:t>
      </w:r>
      <w:r w:rsidR="00942A3C" w:rsidRPr="00011F69">
        <w:rPr>
          <w:spacing w:val="-6"/>
          <w:sz w:val="28"/>
          <w:szCs w:val="28"/>
        </w:rPr>
        <w:t>0 руб</w:t>
      </w:r>
      <w:r w:rsidR="00866064">
        <w:rPr>
          <w:spacing w:val="-6"/>
          <w:sz w:val="28"/>
          <w:szCs w:val="28"/>
        </w:rPr>
        <w:t>.</w:t>
      </w:r>
      <w:r w:rsidR="00942A3C" w:rsidRPr="00011F69">
        <w:rPr>
          <w:spacing w:val="-6"/>
          <w:sz w:val="28"/>
          <w:szCs w:val="28"/>
        </w:rPr>
        <w:t>,  из  них:</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011F69">
        <w:rPr>
          <w:spacing w:val="-6"/>
          <w:sz w:val="28"/>
          <w:szCs w:val="28"/>
        </w:rPr>
        <w:lastRenderedPageBreak/>
        <w:t>- за счет с</w:t>
      </w:r>
      <w:r>
        <w:rPr>
          <w:spacing w:val="-6"/>
          <w:sz w:val="28"/>
          <w:szCs w:val="28"/>
        </w:rPr>
        <w:t>редств районного бюджета – 1 136 307</w:t>
      </w:r>
      <w:r w:rsidRPr="00011F69">
        <w:rPr>
          <w:spacing w:val="-6"/>
          <w:sz w:val="28"/>
          <w:szCs w:val="28"/>
        </w:rPr>
        <w:t>,</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 xml:space="preserve">, </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 областного бюджета – 206 606</w:t>
      </w:r>
      <w:r w:rsidRPr="00011F69">
        <w:rPr>
          <w:spacing w:val="-6"/>
          <w:sz w:val="28"/>
          <w:szCs w:val="28"/>
        </w:rPr>
        <w:t>,</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011F69">
        <w:rPr>
          <w:spacing w:val="-6"/>
          <w:sz w:val="28"/>
          <w:szCs w:val="28"/>
        </w:rPr>
        <w:t>-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p>
    <w:p w:rsidR="00942A3C"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b/>
          <w:spacing w:val="-6"/>
          <w:sz w:val="28"/>
          <w:szCs w:val="28"/>
        </w:rPr>
        <w:tab/>
      </w:r>
      <w:r w:rsidR="00942A3C" w:rsidRPr="00011F69">
        <w:rPr>
          <w:b/>
          <w:spacing w:val="-6"/>
          <w:sz w:val="28"/>
          <w:szCs w:val="28"/>
        </w:rPr>
        <w:t>- 2017 год</w:t>
      </w:r>
      <w:r w:rsidR="00942A3C">
        <w:rPr>
          <w:spacing w:val="-6"/>
          <w:sz w:val="28"/>
          <w:szCs w:val="28"/>
        </w:rPr>
        <w:t xml:space="preserve"> – 1 120 557</w:t>
      </w:r>
      <w:r w:rsidR="00942A3C" w:rsidRPr="00011F69">
        <w:rPr>
          <w:spacing w:val="-6"/>
          <w:sz w:val="28"/>
          <w:szCs w:val="28"/>
        </w:rPr>
        <w:t>,0</w:t>
      </w:r>
      <w:r w:rsidR="009D3474">
        <w:rPr>
          <w:spacing w:val="-6"/>
          <w:sz w:val="28"/>
          <w:szCs w:val="28"/>
        </w:rPr>
        <w:t>0</w:t>
      </w:r>
      <w:r w:rsidR="00942A3C" w:rsidRPr="00011F69">
        <w:rPr>
          <w:spacing w:val="-6"/>
          <w:sz w:val="28"/>
          <w:szCs w:val="28"/>
        </w:rPr>
        <w:t xml:space="preserve"> ру</w:t>
      </w:r>
      <w:r w:rsidR="00866064">
        <w:rPr>
          <w:spacing w:val="-6"/>
          <w:sz w:val="28"/>
          <w:szCs w:val="28"/>
        </w:rPr>
        <w:t>б.</w:t>
      </w:r>
      <w:r w:rsidR="00942A3C" w:rsidRPr="00011F69">
        <w:rPr>
          <w:spacing w:val="-6"/>
          <w:sz w:val="28"/>
          <w:szCs w:val="28"/>
        </w:rPr>
        <w:t xml:space="preserve">, из  них: </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011F69">
        <w:rPr>
          <w:spacing w:val="-6"/>
          <w:sz w:val="28"/>
          <w:szCs w:val="28"/>
        </w:rPr>
        <w:t>- за счет средств районного</w:t>
      </w:r>
      <w:r>
        <w:rPr>
          <w:spacing w:val="-6"/>
          <w:sz w:val="28"/>
          <w:szCs w:val="28"/>
        </w:rPr>
        <w:t xml:space="preserve"> бюджета – 1 050 00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Pr>
          <w:spacing w:val="-6"/>
          <w:sz w:val="28"/>
          <w:szCs w:val="28"/>
        </w:rPr>
        <w:t>- областного бюджета – 70 557,</w:t>
      </w:r>
      <w:r w:rsidRPr="00011F69">
        <w:rPr>
          <w:spacing w:val="-6"/>
          <w:sz w:val="28"/>
          <w:szCs w:val="28"/>
        </w:rPr>
        <w:t>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8"/>
          <w:szCs w:val="28"/>
        </w:rPr>
      </w:pPr>
      <w:r w:rsidRPr="00011F69">
        <w:rPr>
          <w:spacing w:val="-6"/>
          <w:sz w:val="28"/>
          <w:szCs w:val="28"/>
        </w:rPr>
        <w:t>-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p>
    <w:p w:rsidR="00942A3C"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b/>
          <w:spacing w:val="-6"/>
          <w:sz w:val="28"/>
          <w:szCs w:val="28"/>
        </w:rPr>
        <w:tab/>
      </w:r>
      <w:r w:rsidR="00942A3C" w:rsidRPr="00011F69">
        <w:rPr>
          <w:b/>
          <w:spacing w:val="-6"/>
          <w:sz w:val="28"/>
          <w:szCs w:val="28"/>
        </w:rPr>
        <w:t>- 2018 год</w:t>
      </w:r>
      <w:r w:rsidR="00942A3C">
        <w:rPr>
          <w:spacing w:val="-6"/>
          <w:sz w:val="28"/>
          <w:szCs w:val="28"/>
        </w:rPr>
        <w:t xml:space="preserve"> – 1</w:t>
      </w:r>
      <w:r w:rsidR="009D3474">
        <w:rPr>
          <w:spacing w:val="-6"/>
          <w:sz w:val="28"/>
          <w:szCs w:val="28"/>
        </w:rPr>
        <w:t> </w:t>
      </w:r>
      <w:r w:rsidR="00942A3C">
        <w:rPr>
          <w:spacing w:val="-6"/>
          <w:sz w:val="28"/>
          <w:szCs w:val="28"/>
        </w:rPr>
        <w:t>1</w:t>
      </w:r>
      <w:r w:rsidR="009D3474">
        <w:rPr>
          <w:spacing w:val="-6"/>
          <w:sz w:val="28"/>
          <w:szCs w:val="28"/>
        </w:rPr>
        <w:t>44 820</w:t>
      </w:r>
      <w:r w:rsidR="00942A3C" w:rsidRPr="00011F69">
        <w:rPr>
          <w:spacing w:val="-6"/>
          <w:sz w:val="28"/>
          <w:szCs w:val="28"/>
        </w:rPr>
        <w:t>,</w:t>
      </w:r>
      <w:r w:rsidR="009D3474">
        <w:rPr>
          <w:spacing w:val="-6"/>
          <w:sz w:val="28"/>
          <w:szCs w:val="28"/>
        </w:rPr>
        <w:t>0</w:t>
      </w:r>
      <w:r w:rsidR="00942A3C" w:rsidRPr="00011F69">
        <w:rPr>
          <w:spacing w:val="-6"/>
          <w:sz w:val="28"/>
          <w:szCs w:val="28"/>
        </w:rPr>
        <w:t>0  руб</w:t>
      </w:r>
      <w:r w:rsidR="00866064">
        <w:rPr>
          <w:spacing w:val="-6"/>
          <w:sz w:val="28"/>
          <w:szCs w:val="28"/>
        </w:rPr>
        <w:t>.</w:t>
      </w:r>
      <w:r w:rsidR="00942A3C" w:rsidRPr="00011F69">
        <w:rPr>
          <w:spacing w:val="-6"/>
          <w:sz w:val="28"/>
          <w:szCs w:val="28"/>
        </w:rPr>
        <w:t>, из  них:</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за счет средс</w:t>
      </w:r>
      <w:r>
        <w:rPr>
          <w:spacing w:val="-6"/>
          <w:sz w:val="28"/>
          <w:szCs w:val="28"/>
        </w:rPr>
        <w:t>тв районного бюджета – 1 </w:t>
      </w:r>
      <w:r w:rsidR="009D3474">
        <w:rPr>
          <w:spacing w:val="-6"/>
          <w:sz w:val="28"/>
          <w:szCs w:val="28"/>
        </w:rPr>
        <w:t>060 82</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xml:space="preserve">-  областного бюджета – </w:t>
      </w:r>
      <w:r w:rsidR="009D3474">
        <w:rPr>
          <w:spacing w:val="-6"/>
          <w:sz w:val="28"/>
          <w:szCs w:val="28"/>
        </w:rPr>
        <w:t>84</w:t>
      </w:r>
      <w:r>
        <w:rPr>
          <w:spacing w:val="-6"/>
          <w:sz w:val="28"/>
          <w:szCs w:val="28"/>
        </w:rPr>
        <w:t> 000,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p>
    <w:p w:rsidR="00942A3C"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b/>
          <w:spacing w:val="-6"/>
          <w:sz w:val="28"/>
          <w:szCs w:val="28"/>
        </w:rPr>
        <w:tab/>
      </w:r>
      <w:r w:rsidR="00942A3C" w:rsidRPr="00011F69">
        <w:rPr>
          <w:b/>
          <w:spacing w:val="-6"/>
          <w:sz w:val="28"/>
          <w:szCs w:val="28"/>
        </w:rPr>
        <w:t>- 2019 год</w:t>
      </w:r>
      <w:r w:rsidR="00942A3C">
        <w:rPr>
          <w:spacing w:val="-6"/>
          <w:sz w:val="28"/>
          <w:szCs w:val="28"/>
        </w:rPr>
        <w:t xml:space="preserve"> – 1</w:t>
      </w:r>
      <w:r w:rsidR="009D3474">
        <w:rPr>
          <w:spacing w:val="-6"/>
          <w:sz w:val="28"/>
          <w:szCs w:val="28"/>
        </w:rPr>
        <w:t> 169 8</w:t>
      </w:r>
      <w:r w:rsidR="00942A3C">
        <w:rPr>
          <w:spacing w:val="-6"/>
          <w:sz w:val="28"/>
          <w:szCs w:val="28"/>
        </w:rPr>
        <w:t>0</w:t>
      </w:r>
      <w:r w:rsidR="00942A3C" w:rsidRPr="00011F69">
        <w:rPr>
          <w:spacing w:val="-6"/>
          <w:sz w:val="28"/>
          <w:szCs w:val="28"/>
        </w:rPr>
        <w:t>0,</w:t>
      </w:r>
      <w:r w:rsidR="009D3474">
        <w:rPr>
          <w:spacing w:val="-6"/>
          <w:sz w:val="28"/>
          <w:szCs w:val="28"/>
        </w:rPr>
        <w:t>0</w:t>
      </w:r>
      <w:r w:rsidR="00942A3C" w:rsidRPr="00011F69">
        <w:rPr>
          <w:spacing w:val="-6"/>
          <w:sz w:val="28"/>
          <w:szCs w:val="28"/>
        </w:rPr>
        <w:t>0  руб</w:t>
      </w:r>
      <w:r w:rsidR="00866064">
        <w:rPr>
          <w:spacing w:val="-6"/>
          <w:sz w:val="28"/>
          <w:szCs w:val="28"/>
        </w:rPr>
        <w:t>.</w:t>
      </w:r>
      <w:r w:rsidR="00942A3C" w:rsidRPr="00011F69">
        <w:rPr>
          <w:spacing w:val="-6"/>
          <w:sz w:val="28"/>
          <w:szCs w:val="28"/>
        </w:rPr>
        <w:t>, из  них:</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за счет средс</w:t>
      </w:r>
      <w:r>
        <w:rPr>
          <w:spacing w:val="-6"/>
          <w:sz w:val="28"/>
          <w:szCs w:val="28"/>
        </w:rPr>
        <w:t>тв районного бюджета – 1 </w:t>
      </w:r>
      <w:r w:rsidR="009D3474">
        <w:rPr>
          <w:spacing w:val="-6"/>
          <w:sz w:val="28"/>
          <w:szCs w:val="28"/>
        </w:rPr>
        <w:t>097</w:t>
      </w:r>
      <w:r>
        <w:rPr>
          <w:spacing w:val="-6"/>
          <w:sz w:val="28"/>
          <w:szCs w:val="28"/>
        </w:rPr>
        <w:t xml:space="preserve"> </w:t>
      </w:r>
      <w:r w:rsidR="009D3474">
        <w:rPr>
          <w:spacing w:val="-6"/>
          <w:sz w:val="28"/>
          <w:szCs w:val="28"/>
        </w:rPr>
        <w:t>8</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xml:space="preserve">- областного бюджета – </w:t>
      </w:r>
      <w:r>
        <w:rPr>
          <w:spacing w:val="-6"/>
          <w:sz w:val="28"/>
          <w:szCs w:val="28"/>
        </w:rPr>
        <w:t>72 000,</w:t>
      </w:r>
      <w:r w:rsidRPr="00011F69">
        <w:rPr>
          <w:spacing w:val="-6"/>
          <w:sz w:val="28"/>
          <w:szCs w:val="28"/>
        </w:rPr>
        <w:t>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011F69">
        <w:rPr>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66064">
        <w:rPr>
          <w:spacing w:val="-6"/>
          <w:sz w:val="28"/>
          <w:szCs w:val="28"/>
        </w:rPr>
        <w:t>.</w:t>
      </w:r>
    </w:p>
    <w:p w:rsidR="00942A3C"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b/>
          <w:spacing w:val="-6"/>
          <w:sz w:val="28"/>
          <w:szCs w:val="28"/>
        </w:rPr>
        <w:tab/>
      </w:r>
      <w:r w:rsidR="00942A3C" w:rsidRPr="00011F69">
        <w:rPr>
          <w:b/>
          <w:spacing w:val="-6"/>
          <w:sz w:val="28"/>
          <w:szCs w:val="28"/>
        </w:rPr>
        <w:t>- 2020 год</w:t>
      </w:r>
      <w:r w:rsidR="00942A3C">
        <w:rPr>
          <w:spacing w:val="-6"/>
          <w:sz w:val="28"/>
          <w:szCs w:val="28"/>
        </w:rPr>
        <w:t xml:space="preserve"> – 1</w:t>
      </w:r>
      <w:r w:rsidR="009D3474">
        <w:rPr>
          <w:spacing w:val="-6"/>
          <w:sz w:val="28"/>
          <w:szCs w:val="28"/>
        </w:rPr>
        <w:t> 212 7</w:t>
      </w:r>
      <w:r w:rsidR="00942A3C">
        <w:rPr>
          <w:spacing w:val="-6"/>
          <w:sz w:val="28"/>
          <w:szCs w:val="28"/>
        </w:rPr>
        <w:t>0</w:t>
      </w:r>
      <w:r w:rsidR="00942A3C" w:rsidRPr="00011F69">
        <w:rPr>
          <w:spacing w:val="-6"/>
          <w:sz w:val="28"/>
          <w:szCs w:val="28"/>
        </w:rPr>
        <w:t>0,</w:t>
      </w:r>
      <w:r w:rsidR="009D3474">
        <w:rPr>
          <w:spacing w:val="-6"/>
          <w:sz w:val="28"/>
          <w:szCs w:val="28"/>
        </w:rPr>
        <w:t>0</w:t>
      </w:r>
      <w:r w:rsidR="00942A3C" w:rsidRPr="00011F69">
        <w:rPr>
          <w:spacing w:val="-6"/>
          <w:sz w:val="28"/>
          <w:szCs w:val="28"/>
        </w:rPr>
        <w:t>0  руб</w:t>
      </w:r>
      <w:r w:rsidR="00866064">
        <w:rPr>
          <w:spacing w:val="-6"/>
          <w:sz w:val="28"/>
          <w:szCs w:val="28"/>
        </w:rPr>
        <w:t>.</w:t>
      </w:r>
      <w:r w:rsidR="00942A3C" w:rsidRPr="00011F69">
        <w:rPr>
          <w:spacing w:val="-6"/>
          <w:sz w:val="28"/>
          <w:szCs w:val="28"/>
        </w:rPr>
        <w:t>, из  них:</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за счет средс</w:t>
      </w:r>
      <w:r>
        <w:rPr>
          <w:spacing w:val="-6"/>
          <w:sz w:val="28"/>
          <w:szCs w:val="28"/>
        </w:rPr>
        <w:t>тв районного бюджета – 1</w:t>
      </w:r>
      <w:r w:rsidR="009D3474">
        <w:rPr>
          <w:spacing w:val="-6"/>
          <w:sz w:val="28"/>
          <w:szCs w:val="28"/>
        </w:rPr>
        <w:t> 140 7</w:t>
      </w:r>
      <w:r>
        <w:rPr>
          <w:spacing w:val="-6"/>
          <w:sz w:val="28"/>
          <w:szCs w:val="28"/>
        </w:rPr>
        <w:t>0</w:t>
      </w:r>
      <w:r w:rsidRPr="00011F69">
        <w:rPr>
          <w:spacing w:val="-6"/>
          <w:sz w:val="28"/>
          <w:szCs w:val="28"/>
        </w:rPr>
        <w:t>0,</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942A3C" w:rsidRPr="00011F69" w:rsidRDefault="0086606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xml:space="preserve">- </w:t>
      </w:r>
      <w:r w:rsidR="00942A3C" w:rsidRPr="00011F69">
        <w:rPr>
          <w:spacing w:val="-6"/>
          <w:sz w:val="28"/>
          <w:szCs w:val="28"/>
        </w:rPr>
        <w:t xml:space="preserve">областного бюджета – </w:t>
      </w:r>
      <w:r w:rsidR="00942A3C">
        <w:rPr>
          <w:spacing w:val="-6"/>
          <w:sz w:val="28"/>
          <w:szCs w:val="28"/>
        </w:rPr>
        <w:t>72 000,</w:t>
      </w:r>
      <w:r w:rsidR="00942A3C" w:rsidRPr="00011F69">
        <w:rPr>
          <w:spacing w:val="-6"/>
          <w:sz w:val="28"/>
          <w:szCs w:val="28"/>
        </w:rPr>
        <w:t>0</w:t>
      </w:r>
      <w:r w:rsidR="009D3474">
        <w:rPr>
          <w:spacing w:val="-6"/>
          <w:sz w:val="28"/>
          <w:szCs w:val="28"/>
        </w:rPr>
        <w:t>0</w:t>
      </w:r>
      <w:r w:rsidR="00942A3C" w:rsidRPr="00011F69">
        <w:rPr>
          <w:spacing w:val="-6"/>
          <w:sz w:val="28"/>
          <w:szCs w:val="28"/>
        </w:rPr>
        <w:t xml:space="preserve"> руб</w:t>
      </w:r>
      <w:r>
        <w:rPr>
          <w:spacing w:val="-6"/>
          <w:sz w:val="28"/>
          <w:szCs w:val="28"/>
        </w:rPr>
        <w:t>.</w:t>
      </w:r>
      <w:r w:rsidR="00942A3C" w:rsidRPr="00011F69">
        <w:rPr>
          <w:spacing w:val="-6"/>
          <w:sz w:val="28"/>
          <w:szCs w:val="28"/>
        </w:rPr>
        <w:t>,</w:t>
      </w:r>
    </w:p>
    <w:p w:rsidR="00942A3C" w:rsidRPr="00363571"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1B38BB">
        <w:rPr>
          <w:color w:val="000000"/>
          <w:spacing w:val="-6"/>
          <w:sz w:val="28"/>
          <w:szCs w:val="28"/>
        </w:rPr>
        <w:t>;</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73B2E">
        <w:rPr>
          <w:spacing w:val="-6"/>
          <w:sz w:val="28"/>
          <w:szCs w:val="28"/>
        </w:rPr>
        <w:t>- иные источники – 0</w:t>
      </w:r>
      <w:r w:rsidR="009D3474">
        <w:rPr>
          <w:spacing w:val="-6"/>
          <w:sz w:val="28"/>
          <w:szCs w:val="28"/>
        </w:rPr>
        <w:t>,00</w:t>
      </w:r>
      <w:r w:rsidRPr="00173B2E">
        <w:rPr>
          <w:spacing w:val="-6"/>
          <w:sz w:val="28"/>
          <w:szCs w:val="28"/>
        </w:rPr>
        <w:t xml:space="preserve"> руб</w:t>
      </w:r>
      <w:r w:rsidR="00866064">
        <w:rPr>
          <w:spacing w:val="-6"/>
          <w:sz w:val="28"/>
          <w:szCs w:val="28"/>
        </w:rPr>
        <w:t>.</w:t>
      </w:r>
    </w:p>
    <w:p w:rsidR="00F62134"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b/>
          <w:spacing w:val="-6"/>
          <w:sz w:val="28"/>
          <w:szCs w:val="28"/>
        </w:rPr>
        <w:tab/>
      </w:r>
      <w:r w:rsidRPr="00011F69">
        <w:rPr>
          <w:b/>
          <w:spacing w:val="-6"/>
          <w:sz w:val="28"/>
          <w:szCs w:val="28"/>
        </w:rPr>
        <w:t>- 202</w:t>
      </w:r>
      <w:r w:rsidR="008B4082">
        <w:rPr>
          <w:b/>
          <w:spacing w:val="-6"/>
          <w:sz w:val="28"/>
          <w:szCs w:val="28"/>
        </w:rPr>
        <w:t>1</w:t>
      </w:r>
      <w:r w:rsidRPr="00011F69">
        <w:rPr>
          <w:b/>
          <w:spacing w:val="-6"/>
          <w:sz w:val="28"/>
          <w:szCs w:val="28"/>
        </w:rPr>
        <w:t xml:space="preserve"> год</w:t>
      </w:r>
      <w:r>
        <w:rPr>
          <w:spacing w:val="-6"/>
          <w:sz w:val="28"/>
          <w:szCs w:val="28"/>
        </w:rPr>
        <w:t xml:space="preserve"> – 1</w:t>
      </w:r>
      <w:r w:rsidR="009D3474">
        <w:rPr>
          <w:spacing w:val="-6"/>
          <w:sz w:val="28"/>
          <w:szCs w:val="28"/>
        </w:rPr>
        <w:t xml:space="preserve"> 254 </w:t>
      </w:r>
      <w:r w:rsidRPr="00011F69">
        <w:rPr>
          <w:spacing w:val="-6"/>
          <w:sz w:val="28"/>
          <w:szCs w:val="28"/>
        </w:rPr>
        <w:t xml:space="preserve"> </w:t>
      </w:r>
      <w:r w:rsidR="009D3474">
        <w:rPr>
          <w:spacing w:val="-6"/>
          <w:sz w:val="28"/>
          <w:szCs w:val="28"/>
        </w:rPr>
        <w:t xml:space="preserve">000,00 </w:t>
      </w:r>
      <w:r w:rsidRPr="00011F69">
        <w:rPr>
          <w:spacing w:val="-6"/>
          <w:sz w:val="28"/>
          <w:szCs w:val="28"/>
        </w:rPr>
        <w:t>руб</w:t>
      </w:r>
      <w:r w:rsidR="00866064">
        <w:rPr>
          <w:spacing w:val="-6"/>
          <w:sz w:val="28"/>
          <w:szCs w:val="28"/>
        </w:rPr>
        <w:t>.</w:t>
      </w:r>
      <w:r w:rsidRPr="00011F69">
        <w:rPr>
          <w:spacing w:val="-6"/>
          <w:sz w:val="28"/>
          <w:szCs w:val="28"/>
        </w:rPr>
        <w:t>, из  них:</w:t>
      </w:r>
    </w:p>
    <w:p w:rsidR="00F62134"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за счет средс</w:t>
      </w:r>
      <w:r>
        <w:rPr>
          <w:spacing w:val="-6"/>
          <w:sz w:val="28"/>
          <w:szCs w:val="28"/>
        </w:rPr>
        <w:t>тв районного бюджета – 1</w:t>
      </w:r>
      <w:r w:rsidR="009D3474">
        <w:rPr>
          <w:spacing w:val="-6"/>
          <w:sz w:val="28"/>
          <w:szCs w:val="28"/>
        </w:rPr>
        <w:t> 182 000</w:t>
      </w:r>
      <w:r w:rsidRPr="00011F69">
        <w:rPr>
          <w:spacing w:val="-6"/>
          <w:sz w:val="28"/>
          <w:szCs w:val="28"/>
        </w:rPr>
        <w:t>,</w:t>
      </w:r>
      <w:r w:rsidR="009D3474">
        <w:rPr>
          <w:spacing w:val="-6"/>
          <w:sz w:val="28"/>
          <w:szCs w:val="28"/>
        </w:rPr>
        <w:t>0</w:t>
      </w:r>
      <w:r w:rsidRPr="00011F69">
        <w:rPr>
          <w:spacing w:val="-6"/>
          <w:sz w:val="28"/>
          <w:szCs w:val="28"/>
        </w:rPr>
        <w:t>0 руб</w:t>
      </w:r>
      <w:r w:rsidR="00866064">
        <w:rPr>
          <w:spacing w:val="-6"/>
          <w:sz w:val="28"/>
          <w:szCs w:val="28"/>
        </w:rPr>
        <w:t>.</w:t>
      </w:r>
      <w:r w:rsidRPr="00011F69">
        <w:rPr>
          <w:spacing w:val="-6"/>
          <w:sz w:val="28"/>
          <w:szCs w:val="28"/>
        </w:rPr>
        <w:t>,</w:t>
      </w:r>
    </w:p>
    <w:p w:rsidR="00F62134" w:rsidRPr="00011F69"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xml:space="preserve">-  областного бюджета – </w:t>
      </w:r>
      <w:r>
        <w:rPr>
          <w:spacing w:val="-6"/>
          <w:sz w:val="28"/>
          <w:szCs w:val="28"/>
        </w:rPr>
        <w:t>72 000,</w:t>
      </w:r>
      <w:r w:rsidRPr="00011F69">
        <w:rPr>
          <w:spacing w:val="-6"/>
          <w:sz w:val="28"/>
          <w:szCs w:val="28"/>
        </w:rPr>
        <w:t>0</w:t>
      </w:r>
      <w:r w:rsidR="009D3474">
        <w:rPr>
          <w:spacing w:val="-6"/>
          <w:sz w:val="28"/>
          <w:szCs w:val="28"/>
        </w:rPr>
        <w:t>0</w:t>
      </w:r>
      <w:r w:rsidRPr="00011F69">
        <w:rPr>
          <w:spacing w:val="-6"/>
          <w:sz w:val="28"/>
          <w:szCs w:val="28"/>
        </w:rPr>
        <w:t xml:space="preserve"> руб</w:t>
      </w:r>
      <w:r w:rsidR="00866064">
        <w:rPr>
          <w:spacing w:val="-6"/>
          <w:sz w:val="28"/>
          <w:szCs w:val="28"/>
        </w:rPr>
        <w:t>.</w:t>
      </w:r>
      <w:r w:rsidRPr="00011F69">
        <w:rPr>
          <w:spacing w:val="-6"/>
          <w:sz w:val="28"/>
          <w:szCs w:val="28"/>
        </w:rPr>
        <w:t>,</w:t>
      </w:r>
    </w:p>
    <w:p w:rsidR="00F62134" w:rsidRPr="00363571"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pacing w:val="-6"/>
          <w:sz w:val="28"/>
          <w:szCs w:val="28"/>
        </w:rPr>
      </w:pPr>
      <w:r w:rsidRPr="00011F69">
        <w:rPr>
          <w:spacing w:val="-6"/>
          <w:sz w:val="28"/>
          <w:szCs w:val="28"/>
        </w:rPr>
        <w:t xml:space="preserve"> – федерального бюджета – 0</w:t>
      </w:r>
      <w:r w:rsidR="009D3474">
        <w:rPr>
          <w:spacing w:val="-6"/>
          <w:sz w:val="28"/>
          <w:szCs w:val="28"/>
        </w:rPr>
        <w:t>,00</w:t>
      </w:r>
      <w:r w:rsidRPr="00011F69">
        <w:rPr>
          <w:spacing w:val="-6"/>
          <w:sz w:val="28"/>
          <w:szCs w:val="28"/>
        </w:rPr>
        <w:t xml:space="preserve"> руб</w:t>
      </w:r>
      <w:r w:rsidR="00866064">
        <w:rPr>
          <w:spacing w:val="-6"/>
          <w:sz w:val="28"/>
          <w:szCs w:val="28"/>
        </w:rPr>
        <w:t>.</w:t>
      </w:r>
      <w:r w:rsidRPr="001B38BB">
        <w:rPr>
          <w:color w:val="000000"/>
          <w:spacing w:val="-6"/>
          <w:sz w:val="28"/>
          <w:szCs w:val="28"/>
        </w:rPr>
        <w:t>;</w:t>
      </w:r>
    </w:p>
    <w:p w:rsidR="00F62134" w:rsidRPr="00173B2E" w:rsidRDefault="00F6213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73B2E">
        <w:rPr>
          <w:spacing w:val="-6"/>
          <w:sz w:val="28"/>
          <w:szCs w:val="28"/>
        </w:rPr>
        <w:t>- иные источники – 0</w:t>
      </w:r>
      <w:r w:rsidR="009D3474">
        <w:rPr>
          <w:spacing w:val="-6"/>
          <w:sz w:val="28"/>
          <w:szCs w:val="28"/>
        </w:rPr>
        <w:t>,00</w:t>
      </w:r>
      <w:r w:rsidRPr="00173B2E">
        <w:rPr>
          <w:spacing w:val="-6"/>
          <w:sz w:val="28"/>
          <w:szCs w:val="28"/>
        </w:rPr>
        <w:t xml:space="preserve"> руб.</w:t>
      </w:r>
    </w:p>
    <w:p w:rsidR="00942A3C" w:rsidRDefault="00942A3C" w:rsidP="00CD7807">
      <w:pPr>
        <w:pStyle w:val="a7"/>
        <w:ind w:right="59" w:firstLine="652"/>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42A3C" w:rsidRPr="00A51B51" w:rsidRDefault="00942A3C" w:rsidP="00CD7807">
      <w:pPr>
        <w:pStyle w:val="a7"/>
        <w:ind w:right="59" w:firstLine="652"/>
        <w:jc w:val="both"/>
        <w:rPr>
          <w:sz w:val="28"/>
          <w:szCs w:val="28"/>
        </w:rPr>
      </w:pPr>
    </w:p>
    <w:p w:rsidR="00942A3C" w:rsidRPr="00210725" w:rsidRDefault="00942A3C" w:rsidP="00CD7807">
      <w:pPr>
        <w:pStyle w:val="a3"/>
        <w:ind w:firstLine="1"/>
        <w:jc w:val="both"/>
        <w:rPr>
          <w:b/>
          <w:bCs/>
          <w:sz w:val="28"/>
          <w:szCs w:val="28"/>
        </w:rPr>
      </w:pPr>
      <w:r>
        <w:rPr>
          <w:b/>
          <w:bCs/>
          <w:sz w:val="28"/>
          <w:szCs w:val="28"/>
        </w:rPr>
        <w:t>Раздел 5. Механизм реализации подп</w:t>
      </w:r>
      <w:r w:rsidRPr="00210725">
        <w:rPr>
          <w:b/>
          <w:bCs/>
          <w:sz w:val="28"/>
          <w:szCs w:val="28"/>
        </w:rPr>
        <w:t>рограммы.</w:t>
      </w:r>
    </w:p>
    <w:p w:rsidR="00942A3C" w:rsidRPr="00E53BAD" w:rsidRDefault="00942A3C" w:rsidP="00CD7807">
      <w:pPr>
        <w:pStyle w:val="a5"/>
        <w:spacing w:after="0"/>
        <w:ind w:firstLine="709"/>
        <w:jc w:val="both"/>
        <w:rPr>
          <w:sz w:val="28"/>
          <w:szCs w:val="28"/>
        </w:rPr>
      </w:pPr>
      <w:r w:rsidRPr="00E53BAD">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Pr="00210725" w:rsidRDefault="00942A3C" w:rsidP="00CD7807">
      <w:pPr>
        <w:ind w:firstLine="709"/>
        <w:jc w:val="both"/>
        <w:rPr>
          <w:sz w:val="28"/>
          <w:szCs w:val="28"/>
        </w:rPr>
      </w:pPr>
      <w:r w:rsidRPr="00210725">
        <w:rPr>
          <w:sz w:val="28"/>
          <w:szCs w:val="28"/>
        </w:rPr>
        <w:t>Исполни</w:t>
      </w:r>
      <w:r>
        <w:rPr>
          <w:sz w:val="28"/>
          <w:szCs w:val="28"/>
        </w:rPr>
        <w:t>тель подпрограммы является  Отдел</w:t>
      </w:r>
      <w:r w:rsidRPr="00210725">
        <w:rPr>
          <w:sz w:val="28"/>
          <w:szCs w:val="28"/>
        </w:rPr>
        <w:t xml:space="preserve"> культуры  Администрации муниципального образования «Кардымовский район» Смоленской области.</w:t>
      </w:r>
    </w:p>
    <w:p w:rsidR="00942A3C" w:rsidRPr="00210725" w:rsidRDefault="00942A3C" w:rsidP="00CD7807">
      <w:pPr>
        <w:ind w:right="31" w:firstLine="709"/>
        <w:jc w:val="both"/>
        <w:rPr>
          <w:sz w:val="28"/>
          <w:szCs w:val="28"/>
        </w:rPr>
      </w:pPr>
      <w:r>
        <w:rPr>
          <w:color w:val="000000"/>
          <w:sz w:val="28"/>
          <w:szCs w:val="28"/>
        </w:rPr>
        <w:t>Исполнитель подпрограммы несе</w:t>
      </w:r>
      <w:r w:rsidRPr="00210725">
        <w:rPr>
          <w:color w:val="000000"/>
          <w:sz w:val="28"/>
          <w:szCs w:val="28"/>
        </w:rPr>
        <w:t>т ответственность за качественное</w:t>
      </w:r>
      <w:r w:rsidRPr="00210725">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Pr="00210725" w:rsidRDefault="00942A3C" w:rsidP="00CD7807">
      <w:pPr>
        <w:ind w:right="31" w:firstLine="709"/>
        <w:jc w:val="both"/>
        <w:rPr>
          <w:sz w:val="28"/>
          <w:szCs w:val="28"/>
        </w:rPr>
      </w:pPr>
      <w:r>
        <w:rPr>
          <w:sz w:val="28"/>
          <w:szCs w:val="28"/>
        </w:rPr>
        <w:lastRenderedPageBreak/>
        <w:t>Реализация подп</w:t>
      </w:r>
      <w:r w:rsidRPr="00210725">
        <w:rPr>
          <w:sz w:val="28"/>
          <w:szCs w:val="28"/>
        </w:rPr>
        <w:t>рограммы осуществляется, в том числе, и на основе  муниципальных контрактов (договоров) на закупку и поставку продукции для муниципальных нужд муниципального образования «Кардымовский район» Смоленской области, заключаемых исполнителями Программы с подрядчиками в соответствии с законодательством о закупках для государственных нужд.</w:t>
      </w:r>
    </w:p>
    <w:p w:rsidR="00942A3C" w:rsidRPr="00210725" w:rsidRDefault="00942A3C" w:rsidP="00CD7807">
      <w:pPr>
        <w:ind w:right="31" w:firstLine="709"/>
        <w:jc w:val="both"/>
        <w:rPr>
          <w:sz w:val="28"/>
          <w:szCs w:val="28"/>
        </w:rPr>
      </w:pPr>
      <w:r>
        <w:rPr>
          <w:color w:val="000000"/>
          <w:sz w:val="28"/>
          <w:szCs w:val="28"/>
        </w:rPr>
        <w:t xml:space="preserve"> Управление подп</w:t>
      </w:r>
      <w:r w:rsidRPr="00210725">
        <w:rPr>
          <w:color w:val="000000"/>
          <w:sz w:val="28"/>
          <w:szCs w:val="28"/>
        </w:rPr>
        <w:t>рограммой осуществляет заказчик Программы.</w:t>
      </w:r>
    </w:p>
    <w:p w:rsidR="00942A3C" w:rsidRPr="00210725" w:rsidRDefault="00942A3C" w:rsidP="00CD7807">
      <w:pPr>
        <w:ind w:firstLine="709"/>
        <w:jc w:val="both"/>
        <w:rPr>
          <w:sz w:val="28"/>
          <w:szCs w:val="28"/>
        </w:rPr>
      </w:pPr>
      <w:r w:rsidRPr="00210725">
        <w:rPr>
          <w:sz w:val="28"/>
          <w:szCs w:val="28"/>
        </w:rPr>
        <w:t>Заказчик Программы:</w:t>
      </w:r>
    </w:p>
    <w:p w:rsidR="00942A3C" w:rsidRPr="00210725" w:rsidRDefault="00942A3C" w:rsidP="00CD7807">
      <w:pPr>
        <w:ind w:firstLine="709"/>
        <w:jc w:val="both"/>
        <w:rPr>
          <w:sz w:val="28"/>
          <w:szCs w:val="28"/>
        </w:rPr>
      </w:pPr>
      <w:r>
        <w:rPr>
          <w:sz w:val="28"/>
          <w:szCs w:val="28"/>
        </w:rPr>
        <w:t>- обеспечивает реализацию подп</w:t>
      </w:r>
      <w:r w:rsidRPr="00210725">
        <w:rPr>
          <w:sz w:val="28"/>
          <w:szCs w:val="28"/>
        </w:rPr>
        <w:t>рограммы и её финансирование;</w:t>
      </w:r>
    </w:p>
    <w:p w:rsidR="00942A3C" w:rsidRPr="00210725" w:rsidRDefault="00942A3C" w:rsidP="00CD7807">
      <w:pPr>
        <w:ind w:firstLine="709"/>
        <w:jc w:val="both"/>
        <w:rPr>
          <w:sz w:val="28"/>
          <w:szCs w:val="28"/>
        </w:rPr>
      </w:pPr>
      <w:r w:rsidRPr="00210725">
        <w:rPr>
          <w:sz w:val="28"/>
          <w:szCs w:val="28"/>
        </w:rPr>
        <w:t>- осуществляет координацию деятельности её исполнителей и участников;</w:t>
      </w:r>
    </w:p>
    <w:p w:rsidR="00942A3C" w:rsidRPr="00210725" w:rsidRDefault="00942A3C" w:rsidP="00CD7807">
      <w:pPr>
        <w:ind w:firstLine="709"/>
        <w:jc w:val="both"/>
        <w:rPr>
          <w:sz w:val="28"/>
          <w:szCs w:val="28"/>
        </w:rPr>
      </w:pPr>
      <w:r>
        <w:rPr>
          <w:sz w:val="28"/>
          <w:szCs w:val="28"/>
        </w:rPr>
        <w:t>-</w:t>
      </w:r>
      <w:r w:rsidRPr="00210725">
        <w:rPr>
          <w:sz w:val="28"/>
          <w:szCs w:val="28"/>
        </w:rPr>
        <w:t>представляет в установленном порядке предложения по</w:t>
      </w:r>
      <w:r>
        <w:rPr>
          <w:sz w:val="28"/>
          <w:szCs w:val="28"/>
        </w:rPr>
        <w:t xml:space="preserve"> уточнению перечня мероприятий подп</w:t>
      </w:r>
      <w:r w:rsidRPr="00210725">
        <w:rPr>
          <w:sz w:val="28"/>
          <w:szCs w:val="28"/>
        </w:rPr>
        <w:t>рограммы на очередной финансовый год;</w:t>
      </w:r>
    </w:p>
    <w:p w:rsidR="00942A3C" w:rsidRPr="00210725" w:rsidRDefault="00942A3C" w:rsidP="00CD7807">
      <w:pPr>
        <w:ind w:firstLine="709"/>
        <w:jc w:val="both"/>
        <w:rPr>
          <w:sz w:val="28"/>
          <w:szCs w:val="28"/>
        </w:rPr>
      </w:pPr>
      <w:r>
        <w:rPr>
          <w:sz w:val="28"/>
          <w:szCs w:val="28"/>
        </w:rPr>
        <w:t>-</w:t>
      </w:r>
      <w:r w:rsidRPr="00210725">
        <w:rPr>
          <w:sz w:val="28"/>
          <w:szCs w:val="28"/>
        </w:rPr>
        <w:t>осуществляет мониторинг резу</w:t>
      </w:r>
      <w:r>
        <w:rPr>
          <w:sz w:val="28"/>
          <w:szCs w:val="28"/>
        </w:rPr>
        <w:t>льтатов реализации мероприятий подп</w:t>
      </w:r>
      <w:r w:rsidRPr="00210725">
        <w:rPr>
          <w:sz w:val="28"/>
          <w:szCs w:val="28"/>
        </w:rPr>
        <w:t>рограммы;</w:t>
      </w:r>
    </w:p>
    <w:p w:rsidR="00942A3C" w:rsidRPr="00210725" w:rsidRDefault="00942A3C" w:rsidP="00CD7807">
      <w:pPr>
        <w:ind w:firstLine="709"/>
        <w:jc w:val="both"/>
        <w:rPr>
          <w:sz w:val="28"/>
          <w:szCs w:val="28"/>
        </w:rPr>
      </w:pPr>
      <w:r>
        <w:rPr>
          <w:sz w:val="28"/>
          <w:szCs w:val="28"/>
        </w:rPr>
        <w:t>-</w:t>
      </w:r>
      <w:r w:rsidRPr="00210725">
        <w:rPr>
          <w:sz w:val="28"/>
          <w:szCs w:val="28"/>
        </w:rPr>
        <w:t>осуществляет формирование аналитической инфор</w:t>
      </w:r>
      <w:r>
        <w:rPr>
          <w:sz w:val="28"/>
          <w:szCs w:val="28"/>
        </w:rPr>
        <w:t>мации о реализации мероприятий подп</w:t>
      </w:r>
      <w:r w:rsidRPr="00210725">
        <w:rPr>
          <w:sz w:val="28"/>
          <w:szCs w:val="28"/>
        </w:rPr>
        <w:t>рограммы;</w:t>
      </w:r>
    </w:p>
    <w:p w:rsidR="00942A3C" w:rsidRPr="00210725" w:rsidRDefault="00942A3C" w:rsidP="00CD7807">
      <w:pPr>
        <w:ind w:firstLine="709"/>
        <w:jc w:val="both"/>
        <w:rPr>
          <w:sz w:val="28"/>
          <w:szCs w:val="28"/>
        </w:rPr>
      </w:pPr>
      <w:r>
        <w:rPr>
          <w:sz w:val="28"/>
          <w:szCs w:val="28"/>
        </w:rPr>
        <w:t>-</w:t>
      </w:r>
      <w:r w:rsidRPr="00210725">
        <w:rPr>
          <w:sz w:val="28"/>
          <w:szCs w:val="28"/>
        </w:rPr>
        <w:t>контролирует целевое и эффективное использование выделенных бюджетных средств;</w:t>
      </w:r>
    </w:p>
    <w:p w:rsidR="00942A3C" w:rsidRPr="00210725" w:rsidRDefault="00942A3C" w:rsidP="00CD7807">
      <w:pPr>
        <w:ind w:firstLine="709"/>
        <w:jc w:val="both"/>
        <w:rPr>
          <w:sz w:val="28"/>
          <w:szCs w:val="28"/>
        </w:rPr>
      </w:pPr>
      <w:r>
        <w:rPr>
          <w:sz w:val="28"/>
          <w:szCs w:val="28"/>
        </w:rPr>
        <w:t>-</w:t>
      </w:r>
      <w:r w:rsidRPr="00210725">
        <w:rPr>
          <w:sz w:val="28"/>
          <w:szCs w:val="28"/>
        </w:rPr>
        <w:t xml:space="preserve">осуществляет подготовку и предоставление </w:t>
      </w:r>
      <w:r>
        <w:rPr>
          <w:sz w:val="28"/>
          <w:szCs w:val="28"/>
        </w:rPr>
        <w:t>ежегодных отчетов о реализации подп</w:t>
      </w:r>
      <w:r w:rsidRPr="00210725">
        <w:rPr>
          <w:sz w:val="28"/>
          <w:szCs w:val="28"/>
        </w:rPr>
        <w:t>рограммы.</w:t>
      </w:r>
    </w:p>
    <w:p w:rsidR="00942A3C" w:rsidRPr="00210725" w:rsidRDefault="00942A3C" w:rsidP="00CD7807">
      <w:pPr>
        <w:ind w:right="31" w:firstLine="709"/>
        <w:jc w:val="both"/>
        <w:rPr>
          <w:sz w:val="28"/>
          <w:szCs w:val="28"/>
        </w:rPr>
      </w:pPr>
      <w:r w:rsidRPr="00210725">
        <w:rPr>
          <w:sz w:val="28"/>
          <w:szCs w:val="28"/>
        </w:rPr>
        <w:t xml:space="preserve">Порядок финансирования мероприятий </w:t>
      </w:r>
      <w:r>
        <w:rPr>
          <w:sz w:val="28"/>
          <w:szCs w:val="28"/>
        </w:rPr>
        <w:t>под</w:t>
      </w:r>
      <w:r w:rsidRPr="00210725">
        <w:rPr>
          <w:sz w:val="28"/>
          <w:szCs w:val="28"/>
        </w:rPr>
        <w:t>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Pr="00210725" w:rsidRDefault="00942A3C" w:rsidP="00CD7807">
      <w:pPr>
        <w:pStyle w:val="ConsPlusNormal"/>
        <w:widowControl/>
        <w:ind w:firstLine="709"/>
        <w:jc w:val="both"/>
        <w:rPr>
          <w:rFonts w:ascii="Times New Roman" w:hAnsi="Times New Roman" w:cs="Times New Roman"/>
          <w:color w:val="000000"/>
          <w:sz w:val="28"/>
          <w:szCs w:val="28"/>
        </w:rPr>
      </w:pPr>
      <w:r w:rsidRPr="00210725">
        <w:rPr>
          <w:rFonts w:ascii="Times New Roman" w:hAnsi="Times New Roman" w:cs="Times New Roman"/>
          <w:color w:val="000000"/>
          <w:sz w:val="28"/>
          <w:szCs w:val="28"/>
        </w:rPr>
        <w:t xml:space="preserve">Корректировка </w:t>
      </w:r>
      <w:r>
        <w:rPr>
          <w:rFonts w:ascii="Times New Roman" w:hAnsi="Times New Roman" w:cs="Times New Roman"/>
          <w:color w:val="000000"/>
          <w:sz w:val="28"/>
          <w:szCs w:val="28"/>
        </w:rPr>
        <w:t>под</w:t>
      </w:r>
      <w:r w:rsidRPr="00210725">
        <w:rPr>
          <w:rFonts w:ascii="Times New Roman" w:hAnsi="Times New Roman" w:cs="Times New Roman"/>
          <w:color w:val="000000"/>
          <w:sz w:val="28"/>
          <w:szCs w:val="28"/>
        </w:rPr>
        <w:t>программных мероприятий и их ресурсного</w:t>
      </w:r>
      <w:r>
        <w:rPr>
          <w:rFonts w:ascii="Times New Roman" w:hAnsi="Times New Roman" w:cs="Times New Roman"/>
          <w:color w:val="000000"/>
          <w:sz w:val="28"/>
          <w:szCs w:val="28"/>
        </w:rPr>
        <w:t xml:space="preserve"> обеспечения в ходе реализации подп</w:t>
      </w:r>
      <w:r w:rsidRPr="00210725">
        <w:rPr>
          <w:rFonts w:ascii="Times New Roman" w:hAnsi="Times New Roman" w:cs="Times New Roman"/>
          <w:color w:val="000000"/>
          <w:sz w:val="28"/>
          <w:szCs w:val="28"/>
        </w:rPr>
        <w:t>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Default="00942A3C" w:rsidP="00CD7807">
      <w:pPr>
        <w:pStyle w:val="a7"/>
        <w:ind w:right="59" w:firstLine="652"/>
        <w:jc w:val="both"/>
        <w:rPr>
          <w:sz w:val="28"/>
          <w:szCs w:val="28"/>
        </w:rPr>
      </w:pPr>
      <w:r>
        <w:rPr>
          <w:color w:val="000000"/>
          <w:sz w:val="28"/>
          <w:szCs w:val="28"/>
        </w:rPr>
        <w:t>Контроль за реализацией подп</w:t>
      </w:r>
      <w:r w:rsidRPr="00210725">
        <w:rPr>
          <w:color w:val="000000"/>
          <w:sz w:val="28"/>
          <w:szCs w:val="28"/>
        </w:rPr>
        <w:t>рограммы</w:t>
      </w:r>
      <w:r w:rsidRPr="00210725">
        <w:rPr>
          <w:sz w:val="28"/>
          <w:szCs w:val="28"/>
        </w:rPr>
        <w:t xml:space="preserve"> осуществляется </w:t>
      </w:r>
      <w:r>
        <w:rPr>
          <w:sz w:val="28"/>
          <w:szCs w:val="28"/>
        </w:rPr>
        <w:t>начальником Отдела культуры Администрации муниципального образования «Кардымовский район» Смоленской области.</w:t>
      </w:r>
    </w:p>
    <w:p w:rsidR="00942A3C" w:rsidRDefault="00942A3C" w:rsidP="00CD7807">
      <w:pPr>
        <w:pStyle w:val="a7"/>
        <w:ind w:right="59" w:firstLine="652"/>
        <w:jc w:val="both"/>
        <w:rPr>
          <w:sz w:val="28"/>
          <w:szCs w:val="28"/>
        </w:rPr>
      </w:pPr>
    </w:p>
    <w:p w:rsidR="00942A3C" w:rsidRPr="009C521B" w:rsidRDefault="00942A3C" w:rsidP="00CD7807">
      <w:pPr>
        <w:widowControl w:val="0"/>
        <w:autoSpaceDE w:val="0"/>
        <w:autoSpaceDN w:val="0"/>
        <w:adjustRightInd w:val="0"/>
        <w:contextualSpacing/>
        <w:jc w:val="center"/>
        <w:rPr>
          <w:b/>
          <w:sz w:val="28"/>
          <w:szCs w:val="28"/>
        </w:rPr>
      </w:pPr>
      <w:r w:rsidRPr="009C521B">
        <w:rPr>
          <w:b/>
          <w:sz w:val="28"/>
          <w:szCs w:val="28"/>
        </w:rPr>
        <w:t>ПАСПОРТ</w:t>
      </w:r>
    </w:p>
    <w:p w:rsidR="00F62134" w:rsidRDefault="00942A3C" w:rsidP="00CD7807">
      <w:pPr>
        <w:pStyle w:val="ConsPlusNonformat"/>
        <w:widowControl/>
        <w:jc w:val="center"/>
        <w:rPr>
          <w:sz w:val="28"/>
          <w:szCs w:val="28"/>
        </w:rPr>
      </w:pPr>
      <w:r w:rsidRPr="00B9175D">
        <w:rPr>
          <w:rFonts w:ascii="Times New Roman" w:hAnsi="Times New Roman"/>
          <w:b/>
          <w:sz w:val="28"/>
          <w:szCs w:val="28"/>
        </w:rPr>
        <w:t xml:space="preserve">подпрограммы </w:t>
      </w:r>
      <w:r>
        <w:rPr>
          <w:rFonts w:ascii="Times New Roman" w:hAnsi="Times New Roman" w:cs="Times New Roman"/>
          <w:b/>
          <w:sz w:val="28"/>
          <w:szCs w:val="28"/>
        </w:rPr>
        <w:t>«Обеспечение</w:t>
      </w:r>
      <w:r w:rsidRPr="002618AB">
        <w:rPr>
          <w:rFonts w:ascii="Times New Roman" w:hAnsi="Times New Roman" w:cs="Times New Roman"/>
          <w:b/>
          <w:sz w:val="28"/>
          <w:szCs w:val="28"/>
        </w:rPr>
        <w:t xml:space="preserve"> деятельности муниципального казенного учреждения «Централизованная бухгалтерия учреждений </w:t>
      </w:r>
      <w:r>
        <w:rPr>
          <w:rFonts w:ascii="Times New Roman" w:hAnsi="Times New Roman" w:cs="Times New Roman"/>
          <w:b/>
          <w:sz w:val="28"/>
          <w:szCs w:val="28"/>
        </w:rPr>
        <w:t>культуры</w:t>
      </w:r>
      <w:r w:rsidRPr="002618AB">
        <w:rPr>
          <w:rFonts w:ascii="Times New Roman" w:hAnsi="Times New Roman" w:cs="Times New Roman"/>
          <w:b/>
          <w:sz w:val="28"/>
          <w:szCs w:val="28"/>
        </w:rPr>
        <w:t>»</w:t>
      </w:r>
      <w:r>
        <w:rPr>
          <w:rFonts w:ascii="Times New Roman" w:hAnsi="Times New Roman" w:cs="Times New Roman"/>
          <w:b/>
          <w:sz w:val="28"/>
          <w:szCs w:val="28"/>
        </w:rPr>
        <w:t xml:space="preserve"> муниципального образования «Кардымовский район» Смоленской области</w:t>
      </w:r>
    </w:p>
    <w:tbl>
      <w:tblPr>
        <w:tblpPr w:leftFromText="180" w:rightFromText="180" w:vertAnchor="text" w:horzAnchor="margin" w:tblpXSpec="center" w:tblpY="42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521"/>
      </w:tblGrid>
      <w:tr w:rsidR="00942A3C" w:rsidRPr="00B9175D" w:rsidTr="00866064">
        <w:trPr>
          <w:trHeight w:val="691"/>
        </w:trPr>
        <w:tc>
          <w:tcPr>
            <w:tcW w:w="3652" w:type="dxa"/>
          </w:tcPr>
          <w:p w:rsidR="00942A3C" w:rsidRPr="00B9175D" w:rsidRDefault="00942A3C" w:rsidP="00CD7807">
            <w:pPr>
              <w:contextualSpacing/>
              <w:rPr>
                <w:sz w:val="28"/>
                <w:szCs w:val="28"/>
              </w:rPr>
            </w:pPr>
            <w:r>
              <w:rPr>
                <w:sz w:val="28"/>
                <w:szCs w:val="28"/>
              </w:rPr>
              <w:t>Наименование подпрограммы</w:t>
            </w:r>
          </w:p>
        </w:tc>
        <w:tc>
          <w:tcPr>
            <w:tcW w:w="6521" w:type="dxa"/>
          </w:tcPr>
          <w:p w:rsidR="00942A3C" w:rsidRPr="00EB4AE0" w:rsidRDefault="00942A3C" w:rsidP="00CD7807">
            <w:pPr>
              <w:widowControl w:val="0"/>
              <w:autoSpaceDE w:val="0"/>
              <w:autoSpaceDN w:val="0"/>
              <w:adjustRightInd w:val="0"/>
              <w:contextualSpacing/>
              <w:jc w:val="both"/>
              <w:rPr>
                <w:sz w:val="28"/>
                <w:szCs w:val="28"/>
              </w:rPr>
            </w:pPr>
            <w:r>
              <w:rPr>
                <w:sz w:val="28"/>
                <w:szCs w:val="28"/>
              </w:rPr>
              <w:t xml:space="preserve">Подпрограмма </w:t>
            </w:r>
            <w:r w:rsidRPr="00052EA8">
              <w:rPr>
                <w:sz w:val="28"/>
                <w:szCs w:val="28"/>
              </w:rPr>
              <w:t>«Обеспечение</w:t>
            </w:r>
            <w:r w:rsidRPr="000F262C">
              <w:rPr>
                <w:sz w:val="28"/>
                <w:szCs w:val="28"/>
              </w:rPr>
              <w:t xml:space="preserve"> деятельности муниципального казенного учреждения «Централизованная бухгалтерия учреждений </w:t>
            </w:r>
            <w:r>
              <w:rPr>
                <w:sz w:val="28"/>
                <w:szCs w:val="28"/>
              </w:rPr>
              <w:t>культуры» муниципального образования «Кардымовский район» Смоленской области</w:t>
            </w:r>
            <w:r w:rsidRPr="00EB4AE0">
              <w:rPr>
                <w:sz w:val="28"/>
                <w:szCs w:val="28"/>
              </w:rPr>
              <w:t xml:space="preserve"> </w:t>
            </w:r>
          </w:p>
        </w:tc>
      </w:tr>
      <w:tr w:rsidR="00942A3C" w:rsidRPr="00B9175D" w:rsidTr="00866064">
        <w:tc>
          <w:tcPr>
            <w:tcW w:w="3652" w:type="dxa"/>
          </w:tcPr>
          <w:p w:rsidR="00942A3C" w:rsidRPr="00B9175D" w:rsidRDefault="00942A3C" w:rsidP="00CD7807">
            <w:pPr>
              <w:contextualSpacing/>
              <w:rPr>
                <w:sz w:val="28"/>
                <w:szCs w:val="28"/>
              </w:rPr>
            </w:pPr>
            <w:r>
              <w:rPr>
                <w:sz w:val="28"/>
                <w:szCs w:val="28"/>
              </w:rPr>
              <w:t>Основание для разработки подпрограммы</w:t>
            </w:r>
          </w:p>
        </w:tc>
        <w:tc>
          <w:tcPr>
            <w:tcW w:w="6521" w:type="dxa"/>
          </w:tcPr>
          <w:p w:rsidR="00942A3C" w:rsidRDefault="00942A3C" w:rsidP="00CD7807">
            <w:pPr>
              <w:jc w:val="both"/>
              <w:rPr>
                <w:sz w:val="28"/>
                <w:szCs w:val="28"/>
              </w:rPr>
            </w:pPr>
            <w:r>
              <w:rPr>
                <w:sz w:val="28"/>
                <w:szCs w:val="28"/>
              </w:rPr>
              <w:t xml:space="preserve">-Распоряжение Администрации муниципального образования «Кардымовский район» Смоленской области от 18.03.2014 </w:t>
            </w:r>
          </w:p>
          <w:p w:rsidR="00942A3C" w:rsidRDefault="00942A3C" w:rsidP="00CD7807">
            <w:pPr>
              <w:jc w:val="both"/>
              <w:rPr>
                <w:sz w:val="28"/>
                <w:szCs w:val="28"/>
              </w:rPr>
            </w:pPr>
            <w:r>
              <w:rPr>
                <w:sz w:val="28"/>
                <w:szCs w:val="28"/>
              </w:rPr>
              <w:t>№ 0098-р «</w:t>
            </w:r>
            <w:r w:rsidRPr="00A60447">
              <w:rPr>
                <w:sz w:val="28"/>
                <w:szCs w:val="28"/>
              </w:rPr>
              <w:t xml:space="preserve"> Об утвержден</w:t>
            </w:r>
            <w:r>
              <w:rPr>
                <w:sz w:val="28"/>
                <w:szCs w:val="28"/>
              </w:rPr>
              <w:t xml:space="preserve">ии плана мероприятий </w:t>
            </w:r>
          </w:p>
          <w:p w:rsidR="00942A3C" w:rsidRPr="00A60447" w:rsidRDefault="00942A3C" w:rsidP="00CD7807">
            <w:pPr>
              <w:jc w:val="both"/>
              <w:rPr>
                <w:sz w:val="28"/>
                <w:szCs w:val="28"/>
              </w:rPr>
            </w:pPr>
            <w:r>
              <w:rPr>
                <w:sz w:val="28"/>
                <w:szCs w:val="28"/>
              </w:rPr>
              <w:lastRenderedPageBreak/>
              <w:t>(«дорожной карты») «Изменения в отраслях социальной сферы Кардымовского района, направленные на повышение эффективности сферы культуры»</w:t>
            </w:r>
          </w:p>
        </w:tc>
      </w:tr>
      <w:tr w:rsidR="00942A3C" w:rsidRPr="00B9175D" w:rsidTr="00866064">
        <w:tc>
          <w:tcPr>
            <w:tcW w:w="3652" w:type="dxa"/>
          </w:tcPr>
          <w:p w:rsidR="00942A3C" w:rsidRDefault="00942A3C" w:rsidP="00CD7807">
            <w:pPr>
              <w:contextualSpacing/>
              <w:rPr>
                <w:sz w:val="28"/>
                <w:szCs w:val="28"/>
              </w:rPr>
            </w:pPr>
            <w:r>
              <w:rPr>
                <w:sz w:val="28"/>
                <w:szCs w:val="28"/>
              </w:rPr>
              <w:lastRenderedPageBreak/>
              <w:t>Заказчик подпрограммы</w:t>
            </w:r>
          </w:p>
        </w:tc>
        <w:tc>
          <w:tcPr>
            <w:tcW w:w="6521" w:type="dxa"/>
          </w:tcPr>
          <w:p w:rsidR="00942A3C" w:rsidRDefault="00942A3C" w:rsidP="00CD7807">
            <w:pPr>
              <w:autoSpaceDE w:val="0"/>
              <w:autoSpaceDN w:val="0"/>
              <w:adjustRightInd w:val="0"/>
              <w:jc w:val="both"/>
              <w:rPr>
                <w:sz w:val="28"/>
                <w:szCs w:val="28"/>
              </w:rPr>
            </w:pPr>
            <w:r>
              <w:rPr>
                <w:sz w:val="28"/>
                <w:szCs w:val="28"/>
              </w:rPr>
              <w:t>Отдел культуры Администрации муниципального образования «Кардымовский район» Смоленской области</w:t>
            </w:r>
          </w:p>
        </w:tc>
      </w:tr>
      <w:tr w:rsidR="00942A3C" w:rsidRPr="00B9175D" w:rsidTr="00866064">
        <w:tc>
          <w:tcPr>
            <w:tcW w:w="3652" w:type="dxa"/>
          </w:tcPr>
          <w:p w:rsidR="00942A3C" w:rsidRDefault="00942A3C" w:rsidP="00CD7807">
            <w:pPr>
              <w:contextualSpacing/>
              <w:rPr>
                <w:sz w:val="28"/>
                <w:szCs w:val="28"/>
              </w:rPr>
            </w:pPr>
            <w:r>
              <w:rPr>
                <w:sz w:val="28"/>
                <w:szCs w:val="28"/>
              </w:rPr>
              <w:t>Разработчик подпрограммы</w:t>
            </w:r>
          </w:p>
        </w:tc>
        <w:tc>
          <w:tcPr>
            <w:tcW w:w="6521" w:type="dxa"/>
          </w:tcPr>
          <w:p w:rsidR="00942A3C" w:rsidRDefault="00942A3C" w:rsidP="00CD7807">
            <w:pPr>
              <w:autoSpaceDE w:val="0"/>
              <w:autoSpaceDN w:val="0"/>
              <w:adjustRightInd w:val="0"/>
              <w:jc w:val="both"/>
              <w:rPr>
                <w:sz w:val="28"/>
                <w:szCs w:val="28"/>
              </w:rPr>
            </w:pPr>
            <w:r>
              <w:rPr>
                <w:sz w:val="28"/>
                <w:szCs w:val="28"/>
              </w:rPr>
              <w:t>Муниципальное казенное учреждение</w:t>
            </w:r>
            <w:r w:rsidRPr="000F262C">
              <w:rPr>
                <w:sz w:val="28"/>
                <w:szCs w:val="28"/>
              </w:rPr>
              <w:t xml:space="preserve"> «Централизованная бухгалтерия учреждений </w:t>
            </w:r>
            <w:r>
              <w:rPr>
                <w:sz w:val="28"/>
                <w:szCs w:val="28"/>
              </w:rPr>
              <w:t>культуры» муниципального образования «Кардымовский район» Смоленской области</w:t>
            </w:r>
          </w:p>
        </w:tc>
      </w:tr>
      <w:tr w:rsidR="00942A3C" w:rsidRPr="00B9175D" w:rsidTr="00866064">
        <w:tc>
          <w:tcPr>
            <w:tcW w:w="3652" w:type="dxa"/>
          </w:tcPr>
          <w:p w:rsidR="00942A3C" w:rsidRPr="00B9175D" w:rsidRDefault="00942A3C" w:rsidP="00CD7807">
            <w:pPr>
              <w:contextualSpacing/>
              <w:rPr>
                <w:sz w:val="28"/>
                <w:szCs w:val="28"/>
              </w:rPr>
            </w:pPr>
            <w:r>
              <w:rPr>
                <w:sz w:val="28"/>
                <w:szCs w:val="28"/>
              </w:rPr>
              <w:t xml:space="preserve">Цели и задачи  подпрограммы </w:t>
            </w:r>
          </w:p>
        </w:tc>
        <w:tc>
          <w:tcPr>
            <w:tcW w:w="6521" w:type="dxa"/>
          </w:tcPr>
          <w:p w:rsidR="00942A3C" w:rsidRPr="00B9175D" w:rsidRDefault="00942A3C" w:rsidP="00CD7807">
            <w:pPr>
              <w:jc w:val="both"/>
              <w:rPr>
                <w:sz w:val="28"/>
                <w:szCs w:val="28"/>
              </w:rPr>
            </w:pPr>
            <w:r>
              <w:rPr>
                <w:sz w:val="28"/>
                <w:szCs w:val="28"/>
              </w:rPr>
              <w:t>Повышение качества</w:t>
            </w:r>
            <w:r w:rsidRPr="00AB427B">
              <w:rPr>
                <w:sz w:val="28"/>
                <w:szCs w:val="28"/>
              </w:rPr>
              <w:t xml:space="preserve"> ведения бухгалтерского и статистического учета доходов и расходов, составления требуемой отчетности и   предоставления ее в установленном порядке и в указанные сроки</w:t>
            </w:r>
          </w:p>
        </w:tc>
      </w:tr>
      <w:tr w:rsidR="00942A3C" w:rsidRPr="00B9175D" w:rsidTr="00866064">
        <w:tc>
          <w:tcPr>
            <w:tcW w:w="3652" w:type="dxa"/>
          </w:tcPr>
          <w:p w:rsidR="00942A3C" w:rsidRPr="00B9175D" w:rsidRDefault="00942A3C" w:rsidP="00CD7807">
            <w:pPr>
              <w:contextualSpacing/>
              <w:rPr>
                <w:sz w:val="28"/>
                <w:szCs w:val="28"/>
              </w:rPr>
            </w:pPr>
            <w:r w:rsidRPr="00B9175D">
              <w:rPr>
                <w:sz w:val="28"/>
                <w:szCs w:val="28"/>
              </w:rPr>
              <w:t>Целевые пока</w:t>
            </w:r>
            <w:r>
              <w:rPr>
                <w:sz w:val="28"/>
                <w:szCs w:val="28"/>
              </w:rPr>
              <w:t xml:space="preserve">затели  подпрограммы </w:t>
            </w:r>
            <w:r w:rsidRPr="00B9175D">
              <w:rPr>
                <w:sz w:val="28"/>
                <w:szCs w:val="28"/>
              </w:rPr>
              <w:t xml:space="preserve"> </w:t>
            </w:r>
          </w:p>
        </w:tc>
        <w:tc>
          <w:tcPr>
            <w:tcW w:w="6521" w:type="dxa"/>
          </w:tcPr>
          <w:p w:rsidR="00942A3C" w:rsidRPr="00AB427B" w:rsidRDefault="00942A3C" w:rsidP="00CD7807">
            <w:pPr>
              <w:jc w:val="both"/>
              <w:rPr>
                <w:sz w:val="28"/>
                <w:szCs w:val="28"/>
              </w:rPr>
            </w:pPr>
            <w:r>
              <w:rPr>
                <w:sz w:val="28"/>
                <w:szCs w:val="28"/>
              </w:rPr>
              <w:t xml:space="preserve">- </w:t>
            </w:r>
            <w:r w:rsidRPr="00AB427B">
              <w:rPr>
                <w:sz w:val="28"/>
                <w:szCs w:val="28"/>
              </w:rPr>
              <w:t>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942A3C" w:rsidRPr="00AB427B" w:rsidRDefault="00942A3C" w:rsidP="00CD7807">
            <w:pPr>
              <w:ind w:firstLine="142"/>
              <w:jc w:val="both"/>
              <w:rPr>
                <w:sz w:val="28"/>
                <w:szCs w:val="28"/>
              </w:rPr>
            </w:pPr>
            <w:r>
              <w:rPr>
                <w:sz w:val="28"/>
                <w:szCs w:val="28"/>
              </w:rPr>
              <w:t xml:space="preserve">- </w:t>
            </w:r>
            <w:r w:rsidRPr="00AB427B">
              <w:rPr>
                <w:sz w:val="28"/>
                <w:szCs w:val="28"/>
              </w:rPr>
              <w:t>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942A3C" w:rsidRPr="00AB427B" w:rsidRDefault="00942A3C" w:rsidP="00CD7807">
            <w:pPr>
              <w:jc w:val="both"/>
              <w:rPr>
                <w:sz w:val="28"/>
                <w:szCs w:val="28"/>
              </w:rPr>
            </w:pPr>
            <w:r>
              <w:rPr>
                <w:sz w:val="28"/>
                <w:szCs w:val="28"/>
              </w:rPr>
              <w:t xml:space="preserve">- </w:t>
            </w:r>
            <w:r w:rsidRPr="00AB427B">
              <w:rPr>
                <w:sz w:val="28"/>
                <w:szCs w:val="28"/>
              </w:rPr>
              <w:t>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942A3C" w:rsidRPr="00AB427B" w:rsidRDefault="00942A3C" w:rsidP="00CD7807">
            <w:pPr>
              <w:jc w:val="both"/>
              <w:rPr>
                <w:sz w:val="28"/>
                <w:szCs w:val="28"/>
              </w:rPr>
            </w:pPr>
            <w:r>
              <w:rPr>
                <w:sz w:val="28"/>
                <w:szCs w:val="28"/>
              </w:rPr>
              <w:t xml:space="preserve">- </w:t>
            </w:r>
            <w:r w:rsidRPr="00AB427B">
              <w:rPr>
                <w:sz w:val="28"/>
                <w:szCs w:val="28"/>
              </w:rPr>
              <w:t>обеспечение качественного составления и предоставления сводной бухгалтерской отчетности в налоговые органы, внебюджетные фонды, органы статистики, главному распорядителю средств;</w:t>
            </w:r>
          </w:p>
          <w:p w:rsidR="00942A3C" w:rsidRPr="00AB427B" w:rsidRDefault="00942A3C" w:rsidP="00CD7807">
            <w:pPr>
              <w:jc w:val="both"/>
              <w:rPr>
                <w:sz w:val="28"/>
                <w:szCs w:val="28"/>
              </w:rPr>
            </w:pPr>
            <w:r>
              <w:rPr>
                <w:sz w:val="28"/>
                <w:szCs w:val="28"/>
              </w:rPr>
              <w:t>-</w:t>
            </w:r>
            <w:r w:rsidRPr="00AB427B">
              <w:rPr>
                <w:sz w:val="28"/>
                <w:szCs w:val="28"/>
              </w:rPr>
              <w:t xml:space="preserve"> повышение качества выполняемых функций.</w:t>
            </w:r>
          </w:p>
          <w:p w:rsidR="00942A3C" w:rsidRPr="00AB427B" w:rsidRDefault="00942A3C" w:rsidP="00CD7807">
            <w:pPr>
              <w:jc w:val="both"/>
              <w:rPr>
                <w:sz w:val="28"/>
                <w:szCs w:val="28"/>
              </w:rPr>
            </w:pPr>
            <w:r w:rsidRPr="00AB427B">
              <w:rPr>
                <w:sz w:val="28"/>
                <w:szCs w:val="28"/>
              </w:rPr>
              <w:t>Значение показателей задач:</w:t>
            </w:r>
          </w:p>
          <w:p w:rsidR="00942A3C" w:rsidRPr="00AB427B" w:rsidRDefault="00942A3C" w:rsidP="00CD7807">
            <w:pPr>
              <w:jc w:val="both"/>
              <w:rPr>
                <w:sz w:val="28"/>
                <w:szCs w:val="28"/>
              </w:rPr>
            </w:pPr>
            <w:r>
              <w:rPr>
                <w:sz w:val="28"/>
                <w:szCs w:val="28"/>
              </w:rPr>
              <w:t xml:space="preserve">- </w:t>
            </w:r>
            <w:r w:rsidRPr="00AB427B">
              <w:rPr>
                <w:sz w:val="28"/>
                <w:szCs w:val="28"/>
              </w:rPr>
              <w:t>повышение качества выполняемых функций;</w:t>
            </w:r>
          </w:p>
          <w:p w:rsidR="00942A3C" w:rsidRPr="00AB427B" w:rsidRDefault="00942A3C" w:rsidP="00CD7807">
            <w:pPr>
              <w:jc w:val="both"/>
              <w:rPr>
                <w:sz w:val="28"/>
                <w:szCs w:val="28"/>
              </w:rPr>
            </w:pPr>
            <w:r>
              <w:rPr>
                <w:sz w:val="28"/>
                <w:szCs w:val="28"/>
              </w:rPr>
              <w:t>-</w:t>
            </w:r>
            <w:r w:rsidRPr="00AB427B">
              <w:rPr>
                <w:sz w:val="28"/>
                <w:szCs w:val="28"/>
              </w:rPr>
              <w:t>повышение эффективности и результативности деятельности МКУ «ЦБУ</w:t>
            </w:r>
            <w:r>
              <w:rPr>
                <w:sz w:val="28"/>
                <w:szCs w:val="28"/>
              </w:rPr>
              <w:t>К</w:t>
            </w:r>
            <w:r w:rsidRPr="00AB427B">
              <w:rPr>
                <w:sz w:val="28"/>
                <w:szCs w:val="28"/>
              </w:rPr>
              <w:t xml:space="preserve">» по ведению бюджетного </w:t>
            </w:r>
            <w:r>
              <w:rPr>
                <w:sz w:val="28"/>
                <w:szCs w:val="28"/>
              </w:rPr>
              <w:t>и налогового учета и отчетности</w:t>
            </w:r>
          </w:p>
        </w:tc>
      </w:tr>
      <w:tr w:rsidR="00942A3C" w:rsidRPr="00B9175D" w:rsidTr="00866064">
        <w:tc>
          <w:tcPr>
            <w:tcW w:w="3652" w:type="dxa"/>
          </w:tcPr>
          <w:p w:rsidR="00942A3C" w:rsidRPr="00B9175D" w:rsidRDefault="00942A3C" w:rsidP="00CD7807">
            <w:pPr>
              <w:contextualSpacing/>
              <w:rPr>
                <w:sz w:val="28"/>
                <w:szCs w:val="28"/>
              </w:rPr>
            </w:pPr>
            <w:r w:rsidRPr="00B9175D">
              <w:rPr>
                <w:sz w:val="28"/>
                <w:szCs w:val="28"/>
              </w:rPr>
              <w:t xml:space="preserve">Сроки </w:t>
            </w:r>
            <w:r>
              <w:rPr>
                <w:sz w:val="28"/>
                <w:szCs w:val="28"/>
              </w:rPr>
              <w:t xml:space="preserve">и этапы реализации подпрограммы </w:t>
            </w:r>
          </w:p>
        </w:tc>
        <w:tc>
          <w:tcPr>
            <w:tcW w:w="6521" w:type="dxa"/>
          </w:tcPr>
          <w:p w:rsidR="00942A3C" w:rsidRPr="00AB427B" w:rsidRDefault="00942A3C" w:rsidP="00CD7807">
            <w:pPr>
              <w:rPr>
                <w:sz w:val="28"/>
                <w:szCs w:val="28"/>
              </w:rPr>
            </w:pPr>
            <w:r w:rsidRPr="00AB427B">
              <w:rPr>
                <w:sz w:val="28"/>
                <w:szCs w:val="28"/>
              </w:rPr>
              <w:t xml:space="preserve">2014 </w:t>
            </w:r>
            <w:r>
              <w:rPr>
                <w:sz w:val="28"/>
                <w:szCs w:val="28"/>
              </w:rPr>
              <w:t>-202</w:t>
            </w:r>
            <w:r w:rsidR="00670BF9">
              <w:rPr>
                <w:sz w:val="28"/>
                <w:szCs w:val="28"/>
              </w:rPr>
              <w:t>1</w:t>
            </w:r>
            <w:r>
              <w:rPr>
                <w:sz w:val="28"/>
                <w:szCs w:val="28"/>
              </w:rPr>
              <w:t xml:space="preserve"> годы</w:t>
            </w:r>
          </w:p>
        </w:tc>
      </w:tr>
      <w:tr w:rsidR="00942A3C" w:rsidRPr="00B9175D" w:rsidTr="00866064">
        <w:tc>
          <w:tcPr>
            <w:tcW w:w="3652" w:type="dxa"/>
          </w:tcPr>
          <w:p w:rsidR="00942A3C" w:rsidRPr="00B9175D" w:rsidRDefault="00942A3C" w:rsidP="00CD7807">
            <w:pPr>
              <w:contextualSpacing/>
              <w:rPr>
                <w:sz w:val="28"/>
                <w:szCs w:val="28"/>
              </w:rPr>
            </w:pPr>
            <w:r w:rsidRPr="00B9175D">
              <w:rPr>
                <w:sz w:val="28"/>
                <w:szCs w:val="28"/>
              </w:rPr>
              <w:t>Об</w:t>
            </w:r>
            <w:r>
              <w:rPr>
                <w:sz w:val="28"/>
                <w:szCs w:val="28"/>
              </w:rPr>
              <w:t xml:space="preserve">ъемы и источники финансирования подпрограммы </w:t>
            </w:r>
          </w:p>
        </w:tc>
        <w:tc>
          <w:tcPr>
            <w:tcW w:w="6521" w:type="dxa"/>
          </w:tcPr>
          <w:p w:rsidR="00942A3C" w:rsidRPr="00173B2E" w:rsidRDefault="00942A3C" w:rsidP="00866064">
            <w:pPr>
              <w:pStyle w:val="ConsPlusNonformat"/>
              <w:ind w:left="-108" w:right="-108" w:firstLine="34"/>
              <w:jc w:val="both"/>
              <w:rPr>
                <w:rFonts w:ascii="Times New Roman" w:hAnsi="Times New Roman" w:cs="Times New Roman"/>
                <w:spacing w:val="-6"/>
                <w:sz w:val="28"/>
                <w:szCs w:val="28"/>
              </w:rPr>
            </w:pPr>
            <w:r w:rsidRPr="00173B2E">
              <w:rPr>
                <w:rFonts w:ascii="Times New Roman" w:hAnsi="Times New Roman" w:cs="Times New Roman"/>
                <w:sz w:val="28"/>
                <w:szCs w:val="28"/>
              </w:rPr>
              <w:t>Общий объем финансирования под</w:t>
            </w:r>
            <w:r>
              <w:rPr>
                <w:rFonts w:ascii="Times New Roman" w:hAnsi="Times New Roman" w:cs="Times New Roman"/>
                <w:sz w:val="28"/>
                <w:szCs w:val="28"/>
              </w:rPr>
              <w:t xml:space="preserve">программы составит: </w:t>
            </w:r>
            <w:r w:rsidR="00866064">
              <w:rPr>
                <w:rFonts w:ascii="Times New Roman" w:hAnsi="Times New Roman" w:cs="Times New Roman"/>
                <w:sz w:val="28"/>
                <w:szCs w:val="28"/>
              </w:rPr>
              <w:t xml:space="preserve">39 357 086,00 </w:t>
            </w:r>
            <w:r w:rsidRPr="00173B2E">
              <w:rPr>
                <w:rFonts w:ascii="Times New Roman" w:hAnsi="Times New Roman" w:cs="Times New Roman"/>
                <w:sz w:val="28"/>
                <w:szCs w:val="28"/>
              </w:rPr>
              <w:t>руб</w:t>
            </w:r>
            <w:r w:rsidR="00866064">
              <w:rPr>
                <w:rFonts w:ascii="Times New Roman" w:hAnsi="Times New Roman" w:cs="Times New Roman"/>
                <w:sz w:val="28"/>
                <w:szCs w:val="28"/>
              </w:rPr>
              <w:t>.</w:t>
            </w:r>
            <w:r w:rsidRPr="00173B2E">
              <w:rPr>
                <w:rFonts w:ascii="Times New Roman" w:hAnsi="Times New Roman" w:cs="Times New Roman"/>
                <w:sz w:val="28"/>
                <w:szCs w:val="28"/>
              </w:rPr>
              <w:t xml:space="preserve">, </w:t>
            </w:r>
            <w:r w:rsidRPr="00173B2E">
              <w:rPr>
                <w:rFonts w:ascii="Times New Roman" w:hAnsi="Times New Roman" w:cs="Times New Roman"/>
                <w:spacing w:val="-6"/>
                <w:sz w:val="28"/>
                <w:szCs w:val="28"/>
              </w:rPr>
              <w:t>из них:</w:t>
            </w:r>
          </w:p>
          <w:p w:rsidR="00942A3C" w:rsidRPr="00173B2E" w:rsidRDefault="00942A3C" w:rsidP="00866064">
            <w:pPr>
              <w:pStyle w:val="ConsPlusNonformat"/>
              <w:ind w:left="-108" w:right="-108" w:firstLine="34"/>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w:t>
            </w:r>
            <w:r w:rsidR="00866064">
              <w:rPr>
                <w:rFonts w:ascii="Times New Roman" w:hAnsi="Times New Roman" w:cs="Times New Roman"/>
                <w:spacing w:val="-6"/>
                <w:sz w:val="28"/>
                <w:szCs w:val="28"/>
              </w:rPr>
              <w:t>38438686,00</w:t>
            </w:r>
            <w:r w:rsidRPr="00173B2E">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866064">
            <w:pPr>
              <w:pStyle w:val="ConsPlusNonformat"/>
              <w:ind w:left="-108" w:right="-108" w:firstLine="34"/>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xml:space="preserve">-  областного бюджета – </w:t>
            </w:r>
            <w:r w:rsidR="00866064">
              <w:rPr>
                <w:rFonts w:ascii="Times New Roman" w:hAnsi="Times New Roman" w:cs="Times New Roman"/>
                <w:spacing w:val="-6"/>
                <w:sz w:val="28"/>
                <w:szCs w:val="28"/>
              </w:rPr>
              <w:t>918 400,00</w:t>
            </w:r>
            <w:r w:rsidRPr="00173B2E">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w:t>
            </w:r>
          </w:p>
          <w:p w:rsidR="00942A3C" w:rsidRPr="00173B2E" w:rsidRDefault="00942A3C" w:rsidP="00866064">
            <w:pPr>
              <w:pStyle w:val="ConsPlusNonformat"/>
              <w:ind w:left="-108" w:right="-108" w:firstLine="34"/>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lastRenderedPageBreak/>
              <w:t xml:space="preserve">-  федерального бюджета </w:t>
            </w:r>
            <w:r w:rsidR="00866064">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0</w:t>
            </w:r>
            <w:r w:rsidR="00866064">
              <w:rPr>
                <w:rFonts w:ascii="Times New Roman" w:hAnsi="Times New Roman" w:cs="Times New Roman"/>
                <w:spacing w:val="-6"/>
                <w:sz w:val="28"/>
                <w:szCs w:val="28"/>
              </w:rPr>
              <w:t>,00</w:t>
            </w:r>
            <w:r w:rsidRPr="00173B2E">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866064">
            <w:pPr>
              <w:pStyle w:val="ConsPlusNonformat"/>
              <w:ind w:left="-108" w:right="-108" w:firstLine="34"/>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иные источники – 0</w:t>
            </w:r>
            <w:r w:rsidR="00866064">
              <w:rPr>
                <w:rFonts w:ascii="Times New Roman" w:hAnsi="Times New Roman" w:cs="Times New Roman"/>
                <w:spacing w:val="-6"/>
                <w:sz w:val="28"/>
                <w:szCs w:val="28"/>
              </w:rPr>
              <w:t>,00</w:t>
            </w:r>
            <w:r w:rsidRPr="00173B2E">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p>
          <w:p w:rsidR="00942A3C" w:rsidRDefault="00942A3C" w:rsidP="00866064">
            <w:pPr>
              <w:pStyle w:val="ConsPlusNonformat"/>
              <w:ind w:left="-108" w:right="-108" w:firstLine="34"/>
              <w:jc w:val="both"/>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Pr="0019393C" w:rsidRDefault="00942A3C" w:rsidP="00866064">
            <w:pPr>
              <w:pStyle w:val="ConsPlusNonformat"/>
              <w:ind w:left="-108" w:right="-108" w:firstLine="34"/>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xml:space="preserve">- 2014 год </w:t>
            </w:r>
            <w:r w:rsidRPr="0044153C">
              <w:rPr>
                <w:rFonts w:ascii="Times New Roman" w:hAnsi="Times New Roman" w:cs="Times New Roman"/>
                <w:spacing w:val="-6"/>
                <w:sz w:val="28"/>
                <w:szCs w:val="28"/>
              </w:rPr>
              <w:t>–</w:t>
            </w:r>
            <w:r>
              <w:rPr>
                <w:rFonts w:ascii="Times New Roman" w:hAnsi="Times New Roman" w:cs="Times New Roman"/>
                <w:spacing w:val="-6"/>
                <w:sz w:val="28"/>
                <w:szCs w:val="28"/>
              </w:rPr>
              <w:t>2 953 136,0</w:t>
            </w:r>
            <w:r w:rsidR="00866064">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19393C">
              <w:rPr>
                <w:rFonts w:ascii="Times New Roman" w:hAnsi="Times New Roman" w:cs="Times New Roman"/>
                <w:spacing w:val="-6"/>
                <w:sz w:val="28"/>
                <w:szCs w:val="28"/>
              </w:rPr>
              <w:t>из них:</w:t>
            </w:r>
          </w:p>
          <w:p w:rsidR="00942A3C" w:rsidRPr="0019393C" w:rsidRDefault="00942A3C" w:rsidP="00866064">
            <w:pPr>
              <w:pStyle w:val="ConsPlusNonformat"/>
              <w:ind w:left="-108" w:right="-108" w:firstLine="34"/>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за счет сред</w:t>
            </w:r>
            <w:r>
              <w:rPr>
                <w:rFonts w:ascii="Times New Roman" w:hAnsi="Times New Roman" w:cs="Times New Roman"/>
                <w:spacing w:val="-6"/>
                <w:sz w:val="28"/>
                <w:szCs w:val="28"/>
              </w:rPr>
              <w:t>ств районного бюджета –2 953 136</w:t>
            </w:r>
            <w:r w:rsidRPr="0019393C">
              <w:rPr>
                <w:rFonts w:ascii="Times New Roman" w:hAnsi="Times New Roman" w:cs="Times New Roman"/>
                <w:spacing w:val="-6"/>
                <w:sz w:val="28"/>
                <w:szCs w:val="28"/>
              </w:rPr>
              <w:t>,0</w:t>
            </w:r>
            <w:r w:rsidR="00866064">
              <w:rPr>
                <w:rFonts w:ascii="Times New Roman" w:hAnsi="Times New Roman" w:cs="Times New Roman"/>
                <w:spacing w:val="-6"/>
                <w:sz w:val="28"/>
                <w:szCs w:val="28"/>
              </w:rPr>
              <w:t>0</w:t>
            </w:r>
            <w:r w:rsidRPr="0019393C">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sidRPr="0019393C">
              <w:rPr>
                <w:rFonts w:ascii="Times New Roman" w:hAnsi="Times New Roman" w:cs="Times New Roman"/>
                <w:spacing w:val="-6"/>
                <w:sz w:val="28"/>
                <w:szCs w:val="28"/>
              </w:rPr>
              <w:t>,</w:t>
            </w:r>
          </w:p>
          <w:p w:rsidR="00942A3C" w:rsidRDefault="00942A3C" w:rsidP="00866064">
            <w:pPr>
              <w:pStyle w:val="ConsPlusNonformat"/>
              <w:ind w:left="-108" w:right="-108" w:firstLine="34"/>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обла</w:t>
            </w:r>
            <w:r>
              <w:rPr>
                <w:rFonts w:ascii="Times New Roman" w:hAnsi="Times New Roman" w:cs="Times New Roman"/>
                <w:spacing w:val="-6"/>
                <w:sz w:val="28"/>
                <w:szCs w:val="28"/>
              </w:rPr>
              <w:t>стного бюджета – 0</w:t>
            </w:r>
            <w:r w:rsidR="0086606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866064">
            <w:pPr>
              <w:pStyle w:val="ConsPlusNonformat"/>
              <w:ind w:left="-108" w:right="-108" w:firstLine="34"/>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0</w:t>
            </w:r>
            <w:r w:rsidR="0086606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19393C" w:rsidRDefault="00942A3C" w:rsidP="00866064">
            <w:pPr>
              <w:pStyle w:val="ConsPlusNonformat"/>
              <w:ind w:left="-108" w:right="-108" w:firstLine="34"/>
              <w:jc w:val="both"/>
              <w:rPr>
                <w:rFonts w:ascii="Times New Roman" w:hAnsi="Times New Roman" w:cs="Times New Roman"/>
                <w:spacing w:val="-6"/>
                <w:sz w:val="28"/>
                <w:szCs w:val="28"/>
              </w:rPr>
            </w:pPr>
            <w:r>
              <w:rPr>
                <w:rFonts w:ascii="Times New Roman" w:hAnsi="Times New Roman" w:cs="Times New Roman"/>
                <w:spacing w:val="-6"/>
                <w:sz w:val="28"/>
                <w:szCs w:val="28"/>
              </w:rPr>
              <w:t>- иные источники – 0</w:t>
            </w:r>
            <w:r w:rsidR="0086606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p>
          <w:p w:rsidR="00942A3C" w:rsidRPr="0019393C" w:rsidRDefault="00942A3C" w:rsidP="00866064">
            <w:pPr>
              <w:pStyle w:val="ConsPlusNonformat"/>
              <w:ind w:left="-108" w:right="-108" w:firstLine="34"/>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sidRPr="0044153C">
              <w:rPr>
                <w:rFonts w:ascii="Times New Roman" w:hAnsi="Times New Roman" w:cs="Times New Roman"/>
                <w:spacing w:val="-6"/>
                <w:sz w:val="28"/>
                <w:szCs w:val="28"/>
              </w:rPr>
              <w:t xml:space="preserve"> – </w:t>
            </w:r>
            <w:r>
              <w:rPr>
                <w:rFonts w:ascii="Times New Roman" w:hAnsi="Times New Roman" w:cs="Times New Roman"/>
                <w:spacing w:val="-6"/>
                <w:sz w:val="28"/>
                <w:szCs w:val="28"/>
              </w:rPr>
              <w:t>4 088 461,0 руб</w:t>
            </w:r>
            <w:r w:rsidR="0086606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19393C">
              <w:rPr>
                <w:rFonts w:ascii="Times New Roman" w:hAnsi="Times New Roman" w:cs="Times New Roman"/>
                <w:spacing w:val="-6"/>
                <w:sz w:val="28"/>
                <w:szCs w:val="28"/>
              </w:rPr>
              <w:t>из них:</w:t>
            </w:r>
          </w:p>
          <w:p w:rsidR="00942A3C" w:rsidRPr="0019393C" w:rsidRDefault="00942A3C" w:rsidP="00866064">
            <w:pPr>
              <w:pStyle w:val="ConsPlusNonformat"/>
              <w:ind w:left="-108" w:right="-108" w:firstLine="34"/>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за счет средст</w:t>
            </w:r>
            <w:r>
              <w:rPr>
                <w:rFonts w:ascii="Times New Roman" w:hAnsi="Times New Roman" w:cs="Times New Roman"/>
                <w:spacing w:val="-6"/>
                <w:sz w:val="28"/>
                <w:szCs w:val="28"/>
              </w:rPr>
              <w:t>в районного бюджета –4 088 461,0</w:t>
            </w:r>
            <w:r w:rsidRPr="0019393C">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19393C">
              <w:rPr>
                <w:rFonts w:ascii="Times New Roman" w:hAnsi="Times New Roman" w:cs="Times New Roman"/>
                <w:spacing w:val="-6"/>
                <w:sz w:val="28"/>
                <w:szCs w:val="28"/>
              </w:rPr>
              <w:t>,</w:t>
            </w:r>
          </w:p>
          <w:p w:rsidR="00942A3C" w:rsidRDefault="00942A3C" w:rsidP="00866064">
            <w:pPr>
              <w:pStyle w:val="ConsPlusNonformat"/>
              <w:ind w:left="-108" w:right="-108" w:firstLine="34"/>
              <w:jc w:val="both"/>
              <w:rPr>
                <w:rFonts w:ascii="Times New Roman" w:hAnsi="Times New Roman" w:cs="Times New Roman"/>
                <w:spacing w:val="-6"/>
                <w:sz w:val="28"/>
                <w:szCs w:val="28"/>
              </w:rPr>
            </w:pPr>
            <w:r w:rsidRPr="0019393C">
              <w:rPr>
                <w:rFonts w:ascii="Times New Roman" w:hAnsi="Times New Roman" w:cs="Times New Roman"/>
                <w:spacing w:val="-6"/>
                <w:sz w:val="28"/>
                <w:szCs w:val="28"/>
              </w:rPr>
              <w:t>- обла</w:t>
            </w:r>
            <w:r>
              <w:rPr>
                <w:rFonts w:ascii="Times New Roman" w:hAnsi="Times New Roman" w:cs="Times New Roman"/>
                <w:spacing w:val="-6"/>
                <w:sz w:val="28"/>
                <w:szCs w:val="28"/>
              </w:rPr>
              <w:t>стного бюджета – 0</w:t>
            </w:r>
            <w:r w:rsidR="008732A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p>
          <w:p w:rsidR="00942A3C" w:rsidRDefault="00942A3C" w:rsidP="00866064">
            <w:pPr>
              <w:pStyle w:val="ConsPlusNonformat"/>
              <w:ind w:left="-108" w:right="-108" w:firstLine="34"/>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w:t>
            </w:r>
            <w:r w:rsidR="008732A4">
              <w:rPr>
                <w:rFonts w:ascii="Times New Roman" w:hAnsi="Times New Roman" w:cs="Times New Roman"/>
                <w:spacing w:val="-6"/>
                <w:sz w:val="28"/>
                <w:szCs w:val="28"/>
              </w:rPr>
              <w:t>–</w:t>
            </w:r>
            <w:r>
              <w:rPr>
                <w:rFonts w:ascii="Times New Roman" w:hAnsi="Times New Roman" w:cs="Times New Roman"/>
                <w:spacing w:val="-6"/>
                <w:sz w:val="28"/>
                <w:szCs w:val="28"/>
              </w:rPr>
              <w:t xml:space="preserve"> 0</w:t>
            </w:r>
            <w:r w:rsidR="008732A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BB7BE5"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Pr>
                <w:spacing w:val="-6"/>
                <w:sz w:val="28"/>
                <w:szCs w:val="28"/>
              </w:rPr>
              <w:t>- иные источники – 0</w:t>
            </w:r>
            <w:r w:rsidR="008732A4">
              <w:rPr>
                <w:spacing w:val="-6"/>
                <w:sz w:val="28"/>
                <w:szCs w:val="28"/>
              </w:rPr>
              <w:t>,00</w:t>
            </w:r>
            <w:r>
              <w:rPr>
                <w:spacing w:val="-6"/>
                <w:sz w:val="28"/>
                <w:szCs w:val="28"/>
              </w:rPr>
              <w:t xml:space="preserve"> руб</w:t>
            </w:r>
            <w:r w:rsidR="008732A4">
              <w:rPr>
                <w:spacing w:val="-6"/>
                <w:sz w:val="28"/>
                <w:szCs w:val="28"/>
              </w:rPr>
              <w:t>.</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363571">
              <w:rPr>
                <w:rFonts w:ascii="Times New Roman" w:hAnsi="Times New Roman" w:cs="Times New Roman"/>
                <w:color w:val="FF0000"/>
                <w:spacing w:val="-6"/>
                <w:sz w:val="28"/>
                <w:szCs w:val="28"/>
              </w:rPr>
              <w:t xml:space="preserve"> </w:t>
            </w:r>
            <w:r w:rsidRPr="00011F69">
              <w:rPr>
                <w:rFonts w:ascii="Times New Roman" w:hAnsi="Times New Roman" w:cs="Times New Roman"/>
                <w:b/>
                <w:spacing w:val="-6"/>
                <w:sz w:val="28"/>
                <w:szCs w:val="28"/>
              </w:rPr>
              <w:t>- 2016 год</w:t>
            </w:r>
            <w:r w:rsidRPr="00011F69">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4 495 248</w:t>
            </w:r>
            <w:r w:rsidRPr="00011F69">
              <w:rPr>
                <w:rFonts w:ascii="Times New Roman" w:hAnsi="Times New Roman" w:cs="Times New Roman"/>
                <w:spacing w:val="-6"/>
                <w:sz w:val="28"/>
                <w:szCs w:val="28"/>
              </w:rPr>
              <w:t>,0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–3 876 348</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618 900,</w:t>
            </w:r>
            <w:r w:rsidRPr="00011F69">
              <w:rPr>
                <w:rFonts w:ascii="Times New Roman" w:hAnsi="Times New Roman" w:cs="Times New Roman"/>
                <w:spacing w:val="-6"/>
                <w:sz w:val="28"/>
                <w:szCs w:val="28"/>
              </w:rPr>
              <w:t>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732A4">
              <w:rPr>
                <w:spacing w:val="-6"/>
                <w:sz w:val="28"/>
                <w:szCs w:val="28"/>
              </w:rPr>
              <w:t>.</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- 2017 год</w:t>
            </w:r>
            <w:r>
              <w:rPr>
                <w:rFonts w:ascii="Times New Roman" w:hAnsi="Times New Roman" w:cs="Times New Roman"/>
                <w:spacing w:val="-6"/>
                <w:sz w:val="28"/>
                <w:szCs w:val="28"/>
              </w:rPr>
              <w:t xml:space="preserve"> – 4 550 961</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–4 550 961</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- 2018 год</w:t>
            </w:r>
            <w:r>
              <w:rPr>
                <w:rFonts w:ascii="Times New Roman" w:hAnsi="Times New Roman" w:cs="Times New Roman"/>
                <w:spacing w:val="-6"/>
                <w:sz w:val="28"/>
                <w:szCs w:val="28"/>
              </w:rPr>
              <w:t xml:space="preserve"> – </w:t>
            </w:r>
            <w:r w:rsidR="009D3474">
              <w:rPr>
                <w:rFonts w:ascii="Times New Roman" w:hAnsi="Times New Roman" w:cs="Times New Roman"/>
                <w:spacing w:val="-6"/>
                <w:sz w:val="28"/>
                <w:szCs w:val="28"/>
              </w:rPr>
              <w:t>6 171 380,00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–5</w:t>
            </w:r>
            <w:r w:rsidR="009D3474">
              <w:rPr>
                <w:rFonts w:ascii="Times New Roman" w:hAnsi="Times New Roman" w:cs="Times New Roman"/>
                <w:spacing w:val="-6"/>
                <w:sz w:val="28"/>
                <w:szCs w:val="28"/>
              </w:rPr>
              <w:t> </w:t>
            </w:r>
            <w:r>
              <w:rPr>
                <w:rFonts w:ascii="Times New Roman" w:hAnsi="Times New Roman" w:cs="Times New Roman"/>
                <w:spacing w:val="-6"/>
                <w:sz w:val="28"/>
                <w:szCs w:val="28"/>
              </w:rPr>
              <w:t>8</w:t>
            </w:r>
            <w:r w:rsidR="009D3474">
              <w:rPr>
                <w:rFonts w:ascii="Times New Roman" w:hAnsi="Times New Roman" w:cs="Times New Roman"/>
                <w:spacing w:val="-6"/>
                <w:sz w:val="28"/>
                <w:szCs w:val="28"/>
              </w:rPr>
              <w:t>71 880,00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363571" w:rsidRDefault="00942A3C" w:rsidP="00866064">
            <w:pPr>
              <w:pStyle w:val="ConsPlusNonformat"/>
              <w:ind w:left="-108" w:right="-108" w:firstLine="34"/>
              <w:jc w:val="both"/>
              <w:rPr>
                <w:rFonts w:ascii="Times New Roman" w:hAnsi="Times New Roman" w:cs="Times New Roman"/>
                <w:color w:val="FF0000"/>
                <w:spacing w:val="-6"/>
                <w:sz w:val="28"/>
                <w:szCs w:val="28"/>
              </w:rPr>
            </w:pPr>
            <w:r w:rsidRPr="00011F69">
              <w:rPr>
                <w:rFonts w:ascii="Times New Roman" w:hAnsi="Times New Roman" w:cs="Times New Roman"/>
                <w:spacing w:val="-6"/>
                <w:sz w:val="28"/>
                <w:szCs w:val="28"/>
              </w:rPr>
              <w:t xml:space="preserve">- областного бюджета – </w:t>
            </w:r>
            <w:r w:rsidR="009D3474">
              <w:rPr>
                <w:rFonts w:ascii="Times New Roman" w:hAnsi="Times New Roman" w:cs="Times New Roman"/>
                <w:spacing w:val="-6"/>
                <w:sz w:val="28"/>
                <w:szCs w:val="28"/>
              </w:rPr>
              <w:t>299 500,00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9D3474">
              <w:rPr>
                <w:rFonts w:ascii="Times New Roman" w:hAnsi="Times New Roman" w:cs="Times New Roman"/>
                <w:spacing w:val="-6"/>
                <w:sz w:val="28"/>
                <w:szCs w:val="28"/>
              </w:rPr>
              <w:t>,</w:t>
            </w:r>
            <w:r w:rsidRPr="00363571">
              <w:rPr>
                <w:rFonts w:ascii="Times New Roman" w:hAnsi="Times New Roman" w:cs="Times New Roman"/>
                <w:color w:val="FF0000"/>
                <w:spacing w:val="-6"/>
                <w:sz w:val="28"/>
                <w:szCs w:val="28"/>
              </w:rPr>
              <w:t xml:space="preserve"> </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w:t>
            </w:r>
            <w:r w:rsidRPr="00011F69">
              <w:rPr>
                <w:rFonts w:ascii="Times New Roman" w:hAnsi="Times New Roman" w:cs="Times New Roman"/>
                <w:spacing w:val="-6"/>
                <w:sz w:val="28"/>
                <w:szCs w:val="28"/>
              </w:rPr>
              <w:t xml:space="preserve"> </w:t>
            </w:r>
            <w:r w:rsidR="009D3474">
              <w:rPr>
                <w:rFonts w:ascii="Times New Roman" w:hAnsi="Times New Roman" w:cs="Times New Roman"/>
                <w:spacing w:val="-6"/>
                <w:sz w:val="28"/>
                <w:szCs w:val="28"/>
              </w:rPr>
              <w:t>5 699 300,00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–5</w:t>
            </w:r>
            <w:r w:rsidR="009D3474">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w:t>
            </w:r>
            <w:r w:rsidR="009D3474">
              <w:rPr>
                <w:rFonts w:ascii="Times New Roman" w:hAnsi="Times New Roman" w:cs="Times New Roman"/>
                <w:spacing w:val="-6"/>
                <w:sz w:val="28"/>
                <w:szCs w:val="28"/>
              </w:rPr>
              <w:t>5 699 3</w:t>
            </w:r>
            <w:r w:rsidRPr="00011F69">
              <w:rPr>
                <w:rFonts w:ascii="Times New Roman" w:hAnsi="Times New Roman" w:cs="Times New Roman"/>
                <w:spacing w:val="-6"/>
                <w:sz w:val="28"/>
                <w:szCs w:val="28"/>
              </w:rPr>
              <w:t>00,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0рублей,  из них:</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за счет с</w:t>
            </w:r>
            <w:r>
              <w:rPr>
                <w:rFonts w:ascii="Times New Roman" w:hAnsi="Times New Roman" w:cs="Times New Roman"/>
                <w:spacing w:val="-6"/>
                <w:sz w:val="28"/>
                <w:szCs w:val="28"/>
              </w:rPr>
              <w:t>редств районного бюджета –5</w:t>
            </w:r>
            <w:r w:rsidR="009D3474">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рублей,</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рублей, </w:t>
            </w:r>
          </w:p>
          <w:p w:rsidR="00942A3C" w:rsidRPr="00011F69" w:rsidRDefault="00942A3C"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рублей;</w:t>
            </w:r>
          </w:p>
          <w:p w:rsidR="00942A3C" w:rsidRDefault="00942A3C" w:rsidP="008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pacing w:val="-6"/>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рублей</w:t>
            </w:r>
            <w:r w:rsidR="00670BF9">
              <w:rPr>
                <w:spacing w:val="-6"/>
                <w:sz w:val="28"/>
                <w:szCs w:val="28"/>
              </w:rPr>
              <w:t>;</w:t>
            </w:r>
          </w:p>
          <w:p w:rsidR="00670BF9" w:rsidRPr="00011F69" w:rsidRDefault="00670BF9"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011F69">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5</w:t>
            </w:r>
            <w:r w:rsidR="009D3474">
              <w:rPr>
                <w:rFonts w:ascii="Times New Roman" w:hAnsi="Times New Roman" w:cs="Times New Roman"/>
                <w:spacing w:val="-6"/>
                <w:sz w:val="28"/>
                <w:szCs w:val="28"/>
              </w:rPr>
              <w:t> 699 3</w:t>
            </w:r>
            <w:r w:rsidRPr="00011F69">
              <w:rPr>
                <w:rFonts w:ascii="Times New Roman" w:hAnsi="Times New Roman" w:cs="Times New Roman"/>
                <w:spacing w:val="-6"/>
                <w:sz w:val="28"/>
                <w:szCs w:val="28"/>
              </w:rPr>
              <w:t>00,0</w:t>
            </w:r>
            <w:r w:rsidR="009D3474">
              <w:rPr>
                <w:rFonts w:ascii="Times New Roman" w:hAnsi="Times New Roman" w:cs="Times New Roman"/>
                <w:spacing w:val="-6"/>
                <w:sz w:val="28"/>
                <w:szCs w:val="28"/>
              </w:rPr>
              <w:t xml:space="preserve">0 </w:t>
            </w:r>
            <w:r w:rsidRPr="00011F69">
              <w:rPr>
                <w:rFonts w:ascii="Times New Roman" w:hAnsi="Times New Roman" w:cs="Times New Roman"/>
                <w:spacing w:val="-6"/>
                <w:sz w:val="28"/>
                <w:szCs w:val="28"/>
              </w:rPr>
              <w:t>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670BF9" w:rsidRPr="00011F69" w:rsidRDefault="00670BF9"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за счет с</w:t>
            </w:r>
            <w:r>
              <w:rPr>
                <w:rFonts w:ascii="Times New Roman" w:hAnsi="Times New Roman" w:cs="Times New Roman"/>
                <w:spacing w:val="-6"/>
                <w:sz w:val="28"/>
                <w:szCs w:val="28"/>
              </w:rPr>
              <w:t>редств районного бюджета –5</w:t>
            </w:r>
            <w:r w:rsidR="009D3474">
              <w:rPr>
                <w:rFonts w:ascii="Times New Roman" w:hAnsi="Times New Roman" w:cs="Times New Roman"/>
                <w:spacing w:val="-6"/>
                <w:sz w:val="28"/>
                <w:szCs w:val="28"/>
              </w:rPr>
              <w:t> 699 30</w:t>
            </w:r>
            <w:r w:rsidRPr="00011F69">
              <w:rPr>
                <w:rFonts w:ascii="Times New Roman" w:hAnsi="Times New Roman" w:cs="Times New Roman"/>
                <w:spacing w:val="-6"/>
                <w:sz w:val="28"/>
                <w:szCs w:val="28"/>
              </w:rPr>
              <w:t>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670BF9" w:rsidRPr="00011F69" w:rsidRDefault="00670BF9"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670BF9" w:rsidRPr="00011F69" w:rsidRDefault="00670BF9" w:rsidP="00866064">
            <w:pPr>
              <w:pStyle w:val="ConsPlusNonformat"/>
              <w:ind w:left="-108" w:right="-108" w:firstLine="34"/>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670BF9" w:rsidRPr="00B9175D" w:rsidRDefault="00670BF9"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firstLine="34"/>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r w:rsidR="008732A4">
              <w:rPr>
                <w:spacing w:val="-6"/>
                <w:sz w:val="28"/>
                <w:szCs w:val="28"/>
              </w:rPr>
              <w:t>.</w:t>
            </w:r>
          </w:p>
        </w:tc>
      </w:tr>
    </w:tbl>
    <w:p w:rsidR="00942A3C" w:rsidRDefault="00942A3C" w:rsidP="00CD7807">
      <w:pPr>
        <w:jc w:val="center"/>
        <w:rPr>
          <w:b/>
          <w:sz w:val="28"/>
          <w:szCs w:val="28"/>
        </w:rPr>
      </w:pPr>
    </w:p>
    <w:p w:rsidR="00942A3C" w:rsidRDefault="00942A3C" w:rsidP="00CD7807">
      <w:pPr>
        <w:ind w:firstLine="709"/>
        <w:jc w:val="both"/>
        <w:rPr>
          <w:b/>
          <w:sz w:val="28"/>
          <w:szCs w:val="28"/>
        </w:rPr>
      </w:pPr>
      <w:r>
        <w:rPr>
          <w:b/>
          <w:sz w:val="28"/>
          <w:szCs w:val="28"/>
        </w:rPr>
        <w:lastRenderedPageBreak/>
        <w:t xml:space="preserve">Раздел 1. Содержание проблемы и обоснование необходимости ее решения программно-целевым методом </w:t>
      </w:r>
    </w:p>
    <w:p w:rsidR="00942A3C" w:rsidRDefault="00942A3C" w:rsidP="00CD7807">
      <w:pPr>
        <w:ind w:firstLine="709"/>
        <w:jc w:val="both"/>
        <w:rPr>
          <w:sz w:val="28"/>
          <w:szCs w:val="28"/>
        </w:rPr>
      </w:pPr>
      <w:r>
        <w:rPr>
          <w:b/>
          <w:sz w:val="28"/>
          <w:szCs w:val="28"/>
        </w:rPr>
        <w:t xml:space="preserve"> </w:t>
      </w:r>
      <w:r w:rsidRPr="002618AB">
        <w:rPr>
          <w:sz w:val="28"/>
          <w:szCs w:val="28"/>
        </w:rPr>
        <w:t xml:space="preserve">В ходе выполнения </w:t>
      </w:r>
      <w:r>
        <w:rPr>
          <w:sz w:val="28"/>
          <w:szCs w:val="28"/>
        </w:rPr>
        <w:t>подпрограммы «Обеспечение</w:t>
      </w:r>
      <w:r w:rsidRPr="002618AB">
        <w:rPr>
          <w:sz w:val="28"/>
          <w:szCs w:val="28"/>
        </w:rPr>
        <w:t xml:space="preserve"> деятельности муниципального казенного учреждения «Централизованная бухгалтерия учреждений </w:t>
      </w:r>
      <w:r>
        <w:rPr>
          <w:sz w:val="28"/>
          <w:szCs w:val="28"/>
        </w:rPr>
        <w:t xml:space="preserve">культуры» </w:t>
      </w:r>
      <w:r w:rsidRPr="002618AB">
        <w:rPr>
          <w:sz w:val="28"/>
          <w:szCs w:val="28"/>
        </w:rPr>
        <w:t xml:space="preserve">муниципального образования «Кардымовский район» Смоленской области на </w:t>
      </w:r>
      <w:r>
        <w:rPr>
          <w:sz w:val="28"/>
          <w:szCs w:val="28"/>
        </w:rPr>
        <w:t xml:space="preserve"> </w:t>
      </w:r>
      <w:r w:rsidRPr="002618AB">
        <w:rPr>
          <w:sz w:val="28"/>
          <w:szCs w:val="28"/>
        </w:rPr>
        <w:t>2014</w:t>
      </w:r>
      <w:r>
        <w:rPr>
          <w:sz w:val="28"/>
          <w:szCs w:val="28"/>
        </w:rPr>
        <w:t xml:space="preserve">- 2016 </w:t>
      </w:r>
      <w:r w:rsidRPr="002618AB">
        <w:rPr>
          <w:sz w:val="28"/>
          <w:szCs w:val="28"/>
        </w:rPr>
        <w:t>год</w:t>
      </w:r>
      <w:r>
        <w:rPr>
          <w:sz w:val="28"/>
          <w:szCs w:val="28"/>
        </w:rPr>
        <w:t>ы» (далее – Подп</w:t>
      </w:r>
      <w:r w:rsidRPr="002618AB">
        <w:rPr>
          <w:sz w:val="28"/>
          <w:szCs w:val="28"/>
        </w:rPr>
        <w:t xml:space="preserve">рограмма) были реализованы </w:t>
      </w:r>
      <w:r>
        <w:rPr>
          <w:sz w:val="28"/>
          <w:szCs w:val="28"/>
        </w:rPr>
        <w:t xml:space="preserve"> </w:t>
      </w:r>
      <w:r w:rsidRPr="002618AB">
        <w:rPr>
          <w:sz w:val="28"/>
          <w:szCs w:val="28"/>
        </w:rPr>
        <w:t xml:space="preserve">проекты и </w:t>
      </w:r>
      <w:r>
        <w:rPr>
          <w:sz w:val="28"/>
          <w:szCs w:val="28"/>
        </w:rPr>
        <w:t xml:space="preserve"> </w:t>
      </w:r>
      <w:r w:rsidRPr="002618AB">
        <w:rPr>
          <w:sz w:val="28"/>
          <w:szCs w:val="28"/>
        </w:rPr>
        <w:t>мероприятия в области повышения качества выполняемых функций, повышения эффективности и результативности деятельности МКУ «ЦБУ</w:t>
      </w:r>
      <w:r>
        <w:rPr>
          <w:sz w:val="28"/>
          <w:szCs w:val="28"/>
        </w:rPr>
        <w:t>К</w:t>
      </w:r>
      <w:r w:rsidRPr="002618AB">
        <w:rPr>
          <w:sz w:val="28"/>
          <w:szCs w:val="28"/>
        </w:rPr>
        <w:t xml:space="preserve">» по ведению бюджетного и налогового учета и отчетности. Реализация </w:t>
      </w:r>
      <w:r>
        <w:rPr>
          <w:sz w:val="28"/>
          <w:szCs w:val="28"/>
        </w:rPr>
        <w:t>подп</w:t>
      </w:r>
      <w:r w:rsidRPr="002618AB">
        <w:rPr>
          <w:sz w:val="28"/>
          <w:szCs w:val="28"/>
        </w:rPr>
        <w:t>рограммы будет способствовать решению вопросов, отнесенных к компетенции МКУ «ЦБУ</w:t>
      </w:r>
      <w:r>
        <w:rPr>
          <w:sz w:val="28"/>
          <w:szCs w:val="28"/>
        </w:rPr>
        <w:t>К</w:t>
      </w:r>
      <w:r w:rsidRPr="002618AB">
        <w:rPr>
          <w:sz w:val="28"/>
          <w:szCs w:val="28"/>
        </w:rPr>
        <w:t>», и позволит обеспечить ее функционирование.</w:t>
      </w:r>
    </w:p>
    <w:p w:rsidR="00942A3C" w:rsidRDefault="00942A3C" w:rsidP="00CD7807">
      <w:pPr>
        <w:tabs>
          <w:tab w:val="left" w:pos="851"/>
        </w:tabs>
        <w:ind w:firstLine="709"/>
        <w:jc w:val="both"/>
        <w:rPr>
          <w:sz w:val="28"/>
          <w:szCs w:val="28"/>
        </w:rPr>
      </w:pPr>
      <w:r w:rsidRPr="002618AB">
        <w:rPr>
          <w:sz w:val="28"/>
          <w:szCs w:val="28"/>
        </w:rPr>
        <w:t>МКУ «ЦБУ</w:t>
      </w:r>
      <w:r>
        <w:rPr>
          <w:sz w:val="28"/>
          <w:szCs w:val="28"/>
        </w:rPr>
        <w:t>К</w:t>
      </w:r>
      <w:r w:rsidRPr="002618AB">
        <w:rPr>
          <w:sz w:val="28"/>
          <w:szCs w:val="28"/>
        </w:rPr>
        <w:t>» предоставляет бухгалтерские услуг</w:t>
      </w:r>
      <w:r>
        <w:rPr>
          <w:sz w:val="28"/>
          <w:szCs w:val="28"/>
        </w:rPr>
        <w:t>и 6 муниципальным учреждениям</w:t>
      </w:r>
      <w:r w:rsidRPr="002618AB">
        <w:rPr>
          <w:sz w:val="28"/>
          <w:szCs w:val="28"/>
        </w:rPr>
        <w:t>, в том числе:</w:t>
      </w:r>
    </w:p>
    <w:p w:rsidR="00942A3C" w:rsidRPr="002618AB" w:rsidRDefault="00942A3C" w:rsidP="00CD7807">
      <w:pPr>
        <w:tabs>
          <w:tab w:val="left" w:pos="851"/>
        </w:tabs>
        <w:ind w:firstLine="709"/>
        <w:jc w:val="both"/>
        <w:rPr>
          <w:sz w:val="28"/>
          <w:szCs w:val="28"/>
        </w:rPr>
      </w:pPr>
      <w:r>
        <w:rPr>
          <w:sz w:val="28"/>
          <w:szCs w:val="28"/>
        </w:rPr>
        <w:t>- Отделу культуры Администрации муниципального образования «Кардымовский район» Смоленской области;</w:t>
      </w:r>
    </w:p>
    <w:p w:rsidR="00942A3C" w:rsidRDefault="00942A3C" w:rsidP="00CD7807">
      <w:pPr>
        <w:ind w:firstLine="709"/>
        <w:jc w:val="both"/>
        <w:rPr>
          <w:sz w:val="28"/>
          <w:szCs w:val="28"/>
        </w:rPr>
      </w:pPr>
      <w:r>
        <w:rPr>
          <w:b/>
          <w:sz w:val="28"/>
          <w:szCs w:val="28"/>
        </w:rPr>
        <w:t xml:space="preserve"> - </w:t>
      </w:r>
      <w:r>
        <w:rPr>
          <w:sz w:val="28"/>
          <w:szCs w:val="28"/>
        </w:rPr>
        <w:t>муниципальному бюджетному учреждению</w:t>
      </w:r>
      <w:r w:rsidRPr="004B1E66">
        <w:rPr>
          <w:sz w:val="28"/>
          <w:szCs w:val="28"/>
        </w:rPr>
        <w:t xml:space="preserve"> культуры «Историко-краеведческий музей» Администрации муниципального образования «Кардымовский район Смоленской области</w:t>
      </w:r>
      <w:r>
        <w:rPr>
          <w:sz w:val="28"/>
          <w:szCs w:val="28"/>
        </w:rPr>
        <w:t>;</w:t>
      </w:r>
    </w:p>
    <w:p w:rsidR="00942A3C" w:rsidRDefault="00942A3C" w:rsidP="00CD7807">
      <w:pPr>
        <w:ind w:firstLine="709"/>
        <w:jc w:val="both"/>
        <w:rPr>
          <w:sz w:val="28"/>
          <w:szCs w:val="28"/>
        </w:rPr>
      </w:pPr>
      <w:r w:rsidRPr="00A60BD9">
        <w:rPr>
          <w:b/>
          <w:sz w:val="28"/>
          <w:szCs w:val="28"/>
        </w:rPr>
        <w:t>-</w:t>
      </w:r>
      <w:r>
        <w:rPr>
          <w:sz w:val="28"/>
          <w:szCs w:val="28"/>
        </w:rPr>
        <w:t xml:space="preserve">   муниципальному бюджетному учреждению культуры «Централизованная библиотечная система» Администрации муниципального образования «Кардымовский район» Смоленской области;</w:t>
      </w:r>
    </w:p>
    <w:p w:rsidR="00942A3C" w:rsidRDefault="00942A3C" w:rsidP="00CD7807">
      <w:pPr>
        <w:ind w:firstLine="709"/>
        <w:jc w:val="both"/>
        <w:rPr>
          <w:sz w:val="28"/>
          <w:szCs w:val="28"/>
        </w:rPr>
      </w:pPr>
      <w:r w:rsidRPr="00A60BD9">
        <w:rPr>
          <w:b/>
          <w:sz w:val="28"/>
          <w:szCs w:val="28"/>
        </w:rPr>
        <w:t>-</w:t>
      </w:r>
      <w:r>
        <w:rPr>
          <w:sz w:val="28"/>
          <w:szCs w:val="28"/>
        </w:rPr>
        <w:t xml:space="preserve">   муниципальному бюджетному учреждению культуры «Централизованная клубная  система» Администрации муниципального образования «Кардымовский район» Смоленской области;</w:t>
      </w:r>
    </w:p>
    <w:p w:rsidR="00942A3C" w:rsidRDefault="00942A3C" w:rsidP="00CD7807">
      <w:pPr>
        <w:ind w:firstLine="709"/>
        <w:jc w:val="both"/>
        <w:rPr>
          <w:sz w:val="28"/>
          <w:szCs w:val="28"/>
        </w:rPr>
      </w:pPr>
      <w:r w:rsidRPr="00A60BD9">
        <w:rPr>
          <w:b/>
          <w:sz w:val="28"/>
          <w:szCs w:val="28"/>
        </w:rPr>
        <w:t>-</w:t>
      </w:r>
      <w:r>
        <w:rPr>
          <w:sz w:val="28"/>
          <w:szCs w:val="28"/>
        </w:rPr>
        <w:t xml:space="preserve"> муниципальному бюджетному   учреждению дополнительного образования  « Кардымовская детская школа искусств»; </w:t>
      </w:r>
    </w:p>
    <w:p w:rsidR="00942A3C" w:rsidRDefault="00942A3C" w:rsidP="00CD7807">
      <w:pPr>
        <w:ind w:firstLine="709"/>
        <w:jc w:val="both"/>
        <w:rPr>
          <w:sz w:val="28"/>
          <w:szCs w:val="28"/>
        </w:rPr>
      </w:pPr>
      <w:r w:rsidRPr="00A60BD9">
        <w:rPr>
          <w:b/>
          <w:sz w:val="28"/>
          <w:szCs w:val="28"/>
        </w:rPr>
        <w:t xml:space="preserve">- </w:t>
      </w:r>
      <w:r>
        <w:rPr>
          <w:b/>
          <w:sz w:val="28"/>
          <w:szCs w:val="28"/>
        </w:rPr>
        <w:t xml:space="preserve"> </w:t>
      </w:r>
      <w:r>
        <w:rPr>
          <w:sz w:val="28"/>
          <w:szCs w:val="28"/>
        </w:rPr>
        <w:t>муниципальному казенному учреждению</w:t>
      </w:r>
      <w:r w:rsidRPr="00A60BD9">
        <w:rPr>
          <w:sz w:val="28"/>
          <w:szCs w:val="28"/>
        </w:rPr>
        <w:t xml:space="preserve"> «Централизованная бухгалтерия учреждений культуры» муниципального образования «Кардымовский район» Смоленской области.</w:t>
      </w:r>
    </w:p>
    <w:p w:rsidR="008732A4" w:rsidRPr="00A60BD9" w:rsidRDefault="008732A4" w:rsidP="00CD7807">
      <w:pPr>
        <w:ind w:firstLine="709"/>
        <w:jc w:val="both"/>
        <w:rPr>
          <w:sz w:val="28"/>
          <w:szCs w:val="28"/>
        </w:rPr>
      </w:pPr>
    </w:p>
    <w:p w:rsidR="00942A3C" w:rsidRDefault="00942A3C" w:rsidP="00CD7807">
      <w:pPr>
        <w:ind w:firstLine="709"/>
        <w:jc w:val="both"/>
        <w:rPr>
          <w:b/>
          <w:sz w:val="28"/>
          <w:szCs w:val="28"/>
        </w:rPr>
      </w:pPr>
      <w:r>
        <w:rPr>
          <w:b/>
          <w:sz w:val="28"/>
          <w:szCs w:val="28"/>
        </w:rPr>
        <w:t xml:space="preserve">Раздел </w:t>
      </w:r>
      <w:r w:rsidRPr="002618AB">
        <w:rPr>
          <w:b/>
          <w:sz w:val="28"/>
          <w:szCs w:val="28"/>
        </w:rPr>
        <w:t>2.  Цел</w:t>
      </w:r>
      <w:r w:rsidR="009D3474">
        <w:rPr>
          <w:b/>
          <w:sz w:val="28"/>
          <w:szCs w:val="28"/>
        </w:rPr>
        <w:t>и</w:t>
      </w:r>
      <w:r w:rsidRPr="002618AB">
        <w:rPr>
          <w:b/>
          <w:sz w:val="28"/>
          <w:szCs w:val="28"/>
        </w:rPr>
        <w:t xml:space="preserve">, задачи и целевые показатели </w:t>
      </w:r>
      <w:r>
        <w:rPr>
          <w:b/>
          <w:sz w:val="28"/>
          <w:szCs w:val="28"/>
        </w:rPr>
        <w:t>подп</w:t>
      </w:r>
      <w:r w:rsidRPr="002618AB">
        <w:rPr>
          <w:b/>
          <w:sz w:val="28"/>
          <w:szCs w:val="28"/>
        </w:rPr>
        <w:t>рограммы</w:t>
      </w:r>
      <w:r>
        <w:rPr>
          <w:b/>
          <w:sz w:val="28"/>
          <w:szCs w:val="28"/>
        </w:rPr>
        <w:t>.</w:t>
      </w:r>
    </w:p>
    <w:p w:rsidR="00942A3C" w:rsidRPr="002618AB" w:rsidRDefault="00942A3C" w:rsidP="00CD7807">
      <w:pPr>
        <w:ind w:firstLine="709"/>
        <w:jc w:val="both"/>
        <w:rPr>
          <w:sz w:val="28"/>
          <w:szCs w:val="28"/>
        </w:rPr>
      </w:pPr>
      <w:r w:rsidRPr="002618AB">
        <w:rPr>
          <w:sz w:val="28"/>
          <w:szCs w:val="28"/>
        </w:rPr>
        <w:t xml:space="preserve">Целью </w:t>
      </w:r>
      <w:r>
        <w:rPr>
          <w:sz w:val="28"/>
          <w:szCs w:val="28"/>
        </w:rPr>
        <w:t>подп</w:t>
      </w:r>
      <w:r w:rsidRPr="002618AB">
        <w:rPr>
          <w:sz w:val="28"/>
          <w:szCs w:val="28"/>
        </w:rPr>
        <w:t>рогра</w:t>
      </w:r>
      <w:r>
        <w:rPr>
          <w:sz w:val="28"/>
          <w:szCs w:val="28"/>
        </w:rPr>
        <w:t xml:space="preserve">ммы является повышение качества </w:t>
      </w:r>
      <w:r w:rsidRPr="002618AB">
        <w:rPr>
          <w:sz w:val="28"/>
          <w:szCs w:val="28"/>
        </w:rPr>
        <w:t xml:space="preserve"> ведения бухгалтерского и статистического учета доходов и расходов,</w:t>
      </w:r>
      <w:r>
        <w:rPr>
          <w:sz w:val="28"/>
          <w:szCs w:val="28"/>
        </w:rPr>
        <w:t xml:space="preserve"> </w:t>
      </w:r>
      <w:r w:rsidRPr="002618AB">
        <w:rPr>
          <w:sz w:val="28"/>
          <w:szCs w:val="28"/>
        </w:rPr>
        <w:t>составление требуемой отчетности и пред</w:t>
      </w:r>
      <w:r>
        <w:rPr>
          <w:sz w:val="28"/>
          <w:szCs w:val="28"/>
        </w:rPr>
        <w:t>оставление ее в порядке и сроки.</w:t>
      </w:r>
    </w:p>
    <w:p w:rsidR="00942A3C" w:rsidRPr="002618AB" w:rsidRDefault="00942A3C" w:rsidP="00CD7807">
      <w:pPr>
        <w:ind w:firstLine="709"/>
        <w:jc w:val="both"/>
        <w:rPr>
          <w:sz w:val="28"/>
          <w:szCs w:val="28"/>
        </w:rPr>
      </w:pPr>
      <w:r>
        <w:rPr>
          <w:sz w:val="28"/>
          <w:szCs w:val="28"/>
        </w:rPr>
        <w:t>Основными целевыми показателями</w:t>
      </w:r>
      <w:r w:rsidRPr="002618AB">
        <w:rPr>
          <w:sz w:val="28"/>
          <w:szCs w:val="28"/>
        </w:rPr>
        <w:t xml:space="preserve"> являются:</w:t>
      </w:r>
    </w:p>
    <w:p w:rsidR="00942A3C" w:rsidRPr="002618AB" w:rsidRDefault="00942A3C" w:rsidP="00CD7807">
      <w:pPr>
        <w:ind w:firstLine="709"/>
        <w:jc w:val="both"/>
        <w:rPr>
          <w:sz w:val="28"/>
          <w:szCs w:val="28"/>
        </w:rPr>
      </w:pPr>
      <w:r w:rsidRPr="002618AB">
        <w:rPr>
          <w:sz w:val="28"/>
          <w:szCs w:val="28"/>
        </w:rPr>
        <w:t>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942A3C" w:rsidRPr="002618AB" w:rsidRDefault="00942A3C" w:rsidP="00CD7807">
      <w:pPr>
        <w:ind w:firstLine="709"/>
        <w:jc w:val="both"/>
        <w:rPr>
          <w:sz w:val="28"/>
          <w:szCs w:val="28"/>
        </w:rPr>
      </w:pPr>
      <w:r w:rsidRPr="002618AB">
        <w:rPr>
          <w:sz w:val="28"/>
          <w:szCs w:val="28"/>
        </w:rPr>
        <w:t>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результатов;</w:t>
      </w:r>
    </w:p>
    <w:p w:rsidR="00942A3C" w:rsidRPr="002618AB" w:rsidRDefault="00942A3C" w:rsidP="00CD7807">
      <w:pPr>
        <w:ind w:firstLine="709"/>
        <w:jc w:val="both"/>
        <w:rPr>
          <w:sz w:val="28"/>
          <w:szCs w:val="28"/>
        </w:rPr>
      </w:pPr>
      <w:r w:rsidRPr="002618AB">
        <w:rPr>
          <w:sz w:val="28"/>
          <w:szCs w:val="28"/>
        </w:rPr>
        <w:t>3)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942A3C" w:rsidRPr="002618AB" w:rsidRDefault="00942A3C" w:rsidP="00CD7807">
      <w:pPr>
        <w:ind w:firstLine="709"/>
        <w:jc w:val="both"/>
        <w:rPr>
          <w:sz w:val="28"/>
          <w:szCs w:val="28"/>
        </w:rPr>
      </w:pPr>
      <w:r w:rsidRPr="002618AB">
        <w:rPr>
          <w:sz w:val="28"/>
          <w:szCs w:val="28"/>
        </w:rPr>
        <w:lastRenderedPageBreak/>
        <w:t>4) обеспечение качественного составления и предоставления сводной бухгалтерской отчетности в налоговые органы, внебюджетные фонды, органы статистики, главному распорядителю средств;</w:t>
      </w:r>
    </w:p>
    <w:p w:rsidR="00942A3C" w:rsidRPr="002618AB" w:rsidRDefault="00942A3C" w:rsidP="00CD7807">
      <w:pPr>
        <w:ind w:firstLine="709"/>
        <w:jc w:val="both"/>
        <w:rPr>
          <w:sz w:val="28"/>
          <w:szCs w:val="28"/>
        </w:rPr>
      </w:pPr>
      <w:r w:rsidRPr="002618AB">
        <w:rPr>
          <w:sz w:val="28"/>
          <w:szCs w:val="28"/>
        </w:rPr>
        <w:t>5) повышение качества выполняемых функций.</w:t>
      </w:r>
    </w:p>
    <w:p w:rsidR="00942A3C" w:rsidRDefault="00942A3C" w:rsidP="00CD7807">
      <w:pPr>
        <w:rPr>
          <w:sz w:val="28"/>
          <w:szCs w:val="28"/>
        </w:rPr>
      </w:pPr>
    </w:p>
    <w:p w:rsidR="00942A3C" w:rsidRDefault="00942A3C" w:rsidP="00CD7807">
      <w:pPr>
        <w:ind w:firstLine="709"/>
        <w:jc w:val="both"/>
        <w:rPr>
          <w:b/>
          <w:sz w:val="28"/>
          <w:szCs w:val="28"/>
        </w:rPr>
      </w:pPr>
      <w:r w:rsidRPr="00EF736F">
        <w:rPr>
          <w:b/>
          <w:sz w:val="28"/>
          <w:szCs w:val="28"/>
        </w:rPr>
        <w:t>Раздел</w:t>
      </w:r>
      <w:r>
        <w:rPr>
          <w:sz w:val="28"/>
          <w:szCs w:val="28"/>
        </w:rPr>
        <w:t xml:space="preserve">  </w:t>
      </w:r>
      <w:r w:rsidRPr="002618AB">
        <w:rPr>
          <w:b/>
          <w:sz w:val="28"/>
          <w:szCs w:val="28"/>
        </w:rPr>
        <w:t xml:space="preserve">3.  Перечень </w:t>
      </w:r>
      <w:r>
        <w:rPr>
          <w:b/>
          <w:sz w:val="28"/>
          <w:szCs w:val="28"/>
        </w:rPr>
        <w:t>под</w:t>
      </w:r>
      <w:r w:rsidRPr="002618AB">
        <w:rPr>
          <w:b/>
          <w:sz w:val="28"/>
          <w:szCs w:val="28"/>
        </w:rPr>
        <w:t>программны</w:t>
      </w:r>
      <w:r>
        <w:rPr>
          <w:b/>
          <w:sz w:val="28"/>
          <w:szCs w:val="28"/>
        </w:rPr>
        <w:t>х мероприятий.</w:t>
      </w:r>
    </w:p>
    <w:p w:rsidR="00942A3C" w:rsidRPr="002618AB" w:rsidRDefault="00942A3C" w:rsidP="00CD7807">
      <w:pPr>
        <w:jc w:val="both"/>
        <w:rPr>
          <w:sz w:val="28"/>
          <w:szCs w:val="28"/>
        </w:rPr>
      </w:pPr>
      <w:r>
        <w:rPr>
          <w:sz w:val="28"/>
          <w:szCs w:val="28"/>
        </w:rPr>
        <w:t xml:space="preserve">         Подпрограмма содержит перечень мероприятий, направленных </w:t>
      </w:r>
      <w:r>
        <w:rPr>
          <w:spacing w:val="-5"/>
          <w:sz w:val="28"/>
          <w:szCs w:val="28"/>
        </w:rPr>
        <w:t>на:</w:t>
      </w:r>
    </w:p>
    <w:p w:rsidR="00942A3C" w:rsidRPr="002618AB" w:rsidRDefault="00942A3C" w:rsidP="00CD7807">
      <w:pPr>
        <w:ind w:firstLine="709"/>
        <w:jc w:val="both"/>
        <w:rPr>
          <w:sz w:val="28"/>
          <w:szCs w:val="28"/>
        </w:rPr>
      </w:pPr>
      <w:r>
        <w:rPr>
          <w:sz w:val="28"/>
          <w:szCs w:val="28"/>
        </w:rPr>
        <w:t>- в</w:t>
      </w:r>
      <w:r w:rsidRPr="002618AB">
        <w:rPr>
          <w:sz w:val="28"/>
          <w:szCs w:val="28"/>
        </w:rPr>
        <w:t>едение бухгалтерского и статистического учета доходов и расходов, составления требуемой отчетности предоставление ее в порядке и сроки, установленные законодательными и иными правовыми актами Российской Федерации и Смоленской области.</w:t>
      </w:r>
    </w:p>
    <w:p w:rsidR="00942A3C" w:rsidRPr="002618AB" w:rsidRDefault="00942A3C" w:rsidP="00CD7807">
      <w:pPr>
        <w:ind w:firstLine="709"/>
        <w:jc w:val="both"/>
        <w:rPr>
          <w:sz w:val="28"/>
          <w:szCs w:val="28"/>
        </w:rPr>
      </w:pPr>
      <w:r>
        <w:rPr>
          <w:sz w:val="28"/>
          <w:szCs w:val="28"/>
        </w:rPr>
        <w:t>- к</w:t>
      </w:r>
      <w:r w:rsidRPr="002618AB">
        <w:rPr>
          <w:sz w:val="28"/>
          <w:szCs w:val="28"/>
        </w:rPr>
        <w:t>ачественное осуществление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составление и предоставление в финансовую</w:t>
      </w:r>
      <w:r>
        <w:rPr>
          <w:sz w:val="28"/>
          <w:szCs w:val="28"/>
        </w:rPr>
        <w:t xml:space="preserve"> </w:t>
      </w:r>
      <w:r w:rsidRPr="002618AB">
        <w:rPr>
          <w:sz w:val="28"/>
          <w:szCs w:val="28"/>
        </w:rPr>
        <w:t>службу на утверждение бюджетные сметы и поправки к ним по бюджетным и иным средствам отдельно по источникам их поступления в порядке, установленном Бюджетным кодексом Российской Федерации и в сроки, определенные соответствующими законодательными документами.</w:t>
      </w:r>
    </w:p>
    <w:p w:rsidR="00942A3C" w:rsidRPr="002618AB" w:rsidRDefault="00942A3C" w:rsidP="00CD7807">
      <w:pPr>
        <w:ind w:firstLine="709"/>
        <w:jc w:val="both"/>
        <w:rPr>
          <w:sz w:val="28"/>
          <w:szCs w:val="28"/>
        </w:rPr>
      </w:pPr>
      <w:r>
        <w:rPr>
          <w:sz w:val="28"/>
          <w:szCs w:val="28"/>
        </w:rPr>
        <w:t>- о</w:t>
      </w:r>
      <w:r w:rsidRPr="002618AB">
        <w:rPr>
          <w:sz w:val="28"/>
          <w:szCs w:val="28"/>
        </w:rPr>
        <w:t>существление бюджетного учета, операции текущей деятельности в учреждениях</w:t>
      </w:r>
      <w:r>
        <w:rPr>
          <w:sz w:val="28"/>
          <w:szCs w:val="28"/>
        </w:rPr>
        <w:t xml:space="preserve"> культуры и дополнительного образования </w:t>
      </w:r>
      <w:r w:rsidRPr="002618AB">
        <w:rPr>
          <w:sz w:val="28"/>
          <w:szCs w:val="28"/>
        </w:rPr>
        <w:t xml:space="preserve"> бюджетной сферы района, как по средствам бюджетов всех уровней, так и по средствам от приносящей доход деятельности.</w:t>
      </w:r>
    </w:p>
    <w:p w:rsidR="00942A3C" w:rsidRDefault="00942A3C" w:rsidP="00CD7807">
      <w:pPr>
        <w:ind w:firstLine="709"/>
        <w:jc w:val="both"/>
        <w:rPr>
          <w:sz w:val="28"/>
          <w:szCs w:val="28"/>
        </w:rPr>
      </w:pPr>
      <w:r>
        <w:rPr>
          <w:sz w:val="28"/>
          <w:szCs w:val="28"/>
        </w:rPr>
        <w:t>- с</w:t>
      </w:r>
      <w:r w:rsidRPr="002618AB">
        <w:rPr>
          <w:sz w:val="28"/>
          <w:szCs w:val="28"/>
        </w:rPr>
        <w:t>оставление и предоставление в в</w:t>
      </w:r>
      <w:r>
        <w:rPr>
          <w:sz w:val="28"/>
          <w:szCs w:val="28"/>
        </w:rPr>
        <w:t>ышестоящие организации бюджетной отчетности</w:t>
      </w:r>
      <w:r w:rsidRPr="002618AB">
        <w:rPr>
          <w:sz w:val="28"/>
          <w:szCs w:val="28"/>
        </w:rPr>
        <w:t xml:space="preserve"> по всем обслуживаемым учреждениям.</w:t>
      </w:r>
    </w:p>
    <w:p w:rsidR="00942A3C" w:rsidRPr="002618AB" w:rsidRDefault="00942A3C" w:rsidP="00CD7807">
      <w:pPr>
        <w:ind w:firstLine="709"/>
        <w:jc w:val="both"/>
        <w:rPr>
          <w:sz w:val="28"/>
          <w:szCs w:val="28"/>
        </w:rPr>
      </w:pPr>
      <w:r>
        <w:rPr>
          <w:sz w:val="28"/>
          <w:szCs w:val="28"/>
        </w:rPr>
        <w:t>- о</w:t>
      </w:r>
      <w:r w:rsidRPr="002618AB">
        <w:rPr>
          <w:sz w:val="28"/>
          <w:szCs w:val="28"/>
        </w:rPr>
        <w:t xml:space="preserve">существление систематического контроля за </w:t>
      </w:r>
      <w:r>
        <w:rPr>
          <w:sz w:val="28"/>
          <w:szCs w:val="28"/>
        </w:rPr>
        <w:t xml:space="preserve">расходованием средств в соответствии с лимитами бюджетных обязательств, планами финансово-хозяйственной деятельности. </w:t>
      </w:r>
    </w:p>
    <w:p w:rsidR="00942A3C" w:rsidRPr="002618AB" w:rsidRDefault="00942A3C" w:rsidP="00CD7807">
      <w:pPr>
        <w:ind w:firstLine="709"/>
        <w:jc w:val="both"/>
        <w:rPr>
          <w:sz w:val="28"/>
          <w:szCs w:val="28"/>
        </w:rPr>
      </w:pPr>
      <w:r>
        <w:rPr>
          <w:sz w:val="28"/>
          <w:szCs w:val="28"/>
        </w:rPr>
        <w:t>- о</w:t>
      </w:r>
      <w:r w:rsidRPr="002618AB">
        <w:rPr>
          <w:sz w:val="28"/>
          <w:szCs w:val="28"/>
        </w:rPr>
        <w:t>каз</w:t>
      </w:r>
      <w:r>
        <w:rPr>
          <w:sz w:val="28"/>
          <w:szCs w:val="28"/>
        </w:rPr>
        <w:t>ание  помощи</w:t>
      </w:r>
      <w:r w:rsidRPr="002618AB">
        <w:rPr>
          <w:sz w:val="28"/>
          <w:szCs w:val="28"/>
        </w:rPr>
        <w:t xml:space="preserve"> учреждениям в разработке мер, направленных на обеспечение экономии средств, выявление резервов и рациональное использование всех видов ресурсов.</w:t>
      </w:r>
    </w:p>
    <w:p w:rsidR="00942A3C" w:rsidRDefault="00942A3C" w:rsidP="00CD7807">
      <w:pPr>
        <w:ind w:firstLine="709"/>
        <w:jc w:val="both"/>
        <w:rPr>
          <w:sz w:val="28"/>
          <w:szCs w:val="28"/>
        </w:rPr>
      </w:pPr>
      <w:r>
        <w:rPr>
          <w:sz w:val="28"/>
          <w:szCs w:val="28"/>
        </w:rPr>
        <w:t>-  предусмотренные настоящей подпрограммой мероприятия</w:t>
      </w:r>
      <w:r w:rsidRPr="002618AB">
        <w:rPr>
          <w:sz w:val="28"/>
          <w:szCs w:val="28"/>
        </w:rPr>
        <w:t xml:space="preserve"> направлены на пов</w:t>
      </w:r>
      <w:r>
        <w:rPr>
          <w:sz w:val="28"/>
          <w:szCs w:val="28"/>
        </w:rPr>
        <w:t>ышение эффективности и качества</w:t>
      </w:r>
      <w:r w:rsidRPr="002618AB">
        <w:rPr>
          <w:sz w:val="28"/>
          <w:szCs w:val="28"/>
        </w:rPr>
        <w:t xml:space="preserve"> выполняемых МКУ «ЦБУ</w:t>
      </w:r>
      <w:r>
        <w:rPr>
          <w:sz w:val="28"/>
          <w:szCs w:val="28"/>
        </w:rPr>
        <w:t>К» функций. Для этого</w:t>
      </w:r>
      <w:r w:rsidRPr="002618AB">
        <w:rPr>
          <w:sz w:val="28"/>
          <w:szCs w:val="28"/>
        </w:rPr>
        <w:t xml:space="preserve"> требует</w:t>
      </w:r>
      <w:r>
        <w:rPr>
          <w:sz w:val="28"/>
          <w:szCs w:val="28"/>
        </w:rPr>
        <w:t>ся укрепление</w:t>
      </w:r>
      <w:r w:rsidRPr="002618AB">
        <w:rPr>
          <w:sz w:val="28"/>
          <w:szCs w:val="28"/>
        </w:rPr>
        <w:t xml:space="preserve"> материально-технической базы.</w:t>
      </w:r>
    </w:p>
    <w:p w:rsidR="00942A3C" w:rsidRPr="002618AB" w:rsidRDefault="00942A3C" w:rsidP="00CD7807">
      <w:pPr>
        <w:ind w:firstLine="709"/>
        <w:jc w:val="both"/>
        <w:rPr>
          <w:sz w:val="28"/>
          <w:szCs w:val="28"/>
        </w:rPr>
      </w:pPr>
      <w:r>
        <w:rPr>
          <w:sz w:val="28"/>
          <w:szCs w:val="28"/>
        </w:rPr>
        <w:t>Перечень программных мероприятий указан в приложени</w:t>
      </w:r>
      <w:r w:rsidR="000532C6">
        <w:rPr>
          <w:sz w:val="28"/>
          <w:szCs w:val="28"/>
        </w:rPr>
        <w:t>ях 1 и 2</w:t>
      </w:r>
      <w:r>
        <w:rPr>
          <w:sz w:val="28"/>
          <w:szCs w:val="28"/>
        </w:rPr>
        <w:t xml:space="preserve"> к Программе.</w:t>
      </w:r>
    </w:p>
    <w:p w:rsidR="00942A3C" w:rsidRDefault="00942A3C" w:rsidP="00CD7807">
      <w:pPr>
        <w:jc w:val="both"/>
        <w:rPr>
          <w:b/>
          <w:sz w:val="28"/>
          <w:szCs w:val="28"/>
        </w:rPr>
      </w:pPr>
    </w:p>
    <w:p w:rsidR="00942A3C" w:rsidRPr="009435FF" w:rsidRDefault="00942A3C" w:rsidP="00CD7807">
      <w:pPr>
        <w:pStyle w:val="a7"/>
        <w:ind w:right="57" w:firstLine="709"/>
        <w:jc w:val="both"/>
        <w:rPr>
          <w:b/>
          <w:sz w:val="28"/>
          <w:szCs w:val="28"/>
        </w:rPr>
      </w:pPr>
      <w:r>
        <w:rPr>
          <w:b/>
          <w:sz w:val="28"/>
          <w:szCs w:val="28"/>
        </w:rPr>
        <w:t>Раздел 4. Обоснование ресурсного обеспечения подпрограммы.</w:t>
      </w:r>
    </w:p>
    <w:p w:rsidR="00942A3C" w:rsidRPr="00173B2E" w:rsidRDefault="00942A3C" w:rsidP="00CD7807">
      <w:pPr>
        <w:pStyle w:val="ConsPlusNonformat"/>
        <w:ind w:firstLine="709"/>
        <w:jc w:val="both"/>
        <w:rPr>
          <w:rFonts w:ascii="Times New Roman" w:hAnsi="Times New Roman" w:cs="Times New Roman"/>
          <w:spacing w:val="-6"/>
          <w:sz w:val="28"/>
          <w:szCs w:val="28"/>
        </w:rPr>
      </w:pPr>
      <w:r w:rsidRPr="00173B2E">
        <w:rPr>
          <w:rFonts w:ascii="Times New Roman" w:hAnsi="Times New Roman" w:cs="Times New Roman"/>
          <w:sz w:val="28"/>
          <w:szCs w:val="28"/>
        </w:rPr>
        <w:t>Общий объем финансирования п</w:t>
      </w:r>
      <w:r>
        <w:rPr>
          <w:rFonts w:ascii="Times New Roman" w:hAnsi="Times New Roman" w:cs="Times New Roman"/>
          <w:sz w:val="28"/>
          <w:szCs w:val="28"/>
        </w:rPr>
        <w:t xml:space="preserve">одпрограммы составит </w:t>
      </w:r>
      <w:r w:rsidR="008732A4">
        <w:rPr>
          <w:rFonts w:ascii="Times New Roman" w:hAnsi="Times New Roman" w:cs="Times New Roman"/>
          <w:sz w:val="28"/>
          <w:szCs w:val="28"/>
        </w:rPr>
        <w:t>39 357 086,00</w:t>
      </w:r>
      <w:r w:rsidRPr="00173B2E">
        <w:rPr>
          <w:rFonts w:ascii="Times New Roman" w:hAnsi="Times New Roman" w:cs="Times New Roman"/>
          <w:sz w:val="28"/>
          <w:szCs w:val="28"/>
        </w:rPr>
        <w:t xml:space="preserve"> руб</w:t>
      </w:r>
      <w:r w:rsidR="008732A4">
        <w:rPr>
          <w:rFonts w:ascii="Times New Roman" w:hAnsi="Times New Roman" w:cs="Times New Roman"/>
          <w:sz w:val="28"/>
          <w:szCs w:val="28"/>
        </w:rPr>
        <w:t>.</w:t>
      </w:r>
      <w:r w:rsidRPr="00173B2E">
        <w:rPr>
          <w:rFonts w:ascii="Times New Roman" w:hAnsi="Times New Roman" w:cs="Times New Roman"/>
          <w:spacing w:val="-6"/>
          <w:sz w:val="28"/>
          <w:szCs w:val="28"/>
        </w:rPr>
        <w:t>,  из них:</w:t>
      </w:r>
    </w:p>
    <w:p w:rsidR="00942A3C" w:rsidRPr="00173B2E" w:rsidRDefault="00942A3C" w:rsidP="00CD7807">
      <w:pPr>
        <w:pStyle w:val="ConsPlusNonformat"/>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w:t>
      </w:r>
      <w:r w:rsidR="008732A4">
        <w:rPr>
          <w:rFonts w:ascii="Times New Roman" w:hAnsi="Times New Roman" w:cs="Times New Roman"/>
          <w:spacing w:val="-6"/>
          <w:sz w:val="28"/>
          <w:szCs w:val="28"/>
        </w:rPr>
        <w:t xml:space="preserve"> </w:t>
      </w:r>
      <w:r>
        <w:rPr>
          <w:rFonts w:ascii="Times New Roman" w:hAnsi="Times New Roman" w:cs="Times New Roman"/>
          <w:spacing w:val="-6"/>
          <w:sz w:val="28"/>
          <w:szCs w:val="28"/>
        </w:rPr>
        <w:t>3</w:t>
      </w:r>
      <w:r w:rsidR="008732A4">
        <w:rPr>
          <w:rFonts w:ascii="Times New Roman" w:hAnsi="Times New Roman" w:cs="Times New Roman"/>
          <w:spacing w:val="-6"/>
          <w:sz w:val="28"/>
          <w:szCs w:val="28"/>
        </w:rPr>
        <w:t>8 438 686,00</w:t>
      </w:r>
      <w:r w:rsidRPr="00173B2E">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CD7807">
      <w:pPr>
        <w:pStyle w:val="ConsPlusNonformat"/>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xml:space="preserve">- областного бюджета – </w:t>
      </w:r>
      <w:r w:rsidR="008732A4">
        <w:rPr>
          <w:rFonts w:ascii="Times New Roman" w:hAnsi="Times New Roman" w:cs="Times New Roman"/>
          <w:spacing w:val="-6"/>
          <w:sz w:val="28"/>
          <w:szCs w:val="28"/>
        </w:rPr>
        <w:t>918 4</w:t>
      </w:r>
      <w:r>
        <w:rPr>
          <w:rFonts w:ascii="Times New Roman" w:hAnsi="Times New Roman" w:cs="Times New Roman"/>
          <w:spacing w:val="-6"/>
          <w:sz w:val="28"/>
          <w:szCs w:val="28"/>
        </w:rPr>
        <w:t>00,</w:t>
      </w:r>
      <w:r w:rsidRPr="00173B2E">
        <w:rPr>
          <w:rFonts w:ascii="Times New Roman" w:hAnsi="Times New Roman" w:cs="Times New Roman"/>
          <w:spacing w:val="-6"/>
          <w:sz w:val="28"/>
          <w:szCs w:val="28"/>
        </w:rPr>
        <w:t>0</w:t>
      </w:r>
      <w:r w:rsidR="008732A4">
        <w:rPr>
          <w:rFonts w:ascii="Times New Roman" w:hAnsi="Times New Roman" w:cs="Times New Roman"/>
          <w:spacing w:val="-6"/>
          <w:sz w:val="28"/>
          <w:szCs w:val="28"/>
        </w:rPr>
        <w:t>0</w:t>
      </w:r>
      <w:r w:rsidRPr="00173B2E">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w:t>
      </w:r>
    </w:p>
    <w:p w:rsidR="00942A3C" w:rsidRPr="00173B2E" w:rsidRDefault="00942A3C" w:rsidP="00CD7807">
      <w:pPr>
        <w:pStyle w:val="ConsPlusNonformat"/>
        <w:jc w:val="both"/>
        <w:rPr>
          <w:rFonts w:ascii="Times New Roman" w:hAnsi="Times New Roman" w:cs="Times New Roman"/>
          <w:spacing w:val="-6"/>
          <w:sz w:val="28"/>
          <w:szCs w:val="28"/>
        </w:rPr>
      </w:pPr>
      <w:r w:rsidRPr="00173B2E">
        <w:rPr>
          <w:rFonts w:ascii="Times New Roman" w:hAnsi="Times New Roman" w:cs="Times New Roman"/>
          <w:spacing w:val="-6"/>
          <w:sz w:val="28"/>
          <w:szCs w:val="28"/>
        </w:rPr>
        <w:t xml:space="preserve">- федерального бюджета </w:t>
      </w:r>
      <w:r w:rsidR="008732A4">
        <w:rPr>
          <w:rFonts w:ascii="Times New Roman" w:hAnsi="Times New Roman" w:cs="Times New Roman"/>
          <w:spacing w:val="-6"/>
          <w:sz w:val="28"/>
          <w:szCs w:val="28"/>
        </w:rPr>
        <w:t>–</w:t>
      </w:r>
      <w:r w:rsidRPr="00173B2E">
        <w:rPr>
          <w:rFonts w:ascii="Times New Roman" w:hAnsi="Times New Roman" w:cs="Times New Roman"/>
          <w:spacing w:val="-6"/>
          <w:sz w:val="28"/>
          <w:szCs w:val="28"/>
        </w:rPr>
        <w:t xml:space="preserve"> 0</w:t>
      </w:r>
      <w:r w:rsidR="008732A4">
        <w:rPr>
          <w:rFonts w:ascii="Times New Roman" w:hAnsi="Times New Roman" w:cs="Times New Roman"/>
          <w:spacing w:val="-6"/>
          <w:sz w:val="28"/>
          <w:szCs w:val="28"/>
        </w:rPr>
        <w:t>,00</w:t>
      </w:r>
      <w:r w:rsidRPr="00173B2E">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173B2E">
        <w:rPr>
          <w:rFonts w:ascii="Times New Roman" w:hAnsi="Times New Roman" w:cs="Times New Roman"/>
          <w:spacing w:val="-6"/>
          <w:sz w:val="28"/>
          <w:szCs w:val="28"/>
        </w:rPr>
        <w:t>;</w:t>
      </w:r>
    </w:p>
    <w:p w:rsidR="00942A3C" w:rsidRPr="00173B2E"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73B2E">
        <w:rPr>
          <w:spacing w:val="-6"/>
          <w:sz w:val="28"/>
          <w:szCs w:val="28"/>
        </w:rPr>
        <w:t>- иные источники – 0</w:t>
      </w:r>
      <w:r w:rsidR="008732A4">
        <w:rPr>
          <w:spacing w:val="-6"/>
          <w:sz w:val="28"/>
          <w:szCs w:val="28"/>
        </w:rPr>
        <w:t>,00</w:t>
      </w:r>
      <w:r w:rsidRPr="00173B2E">
        <w:rPr>
          <w:spacing w:val="-6"/>
          <w:sz w:val="28"/>
          <w:szCs w:val="28"/>
        </w:rPr>
        <w:t xml:space="preserve"> руб</w:t>
      </w:r>
      <w:r w:rsidR="008732A4">
        <w:rPr>
          <w:spacing w:val="-6"/>
          <w:sz w:val="28"/>
          <w:szCs w:val="28"/>
        </w:rPr>
        <w:t>.</w:t>
      </w:r>
    </w:p>
    <w:p w:rsidR="00942A3C" w:rsidRPr="00D64852" w:rsidRDefault="00942A3C" w:rsidP="00CD7807">
      <w:pPr>
        <w:pStyle w:val="ConsPlusNonformat"/>
        <w:rPr>
          <w:rFonts w:ascii="Times New Roman" w:hAnsi="Times New Roman" w:cs="Times New Roman"/>
          <w:spacing w:val="-6"/>
          <w:sz w:val="28"/>
          <w:szCs w:val="28"/>
        </w:rPr>
      </w:pPr>
      <w:r w:rsidRPr="00D64852">
        <w:rPr>
          <w:rFonts w:ascii="Times New Roman" w:hAnsi="Times New Roman" w:cs="Times New Roman"/>
          <w:spacing w:val="-6"/>
          <w:sz w:val="28"/>
          <w:szCs w:val="28"/>
        </w:rPr>
        <w:t>По годам объем финансирования будет следующим:</w:t>
      </w:r>
    </w:p>
    <w:p w:rsidR="00942A3C" w:rsidRPr="00D64852" w:rsidRDefault="00942A3C" w:rsidP="00CD7807">
      <w:pPr>
        <w:pStyle w:val="ConsPlusNonformat"/>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lastRenderedPageBreak/>
        <w:t>- 2014 год</w:t>
      </w:r>
      <w:r w:rsidRPr="00D64852">
        <w:rPr>
          <w:rFonts w:ascii="Times New Roman" w:hAnsi="Times New Roman" w:cs="Times New Roman"/>
          <w:spacing w:val="-6"/>
          <w:sz w:val="28"/>
          <w:szCs w:val="28"/>
        </w:rPr>
        <w:t xml:space="preserve"> – 2 953 136</w:t>
      </w:r>
      <w:r>
        <w:rPr>
          <w:rFonts w:ascii="Times New Roman" w:hAnsi="Times New Roman" w:cs="Times New Roman"/>
          <w:spacing w:val="-6"/>
          <w:sz w:val="28"/>
          <w:szCs w:val="28"/>
        </w:rPr>
        <w:t>,0</w:t>
      </w:r>
      <w:r w:rsidR="008732A4">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 из них:</w:t>
      </w:r>
    </w:p>
    <w:p w:rsidR="00942A3C" w:rsidRPr="00D64852" w:rsidRDefault="00942A3C" w:rsidP="00CD7807">
      <w:pPr>
        <w:pStyle w:val="ConsPlusNonformat"/>
        <w:jc w:val="both"/>
        <w:rPr>
          <w:rFonts w:ascii="Times New Roman" w:hAnsi="Times New Roman" w:cs="Times New Roman"/>
          <w:spacing w:val="-6"/>
          <w:sz w:val="28"/>
          <w:szCs w:val="28"/>
        </w:rPr>
      </w:pPr>
      <w:r w:rsidRPr="00D64852">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–2 953 136</w:t>
      </w:r>
      <w:r w:rsidRPr="00D64852">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sidRPr="00D64852">
        <w:rPr>
          <w:rFonts w:ascii="Times New Roman" w:hAnsi="Times New Roman" w:cs="Times New Roman"/>
          <w:spacing w:val="-6"/>
          <w:sz w:val="28"/>
          <w:szCs w:val="28"/>
        </w:rPr>
        <w:t>- областного бюджета – 0</w:t>
      </w:r>
      <w:r w:rsidR="008732A4">
        <w:rPr>
          <w:rFonts w:ascii="Times New Roman" w:hAnsi="Times New Roman" w:cs="Times New Roman"/>
          <w:spacing w:val="-6"/>
          <w:sz w:val="28"/>
          <w:szCs w:val="28"/>
        </w:rPr>
        <w:t>,00</w:t>
      </w:r>
      <w:r w:rsidRPr="00D6485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w:t>
      </w:r>
      <w:r w:rsidR="008732A4">
        <w:rPr>
          <w:rFonts w:ascii="Times New Roman" w:hAnsi="Times New Roman" w:cs="Times New Roman"/>
          <w:spacing w:val="-6"/>
          <w:sz w:val="28"/>
          <w:szCs w:val="28"/>
        </w:rPr>
        <w:t>–</w:t>
      </w:r>
      <w:r>
        <w:rPr>
          <w:rFonts w:ascii="Times New Roman" w:hAnsi="Times New Roman" w:cs="Times New Roman"/>
          <w:spacing w:val="-6"/>
          <w:sz w:val="28"/>
          <w:szCs w:val="28"/>
        </w:rPr>
        <w:t xml:space="preserve"> 0</w:t>
      </w:r>
      <w:r w:rsidR="008732A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8732A4">
        <w:rPr>
          <w:spacing w:val="-6"/>
          <w:sz w:val="28"/>
          <w:szCs w:val="28"/>
        </w:rPr>
        <w:t>,00</w:t>
      </w:r>
      <w:r>
        <w:rPr>
          <w:spacing w:val="-6"/>
          <w:sz w:val="28"/>
          <w:szCs w:val="28"/>
        </w:rPr>
        <w:t xml:space="preserve"> руб.</w:t>
      </w:r>
    </w:p>
    <w:p w:rsidR="00942A3C" w:rsidRPr="00D64852" w:rsidRDefault="00942A3C" w:rsidP="00CD7807">
      <w:pPr>
        <w:pStyle w:val="ConsPlusNonformat"/>
        <w:jc w:val="both"/>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Pr>
          <w:rFonts w:ascii="Times New Roman" w:hAnsi="Times New Roman" w:cs="Times New Roman"/>
          <w:spacing w:val="-6"/>
          <w:sz w:val="28"/>
          <w:szCs w:val="28"/>
        </w:rPr>
        <w:t xml:space="preserve"> – 4 088 461</w:t>
      </w:r>
      <w:r w:rsidRPr="00D64852">
        <w:rPr>
          <w:rFonts w:ascii="Times New Roman" w:hAnsi="Times New Roman" w:cs="Times New Roman"/>
          <w:spacing w:val="-6"/>
          <w:sz w:val="28"/>
          <w:szCs w:val="28"/>
        </w:rPr>
        <w:t>,0</w:t>
      </w:r>
      <w:r w:rsidR="008732A4">
        <w:rPr>
          <w:rFonts w:ascii="Times New Roman" w:hAnsi="Times New Roman" w:cs="Times New Roman"/>
          <w:spacing w:val="-6"/>
          <w:sz w:val="28"/>
          <w:szCs w:val="28"/>
        </w:rPr>
        <w:t>0</w:t>
      </w:r>
      <w:r w:rsidRPr="00D6485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 из них:</w:t>
      </w:r>
    </w:p>
    <w:p w:rsidR="00942A3C" w:rsidRPr="00D64852" w:rsidRDefault="00942A3C" w:rsidP="00CD7807">
      <w:pPr>
        <w:pStyle w:val="ConsPlusNonformat"/>
        <w:jc w:val="both"/>
        <w:rPr>
          <w:rFonts w:ascii="Times New Roman" w:hAnsi="Times New Roman" w:cs="Times New Roman"/>
          <w:spacing w:val="-6"/>
          <w:sz w:val="28"/>
          <w:szCs w:val="28"/>
        </w:rPr>
      </w:pPr>
      <w:r w:rsidRPr="00D64852">
        <w:rPr>
          <w:rFonts w:ascii="Times New Roman" w:hAnsi="Times New Roman" w:cs="Times New Roman"/>
          <w:spacing w:val="-6"/>
          <w:sz w:val="28"/>
          <w:szCs w:val="28"/>
        </w:rPr>
        <w:t>- за счет средств</w:t>
      </w:r>
      <w:r>
        <w:rPr>
          <w:rFonts w:ascii="Times New Roman" w:hAnsi="Times New Roman" w:cs="Times New Roman"/>
          <w:spacing w:val="-6"/>
          <w:sz w:val="28"/>
          <w:szCs w:val="28"/>
        </w:rPr>
        <w:t xml:space="preserve"> районного бюджета –</w:t>
      </w:r>
      <w:r w:rsidR="008732A4">
        <w:rPr>
          <w:rFonts w:ascii="Times New Roman" w:hAnsi="Times New Roman" w:cs="Times New Roman"/>
          <w:spacing w:val="-6"/>
          <w:sz w:val="28"/>
          <w:szCs w:val="28"/>
        </w:rPr>
        <w:t xml:space="preserve"> </w:t>
      </w:r>
      <w:r>
        <w:rPr>
          <w:rFonts w:ascii="Times New Roman" w:hAnsi="Times New Roman" w:cs="Times New Roman"/>
          <w:spacing w:val="-6"/>
          <w:sz w:val="28"/>
          <w:szCs w:val="28"/>
        </w:rPr>
        <w:t>4 088 461</w:t>
      </w:r>
      <w:r w:rsidRPr="00D64852">
        <w:rPr>
          <w:rFonts w:ascii="Times New Roman" w:hAnsi="Times New Roman" w:cs="Times New Roman"/>
          <w:spacing w:val="-6"/>
          <w:sz w:val="28"/>
          <w:szCs w:val="28"/>
        </w:rPr>
        <w:t>,0</w:t>
      </w:r>
      <w:r w:rsidR="008732A4">
        <w:rPr>
          <w:rFonts w:ascii="Times New Roman" w:hAnsi="Times New Roman" w:cs="Times New Roman"/>
          <w:spacing w:val="-6"/>
          <w:sz w:val="28"/>
          <w:szCs w:val="28"/>
        </w:rPr>
        <w:t>0</w:t>
      </w:r>
      <w:r w:rsidRPr="00D6485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w:t>
      </w:r>
    </w:p>
    <w:p w:rsidR="00942A3C" w:rsidRDefault="00942A3C" w:rsidP="00CD7807">
      <w:pPr>
        <w:pStyle w:val="ConsPlusNonformat"/>
        <w:jc w:val="both"/>
        <w:rPr>
          <w:rFonts w:ascii="Times New Roman" w:hAnsi="Times New Roman" w:cs="Times New Roman"/>
          <w:spacing w:val="-6"/>
          <w:sz w:val="28"/>
          <w:szCs w:val="28"/>
        </w:rPr>
      </w:pPr>
      <w:r w:rsidRPr="00D64852">
        <w:rPr>
          <w:rFonts w:ascii="Times New Roman" w:hAnsi="Times New Roman" w:cs="Times New Roman"/>
          <w:spacing w:val="-6"/>
          <w:sz w:val="28"/>
          <w:szCs w:val="28"/>
        </w:rPr>
        <w:t>- областного бюджета – 0</w:t>
      </w:r>
      <w:r w:rsidR="008732A4">
        <w:rPr>
          <w:rFonts w:ascii="Times New Roman" w:hAnsi="Times New Roman" w:cs="Times New Roman"/>
          <w:spacing w:val="-6"/>
          <w:sz w:val="28"/>
          <w:szCs w:val="28"/>
        </w:rPr>
        <w:t>,00</w:t>
      </w:r>
      <w:r w:rsidRPr="00D6485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D64852">
        <w:rPr>
          <w:rFonts w:ascii="Times New Roman" w:hAnsi="Times New Roman" w:cs="Times New Roman"/>
          <w:spacing w:val="-6"/>
          <w:sz w:val="28"/>
          <w:szCs w:val="28"/>
        </w:rPr>
        <w:t xml:space="preserve">, </w:t>
      </w:r>
    </w:p>
    <w:p w:rsidR="00942A3C" w:rsidRDefault="00942A3C" w:rsidP="00CD7807">
      <w:pPr>
        <w:pStyle w:val="ConsPlusNonformat"/>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федерального бюджета </w:t>
      </w:r>
      <w:r w:rsidR="008732A4">
        <w:rPr>
          <w:rFonts w:ascii="Times New Roman" w:hAnsi="Times New Roman" w:cs="Times New Roman"/>
          <w:spacing w:val="-6"/>
          <w:sz w:val="28"/>
          <w:szCs w:val="28"/>
        </w:rPr>
        <w:t>–</w:t>
      </w:r>
      <w:r>
        <w:rPr>
          <w:rFonts w:ascii="Times New Roman" w:hAnsi="Times New Roman" w:cs="Times New Roman"/>
          <w:spacing w:val="-6"/>
          <w:sz w:val="28"/>
          <w:szCs w:val="28"/>
        </w:rPr>
        <w:t xml:space="preserve"> 0</w:t>
      </w:r>
      <w:r w:rsidR="008732A4">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Pr>
          <w:rFonts w:ascii="Times New Roman" w:hAnsi="Times New Roman" w:cs="Times New Roman"/>
          <w:spacing w:val="-6"/>
          <w:sz w:val="28"/>
          <w:szCs w:val="28"/>
        </w:rPr>
        <w:t>;</w:t>
      </w:r>
    </w:p>
    <w:p w:rsidR="00942A3C" w:rsidRPr="00BB7BE5"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8732A4">
        <w:rPr>
          <w:spacing w:val="-6"/>
          <w:sz w:val="28"/>
          <w:szCs w:val="28"/>
        </w:rPr>
        <w:t>,00</w:t>
      </w:r>
      <w:r>
        <w:rPr>
          <w:spacing w:val="-6"/>
          <w:sz w:val="28"/>
          <w:szCs w:val="28"/>
        </w:rPr>
        <w:t xml:space="preserve"> руб</w:t>
      </w:r>
      <w:r w:rsidR="008732A4">
        <w:rPr>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- 2016 год</w:t>
      </w:r>
      <w:r>
        <w:rPr>
          <w:rFonts w:ascii="Times New Roman" w:hAnsi="Times New Roman" w:cs="Times New Roman"/>
          <w:spacing w:val="-6"/>
          <w:sz w:val="28"/>
          <w:szCs w:val="28"/>
        </w:rPr>
        <w:t xml:space="preserve"> – 4 495 248</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w:t>
      </w:r>
      <w:r w:rsidR="008732A4">
        <w:rPr>
          <w:rFonts w:ascii="Times New Roman" w:hAnsi="Times New Roman" w:cs="Times New Roman"/>
          <w:spacing w:val="-6"/>
          <w:sz w:val="28"/>
          <w:szCs w:val="28"/>
        </w:rPr>
        <w:t xml:space="preserve"> </w:t>
      </w:r>
      <w:r>
        <w:rPr>
          <w:rFonts w:ascii="Times New Roman" w:hAnsi="Times New Roman" w:cs="Times New Roman"/>
          <w:spacing w:val="-6"/>
          <w:sz w:val="28"/>
          <w:szCs w:val="28"/>
        </w:rPr>
        <w:t>3 876 348</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областного бюджета – </w:t>
      </w:r>
      <w:r>
        <w:rPr>
          <w:rFonts w:ascii="Times New Roman" w:hAnsi="Times New Roman" w:cs="Times New Roman"/>
          <w:spacing w:val="-6"/>
          <w:sz w:val="28"/>
          <w:szCs w:val="28"/>
        </w:rPr>
        <w:t>618 900,</w:t>
      </w:r>
      <w:r w:rsidRPr="00011F69">
        <w:rPr>
          <w:rFonts w:ascii="Times New Roman" w:hAnsi="Times New Roman" w:cs="Times New Roman"/>
          <w:spacing w:val="-6"/>
          <w:sz w:val="28"/>
          <w:szCs w:val="28"/>
        </w:rPr>
        <w:t>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- 2017 год</w:t>
      </w:r>
      <w:r w:rsidR="009D3474">
        <w:rPr>
          <w:rFonts w:ascii="Times New Roman" w:hAnsi="Times New Roman" w:cs="Times New Roman"/>
          <w:b/>
          <w:spacing w:val="-6"/>
          <w:sz w:val="28"/>
          <w:szCs w:val="28"/>
        </w:rPr>
        <w:t xml:space="preserve"> </w:t>
      </w:r>
      <w:r>
        <w:rPr>
          <w:rFonts w:ascii="Times New Roman" w:hAnsi="Times New Roman" w:cs="Times New Roman"/>
          <w:spacing w:val="-6"/>
          <w:sz w:val="28"/>
          <w:szCs w:val="28"/>
        </w:rPr>
        <w:t>- 4 550 961</w:t>
      </w:r>
      <w:r w:rsidRPr="00011F69">
        <w:rPr>
          <w:rFonts w:ascii="Times New Roman" w:hAnsi="Times New Roman" w:cs="Times New Roman"/>
          <w:spacing w:val="-6"/>
          <w:sz w:val="28"/>
          <w:szCs w:val="28"/>
        </w:rPr>
        <w:t>,</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–4 550 961</w:t>
      </w:r>
      <w:r w:rsidRPr="00011F69">
        <w:rPr>
          <w:rFonts w:ascii="Times New Roman" w:hAnsi="Times New Roman" w:cs="Times New Roman"/>
          <w:spacing w:val="-6"/>
          <w:sz w:val="28"/>
          <w:szCs w:val="28"/>
        </w:rPr>
        <w:t>,0</w:t>
      </w:r>
      <w:r w:rsidR="009D3474">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9D347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9D3474">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9D3474">
        <w:rPr>
          <w:spacing w:val="-6"/>
          <w:sz w:val="28"/>
          <w:szCs w:val="28"/>
        </w:rPr>
        <w:t>,00</w:t>
      </w:r>
      <w:r w:rsidRPr="00011F69">
        <w:rPr>
          <w:spacing w:val="-6"/>
          <w:sz w:val="28"/>
          <w:szCs w:val="28"/>
        </w:rPr>
        <w:t xml:space="preserve"> руб.</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- 2018 год</w:t>
      </w:r>
      <w:r>
        <w:rPr>
          <w:rFonts w:ascii="Times New Roman" w:hAnsi="Times New Roman" w:cs="Times New Roman"/>
          <w:spacing w:val="-6"/>
          <w:sz w:val="28"/>
          <w:szCs w:val="28"/>
        </w:rPr>
        <w:t xml:space="preserve"> – </w:t>
      </w:r>
      <w:r w:rsidR="009D3474">
        <w:rPr>
          <w:rFonts w:ascii="Times New Roman" w:hAnsi="Times New Roman" w:cs="Times New Roman"/>
          <w:spacing w:val="-6"/>
          <w:sz w:val="28"/>
          <w:szCs w:val="28"/>
        </w:rPr>
        <w:t>6 171 380</w:t>
      </w:r>
      <w:r w:rsidRPr="00011F69">
        <w:rPr>
          <w:rFonts w:ascii="Times New Roman" w:hAnsi="Times New Roman" w:cs="Times New Roman"/>
          <w:spacing w:val="-6"/>
          <w:sz w:val="28"/>
          <w:szCs w:val="28"/>
        </w:rPr>
        <w:t>,0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за счет средст</w:t>
      </w:r>
      <w:r>
        <w:rPr>
          <w:rFonts w:ascii="Times New Roman" w:hAnsi="Times New Roman" w:cs="Times New Roman"/>
          <w:spacing w:val="-6"/>
          <w:sz w:val="28"/>
          <w:szCs w:val="28"/>
        </w:rPr>
        <w:t>в районного бюджета –5</w:t>
      </w:r>
      <w:r w:rsidR="00741F82">
        <w:rPr>
          <w:rFonts w:ascii="Times New Roman" w:hAnsi="Times New Roman" w:cs="Times New Roman"/>
          <w:spacing w:val="-6"/>
          <w:sz w:val="28"/>
          <w:szCs w:val="28"/>
        </w:rPr>
        <w:t> </w:t>
      </w:r>
      <w:r>
        <w:rPr>
          <w:rFonts w:ascii="Times New Roman" w:hAnsi="Times New Roman" w:cs="Times New Roman"/>
          <w:spacing w:val="-6"/>
          <w:sz w:val="28"/>
          <w:szCs w:val="28"/>
        </w:rPr>
        <w:t>8</w:t>
      </w:r>
      <w:r w:rsidR="00741F82">
        <w:rPr>
          <w:rFonts w:ascii="Times New Roman" w:hAnsi="Times New Roman" w:cs="Times New Roman"/>
          <w:spacing w:val="-6"/>
          <w:sz w:val="28"/>
          <w:szCs w:val="28"/>
        </w:rPr>
        <w:t>71 88</w:t>
      </w:r>
      <w:r w:rsidRPr="00011F69">
        <w:rPr>
          <w:rFonts w:ascii="Times New Roman" w:hAnsi="Times New Roman" w:cs="Times New Roman"/>
          <w:spacing w:val="-6"/>
          <w:sz w:val="28"/>
          <w:szCs w:val="28"/>
        </w:rPr>
        <w:t>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областного бюджета – </w:t>
      </w:r>
      <w:r w:rsidR="00741F82">
        <w:rPr>
          <w:rFonts w:ascii="Times New Roman" w:hAnsi="Times New Roman" w:cs="Times New Roman"/>
          <w:spacing w:val="-6"/>
          <w:sz w:val="28"/>
          <w:szCs w:val="28"/>
        </w:rPr>
        <w:t>299 500,00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741F82">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741F82">
        <w:rPr>
          <w:spacing w:val="-6"/>
          <w:sz w:val="28"/>
          <w:szCs w:val="28"/>
        </w:rPr>
        <w:t>,00</w:t>
      </w:r>
      <w:r w:rsidRPr="00011F69">
        <w:rPr>
          <w:spacing w:val="-6"/>
          <w:sz w:val="28"/>
          <w:szCs w:val="28"/>
        </w:rPr>
        <w:t xml:space="preserve"> руб</w:t>
      </w:r>
      <w:r w:rsidR="008732A4">
        <w:rPr>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- 2019 год</w:t>
      </w:r>
      <w:r>
        <w:rPr>
          <w:rFonts w:ascii="Times New Roman" w:hAnsi="Times New Roman" w:cs="Times New Roman"/>
          <w:spacing w:val="-6"/>
          <w:sz w:val="28"/>
          <w:szCs w:val="28"/>
        </w:rPr>
        <w:t xml:space="preserve">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за счет </w:t>
      </w:r>
      <w:r>
        <w:rPr>
          <w:rFonts w:ascii="Times New Roman" w:hAnsi="Times New Roman" w:cs="Times New Roman"/>
          <w:spacing w:val="-6"/>
          <w:sz w:val="28"/>
          <w:szCs w:val="28"/>
        </w:rPr>
        <w:t>средств районного бюджета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741F82">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741F82">
        <w:rPr>
          <w:spacing w:val="-6"/>
          <w:sz w:val="28"/>
          <w:szCs w:val="28"/>
        </w:rPr>
        <w:t>,00</w:t>
      </w:r>
      <w:r w:rsidRPr="00011F69">
        <w:rPr>
          <w:spacing w:val="-6"/>
          <w:sz w:val="28"/>
          <w:szCs w:val="28"/>
        </w:rPr>
        <w:t xml:space="preserve"> руб.</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- 2020 год</w:t>
      </w:r>
      <w:r>
        <w:rPr>
          <w:rFonts w:ascii="Times New Roman" w:hAnsi="Times New Roman" w:cs="Times New Roman"/>
          <w:spacing w:val="-6"/>
          <w:sz w:val="28"/>
          <w:szCs w:val="28"/>
        </w:rPr>
        <w:t xml:space="preserve"> - 5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за счет средств районного бюджета –</w:t>
      </w:r>
      <w:r>
        <w:rPr>
          <w:rFonts w:ascii="Times New Roman" w:hAnsi="Times New Roman" w:cs="Times New Roman"/>
          <w:spacing w:val="-6"/>
          <w:sz w:val="28"/>
          <w:szCs w:val="28"/>
        </w:rPr>
        <w:t xml:space="preserve">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942A3C" w:rsidRPr="00011F69" w:rsidRDefault="00942A3C"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741F82">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942A3C"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011F69">
        <w:rPr>
          <w:spacing w:val="-6"/>
          <w:sz w:val="28"/>
          <w:szCs w:val="28"/>
        </w:rPr>
        <w:t>- иные источники – 0</w:t>
      </w:r>
      <w:r w:rsidR="00741F82">
        <w:rPr>
          <w:spacing w:val="-6"/>
          <w:sz w:val="28"/>
          <w:szCs w:val="28"/>
        </w:rPr>
        <w:t>,00</w:t>
      </w:r>
      <w:r w:rsidRPr="00011F69">
        <w:rPr>
          <w:spacing w:val="-6"/>
          <w:sz w:val="28"/>
          <w:szCs w:val="28"/>
        </w:rPr>
        <w:t xml:space="preserve"> руб</w:t>
      </w:r>
      <w:r w:rsidR="008732A4">
        <w:rPr>
          <w:spacing w:val="-6"/>
          <w:sz w:val="28"/>
          <w:szCs w:val="28"/>
        </w:rPr>
        <w:t>.</w:t>
      </w:r>
    </w:p>
    <w:p w:rsidR="00670BF9" w:rsidRPr="00011F69" w:rsidRDefault="00670BF9"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011F69">
        <w:rPr>
          <w:rFonts w:ascii="Times New Roman" w:hAnsi="Times New Roman" w:cs="Times New Roman"/>
          <w:b/>
          <w:spacing w:val="-6"/>
          <w:sz w:val="28"/>
          <w:szCs w:val="28"/>
        </w:rPr>
        <w:t xml:space="preserve"> год</w:t>
      </w:r>
      <w:r>
        <w:rPr>
          <w:rFonts w:ascii="Times New Roman" w:hAnsi="Times New Roman" w:cs="Times New Roman"/>
          <w:spacing w:val="-6"/>
          <w:sz w:val="28"/>
          <w:szCs w:val="28"/>
        </w:rPr>
        <w:t xml:space="preserve"> - 5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из них:</w:t>
      </w:r>
    </w:p>
    <w:p w:rsidR="00670BF9" w:rsidRPr="00011F69" w:rsidRDefault="00670BF9"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за счет средств районного бюджета –</w:t>
      </w:r>
      <w:r>
        <w:rPr>
          <w:rFonts w:ascii="Times New Roman" w:hAnsi="Times New Roman" w:cs="Times New Roman"/>
          <w:spacing w:val="-6"/>
          <w:sz w:val="28"/>
          <w:szCs w:val="28"/>
        </w:rPr>
        <w:t xml:space="preserve"> 5</w:t>
      </w:r>
      <w:r w:rsidR="00741F82">
        <w:rPr>
          <w:rFonts w:ascii="Times New Roman" w:hAnsi="Times New Roman" w:cs="Times New Roman"/>
          <w:spacing w:val="-6"/>
          <w:sz w:val="28"/>
          <w:szCs w:val="28"/>
        </w:rPr>
        <w:t> 699 3</w:t>
      </w:r>
      <w:r w:rsidRPr="00011F69">
        <w:rPr>
          <w:rFonts w:ascii="Times New Roman" w:hAnsi="Times New Roman" w:cs="Times New Roman"/>
          <w:spacing w:val="-6"/>
          <w:sz w:val="28"/>
          <w:szCs w:val="28"/>
        </w:rPr>
        <w:t>00,</w:t>
      </w:r>
      <w:r w:rsidR="00741F82">
        <w:rPr>
          <w:rFonts w:ascii="Times New Roman" w:hAnsi="Times New Roman" w:cs="Times New Roman"/>
          <w:spacing w:val="-6"/>
          <w:sz w:val="28"/>
          <w:szCs w:val="28"/>
        </w:rPr>
        <w:t>0</w:t>
      </w:r>
      <w:r w:rsidRPr="00011F69">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670BF9" w:rsidRPr="00011F69" w:rsidRDefault="00670BF9"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w:t>
      </w:r>
    </w:p>
    <w:p w:rsidR="00670BF9" w:rsidRPr="00011F69" w:rsidRDefault="00670BF9" w:rsidP="00CD7807">
      <w:pPr>
        <w:pStyle w:val="ConsPlusNonformat"/>
        <w:jc w:val="both"/>
        <w:rPr>
          <w:rFonts w:ascii="Times New Roman" w:hAnsi="Times New Roman" w:cs="Times New Roman"/>
          <w:spacing w:val="-6"/>
          <w:sz w:val="28"/>
          <w:szCs w:val="28"/>
        </w:rPr>
      </w:pPr>
      <w:r w:rsidRPr="00011F69">
        <w:rPr>
          <w:rFonts w:ascii="Times New Roman" w:hAnsi="Times New Roman" w:cs="Times New Roman"/>
          <w:spacing w:val="-6"/>
          <w:sz w:val="28"/>
          <w:szCs w:val="28"/>
        </w:rPr>
        <w:t xml:space="preserve">- федерального бюджета </w:t>
      </w:r>
      <w:r w:rsidR="00741F82">
        <w:rPr>
          <w:rFonts w:ascii="Times New Roman" w:hAnsi="Times New Roman" w:cs="Times New Roman"/>
          <w:spacing w:val="-6"/>
          <w:sz w:val="28"/>
          <w:szCs w:val="28"/>
        </w:rPr>
        <w:t>–</w:t>
      </w:r>
      <w:r w:rsidRPr="00011F69">
        <w:rPr>
          <w:rFonts w:ascii="Times New Roman" w:hAnsi="Times New Roman" w:cs="Times New Roman"/>
          <w:spacing w:val="-6"/>
          <w:sz w:val="28"/>
          <w:szCs w:val="28"/>
        </w:rPr>
        <w:t xml:space="preserve"> 0</w:t>
      </w:r>
      <w:r w:rsidR="00741F82">
        <w:rPr>
          <w:rFonts w:ascii="Times New Roman" w:hAnsi="Times New Roman" w:cs="Times New Roman"/>
          <w:spacing w:val="-6"/>
          <w:sz w:val="28"/>
          <w:szCs w:val="28"/>
        </w:rPr>
        <w:t>,00</w:t>
      </w:r>
      <w:r w:rsidRPr="00011F69">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011F69">
        <w:rPr>
          <w:rFonts w:ascii="Times New Roman" w:hAnsi="Times New Roman" w:cs="Times New Roman"/>
          <w:spacing w:val="-6"/>
          <w:sz w:val="28"/>
          <w:szCs w:val="28"/>
        </w:rPr>
        <w:t>;</w:t>
      </w:r>
    </w:p>
    <w:p w:rsidR="00670BF9" w:rsidRPr="00011F69" w:rsidRDefault="00670BF9"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1F69">
        <w:rPr>
          <w:spacing w:val="-6"/>
          <w:sz w:val="28"/>
          <w:szCs w:val="28"/>
        </w:rPr>
        <w:t>- иные источники – 0</w:t>
      </w:r>
      <w:r w:rsidR="00741F82">
        <w:rPr>
          <w:spacing w:val="-6"/>
          <w:sz w:val="28"/>
          <w:szCs w:val="28"/>
        </w:rPr>
        <w:t>,00</w:t>
      </w:r>
      <w:r w:rsidRPr="00011F69">
        <w:rPr>
          <w:spacing w:val="-6"/>
          <w:sz w:val="28"/>
          <w:szCs w:val="28"/>
        </w:rPr>
        <w:t xml:space="preserve"> руб.</w:t>
      </w:r>
    </w:p>
    <w:p w:rsidR="00670BF9" w:rsidRPr="00011F69" w:rsidRDefault="00670BF9"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42A3C" w:rsidRDefault="00942A3C" w:rsidP="00CD7807">
      <w:pPr>
        <w:pStyle w:val="a7"/>
        <w:tabs>
          <w:tab w:val="left" w:pos="709"/>
        </w:tabs>
        <w:ind w:left="-57" w:right="59"/>
        <w:jc w:val="both"/>
        <w:rPr>
          <w:sz w:val="28"/>
          <w:szCs w:val="28"/>
        </w:rPr>
      </w:pPr>
      <w:r>
        <w:rPr>
          <w:sz w:val="28"/>
          <w:szCs w:val="28"/>
        </w:rPr>
        <w:t xml:space="preserve">          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w:t>
      </w:r>
      <w:r>
        <w:rPr>
          <w:sz w:val="28"/>
          <w:szCs w:val="28"/>
        </w:rPr>
        <w:lastRenderedPageBreak/>
        <w:t>проекта бюджета муниципального образования «Кардымовский район» Смоленской области  на соответствующий год.</w:t>
      </w:r>
    </w:p>
    <w:p w:rsidR="00942A3C" w:rsidRDefault="00942A3C" w:rsidP="00CD7807">
      <w:pPr>
        <w:pStyle w:val="a3"/>
        <w:ind w:left="0" w:firstLine="851"/>
        <w:rPr>
          <w:bCs/>
          <w:sz w:val="28"/>
          <w:szCs w:val="28"/>
        </w:rPr>
      </w:pPr>
    </w:p>
    <w:p w:rsidR="00942A3C" w:rsidRDefault="00942A3C" w:rsidP="00CD7807">
      <w:pPr>
        <w:pStyle w:val="a3"/>
        <w:jc w:val="both"/>
        <w:rPr>
          <w:b/>
          <w:bCs/>
          <w:sz w:val="28"/>
          <w:szCs w:val="28"/>
        </w:rPr>
      </w:pPr>
      <w:r>
        <w:rPr>
          <w:b/>
          <w:bCs/>
          <w:sz w:val="28"/>
          <w:szCs w:val="28"/>
        </w:rPr>
        <w:t>Раздел 5. Механизм реализации подпрограммы.</w:t>
      </w:r>
    </w:p>
    <w:p w:rsidR="00942A3C" w:rsidRDefault="00942A3C" w:rsidP="00CD7807">
      <w:pPr>
        <w:pStyle w:val="a5"/>
        <w:spacing w:after="0"/>
        <w:ind w:firstLine="709"/>
        <w:jc w:val="both"/>
        <w:rPr>
          <w:b/>
          <w:sz w:val="28"/>
          <w:szCs w:val="28"/>
        </w:rPr>
      </w:pPr>
      <w:r>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Default="00942A3C" w:rsidP="00CD7807">
      <w:pPr>
        <w:ind w:firstLine="709"/>
        <w:jc w:val="both"/>
        <w:rPr>
          <w:sz w:val="28"/>
          <w:szCs w:val="28"/>
        </w:rPr>
      </w:pPr>
      <w:r>
        <w:rPr>
          <w:sz w:val="28"/>
          <w:szCs w:val="28"/>
        </w:rPr>
        <w:t xml:space="preserve">Исполнителем подпрограммы является </w:t>
      </w:r>
      <w:r w:rsidRPr="00A60BD9">
        <w:rPr>
          <w:sz w:val="28"/>
          <w:szCs w:val="28"/>
        </w:rPr>
        <w:t>муниципальное казенное учреждение «Централизованная бухгалтерия учреждений культуры» муниципального образования «Кардымовский район» Смоленской области.</w:t>
      </w:r>
    </w:p>
    <w:p w:rsidR="00942A3C" w:rsidRDefault="00942A3C" w:rsidP="00CD7807">
      <w:pPr>
        <w:ind w:right="31" w:firstLine="285"/>
        <w:jc w:val="both"/>
        <w:rPr>
          <w:sz w:val="28"/>
          <w:szCs w:val="28"/>
        </w:rPr>
      </w:pPr>
      <w:r>
        <w:rPr>
          <w:color w:val="000000"/>
          <w:sz w:val="28"/>
          <w:szCs w:val="28"/>
        </w:rPr>
        <w:t xml:space="preserve">     Исполнитель подпрограммы несет ответственность за качественное</w:t>
      </w:r>
      <w:r>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Default="00942A3C" w:rsidP="00CD7807">
      <w:pPr>
        <w:ind w:right="31" w:firstLine="709"/>
        <w:jc w:val="both"/>
        <w:rPr>
          <w:sz w:val="28"/>
          <w:szCs w:val="28"/>
        </w:rPr>
      </w:pPr>
      <w:r>
        <w:rPr>
          <w:color w:val="000000"/>
          <w:sz w:val="28"/>
          <w:szCs w:val="28"/>
        </w:rPr>
        <w:t>Управление подпрограммой осуществляет заказчик Программы.</w:t>
      </w:r>
    </w:p>
    <w:p w:rsidR="00942A3C" w:rsidRDefault="00942A3C" w:rsidP="00CD7807">
      <w:pPr>
        <w:ind w:firstLine="709"/>
        <w:jc w:val="both"/>
        <w:rPr>
          <w:sz w:val="28"/>
          <w:szCs w:val="28"/>
        </w:rPr>
      </w:pPr>
      <w:r>
        <w:rPr>
          <w:sz w:val="28"/>
          <w:szCs w:val="28"/>
        </w:rPr>
        <w:t>Заказчик Программы:</w:t>
      </w:r>
    </w:p>
    <w:p w:rsidR="00942A3C" w:rsidRDefault="00942A3C" w:rsidP="00CD7807">
      <w:pPr>
        <w:ind w:firstLine="709"/>
        <w:jc w:val="both"/>
        <w:rPr>
          <w:sz w:val="28"/>
          <w:szCs w:val="28"/>
        </w:rPr>
      </w:pPr>
      <w:r>
        <w:rPr>
          <w:sz w:val="28"/>
          <w:szCs w:val="28"/>
        </w:rPr>
        <w:t>- обеспечивает реализацию подпрограммы и её финансирование;</w:t>
      </w:r>
    </w:p>
    <w:p w:rsidR="00942A3C" w:rsidRDefault="00942A3C" w:rsidP="00CD7807">
      <w:pPr>
        <w:ind w:firstLine="709"/>
        <w:jc w:val="both"/>
        <w:rPr>
          <w:sz w:val="28"/>
          <w:szCs w:val="28"/>
        </w:rPr>
      </w:pPr>
      <w:r>
        <w:rPr>
          <w:sz w:val="28"/>
          <w:szCs w:val="28"/>
        </w:rPr>
        <w:t>- осуществляет координацию деятельности её исполнителей и участников;</w:t>
      </w:r>
    </w:p>
    <w:p w:rsidR="00942A3C" w:rsidRDefault="00942A3C" w:rsidP="00CD7807">
      <w:pPr>
        <w:ind w:firstLine="709"/>
        <w:jc w:val="both"/>
        <w:rPr>
          <w:sz w:val="28"/>
          <w:szCs w:val="28"/>
        </w:rPr>
      </w:pPr>
      <w:r>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Default="00942A3C" w:rsidP="00CD7807">
      <w:pPr>
        <w:ind w:firstLine="709"/>
        <w:jc w:val="both"/>
        <w:rPr>
          <w:sz w:val="28"/>
          <w:szCs w:val="28"/>
        </w:rPr>
      </w:pPr>
      <w:r>
        <w:rPr>
          <w:sz w:val="28"/>
          <w:szCs w:val="28"/>
        </w:rPr>
        <w:t>- осуществляет мониторинг результатов реализации мероприятий подпрограммы;</w:t>
      </w:r>
    </w:p>
    <w:p w:rsidR="00942A3C" w:rsidRDefault="00942A3C" w:rsidP="00CD7807">
      <w:pPr>
        <w:ind w:firstLine="709"/>
        <w:jc w:val="both"/>
        <w:rPr>
          <w:sz w:val="28"/>
          <w:szCs w:val="28"/>
        </w:rPr>
      </w:pPr>
      <w:r>
        <w:rPr>
          <w:sz w:val="28"/>
          <w:szCs w:val="28"/>
        </w:rPr>
        <w:t>- осуществляет формирование аналитической информации о реализации мероприятий подпрограммы;</w:t>
      </w:r>
    </w:p>
    <w:p w:rsidR="00942A3C" w:rsidRDefault="00942A3C" w:rsidP="00CD7807">
      <w:pPr>
        <w:ind w:firstLine="709"/>
        <w:jc w:val="both"/>
        <w:rPr>
          <w:sz w:val="28"/>
          <w:szCs w:val="28"/>
        </w:rPr>
      </w:pPr>
      <w:r>
        <w:rPr>
          <w:sz w:val="28"/>
          <w:szCs w:val="28"/>
        </w:rPr>
        <w:t>- контролирует целевое и эффективное использование выделенных бюджетных средств;</w:t>
      </w:r>
    </w:p>
    <w:p w:rsidR="00942A3C" w:rsidRDefault="00942A3C" w:rsidP="00CD7807">
      <w:pPr>
        <w:ind w:firstLine="709"/>
        <w:jc w:val="both"/>
        <w:rPr>
          <w:sz w:val="28"/>
          <w:szCs w:val="28"/>
        </w:rPr>
      </w:pPr>
      <w:r>
        <w:rPr>
          <w:sz w:val="28"/>
          <w:szCs w:val="28"/>
        </w:rPr>
        <w:t>- осуществляет подготовку и предоставление ежегодных отчетов о реализации подпрограммы.</w:t>
      </w:r>
    </w:p>
    <w:p w:rsidR="00942A3C" w:rsidRDefault="00942A3C" w:rsidP="00CD7807">
      <w:pPr>
        <w:ind w:right="31" w:firstLine="709"/>
        <w:jc w:val="both"/>
        <w:rPr>
          <w:sz w:val="28"/>
          <w:szCs w:val="28"/>
        </w:rPr>
      </w:pPr>
      <w:r>
        <w:rPr>
          <w:sz w:val="28"/>
          <w:szCs w:val="28"/>
        </w:rPr>
        <w:t xml:space="preserve"> 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Default="00942A3C" w:rsidP="00CD7807">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942A3C" w:rsidRPr="00832351" w:rsidRDefault="00942A3C" w:rsidP="00CD7807">
      <w:pPr>
        <w:pStyle w:val="ConsPlusNormal"/>
        <w:widowControl/>
        <w:jc w:val="both"/>
        <w:rPr>
          <w:rFonts w:ascii="Times New Roman" w:hAnsi="Times New Roman" w:cs="Times New Roman"/>
          <w:sz w:val="28"/>
          <w:szCs w:val="28"/>
        </w:rPr>
      </w:pPr>
      <w:r w:rsidRPr="00832351">
        <w:rPr>
          <w:rFonts w:ascii="Times New Roman" w:hAnsi="Times New Roman" w:cs="Times New Roman"/>
          <w:sz w:val="28"/>
          <w:szCs w:val="28"/>
        </w:rPr>
        <w:t>Контроль за реализацией подпрограммы осуществляется заместителем Главы   муниципального образования «Кардымовский район» Смоленской области.</w:t>
      </w:r>
    </w:p>
    <w:p w:rsidR="00942A3C" w:rsidRPr="00E32698" w:rsidRDefault="00942A3C" w:rsidP="00CD7807">
      <w:pPr>
        <w:pStyle w:val="a7"/>
        <w:tabs>
          <w:tab w:val="left" w:pos="709"/>
        </w:tabs>
        <w:ind w:right="57" w:firstLine="709"/>
        <w:jc w:val="both"/>
        <w:rPr>
          <w:color w:val="FF0000"/>
          <w:sz w:val="28"/>
          <w:szCs w:val="28"/>
        </w:rPr>
      </w:pPr>
    </w:p>
    <w:p w:rsidR="00942A3C" w:rsidRPr="00B9175D" w:rsidRDefault="00942A3C" w:rsidP="00CD7807">
      <w:pPr>
        <w:widowControl w:val="0"/>
        <w:autoSpaceDE w:val="0"/>
        <w:autoSpaceDN w:val="0"/>
        <w:adjustRightInd w:val="0"/>
        <w:contextualSpacing/>
        <w:jc w:val="center"/>
        <w:rPr>
          <w:b/>
          <w:sz w:val="28"/>
          <w:szCs w:val="28"/>
        </w:rPr>
      </w:pPr>
      <w:r w:rsidRPr="00B9175D">
        <w:rPr>
          <w:b/>
          <w:sz w:val="28"/>
          <w:szCs w:val="28"/>
        </w:rPr>
        <w:t>ПАСПОРТ</w:t>
      </w:r>
    </w:p>
    <w:p w:rsidR="00942A3C" w:rsidRPr="00F50E88" w:rsidRDefault="00942A3C" w:rsidP="00CD7807">
      <w:pPr>
        <w:pStyle w:val="ConsPlusNonformat"/>
        <w:widowControl/>
        <w:jc w:val="center"/>
        <w:rPr>
          <w:rFonts w:ascii="Times New Roman" w:hAnsi="Times New Roman" w:cs="Times New Roman"/>
          <w:b/>
          <w:sz w:val="28"/>
          <w:szCs w:val="28"/>
        </w:rPr>
      </w:pPr>
      <w:r w:rsidRPr="00B9175D">
        <w:rPr>
          <w:rFonts w:ascii="Times New Roman" w:hAnsi="Times New Roman"/>
          <w:b/>
          <w:sz w:val="28"/>
          <w:szCs w:val="28"/>
        </w:rPr>
        <w:t xml:space="preserve">подпрограммы </w:t>
      </w:r>
      <w:r w:rsidRPr="00F50E88">
        <w:rPr>
          <w:rFonts w:ascii="Times New Roman" w:hAnsi="Times New Roman" w:cs="Times New Roman"/>
          <w:b/>
          <w:sz w:val="28"/>
          <w:szCs w:val="28"/>
        </w:rPr>
        <w:t>«Энергосбережение и повышение энергетической эффективности в учреждениях культуры на территории муниципального образования «Кардымовский район» Смоленской области</w:t>
      </w:r>
    </w:p>
    <w:tbl>
      <w:tblPr>
        <w:tblpPr w:leftFromText="180" w:rightFromText="180" w:vertAnchor="text" w:horzAnchor="margin" w:tblpXSpec="center" w:tblpY="4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379"/>
      </w:tblGrid>
      <w:tr w:rsidR="00942A3C" w:rsidRPr="00B9175D" w:rsidTr="008732A4">
        <w:trPr>
          <w:trHeight w:val="1692"/>
        </w:trPr>
        <w:tc>
          <w:tcPr>
            <w:tcW w:w="3652" w:type="dxa"/>
          </w:tcPr>
          <w:p w:rsidR="00942A3C" w:rsidRPr="00B9175D" w:rsidRDefault="00942A3C" w:rsidP="00CD7807">
            <w:pPr>
              <w:contextualSpacing/>
              <w:rPr>
                <w:sz w:val="28"/>
                <w:szCs w:val="28"/>
              </w:rPr>
            </w:pPr>
            <w:r>
              <w:rPr>
                <w:sz w:val="28"/>
                <w:szCs w:val="28"/>
              </w:rPr>
              <w:lastRenderedPageBreak/>
              <w:t>Наименование подпрограммы</w:t>
            </w:r>
          </w:p>
        </w:tc>
        <w:tc>
          <w:tcPr>
            <w:tcW w:w="6379" w:type="dxa"/>
          </w:tcPr>
          <w:p w:rsidR="00942A3C" w:rsidRPr="00EB4AE0" w:rsidRDefault="00942A3C" w:rsidP="00CD7807">
            <w:pPr>
              <w:pStyle w:val="ConsPlusNonformat"/>
              <w:widowControl/>
              <w:rPr>
                <w:sz w:val="28"/>
                <w:szCs w:val="28"/>
              </w:rPr>
            </w:pPr>
            <w:r w:rsidRPr="00F50E88">
              <w:rPr>
                <w:rFonts w:ascii="Times New Roman" w:hAnsi="Times New Roman"/>
                <w:sz w:val="28"/>
                <w:szCs w:val="28"/>
              </w:rPr>
              <w:t xml:space="preserve">Подпрограмма </w:t>
            </w:r>
            <w:r w:rsidRPr="00F50E88">
              <w:rPr>
                <w:rFonts w:ascii="Times New Roman" w:hAnsi="Times New Roman" w:cs="Times New Roman"/>
                <w:sz w:val="28"/>
                <w:szCs w:val="28"/>
              </w:rPr>
              <w:t>«Энергосбережение и повышение энергетической эффективности в учреждениях культуры на территории муниципального образования «Кардымовский район» Смоленской области</w:t>
            </w:r>
            <w:r>
              <w:rPr>
                <w:rFonts w:ascii="Times New Roman" w:hAnsi="Times New Roman" w:cs="Times New Roman"/>
                <w:sz w:val="28"/>
                <w:szCs w:val="28"/>
              </w:rPr>
              <w:t>»</w:t>
            </w:r>
          </w:p>
        </w:tc>
      </w:tr>
      <w:tr w:rsidR="00942A3C" w:rsidRPr="00B9175D" w:rsidTr="008732A4">
        <w:tc>
          <w:tcPr>
            <w:tcW w:w="3652" w:type="dxa"/>
          </w:tcPr>
          <w:p w:rsidR="00942A3C" w:rsidRPr="00B9175D" w:rsidRDefault="00942A3C" w:rsidP="00CD7807">
            <w:pPr>
              <w:contextualSpacing/>
              <w:rPr>
                <w:sz w:val="28"/>
                <w:szCs w:val="28"/>
              </w:rPr>
            </w:pPr>
            <w:r>
              <w:rPr>
                <w:sz w:val="28"/>
                <w:szCs w:val="28"/>
              </w:rPr>
              <w:t>Основание для разработки подпрограммы</w:t>
            </w:r>
          </w:p>
        </w:tc>
        <w:tc>
          <w:tcPr>
            <w:tcW w:w="6379" w:type="dxa"/>
          </w:tcPr>
          <w:p w:rsidR="00942A3C" w:rsidRPr="00B20DC4" w:rsidRDefault="00942A3C" w:rsidP="00CD7807">
            <w:pPr>
              <w:rPr>
                <w:sz w:val="28"/>
                <w:szCs w:val="28"/>
              </w:rPr>
            </w:pPr>
            <w:r>
              <w:rPr>
                <w:sz w:val="28"/>
                <w:szCs w:val="28"/>
              </w:rPr>
              <w:t xml:space="preserve">- </w:t>
            </w:r>
            <w:r w:rsidRPr="00B20DC4">
              <w:rPr>
                <w:sz w:val="28"/>
                <w:szCs w:val="28"/>
              </w:rPr>
              <w:t>Федеральный закон от 23 ноября 2009 г. №261- 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42A3C" w:rsidRPr="00B20DC4" w:rsidRDefault="00942A3C" w:rsidP="00CD7807">
            <w:pPr>
              <w:rPr>
                <w:sz w:val="28"/>
                <w:szCs w:val="28"/>
              </w:rPr>
            </w:pPr>
            <w:r>
              <w:rPr>
                <w:sz w:val="28"/>
                <w:szCs w:val="28"/>
              </w:rPr>
              <w:t xml:space="preserve">- </w:t>
            </w:r>
            <w:r w:rsidRPr="00B20DC4">
              <w:rPr>
                <w:sz w:val="28"/>
                <w:szCs w:val="28"/>
              </w:rPr>
              <w:t>Федеральный закон от 6 октября 2003 г. N 131-ФЗ «Об общих принципах организации местного самоуправления в Российской Федерации»;</w:t>
            </w:r>
          </w:p>
          <w:p w:rsidR="00942A3C" w:rsidRDefault="00942A3C" w:rsidP="00CD7807">
            <w:pPr>
              <w:rPr>
                <w:sz w:val="28"/>
                <w:szCs w:val="28"/>
              </w:rPr>
            </w:pPr>
            <w:r w:rsidRPr="00B20DC4">
              <w:rPr>
                <w:sz w:val="28"/>
                <w:szCs w:val="28"/>
              </w:rPr>
              <w:t>Постановление Правительства Российской</w:t>
            </w:r>
          </w:p>
          <w:p w:rsidR="00942A3C" w:rsidRPr="00A60447" w:rsidRDefault="00942A3C" w:rsidP="00CD7807">
            <w:pPr>
              <w:rPr>
                <w:sz w:val="28"/>
                <w:szCs w:val="28"/>
              </w:rPr>
            </w:pPr>
            <w:r>
              <w:rPr>
                <w:sz w:val="28"/>
                <w:szCs w:val="28"/>
              </w:rPr>
              <w:t xml:space="preserve">- </w:t>
            </w:r>
            <w:r w:rsidRPr="00B20DC4">
              <w:rPr>
                <w:sz w:val="28"/>
                <w:szCs w:val="28"/>
              </w:rPr>
              <w:t>Федерации от 31 декабря 2009 г. N"1225 «О требованиях к региональным и муниципальным программам в области энергосбережения и повышени</w:t>
            </w:r>
            <w:r>
              <w:rPr>
                <w:sz w:val="28"/>
                <w:szCs w:val="28"/>
              </w:rPr>
              <w:t>я энергетической эффективности»</w:t>
            </w:r>
          </w:p>
        </w:tc>
      </w:tr>
      <w:tr w:rsidR="00942A3C" w:rsidRPr="00B9175D" w:rsidTr="008732A4">
        <w:tc>
          <w:tcPr>
            <w:tcW w:w="3652" w:type="dxa"/>
          </w:tcPr>
          <w:p w:rsidR="00942A3C" w:rsidRDefault="00942A3C" w:rsidP="00CD7807">
            <w:pPr>
              <w:contextualSpacing/>
              <w:rPr>
                <w:sz w:val="28"/>
                <w:szCs w:val="28"/>
              </w:rPr>
            </w:pPr>
            <w:r>
              <w:rPr>
                <w:sz w:val="28"/>
                <w:szCs w:val="28"/>
              </w:rPr>
              <w:t>Заказчик подпрограммы</w:t>
            </w:r>
          </w:p>
        </w:tc>
        <w:tc>
          <w:tcPr>
            <w:tcW w:w="6379" w:type="dxa"/>
          </w:tcPr>
          <w:p w:rsidR="00942A3C" w:rsidRDefault="00942A3C" w:rsidP="00CD7807">
            <w:pPr>
              <w:autoSpaceDE w:val="0"/>
              <w:autoSpaceDN w:val="0"/>
              <w:adjustRightInd w:val="0"/>
              <w:rPr>
                <w:sz w:val="28"/>
                <w:szCs w:val="28"/>
              </w:rPr>
            </w:pPr>
            <w:r>
              <w:rPr>
                <w:sz w:val="28"/>
                <w:szCs w:val="28"/>
              </w:rPr>
              <w:t>Отдел культуры Администрации муниципального образования «Кардымовский район» Смоленской области</w:t>
            </w:r>
          </w:p>
        </w:tc>
      </w:tr>
      <w:tr w:rsidR="00942A3C" w:rsidRPr="00B9175D" w:rsidTr="008732A4">
        <w:tc>
          <w:tcPr>
            <w:tcW w:w="3652" w:type="dxa"/>
          </w:tcPr>
          <w:p w:rsidR="00942A3C" w:rsidRDefault="00942A3C" w:rsidP="00CD7807">
            <w:pPr>
              <w:contextualSpacing/>
              <w:rPr>
                <w:sz w:val="28"/>
                <w:szCs w:val="28"/>
              </w:rPr>
            </w:pPr>
            <w:r>
              <w:rPr>
                <w:sz w:val="28"/>
                <w:szCs w:val="28"/>
              </w:rPr>
              <w:t>Разработчик подпрограммы</w:t>
            </w:r>
          </w:p>
        </w:tc>
        <w:tc>
          <w:tcPr>
            <w:tcW w:w="6379" w:type="dxa"/>
          </w:tcPr>
          <w:p w:rsidR="00942A3C" w:rsidRDefault="00942A3C" w:rsidP="00CD7807">
            <w:pPr>
              <w:autoSpaceDE w:val="0"/>
              <w:autoSpaceDN w:val="0"/>
              <w:adjustRightInd w:val="0"/>
              <w:rPr>
                <w:sz w:val="28"/>
                <w:szCs w:val="28"/>
              </w:rPr>
            </w:pPr>
            <w:r>
              <w:rPr>
                <w:sz w:val="28"/>
                <w:szCs w:val="28"/>
              </w:rPr>
              <w:t>Отдел культуры Администрации муниципального образования «Кардымовский район» Смоленской области</w:t>
            </w:r>
          </w:p>
        </w:tc>
      </w:tr>
      <w:tr w:rsidR="00942A3C" w:rsidRPr="00B9175D" w:rsidTr="008732A4">
        <w:tc>
          <w:tcPr>
            <w:tcW w:w="3652" w:type="dxa"/>
          </w:tcPr>
          <w:p w:rsidR="00942A3C" w:rsidRPr="00B9175D" w:rsidRDefault="00942A3C" w:rsidP="00CD7807">
            <w:pPr>
              <w:contextualSpacing/>
              <w:rPr>
                <w:sz w:val="28"/>
                <w:szCs w:val="28"/>
              </w:rPr>
            </w:pPr>
            <w:r>
              <w:rPr>
                <w:sz w:val="28"/>
                <w:szCs w:val="28"/>
              </w:rPr>
              <w:t xml:space="preserve">Цели и задачи  подпрограммы </w:t>
            </w:r>
          </w:p>
        </w:tc>
        <w:tc>
          <w:tcPr>
            <w:tcW w:w="6379" w:type="dxa"/>
          </w:tcPr>
          <w:p w:rsidR="00942A3C" w:rsidRPr="00546D31" w:rsidRDefault="00942A3C" w:rsidP="00CD7807">
            <w:pPr>
              <w:rPr>
                <w:sz w:val="28"/>
                <w:szCs w:val="28"/>
              </w:rPr>
            </w:pPr>
            <w:r w:rsidRPr="00546D31">
              <w:rPr>
                <w:sz w:val="28"/>
                <w:szCs w:val="28"/>
              </w:rPr>
              <w:t>Цель</w:t>
            </w:r>
            <w:r>
              <w:rPr>
                <w:sz w:val="28"/>
                <w:szCs w:val="28"/>
              </w:rPr>
              <w:t xml:space="preserve"> подпрограммы</w:t>
            </w:r>
            <w:r w:rsidRPr="00546D31">
              <w:rPr>
                <w:sz w:val="28"/>
                <w:szCs w:val="28"/>
              </w:rPr>
              <w:t>:</w:t>
            </w:r>
            <w:r>
              <w:rPr>
                <w:sz w:val="28"/>
                <w:szCs w:val="28"/>
              </w:rPr>
              <w:t xml:space="preserve"> </w:t>
            </w:r>
            <w:r w:rsidRPr="00546D31">
              <w:rPr>
                <w:sz w:val="28"/>
                <w:szCs w:val="28"/>
              </w:rPr>
              <w:t>Обеспечение рационального использования энерг</w:t>
            </w:r>
            <w:r>
              <w:rPr>
                <w:sz w:val="28"/>
                <w:szCs w:val="28"/>
              </w:rPr>
              <w:t>етических ресурсов в учреждениях культуры</w:t>
            </w:r>
            <w:r w:rsidRPr="00546D31">
              <w:rPr>
                <w:sz w:val="28"/>
                <w:szCs w:val="28"/>
              </w:rPr>
              <w:t xml:space="preserve"> за счет реализации мероприятий по энергосбережению и  повышению энергетической эффективности.</w:t>
            </w:r>
          </w:p>
          <w:p w:rsidR="00942A3C" w:rsidRPr="00546D31" w:rsidRDefault="00942A3C" w:rsidP="00CD7807">
            <w:pPr>
              <w:rPr>
                <w:sz w:val="28"/>
                <w:szCs w:val="28"/>
              </w:rPr>
            </w:pPr>
            <w:r w:rsidRPr="00546D31">
              <w:rPr>
                <w:sz w:val="28"/>
                <w:szCs w:val="28"/>
              </w:rPr>
              <w:t>Задачи</w:t>
            </w:r>
            <w:r>
              <w:rPr>
                <w:sz w:val="28"/>
                <w:szCs w:val="28"/>
              </w:rPr>
              <w:t xml:space="preserve"> подпрограммы</w:t>
            </w:r>
            <w:r w:rsidRPr="00546D31">
              <w:rPr>
                <w:sz w:val="28"/>
                <w:szCs w:val="28"/>
              </w:rPr>
              <w:t>:</w:t>
            </w:r>
          </w:p>
          <w:p w:rsidR="00942A3C" w:rsidRPr="00546D31" w:rsidRDefault="00942A3C" w:rsidP="00CD7807">
            <w:pPr>
              <w:rPr>
                <w:sz w:val="28"/>
                <w:szCs w:val="28"/>
              </w:rPr>
            </w:pPr>
            <w:r>
              <w:rPr>
                <w:sz w:val="28"/>
                <w:szCs w:val="28"/>
              </w:rPr>
              <w:t>- р</w:t>
            </w:r>
            <w:r w:rsidRPr="00546D31">
              <w:rPr>
                <w:sz w:val="28"/>
                <w:szCs w:val="28"/>
              </w:rPr>
              <w:t>еализация организационных мероприятий по энергосбережению и повышению энергетической эффективности;</w:t>
            </w:r>
          </w:p>
          <w:p w:rsidR="00942A3C" w:rsidRPr="00B9175D" w:rsidRDefault="00942A3C" w:rsidP="00CD7807">
            <w:pPr>
              <w:rPr>
                <w:sz w:val="28"/>
                <w:szCs w:val="28"/>
              </w:rPr>
            </w:pPr>
            <w:r>
              <w:rPr>
                <w:sz w:val="28"/>
                <w:szCs w:val="28"/>
              </w:rPr>
              <w:t>-</w:t>
            </w:r>
            <w:r w:rsidRPr="00546D31">
              <w:rPr>
                <w:sz w:val="28"/>
                <w:szCs w:val="28"/>
              </w:rPr>
              <w:t>повышение эффективности системы электроснабжения</w:t>
            </w:r>
          </w:p>
        </w:tc>
      </w:tr>
      <w:tr w:rsidR="00942A3C" w:rsidRPr="00B9175D" w:rsidTr="008732A4">
        <w:tc>
          <w:tcPr>
            <w:tcW w:w="3652" w:type="dxa"/>
          </w:tcPr>
          <w:p w:rsidR="00942A3C" w:rsidRPr="00B9175D" w:rsidRDefault="00942A3C" w:rsidP="00CD7807">
            <w:pPr>
              <w:contextualSpacing/>
              <w:rPr>
                <w:sz w:val="28"/>
                <w:szCs w:val="28"/>
              </w:rPr>
            </w:pPr>
            <w:r w:rsidRPr="00B9175D">
              <w:rPr>
                <w:sz w:val="28"/>
                <w:szCs w:val="28"/>
              </w:rPr>
              <w:t>Целевые пока</w:t>
            </w:r>
            <w:r>
              <w:rPr>
                <w:sz w:val="28"/>
                <w:szCs w:val="28"/>
              </w:rPr>
              <w:t xml:space="preserve">затели  подпрограммы </w:t>
            </w:r>
          </w:p>
        </w:tc>
        <w:tc>
          <w:tcPr>
            <w:tcW w:w="6379" w:type="dxa"/>
          </w:tcPr>
          <w:p w:rsidR="00942A3C" w:rsidRPr="00FA1595" w:rsidRDefault="00942A3C" w:rsidP="00CD7807">
            <w:pPr>
              <w:rPr>
                <w:sz w:val="28"/>
                <w:szCs w:val="28"/>
              </w:rPr>
            </w:pPr>
            <w:r>
              <w:rPr>
                <w:sz w:val="28"/>
                <w:szCs w:val="28"/>
              </w:rPr>
              <w:t xml:space="preserve">- Наличие в учреждениях  энергетических </w:t>
            </w:r>
            <w:r w:rsidRPr="00FA1595">
              <w:rPr>
                <w:sz w:val="28"/>
                <w:szCs w:val="28"/>
              </w:rPr>
              <w:t xml:space="preserve"> </w:t>
            </w:r>
            <w:r>
              <w:rPr>
                <w:sz w:val="28"/>
                <w:szCs w:val="28"/>
              </w:rPr>
              <w:t>п</w:t>
            </w:r>
            <w:r w:rsidRPr="00FA1595">
              <w:rPr>
                <w:sz w:val="28"/>
                <w:szCs w:val="28"/>
              </w:rPr>
              <w:t>аспортов (%)</w:t>
            </w:r>
          </w:p>
          <w:p w:rsidR="00942A3C" w:rsidRPr="00FA1595" w:rsidRDefault="00942A3C" w:rsidP="00CD7807">
            <w:pPr>
              <w:rPr>
                <w:sz w:val="28"/>
                <w:szCs w:val="28"/>
              </w:rPr>
            </w:pPr>
            <w:r w:rsidRPr="00FA1595">
              <w:rPr>
                <w:sz w:val="28"/>
                <w:szCs w:val="28"/>
              </w:rPr>
              <w:t>-Доля используемых в учреждениях энергосберегающих ламп освещения (%)</w:t>
            </w:r>
          </w:p>
        </w:tc>
      </w:tr>
      <w:tr w:rsidR="00942A3C" w:rsidRPr="00B9175D" w:rsidTr="008732A4">
        <w:tc>
          <w:tcPr>
            <w:tcW w:w="3652" w:type="dxa"/>
          </w:tcPr>
          <w:p w:rsidR="00942A3C" w:rsidRPr="00B9175D" w:rsidRDefault="00942A3C" w:rsidP="00CD7807">
            <w:pPr>
              <w:contextualSpacing/>
              <w:rPr>
                <w:sz w:val="28"/>
                <w:szCs w:val="28"/>
              </w:rPr>
            </w:pPr>
            <w:r w:rsidRPr="00B9175D">
              <w:rPr>
                <w:sz w:val="28"/>
                <w:szCs w:val="28"/>
              </w:rPr>
              <w:t xml:space="preserve">Сроки </w:t>
            </w:r>
            <w:r>
              <w:rPr>
                <w:sz w:val="28"/>
                <w:szCs w:val="28"/>
              </w:rPr>
              <w:t xml:space="preserve">и этапы реализации подпрограммы </w:t>
            </w:r>
          </w:p>
        </w:tc>
        <w:tc>
          <w:tcPr>
            <w:tcW w:w="6379" w:type="dxa"/>
          </w:tcPr>
          <w:p w:rsidR="00942A3C" w:rsidRPr="00AB427B" w:rsidRDefault="00942A3C" w:rsidP="00CD7807">
            <w:pPr>
              <w:rPr>
                <w:sz w:val="28"/>
                <w:szCs w:val="28"/>
              </w:rPr>
            </w:pPr>
            <w:r>
              <w:rPr>
                <w:sz w:val="28"/>
                <w:szCs w:val="28"/>
              </w:rPr>
              <w:t>2014-2015 годы</w:t>
            </w:r>
          </w:p>
        </w:tc>
      </w:tr>
      <w:tr w:rsidR="00942A3C" w:rsidRPr="00B9175D" w:rsidTr="008732A4">
        <w:tc>
          <w:tcPr>
            <w:tcW w:w="3652" w:type="dxa"/>
          </w:tcPr>
          <w:p w:rsidR="00942A3C" w:rsidRPr="00B9175D" w:rsidRDefault="00942A3C" w:rsidP="00CD7807">
            <w:pPr>
              <w:contextualSpacing/>
              <w:rPr>
                <w:sz w:val="28"/>
                <w:szCs w:val="28"/>
              </w:rPr>
            </w:pPr>
            <w:r w:rsidRPr="00B9175D">
              <w:rPr>
                <w:sz w:val="28"/>
                <w:szCs w:val="28"/>
              </w:rPr>
              <w:t>Об</w:t>
            </w:r>
            <w:r>
              <w:rPr>
                <w:sz w:val="28"/>
                <w:szCs w:val="28"/>
              </w:rPr>
              <w:t xml:space="preserve">ъемы и источники финансирования </w:t>
            </w:r>
            <w:r>
              <w:rPr>
                <w:sz w:val="28"/>
                <w:szCs w:val="28"/>
              </w:rPr>
              <w:lastRenderedPageBreak/>
              <w:t xml:space="preserve">подпрограммы </w:t>
            </w:r>
          </w:p>
        </w:tc>
        <w:tc>
          <w:tcPr>
            <w:tcW w:w="6379" w:type="dxa"/>
          </w:tcPr>
          <w:p w:rsidR="00942A3C" w:rsidRPr="004A63D2" w:rsidRDefault="00942A3C" w:rsidP="008732A4">
            <w:pPr>
              <w:pStyle w:val="ConsPlusNonformat"/>
              <w:ind w:right="-108"/>
              <w:rPr>
                <w:rFonts w:ascii="Times New Roman" w:hAnsi="Times New Roman" w:cs="Times New Roman"/>
                <w:spacing w:val="-6"/>
                <w:sz w:val="28"/>
                <w:szCs w:val="28"/>
              </w:rPr>
            </w:pPr>
            <w:r w:rsidRPr="004A63D2">
              <w:rPr>
                <w:rFonts w:ascii="Times New Roman" w:hAnsi="Times New Roman" w:cs="Times New Roman"/>
                <w:sz w:val="28"/>
                <w:szCs w:val="28"/>
              </w:rPr>
              <w:lastRenderedPageBreak/>
              <w:t>Общий объем финансирования подпрограммы составит:  217 935,</w:t>
            </w:r>
            <w:r w:rsidR="00741F82">
              <w:rPr>
                <w:rFonts w:ascii="Times New Roman" w:hAnsi="Times New Roman" w:cs="Times New Roman"/>
                <w:sz w:val="28"/>
                <w:szCs w:val="28"/>
              </w:rPr>
              <w:t>0</w:t>
            </w:r>
            <w:r w:rsidRPr="004A63D2">
              <w:rPr>
                <w:rFonts w:ascii="Times New Roman" w:hAnsi="Times New Roman" w:cs="Times New Roman"/>
                <w:sz w:val="28"/>
                <w:szCs w:val="28"/>
              </w:rPr>
              <w:t>0 руб</w:t>
            </w:r>
            <w:r w:rsidR="008732A4">
              <w:rPr>
                <w:rFonts w:ascii="Times New Roman" w:hAnsi="Times New Roman" w:cs="Times New Roman"/>
                <w:sz w:val="28"/>
                <w:szCs w:val="28"/>
              </w:rPr>
              <w:t>.</w:t>
            </w:r>
            <w:r w:rsidRPr="004A63D2">
              <w:rPr>
                <w:rFonts w:ascii="Times New Roman" w:hAnsi="Times New Roman" w:cs="Times New Roman"/>
                <w:sz w:val="28"/>
                <w:szCs w:val="28"/>
              </w:rPr>
              <w:t xml:space="preserve">, </w:t>
            </w:r>
            <w:r w:rsidRPr="004A63D2">
              <w:rPr>
                <w:rFonts w:ascii="Times New Roman" w:hAnsi="Times New Roman" w:cs="Times New Roman"/>
                <w:spacing w:val="-6"/>
                <w:sz w:val="28"/>
                <w:szCs w:val="28"/>
              </w:rPr>
              <w:t>из них:</w:t>
            </w:r>
          </w:p>
          <w:p w:rsidR="00942A3C" w:rsidRPr="004A63D2" w:rsidRDefault="00942A3C" w:rsidP="008732A4">
            <w:pPr>
              <w:pStyle w:val="ConsPlusNonformat"/>
              <w:ind w:left="-108" w:right="-108"/>
              <w:rPr>
                <w:rFonts w:ascii="Times New Roman" w:hAnsi="Times New Roman" w:cs="Times New Roman"/>
                <w:spacing w:val="-6"/>
                <w:sz w:val="28"/>
                <w:szCs w:val="28"/>
              </w:rPr>
            </w:pPr>
            <w:r w:rsidRPr="004A63D2">
              <w:rPr>
                <w:rFonts w:ascii="Times New Roman" w:hAnsi="Times New Roman" w:cs="Times New Roman"/>
                <w:spacing w:val="-6"/>
                <w:sz w:val="28"/>
                <w:szCs w:val="28"/>
              </w:rPr>
              <w:lastRenderedPageBreak/>
              <w:t>-  за счет средст</w:t>
            </w:r>
            <w:r w:rsidR="00741F82">
              <w:rPr>
                <w:rFonts w:ascii="Times New Roman" w:hAnsi="Times New Roman" w:cs="Times New Roman"/>
                <w:spacing w:val="-6"/>
                <w:sz w:val="28"/>
                <w:szCs w:val="28"/>
              </w:rPr>
              <w:t>в районного бюджета – 217 935,00</w:t>
            </w:r>
            <w:r w:rsidR="008732A4">
              <w:rPr>
                <w:rFonts w:ascii="Times New Roman" w:hAnsi="Times New Roman" w:cs="Times New Roman"/>
                <w:spacing w:val="-6"/>
                <w:sz w:val="28"/>
                <w:szCs w:val="28"/>
              </w:rPr>
              <w:t xml:space="preserve"> </w:t>
            </w:r>
            <w:r w:rsidRPr="004A63D2">
              <w:rPr>
                <w:rFonts w:ascii="Times New Roman" w:hAnsi="Times New Roman" w:cs="Times New Roman"/>
                <w:spacing w:val="-6"/>
                <w:sz w:val="28"/>
                <w:szCs w:val="28"/>
              </w:rPr>
              <w:t>руб</w:t>
            </w:r>
            <w:r w:rsidR="008732A4">
              <w:rPr>
                <w:rFonts w:ascii="Times New Roman" w:hAnsi="Times New Roman" w:cs="Times New Roman"/>
                <w:spacing w:val="-6"/>
                <w:sz w:val="28"/>
                <w:szCs w:val="28"/>
              </w:rPr>
              <w:t>.</w:t>
            </w:r>
            <w:r w:rsidRPr="004A63D2">
              <w:rPr>
                <w:rFonts w:ascii="Times New Roman" w:hAnsi="Times New Roman" w:cs="Times New Roman"/>
                <w:spacing w:val="-6"/>
                <w:sz w:val="28"/>
                <w:szCs w:val="28"/>
              </w:rPr>
              <w:t xml:space="preserve">, </w:t>
            </w:r>
          </w:p>
          <w:p w:rsidR="00942A3C" w:rsidRPr="004A63D2" w:rsidRDefault="00942A3C" w:rsidP="008732A4">
            <w:pPr>
              <w:pStyle w:val="ConsPlusNonformat"/>
              <w:ind w:right="-108"/>
              <w:rPr>
                <w:rFonts w:ascii="Times New Roman" w:hAnsi="Times New Roman" w:cs="Times New Roman"/>
                <w:spacing w:val="-6"/>
                <w:sz w:val="28"/>
                <w:szCs w:val="28"/>
              </w:rPr>
            </w:pPr>
            <w:r w:rsidRPr="004A63D2">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sidRPr="004A63D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4A63D2">
              <w:rPr>
                <w:rFonts w:ascii="Times New Roman" w:hAnsi="Times New Roman" w:cs="Times New Roman"/>
                <w:spacing w:val="-6"/>
                <w:sz w:val="28"/>
                <w:szCs w:val="28"/>
              </w:rPr>
              <w:t>,</w:t>
            </w:r>
          </w:p>
          <w:p w:rsidR="00942A3C" w:rsidRDefault="00942A3C"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4A63D2">
              <w:rPr>
                <w:spacing w:val="-6"/>
                <w:sz w:val="28"/>
                <w:szCs w:val="28"/>
              </w:rPr>
              <w:t>-  федерального бюджета – 0</w:t>
            </w:r>
            <w:r w:rsidR="00741F82">
              <w:rPr>
                <w:spacing w:val="-6"/>
                <w:sz w:val="28"/>
                <w:szCs w:val="28"/>
              </w:rPr>
              <w:t>,00</w:t>
            </w:r>
            <w:r w:rsidRPr="004A63D2">
              <w:rPr>
                <w:spacing w:val="-6"/>
                <w:sz w:val="28"/>
                <w:szCs w:val="28"/>
              </w:rPr>
              <w:t xml:space="preserve">  руб</w:t>
            </w:r>
            <w:r w:rsidR="008732A4">
              <w:rPr>
                <w:spacing w:val="-6"/>
                <w:sz w:val="28"/>
                <w:szCs w:val="28"/>
              </w:rPr>
              <w:t>.</w:t>
            </w:r>
            <w:r w:rsidRPr="004A63D2">
              <w:rPr>
                <w:spacing w:val="-6"/>
                <w:sz w:val="28"/>
                <w:szCs w:val="28"/>
              </w:rPr>
              <w:t>,</w:t>
            </w:r>
          </w:p>
          <w:p w:rsidR="00942A3C" w:rsidRPr="004A63D2" w:rsidRDefault="00942A3C"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r w:rsidR="008732A4">
              <w:rPr>
                <w:spacing w:val="-6"/>
                <w:sz w:val="28"/>
                <w:szCs w:val="28"/>
              </w:rPr>
              <w:t>.</w:t>
            </w:r>
          </w:p>
          <w:p w:rsidR="00942A3C" w:rsidRDefault="00942A3C" w:rsidP="008732A4">
            <w:pPr>
              <w:pStyle w:val="ConsPlusNonformat"/>
              <w:ind w:right="-108"/>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Default="00942A3C"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FB5E0D">
              <w:rPr>
                <w:b/>
                <w:spacing w:val="-6"/>
                <w:sz w:val="28"/>
                <w:szCs w:val="28"/>
              </w:rPr>
              <w:t>- 2014 год</w:t>
            </w:r>
            <w:r w:rsidRPr="0044153C">
              <w:rPr>
                <w:spacing w:val="-6"/>
                <w:sz w:val="28"/>
                <w:szCs w:val="28"/>
              </w:rPr>
              <w:t xml:space="preserve"> –</w:t>
            </w:r>
            <w:r>
              <w:rPr>
                <w:spacing w:val="-6"/>
                <w:sz w:val="28"/>
                <w:szCs w:val="28"/>
              </w:rPr>
              <w:t>0</w:t>
            </w:r>
            <w:r w:rsidR="00741F82">
              <w:rPr>
                <w:spacing w:val="-6"/>
                <w:sz w:val="28"/>
                <w:szCs w:val="28"/>
              </w:rPr>
              <w:t>,00   руб</w:t>
            </w:r>
            <w:r w:rsidR="008732A4">
              <w:rPr>
                <w:spacing w:val="-6"/>
                <w:sz w:val="28"/>
                <w:szCs w:val="28"/>
              </w:rPr>
              <w:t>.</w:t>
            </w:r>
            <w:r w:rsidR="00741F82">
              <w:rPr>
                <w:spacing w:val="-6"/>
                <w:sz w:val="28"/>
                <w:szCs w:val="28"/>
              </w:rPr>
              <w:t>;</w:t>
            </w:r>
          </w:p>
          <w:p w:rsidR="00942A3C" w:rsidRPr="00FE0B41" w:rsidRDefault="00942A3C" w:rsidP="008732A4">
            <w:pPr>
              <w:pStyle w:val="ConsPlusNonformat"/>
              <w:ind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sidRPr="0044153C">
              <w:rPr>
                <w:rFonts w:ascii="Times New Roman" w:hAnsi="Times New Roman" w:cs="Times New Roman"/>
                <w:spacing w:val="-6"/>
                <w:sz w:val="28"/>
                <w:szCs w:val="28"/>
              </w:rPr>
              <w:t xml:space="preserve"> – </w:t>
            </w:r>
            <w:r>
              <w:rPr>
                <w:rFonts w:ascii="Times New Roman" w:hAnsi="Times New Roman" w:cs="Times New Roman"/>
                <w:spacing w:val="-6"/>
                <w:sz w:val="28"/>
                <w:szCs w:val="28"/>
              </w:rPr>
              <w:t>217 935,0</w:t>
            </w:r>
            <w:r w:rsidR="00741F82">
              <w:rPr>
                <w:rFonts w:ascii="Times New Roman" w:hAnsi="Times New Roman" w:cs="Times New Roman"/>
                <w:spacing w:val="-6"/>
                <w:sz w:val="28"/>
                <w:szCs w:val="28"/>
              </w:rPr>
              <w:t>0</w:t>
            </w:r>
            <w:r>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из них:</w:t>
            </w:r>
          </w:p>
          <w:p w:rsidR="00942A3C" w:rsidRPr="00FE0B41" w:rsidRDefault="00942A3C" w:rsidP="008732A4">
            <w:pPr>
              <w:pStyle w:val="ConsPlusNonformat"/>
              <w:ind w:right="-108"/>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217 935</w:t>
            </w:r>
            <w:r w:rsidRPr="00FE0B41">
              <w:rPr>
                <w:rFonts w:ascii="Times New Roman" w:hAnsi="Times New Roman" w:cs="Times New Roman"/>
                <w:spacing w:val="-6"/>
                <w:sz w:val="28"/>
                <w:szCs w:val="28"/>
              </w:rPr>
              <w:t>,</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8732A4">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42A3C" w:rsidRPr="00FE0B41" w:rsidRDefault="00942A3C" w:rsidP="008732A4">
            <w:pPr>
              <w:pStyle w:val="ConsPlusNonformat"/>
              <w:ind w:right="-108"/>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42A3C" w:rsidRDefault="00942A3C"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pacing w:val="-6"/>
                <w:sz w:val="28"/>
                <w:szCs w:val="28"/>
              </w:rPr>
            </w:pPr>
            <w:r w:rsidRPr="00FE0B41">
              <w:rPr>
                <w:spacing w:val="-6"/>
                <w:sz w:val="28"/>
                <w:szCs w:val="28"/>
              </w:rPr>
              <w:t>- федерального бюджета – 0</w:t>
            </w:r>
            <w:r w:rsidR="00741F82">
              <w:rPr>
                <w:spacing w:val="-6"/>
                <w:sz w:val="28"/>
                <w:szCs w:val="28"/>
              </w:rPr>
              <w:t>,00</w:t>
            </w:r>
            <w:r w:rsidRPr="00FE0B41">
              <w:rPr>
                <w:spacing w:val="-6"/>
                <w:sz w:val="28"/>
                <w:szCs w:val="28"/>
              </w:rPr>
              <w:t xml:space="preserve">  руб</w:t>
            </w:r>
            <w:r w:rsidR="008732A4">
              <w:rPr>
                <w:spacing w:val="-6"/>
                <w:sz w:val="28"/>
                <w:szCs w:val="28"/>
              </w:rPr>
              <w:t>.</w:t>
            </w:r>
            <w:r>
              <w:rPr>
                <w:spacing w:val="-6"/>
                <w:sz w:val="28"/>
                <w:szCs w:val="28"/>
              </w:rPr>
              <w:t>,</w:t>
            </w:r>
          </w:p>
          <w:p w:rsidR="00942A3C" w:rsidRPr="00B9175D" w:rsidRDefault="00942A3C" w:rsidP="008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p>
        </w:tc>
      </w:tr>
    </w:tbl>
    <w:p w:rsidR="00942A3C" w:rsidRPr="005F7B36" w:rsidRDefault="00942A3C" w:rsidP="00CD7807">
      <w:pPr>
        <w:widowControl w:val="0"/>
        <w:autoSpaceDE w:val="0"/>
        <w:autoSpaceDN w:val="0"/>
        <w:adjustRightInd w:val="0"/>
        <w:contextualSpacing/>
        <w:jc w:val="center"/>
        <w:rPr>
          <w:b/>
          <w:sz w:val="16"/>
          <w:szCs w:val="16"/>
        </w:rPr>
      </w:pPr>
    </w:p>
    <w:p w:rsidR="008732A4" w:rsidRDefault="008732A4" w:rsidP="00CD7807">
      <w:pPr>
        <w:ind w:firstLine="709"/>
        <w:rPr>
          <w:b/>
          <w:sz w:val="28"/>
          <w:szCs w:val="28"/>
        </w:rPr>
      </w:pPr>
    </w:p>
    <w:p w:rsidR="00942A3C" w:rsidRDefault="00942A3C" w:rsidP="00CD7807">
      <w:pPr>
        <w:ind w:firstLine="709"/>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942A3C" w:rsidRDefault="00942A3C" w:rsidP="00CD7807">
      <w:pPr>
        <w:ind w:firstLine="709"/>
        <w:jc w:val="both"/>
        <w:rPr>
          <w:sz w:val="28"/>
          <w:szCs w:val="28"/>
        </w:rPr>
      </w:pPr>
      <w:r w:rsidRPr="005D4BE6">
        <w:rPr>
          <w:sz w:val="28"/>
          <w:szCs w:val="28"/>
        </w:rPr>
        <w:t>В настоящее время достаточно остро стоит проблема повышения эффективности энергосбережения топливно-энергетических ресурсов.</w:t>
      </w:r>
      <w:r>
        <w:rPr>
          <w:sz w:val="28"/>
          <w:szCs w:val="28"/>
        </w:rPr>
        <w:t xml:space="preserve"> В связи с резким удорожанием стоимости энергоресурсов значительно увеличилась доля затрат на топливно-энергетические ресурсы в себестоимости продукции и оказании услуг.</w:t>
      </w:r>
    </w:p>
    <w:p w:rsidR="00942A3C" w:rsidRDefault="00942A3C" w:rsidP="00CD7807">
      <w:pPr>
        <w:ind w:firstLine="709"/>
        <w:jc w:val="both"/>
        <w:rPr>
          <w:sz w:val="28"/>
          <w:szCs w:val="28"/>
        </w:rPr>
      </w:pPr>
      <w:r>
        <w:rPr>
          <w:sz w:val="28"/>
          <w:szCs w:val="28"/>
        </w:rPr>
        <w:t>Существующие тарифы на энергоресурсы, а также нормативные объемыпотребления, учитываемые при заключении договоров с энергосберегающими организациями, не всегда являются экономически обоснованными из-за отсутствия независимого энергоаудита. Результаты выборочных обследований, научные исследования и опыт практического применения современных приборов учета показывают необоснованное завышение платежей энергосберегающими организациями практически по всем видам энергоресурсов.</w:t>
      </w:r>
    </w:p>
    <w:p w:rsidR="00942A3C" w:rsidRDefault="00942A3C" w:rsidP="00CD7807">
      <w:pPr>
        <w:ind w:firstLine="709"/>
        <w:jc w:val="both"/>
        <w:rPr>
          <w:sz w:val="28"/>
          <w:szCs w:val="28"/>
        </w:rPr>
      </w:pPr>
      <w:r>
        <w:rPr>
          <w:sz w:val="28"/>
          <w:szCs w:val="28"/>
        </w:rPr>
        <w:t>Отсутствие приборного учета не стимулирует применение рациональных методов расходования энергоресурсов. Существующие здания и сооружения, инженерные коммуникации не отвечают современным строительным нормам и правилам энегросбережению. Все это значительно увеличивает долю расходов из бюджета Кардымовского района на содержание учреждений культуры.</w:t>
      </w:r>
    </w:p>
    <w:p w:rsidR="00942A3C" w:rsidRDefault="00942A3C" w:rsidP="00CD7807">
      <w:pPr>
        <w:jc w:val="both"/>
        <w:rPr>
          <w:sz w:val="28"/>
          <w:szCs w:val="28"/>
        </w:rPr>
      </w:pPr>
      <w:r>
        <w:rPr>
          <w:sz w:val="28"/>
          <w:szCs w:val="28"/>
        </w:rPr>
        <w:t>Хронически недостаточное финансирование комплекса работ по энергосбережению с течением времени значительно усугубляет ситуацию.</w:t>
      </w:r>
    </w:p>
    <w:p w:rsidR="00942A3C" w:rsidRDefault="00942A3C" w:rsidP="00CD7807">
      <w:pPr>
        <w:ind w:firstLine="709"/>
        <w:jc w:val="both"/>
        <w:rPr>
          <w:sz w:val="28"/>
          <w:szCs w:val="28"/>
        </w:rPr>
      </w:pPr>
      <w:r>
        <w:rPr>
          <w:sz w:val="28"/>
          <w:szCs w:val="28"/>
        </w:rPr>
        <w:t>Решение вышеперечисленных проблем невозможно без комплексного подхода к энергосбережению и реализации мероприятий подпрограммы.</w:t>
      </w:r>
    </w:p>
    <w:p w:rsidR="00942A3C" w:rsidRDefault="00942A3C" w:rsidP="00CD7807">
      <w:pPr>
        <w:ind w:firstLine="709"/>
        <w:jc w:val="both"/>
        <w:rPr>
          <w:sz w:val="28"/>
          <w:szCs w:val="28"/>
        </w:rPr>
      </w:pPr>
      <w:r>
        <w:rPr>
          <w:sz w:val="28"/>
          <w:szCs w:val="28"/>
        </w:rPr>
        <w:t>Принятый Федеральный закон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должен кардинально изменить ситуацию, создав экономические условия для интенсификации работы по энергосбережению.</w:t>
      </w:r>
    </w:p>
    <w:p w:rsidR="00942A3C" w:rsidRPr="005D4BE6" w:rsidRDefault="00942A3C" w:rsidP="00CD7807">
      <w:pPr>
        <w:rPr>
          <w:sz w:val="28"/>
          <w:szCs w:val="28"/>
        </w:rPr>
      </w:pPr>
    </w:p>
    <w:p w:rsidR="0055247A" w:rsidRDefault="0055247A" w:rsidP="00CD7807">
      <w:pPr>
        <w:ind w:firstLine="709"/>
        <w:rPr>
          <w:b/>
          <w:sz w:val="28"/>
          <w:szCs w:val="28"/>
        </w:rPr>
      </w:pPr>
    </w:p>
    <w:p w:rsidR="0055247A" w:rsidRDefault="0055247A" w:rsidP="00CD7807">
      <w:pPr>
        <w:ind w:firstLine="709"/>
        <w:rPr>
          <w:b/>
          <w:sz w:val="28"/>
          <w:szCs w:val="28"/>
        </w:rPr>
      </w:pPr>
    </w:p>
    <w:p w:rsidR="00942A3C" w:rsidRPr="002618AB" w:rsidRDefault="00942A3C" w:rsidP="00CD7807">
      <w:pPr>
        <w:ind w:firstLine="709"/>
        <w:rPr>
          <w:b/>
          <w:sz w:val="28"/>
          <w:szCs w:val="28"/>
        </w:rPr>
      </w:pPr>
      <w:r>
        <w:rPr>
          <w:b/>
          <w:sz w:val="28"/>
          <w:szCs w:val="28"/>
        </w:rPr>
        <w:lastRenderedPageBreak/>
        <w:t xml:space="preserve">Раздел </w:t>
      </w:r>
      <w:r w:rsidRPr="002618AB">
        <w:rPr>
          <w:b/>
          <w:sz w:val="28"/>
          <w:szCs w:val="28"/>
        </w:rPr>
        <w:t>2.  Цел</w:t>
      </w:r>
      <w:r w:rsidR="00670BF9">
        <w:rPr>
          <w:b/>
          <w:sz w:val="28"/>
          <w:szCs w:val="28"/>
        </w:rPr>
        <w:t>и</w:t>
      </w:r>
      <w:r w:rsidRPr="002618AB">
        <w:rPr>
          <w:b/>
          <w:sz w:val="28"/>
          <w:szCs w:val="28"/>
        </w:rPr>
        <w:t xml:space="preserve">, задачи и целевые показатели </w:t>
      </w:r>
      <w:r>
        <w:rPr>
          <w:b/>
          <w:sz w:val="28"/>
          <w:szCs w:val="28"/>
        </w:rPr>
        <w:t>подп</w:t>
      </w:r>
      <w:r w:rsidRPr="002618AB">
        <w:rPr>
          <w:b/>
          <w:sz w:val="28"/>
          <w:szCs w:val="28"/>
        </w:rPr>
        <w:t>рограммы</w:t>
      </w:r>
    </w:p>
    <w:p w:rsidR="00942A3C" w:rsidRDefault="00942A3C" w:rsidP="00CD7807">
      <w:pPr>
        <w:ind w:firstLine="709"/>
        <w:rPr>
          <w:sz w:val="28"/>
          <w:szCs w:val="28"/>
        </w:rPr>
      </w:pPr>
      <w:r w:rsidRPr="002618AB">
        <w:rPr>
          <w:sz w:val="28"/>
          <w:szCs w:val="28"/>
        </w:rPr>
        <w:t xml:space="preserve">Целью </w:t>
      </w:r>
      <w:r>
        <w:rPr>
          <w:sz w:val="28"/>
          <w:szCs w:val="28"/>
        </w:rPr>
        <w:t>подп</w:t>
      </w:r>
      <w:r w:rsidRPr="002618AB">
        <w:rPr>
          <w:sz w:val="28"/>
          <w:szCs w:val="28"/>
        </w:rPr>
        <w:t>рогра</w:t>
      </w:r>
      <w:r>
        <w:rPr>
          <w:sz w:val="28"/>
          <w:szCs w:val="28"/>
        </w:rPr>
        <w:t>ммы является о</w:t>
      </w:r>
      <w:r w:rsidRPr="00546D31">
        <w:rPr>
          <w:sz w:val="28"/>
          <w:szCs w:val="28"/>
        </w:rPr>
        <w:t>беспечение рационального использования энерг</w:t>
      </w:r>
      <w:r>
        <w:rPr>
          <w:sz w:val="28"/>
          <w:szCs w:val="28"/>
        </w:rPr>
        <w:t>етических ресурсов в учреждениях культуры</w:t>
      </w:r>
      <w:r w:rsidRPr="00546D31">
        <w:rPr>
          <w:sz w:val="28"/>
          <w:szCs w:val="28"/>
        </w:rPr>
        <w:t xml:space="preserve"> за счет реализации мероприятий по энергосбережению и  повышению энергетической эффективности</w:t>
      </w:r>
      <w:r>
        <w:rPr>
          <w:sz w:val="28"/>
          <w:szCs w:val="28"/>
        </w:rPr>
        <w:t>.</w:t>
      </w:r>
    </w:p>
    <w:p w:rsidR="00942A3C" w:rsidRDefault="00942A3C" w:rsidP="00CD7807">
      <w:pPr>
        <w:ind w:firstLine="709"/>
        <w:rPr>
          <w:sz w:val="28"/>
          <w:szCs w:val="28"/>
        </w:rPr>
      </w:pPr>
      <w:r>
        <w:rPr>
          <w:sz w:val="28"/>
          <w:szCs w:val="28"/>
        </w:rPr>
        <w:t>Для решения цели поставлены следующие задачи:</w:t>
      </w:r>
    </w:p>
    <w:p w:rsidR="00942A3C" w:rsidRDefault="00942A3C" w:rsidP="00CD7807">
      <w:pPr>
        <w:ind w:firstLine="709"/>
        <w:rPr>
          <w:sz w:val="28"/>
          <w:szCs w:val="28"/>
        </w:rPr>
      </w:pPr>
      <w:r>
        <w:rPr>
          <w:sz w:val="28"/>
          <w:szCs w:val="28"/>
        </w:rPr>
        <w:t>-</w:t>
      </w:r>
      <w:r w:rsidR="00670BF9">
        <w:rPr>
          <w:sz w:val="28"/>
          <w:szCs w:val="28"/>
        </w:rPr>
        <w:t xml:space="preserve"> </w:t>
      </w:r>
      <w:r w:rsidRPr="00546D31">
        <w:rPr>
          <w:sz w:val="28"/>
          <w:szCs w:val="28"/>
        </w:rPr>
        <w:t>повышение эффективности системы электроснабжения</w:t>
      </w:r>
      <w:r>
        <w:rPr>
          <w:sz w:val="28"/>
          <w:szCs w:val="28"/>
        </w:rPr>
        <w:t>,</w:t>
      </w:r>
    </w:p>
    <w:p w:rsidR="00670BF9" w:rsidRDefault="00670BF9" w:rsidP="00CD7807">
      <w:pPr>
        <w:ind w:firstLine="709"/>
        <w:rPr>
          <w:sz w:val="28"/>
          <w:szCs w:val="28"/>
        </w:rPr>
      </w:pPr>
      <w:r>
        <w:rPr>
          <w:sz w:val="28"/>
          <w:szCs w:val="28"/>
        </w:rPr>
        <w:t>- р</w:t>
      </w:r>
      <w:r w:rsidRPr="00546D31">
        <w:rPr>
          <w:sz w:val="28"/>
          <w:szCs w:val="28"/>
        </w:rPr>
        <w:t>еализация организационных мероприятий по энергосбережению и повышен</w:t>
      </w:r>
      <w:r>
        <w:rPr>
          <w:sz w:val="28"/>
          <w:szCs w:val="28"/>
        </w:rPr>
        <w:t>ию энергетической эффективности.</w:t>
      </w:r>
    </w:p>
    <w:p w:rsidR="00942A3C" w:rsidRPr="009435FF" w:rsidRDefault="00942A3C" w:rsidP="00CD7807">
      <w:pPr>
        <w:autoSpaceDE w:val="0"/>
        <w:autoSpaceDN w:val="0"/>
        <w:adjustRightInd w:val="0"/>
        <w:ind w:firstLine="709"/>
        <w:rPr>
          <w:sz w:val="28"/>
          <w:szCs w:val="28"/>
        </w:rPr>
      </w:pPr>
      <w:r w:rsidRPr="009435FF">
        <w:rPr>
          <w:sz w:val="28"/>
          <w:szCs w:val="28"/>
        </w:rPr>
        <w:t>Значения показателей задач подпрограммы:</w:t>
      </w:r>
    </w:p>
    <w:p w:rsidR="00942A3C" w:rsidRDefault="00942A3C" w:rsidP="00CD78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460"/>
        <w:gridCol w:w="2127"/>
        <w:gridCol w:w="1842"/>
        <w:gridCol w:w="2127"/>
      </w:tblGrid>
      <w:tr w:rsidR="00942A3C" w:rsidRPr="003B136C" w:rsidTr="00741F82">
        <w:tc>
          <w:tcPr>
            <w:tcW w:w="617" w:type="dxa"/>
            <w:shd w:val="clear" w:color="auto" w:fill="auto"/>
            <w:vAlign w:val="center"/>
          </w:tcPr>
          <w:p w:rsidR="00942A3C" w:rsidRPr="00033EF2" w:rsidRDefault="00942A3C" w:rsidP="00741F82">
            <w:pPr>
              <w:autoSpaceDE w:val="0"/>
              <w:autoSpaceDN w:val="0"/>
              <w:adjustRightInd w:val="0"/>
              <w:jc w:val="center"/>
              <w:rPr>
                <w:b/>
                <w:i/>
              </w:rPr>
            </w:pPr>
            <w:r w:rsidRPr="00033EF2">
              <w:rPr>
                <w:b/>
                <w:i/>
                <w:sz w:val="22"/>
                <w:szCs w:val="22"/>
              </w:rPr>
              <w:t>№</w:t>
            </w:r>
          </w:p>
          <w:p w:rsidR="00942A3C" w:rsidRPr="00033EF2" w:rsidRDefault="00942A3C" w:rsidP="00741F82">
            <w:pPr>
              <w:autoSpaceDE w:val="0"/>
              <w:autoSpaceDN w:val="0"/>
              <w:adjustRightInd w:val="0"/>
              <w:jc w:val="center"/>
              <w:rPr>
                <w:b/>
                <w:i/>
              </w:rPr>
            </w:pPr>
            <w:r w:rsidRPr="00033EF2">
              <w:rPr>
                <w:b/>
                <w:i/>
                <w:sz w:val="22"/>
                <w:szCs w:val="22"/>
              </w:rPr>
              <w:t>п\п</w:t>
            </w:r>
          </w:p>
        </w:tc>
        <w:tc>
          <w:tcPr>
            <w:tcW w:w="3460" w:type="dxa"/>
            <w:shd w:val="clear" w:color="auto" w:fill="auto"/>
            <w:vAlign w:val="center"/>
          </w:tcPr>
          <w:p w:rsidR="00942A3C" w:rsidRPr="00033EF2" w:rsidRDefault="00942A3C" w:rsidP="00741F82">
            <w:pPr>
              <w:autoSpaceDE w:val="0"/>
              <w:autoSpaceDN w:val="0"/>
              <w:adjustRightInd w:val="0"/>
              <w:ind w:hanging="61"/>
              <w:jc w:val="center"/>
              <w:rPr>
                <w:b/>
                <w:i/>
              </w:rPr>
            </w:pPr>
            <w:r w:rsidRPr="00033EF2">
              <w:rPr>
                <w:b/>
                <w:i/>
                <w:sz w:val="22"/>
                <w:szCs w:val="22"/>
              </w:rPr>
              <w:t>Целевые показатели</w:t>
            </w:r>
          </w:p>
        </w:tc>
        <w:tc>
          <w:tcPr>
            <w:tcW w:w="2127" w:type="dxa"/>
            <w:shd w:val="clear" w:color="auto" w:fill="auto"/>
            <w:vAlign w:val="center"/>
          </w:tcPr>
          <w:p w:rsidR="00942A3C" w:rsidRPr="00033EF2" w:rsidRDefault="00942A3C" w:rsidP="00741F82">
            <w:pPr>
              <w:autoSpaceDE w:val="0"/>
              <w:autoSpaceDN w:val="0"/>
              <w:adjustRightInd w:val="0"/>
              <w:ind w:firstLine="50"/>
              <w:jc w:val="center"/>
              <w:rPr>
                <w:b/>
                <w:i/>
              </w:rPr>
            </w:pPr>
            <w:r w:rsidRPr="00033EF2">
              <w:rPr>
                <w:b/>
                <w:i/>
                <w:sz w:val="22"/>
                <w:szCs w:val="22"/>
              </w:rPr>
              <w:t>Единица измерения</w:t>
            </w:r>
          </w:p>
        </w:tc>
        <w:tc>
          <w:tcPr>
            <w:tcW w:w="1842" w:type="dxa"/>
            <w:shd w:val="clear" w:color="auto" w:fill="auto"/>
            <w:vAlign w:val="center"/>
          </w:tcPr>
          <w:p w:rsidR="00942A3C" w:rsidRPr="00033EF2" w:rsidRDefault="00942A3C" w:rsidP="00741F82">
            <w:pPr>
              <w:autoSpaceDE w:val="0"/>
              <w:autoSpaceDN w:val="0"/>
              <w:adjustRightInd w:val="0"/>
              <w:jc w:val="center"/>
              <w:rPr>
                <w:b/>
                <w:i/>
              </w:rPr>
            </w:pPr>
            <w:r w:rsidRPr="00033EF2">
              <w:rPr>
                <w:b/>
                <w:i/>
                <w:sz w:val="22"/>
                <w:szCs w:val="22"/>
              </w:rPr>
              <w:t>2014</w:t>
            </w:r>
          </w:p>
        </w:tc>
        <w:tc>
          <w:tcPr>
            <w:tcW w:w="2127" w:type="dxa"/>
            <w:shd w:val="clear" w:color="auto" w:fill="auto"/>
            <w:vAlign w:val="center"/>
          </w:tcPr>
          <w:p w:rsidR="00942A3C" w:rsidRPr="00033EF2" w:rsidRDefault="00942A3C" w:rsidP="00741F82">
            <w:pPr>
              <w:autoSpaceDE w:val="0"/>
              <w:autoSpaceDN w:val="0"/>
              <w:adjustRightInd w:val="0"/>
              <w:ind w:left="-181" w:right="-164" w:hanging="578"/>
              <w:jc w:val="center"/>
              <w:rPr>
                <w:b/>
                <w:i/>
              </w:rPr>
            </w:pPr>
            <w:r>
              <w:rPr>
                <w:b/>
                <w:i/>
                <w:sz w:val="22"/>
                <w:szCs w:val="22"/>
              </w:rPr>
              <w:t>2015</w:t>
            </w:r>
          </w:p>
        </w:tc>
      </w:tr>
      <w:tr w:rsidR="00942A3C" w:rsidRPr="003B136C" w:rsidTr="00942A3C">
        <w:tc>
          <w:tcPr>
            <w:tcW w:w="617" w:type="dxa"/>
            <w:shd w:val="clear" w:color="auto" w:fill="auto"/>
          </w:tcPr>
          <w:p w:rsidR="00942A3C" w:rsidRPr="0084762C" w:rsidRDefault="00942A3C" w:rsidP="00CD7807">
            <w:pPr>
              <w:autoSpaceDE w:val="0"/>
              <w:autoSpaceDN w:val="0"/>
              <w:adjustRightInd w:val="0"/>
              <w:ind w:firstLine="142"/>
            </w:pPr>
            <w:r w:rsidRPr="0084762C">
              <w:t>1.</w:t>
            </w:r>
          </w:p>
        </w:tc>
        <w:tc>
          <w:tcPr>
            <w:tcW w:w="3460" w:type="dxa"/>
            <w:shd w:val="clear" w:color="auto" w:fill="auto"/>
          </w:tcPr>
          <w:p w:rsidR="00942A3C" w:rsidRDefault="00942A3C" w:rsidP="00CD7807">
            <w:pPr>
              <w:rPr>
                <w:sz w:val="28"/>
                <w:szCs w:val="28"/>
              </w:rPr>
            </w:pPr>
            <w:r>
              <w:rPr>
                <w:sz w:val="28"/>
                <w:szCs w:val="28"/>
              </w:rPr>
              <w:t xml:space="preserve">Наличие в учреждениях </w:t>
            </w:r>
            <w:r w:rsidRPr="00FA1595">
              <w:rPr>
                <w:sz w:val="28"/>
                <w:szCs w:val="28"/>
              </w:rPr>
              <w:t xml:space="preserve"> </w:t>
            </w:r>
            <w:r>
              <w:rPr>
                <w:sz w:val="28"/>
                <w:szCs w:val="28"/>
              </w:rPr>
              <w:t>энергетических</w:t>
            </w:r>
          </w:p>
          <w:p w:rsidR="00942A3C" w:rsidRDefault="00942A3C" w:rsidP="00CD7807">
            <w:r w:rsidRPr="00FA1595">
              <w:rPr>
                <w:sz w:val="28"/>
                <w:szCs w:val="28"/>
              </w:rPr>
              <w:t xml:space="preserve">паспортов </w:t>
            </w:r>
          </w:p>
        </w:tc>
        <w:tc>
          <w:tcPr>
            <w:tcW w:w="2127" w:type="dxa"/>
            <w:shd w:val="clear" w:color="auto" w:fill="auto"/>
          </w:tcPr>
          <w:p w:rsidR="00942A3C" w:rsidRPr="00FA1595" w:rsidRDefault="00942A3C" w:rsidP="00CD7807">
            <w:pPr>
              <w:jc w:val="center"/>
              <w:rPr>
                <w:sz w:val="28"/>
                <w:szCs w:val="28"/>
              </w:rPr>
            </w:pPr>
            <w:r w:rsidRPr="00FA1595">
              <w:rPr>
                <w:sz w:val="28"/>
                <w:szCs w:val="28"/>
              </w:rPr>
              <w:t>(%)</w:t>
            </w:r>
          </w:p>
          <w:p w:rsidR="00942A3C" w:rsidRPr="0084762C" w:rsidRDefault="00942A3C" w:rsidP="00CD7807">
            <w:pPr>
              <w:autoSpaceDE w:val="0"/>
              <w:autoSpaceDN w:val="0"/>
              <w:adjustRightInd w:val="0"/>
              <w:ind w:firstLine="109"/>
              <w:jc w:val="center"/>
            </w:pPr>
          </w:p>
        </w:tc>
        <w:tc>
          <w:tcPr>
            <w:tcW w:w="1842" w:type="dxa"/>
            <w:shd w:val="clear" w:color="auto" w:fill="auto"/>
          </w:tcPr>
          <w:p w:rsidR="00942A3C" w:rsidRDefault="00942A3C" w:rsidP="00CD7807">
            <w:pPr>
              <w:ind w:firstLine="109"/>
              <w:jc w:val="center"/>
            </w:pPr>
          </w:p>
          <w:p w:rsidR="00942A3C" w:rsidRPr="003B136C" w:rsidRDefault="00942A3C" w:rsidP="00CD7807">
            <w:pPr>
              <w:ind w:firstLine="109"/>
              <w:jc w:val="center"/>
            </w:pPr>
            <w:r>
              <w:rPr>
                <w:sz w:val="22"/>
                <w:szCs w:val="22"/>
              </w:rPr>
              <w:t>-</w:t>
            </w:r>
          </w:p>
        </w:tc>
        <w:tc>
          <w:tcPr>
            <w:tcW w:w="2127" w:type="dxa"/>
            <w:shd w:val="clear" w:color="auto" w:fill="auto"/>
          </w:tcPr>
          <w:p w:rsidR="00942A3C" w:rsidRDefault="00942A3C" w:rsidP="00CD7807">
            <w:pPr>
              <w:ind w:firstLine="109"/>
              <w:jc w:val="center"/>
            </w:pPr>
          </w:p>
          <w:p w:rsidR="00942A3C" w:rsidRPr="004E3E22" w:rsidRDefault="00942A3C" w:rsidP="00CD7807">
            <w:pPr>
              <w:ind w:firstLine="109"/>
              <w:jc w:val="center"/>
            </w:pPr>
            <w:r>
              <w:rPr>
                <w:sz w:val="22"/>
                <w:szCs w:val="22"/>
              </w:rPr>
              <w:t>100</w:t>
            </w:r>
          </w:p>
        </w:tc>
      </w:tr>
      <w:tr w:rsidR="00942A3C" w:rsidRPr="003B136C" w:rsidTr="00942A3C">
        <w:tc>
          <w:tcPr>
            <w:tcW w:w="617" w:type="dxa"/>
            <w:shd w:val="clear" w:color="auto" w:fill="auto"/>
          </w:tcPr>
          <w:p w:rsidR="00942A3C" w:rsidRPr="0084762C" w:rsidRDefault="00942A3C" w:rsidP="00CD7807">
            <w:pPr>
              <w:autoSpaceDE w:val="0"/>
              <w:autoSpaceDN w:val="0"/>
              <w:adjustRightInd w:val="0"/>
              <w:ind w:firstLine="142"/>
            </w:pPr>
            <w:r>
              <w:t>2</w:t>
            </w:r>
          </w:p>
        </w:tc>
        <w:tc>
          <w:tcPr>
            <w:tcW w:w="3460" w:type="dxa"/>
            <w:shd w:val="clear" w:color="auto" w:fill="auto"/>
          </w:tcPr>
          <w:p w:rsidR="00942A3C" w:rsidRDefault="00942A3C" w:rsidP="00CD7807">
            <w:pPr>
              <w:rPr>
                <w:sz w:val="28"/>
                <w:szCs w:val="28"/>
              </w:rPr>
            </w:pPr>
            <w:r w:rsidRPr="00FA1595">
              <w:rPr>
                <w:sz w:val="28"/>
                <w:szCs w:val="28"/>
              </w:rPr>
              <w:t xml:space="preserve">Доля используемых в учреждениях энергосберегающих ламп освещения </w:t>
            </w:r>
          </w:p>
        </w:tc>
        <w:tc>
          <w:tcPr>
            <w:tcW w:w="2127" w:type="dxa"/>
            <w:shd w:val="clear" w:color="auto" w:fill="auto"/>
          </w:tcPr>
          <w:p w:rsidR="00942A3C" w:rsidRPr="00FA1595" w:rsidRDefault="00942A3C" w:rsidP="00CD7807">
            <w:pPr>
              <w:jc w:val="center"/>
              <w:rPr>
                <w:sz w:val="28"/>
                <w:szCs w:val="28"/>
              </w:rPr>
            </w:pPr>
            <w:r w:rsidRPr="00FA1595">
              <w:rPr>
                <w:sz w:val="28"/>
                <w:szCs w:val="28"/>
              </w:rPr>
              <w:t>(%)</w:t>
            </w:r>
          </w:p>
        </w:tc>
        <w:tc>
          <w:tcPr>
            <w:tcW w:w="1842" w:type="dxa"/>
            <w:shd w:val="clear" w:color="auto" w:fill="auto"/>
          </w:tcPr>
          <w:p w:rsidR="00942A3C" w:rsidRDefault="00942A3C" w:rsidP="00CD7807">
            <w:pPr>
              <w:ind w:firstLine="109"/>
              <w:jc w:val="center"/>
            </w:pPr>
          </w:p>
          <w:p w:rsidR="00942A3C" w:rsidRDefault="00942A3C" w:rsidP="00CD7807">
            <w:pPr>
              <w:ind w:firstLine="109"/>
              <w:jc w:val="center"/>
            </w:pPr>
            <w:r>
              <w:rPr>
                <w:sz w:val="22"/>
                <w:szCs w:val="22"/>
              </w:rPr>
              <w:t>-</w:t>
            </w:r>
          </w:p>
        </w:tc>
        <w:tc>
          <w:tcPr>
            <w:tcW w:w="2127" w:type="dxa"/>
            <w:shd w:val="clear" w:color="auto" w:fill="auto"/>
          </w:tcPr>
          <w:p w:rsidR="00942A3C" w:rsidRDefault="00942A3C" w:rsidP="00CD7807">
            <w:pPr>
              <w:ind w:firstLine="109"/>
              <w:jc w:val="center"/>
            </w:pPr>
          </w:p>
          <w:p w:rsidR="00942A3C" w:rsidRDefault="00942A3C" w:rsidP="00CD7807">
            <w:pPr>
              <w:ind w:firstLine="109"/>
              <w:jc w:val="center"/>
            </w:pPr>
            <w:r>
              <w:rPr>
                <w:sz w:val="22"/>
                <w:szCs w:val="22"/>
              </w:rPr>
              <w:t>40</w:t>
            </w:r>
          </w:p>
        </w:tc>
      </w:tr>
    </w:tbl>
    <w:p w:rsidR="00942A3C" w:rsidRPr="002618AB" w:rsidRDefault="00942A3C" w:rsidP="00CD7807">
      <w:pPr>
        <w:rPr>
          <w:sz w:val="28"/>
          <w:szCs w:val="28"/>
        </w:rPr>
      </w:pPr>
    </w:p>
    <w:p w:rsidR="00942A3C" w:rsidRPr="00FA1595" w:rsidRDefault="00942A3C" w:rsidP="00CD7807">
      <w:pPr>
        <w:framePr w:hSpace="180" w:wrap="around" w:vAnchor="text" w:hAnchor="page" w:x="916" w:y="49"/>
        <w:rPr>
          <w:sz w:val="28"/>
          <w:szCs w:val="28"/>
        </w:rPr>
      </w:pPr>
    </w:p>
    <w:p w:rsidR="00942A3C" w:rsidRDefault="00942A3C" w:rsidP="00CD7807">
      <w:pPr>
        <w:rPr>
          <w:b/>
          <w:sz w:val="28"/>
          <w:szCs w:val="28"/>
        </w:rPr>
      </w:pPr>
      <w:r w:rsidRPr="00EF736F">
        <w:rPr>
          <w:b/>
          <w:sz w:val="28"/>
          <w:szCs w:val="28"/>
        </w:rPr>
        <w:t xml:space="preserve">         </w:t>
      </w:r>
      <w:r>
        <w:rPr>
          <w:b/>
          <w:sz w:val="28"/>
          <w:szCs w:val="28"/>
        </w:rPr>
        <w:t xml:space="preserve"> </w:t>
      </w:r>
      <w:r w:rsidRPr="00EF736F">
        <w:rPr>
          <w:b/>
          <w:sz w:val="28"/>
          <w:szCs w:val="28"/>
        </w:rPr>
        <w:t>Раздел</w:t>
      </w:r>
      <w:r>
        <w:rPr>
          <w:b/>
          <w:sz w:val="28"/>
          <w:szCs w:val="28"/>
        </w:rPr>
        <w:t xml:space="preserve"> </w:t>
      </w:r>
      <w:r w:rsidRPr="002618AB">
        <w:rPr>
          <w:b/>
          <w:sz w:val="28"/>
          <w:szCs w:val="28"/>
        </w:rPr>
        <w:t xml:space="preserve">3.  Перечень </w:t>
      </w:r>
      <w:r>
        <w:rPr>
          <w:b/>
          <w:sz w:val="28"/>
          <w:szCs w:val="28"/>
        </w:rPr>
        <w:t>под</w:t>
      </w:r>
      <w:r w:rsidRPr="002618AB">
        <w:rPr>
          <w:b/>
          <w:sz w:val="28"/>
          <w:szCs w:val="28"/>
        </w:rPr>
        <w:t>программны</w:t>
      </w:r>
      <w:r>
        <w:rPr>
          <w:b/>
          <w:sz w:val="28"/>
          <w:szCs w:val="28"/>
        </w:rPr>
        <w:t>х мероприятий</w:t>
      </w:r>
    </w:p>
    <w:p w:rsidR="00942A3C" w:rsidRPr="00407FEB" w:rsidRDefault="00942A3C" w:rsidP="00CD7807">
      <w:pPr>
        <w:ind w:firstLine="709"/>
        <w:jc w:val="both"/>
        <w:rPr>
          <w:sz w:val="28"/>
          <w:szCs w:val="28"/>
        </w:rPr>
      </w:pPr>
      <w:r w:rsidRPr="00407FEB">
        <w:rPr>
          <w:sz w:val="28"/>
          <w:szCs w:val="28"/>
        </w:rPr>
        <w:t>Перечень подпрограммных мероприятий указан в приложении</w:t>
      </w:r>
      <w:r w:rsidR="000532C6">
        <w:rPr>
          <w:sz w:val="28"/>
          <w:szCs w:val="28"/>
        </w:rPr>
        <w:t xml:space="preserve"> 1</w:t>
      </w:r>
      <w:r w:rsidRPr="00407FEB">
        <w:rPr>
          <w:sz w:val="28"/>
          <w:szCs w:val="28"/>
        </w:rPr>
        <w:t xml:space="preserve"> к Программе</w:t>
      </w:r>
      <w:r>
        <w:rPr>
          <w:sz w:val="28"/>
          <w:szCs w:val="28"/>
        </w:rPr>
        <w:t>.</w:t>
      </w:r>
    </w:p>
    <w:p w:rsidR="00942A3C" w:rsidRPr="002618AB" w:rsidRDefault="00942A3C" w:rsidP="00CD7807">
      <w:pPr>
        <w:rPr>
          <w:sz w:val="28"/>
          <w:szCs w:val="28"/>
        </w:rPr>
      </w:pPr>
    </w:p>
    <w:p w:rsidR="00942A3C" w:rsidRDefault="00942A3C" w:rsidP="00CD7807">
      <w:pPr>
        <w:pStyle w:val="a7"/>
        <w:ind w:right="57" w:firstLine="709"/>
        <w:jc w:val="both"/>
        <w:rPr>
          <w:b/>
          <w:sz w:val="28"/>
          <w:szCs w:val="28"/>
        </w:rPr>
      </w:pPr>
      <w:r>
        <w:rPr>
          <w:b/>
          <w:sz w:val="28"/>
          <w:szCs w:val="28"/>
        </w:rPr>
        <w:t>Раздел 4. Обоснование ресурсного обеспечения подпрограммы</w:t>
      </w:r>
    </w:p>
    <w:p w:rsidR="00942A3C" w:rsidRPr="004A63D2" w:rsidRDefault="00942A3C" w:rsidP="008732A4">
      <w:pPr>
        <w:pStyle w:val="ConsPlusNonformat"/>
        <w:ind w:firstLine="708"/>
        <w:rPr>
          <w:rFonts w:ascii="Times New Roman" w:hAnsi="Times New Roman" w:cs="Times New Roman"/>
          <w:spacing w:val="-6"/>
          <w:sz w:val="28"/>
          <w:szCs w:val="28"/>
        </w:rPr>
      </w:pPr>
      <w:r w:rsidRPr="004A63D2">
        <w:rPr>
          <w:rFonts w:ascii="Times New Roman" w:hAnsi="Times New Roman" w:cs="Times New Roman"/>
          <w:sz w:val="28"/>
          <w:szCs w:val="28"/>
        </w:rPr>
        <w:t>Общий объем финансирования подпрограммы 217 935,0</w:t>
      </w:r>
      <w:r w:rsidR="008732A4">
        <w:rPr>
          <w:rFonts w:ascii="Times New Roman" w:hAnsi="Times New Roman" w:cs="Times New Roman"/>
          <w:sz w:val="28"/>
          <w:szCs w:val="28"/>
        </w:rPr>
        <w:t>0</w:t>
      </w:r>
      <w:r w:rsidRPr="004A63D2">
        <w:rPr>
          <w:rFonts w:ascii="Times New Roman" w:hAnsi="Times New Roman" w:cs="Times New Roman"/>
          <w:sz w:val="28"/>
          <w:szCs w:val="28"/>
        </w:rPr>
        <w:t xml:space="preserve"> руб</w:t>
      </w:r>
      <w:r w:rsidR="008732A4">
        <w:rPr>
          <w:rFonts w:ascii="Times New Roman" w:hAnsi="Times New Roman" w:cs="Times New Roman"/>
          <w:sz w:val="28"/>
          <w:szCs w:val="28"/>
        </w:rPr>
        <w:t>.</w:t>
      </w:r>
      <w:r w:rsidRPr="004A63D2">
        <w:rPr>
          <w:rFonts w:ascii="Times New Roman" w:hAnsi="Times New Roman" w:cs="Times New Roman"/>
          <w:sz w:val="28"/>
          <w:szCs w:val="28"/>
        </w:rPr>
        <w:t xml:space="preserve">, </w:t>
      </w:r>
      <w:r w:rsidRPr="004A63D2">
        <w:rPr>
          <w:rFonts w:ascii="Times New Roman" w:hAnsi="Times New Roman" w:cs="Times New Roman"/>
          <w:spacing w:val="-6"/>
          <w:sz w:val="28"/>
          <w:szCs w:val="28"/>
        </w:rPr>
        <w:t>из них:</w:t>
      </w:r>
    </w:p>
    <w:p w:rsidR="00942A3C" w:rsidRPr="004A63D2" w:rsidRDefault="00942A3C" w:rsidP="00CD7807">
      <w:pPr>
        <w:pStyle w:val="ConsPlusNonformat"/>
        <w:ind w:firstLine="33"/>
        <w:rPr>
          <w:rFonts w:ascii="Times New Roman" w:hAnsi="Times New Roman" w:cs="Times New Roman"/>
          <w:spacing w:val="-6"/>
          <w:sz w:val="28"/>
          <w:szCs w:val="28"/>
        </w:rPr>
      </w:pPr>
      <w:r w:rsidRPr="004A63D2">
        <w:rPr>
          <w:rFonts w:ascii="Times New Roman" w:hAnsi="Times New Roman" w:cs="Times New Roman"/>
          <w:spacing w:val="-6"/>
          <w:sz w:val="28"/>
          <w:szCs w:val="28"/>
        </w:rPr>
        <w:t>-  за счет средств районного бюджета – 217 935,0</w:t>
      </w:r>
      <w:r w:rsidR="008732A4">
        <w:rPr>
          <w:rFonts w:ascii="Times New Roman" w:hAnsi="Times New Roman" w:cs="Times New Roman"/>
          <w:spacing w:val="-6"/>
          <w:sz w:val="28"/>
          <w:szCs w:val="28"/>
        </w:rPr>
        <w:t>0</w:t>
      </w:r>
      <w:r w:rsidRPr="004A63D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4A63D2">
        <w:rPr>
          <w:rFonts w:ascii="Times New Roman" w:hAnsi="Times New Roman" w:cs="Times New Roman"/>
          <w:spacing w:val="-6"/>
          <w:sz w:val="28"/>
          <w:szCs w:val="28"/>
        </w:rPr>
        <w:t xml:space="preserve">, </w:t>
      </w:r>
    </w:p>
    <w:p w:rsidR="00942A3C" w:rsidRPr="004A63D2" w:rsidRDefault="00942A3C" w:rsidP="00CD7807">
      <w:pPr>
        <w:pStyle w:val="ConsPlusNonformat"/>
        <w:ind w:firstLine="33"/>
        <w:rPr>
          <w:rFonts w:ascii="Times New Roman" w:hAnsi="Times New Roman" w:cs="Times New Roman"/>
          <w:spacing w:val="-6"/>
          <w:sz w:val="28"/>
          <w:szCs w:val="28"/>
        </w:rPr>
      </w:pPr>
      <w:r w:rsidRPr="004A63D2">
        <w:rPr>
          <w:rFonts w:ascii="Times New Roman" w:hAnsi="Times New Roman" w:cs="Times New Roman"/>
          <w:spacing w:val="-6"/>
          <w:sz w:val="28"/>
          <w:szCs w:val="28"/>
        </w:rPr>
        <w:t>- областного бюджета – 0</w:t>
      </w:r>
      <w:r w:rsidR="008732A4">
        <w:rPr>
          <w:rFonts w:ascii="Times New Roman" w:hAnsi="Times New Roman" w:cs="Times New Roman"/>
          <w:spacing w:val="-6"/>
          <w:sz w:val="28"/>
          <w:szCs w:val="28"/>
        </w:rPr>
        <w:t>,00</w:t>
      </w:r>
      <w:r w:rsidRPr="004A63D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4A63D2">
        <w:rPr>
          <w:rFonts w:ascii="Times New Roman" w:hAnsi="Times New Roman" w:cs="Times New Roman"/>
          <w:spacing w:val="-6"/>
          <w:sz w:val="28"/>
          <w:szCs w:val="28"/>
        </w:rPr>
        <w:t>,</w:t>
      </w:r>
    </w:p>
    <w:p w:rsidR="00942A3C" w:rsidRPr="004A63D2" w:rsidRDefault="008732A4"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 – 0,00</w:t>
      </w:r>
      <w:r w:rsidR="00942A3C" w:rsidRPr="004A63D2">
        <w:rPr>
          <w:spacing w:val="-6"/>
          <w:sz w:val="28"/>
          <w:szCs w:val="28"/>
        </w:rPr>
        <w:t xml:space="preserve"> руб</w:t>
      </w:r>
      <w:r>
        <w:rPr>
          <w:spacing w:val="-6"/>
          <w:sz w:val="28"/>
          <w:szCs w:val="28"/>
        </w:rPr>
        <w:t>.</w:t>
      </w:r>
      <w:r w:rsidR="00942A3C" w:rsidRPr="004A63D2">
        <w:rPr>
          <w:spacing w:val="-6"/>
          <w:sz w:val="28"/>
          <w:szCs w:val="28"/>
        </w:rPr>
        <w:t>,</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A63D2">
        <w:rPr>
          <w:spacing w:val="-6"/>
          <w:sz w:val="28"/>
          <w:szCs w:val="28"/>
        </w:rPr>
        <w:t>- иные источники – 0</w:t>
      </w:r>
      <w:r w:rsidR="008732A4">
        <w:rPr>
          <w:spacing w:val="-6"/>
          <w:sz w:val="28"/>
          <w:szCs w:val="28"/>
        </w:rPr>
        <w:t>,00</w:t>
      </w:r>
      <w:r w:rsidRPr="004A63D2">
        <w:rPr>
          <w:spacing w:val="-6"/>
          <w:sz w:val="28"/>
          <w:szCs w:val="28"/>
        </w:rPr>
        <w:t xml:space="preserve"> руб.</w:t>
      </w:r>
    </w:p>
    <w:p w:rsidR="00942A3C" w:rsidRDefault="00942A3C" w:rsidP="00CD7807">
      <w:pPr>
        <w:pStyle w:val="ConsPlusNonformat"/>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FB5E0D">
        <w:rPr>
          <w:b/>
          <w:spacing w:val="-6"/>
          <w:sz w:val="28"/>
          <w:szCs w:val="28"/>
        </w:rPr>
        <w:t>- 2014 год</w:t>
      </w:r>
      <w:r w:rsidRPr="004A63D2">
        <w:rPr>
          <w:spacing w:val="-6"/>
          <w:sz w:val="28"/>
          <w:szCs w:val="28"/>
        </w:rPr>
        <w:t xml:space="preserve"> </w:t>
      </w:r>
      <w:r w:rsidR="008732A4">
        <w:rPr>
          <w:spacing w:val="-6"/>
          <w:sz w:val="28"/>
          <w:szCs w:val="28"/>
        </w:rPr>
        <w:t xml:space="preserve"> </w:t>
      </w:r>
      <w:r w:rsidRPr="004A63D2">
        <w:rPr>
          <w:spacing w:val="-6"/>
          <w:sz w:val="28"/>
          <w:szCs w:val="28"/>
        </w:rPr>
        <w:t>–</w:t>
      </w:r>
      <w:r w:rsidR="008732A4">
        <w:rPr>
          <w:spacing w:val="-6"/>
          <w:sz w:val="28"/>
          <w:szCs w:val="28"/>
        </w:rPr>
        <w:t xml:space="preserve"> </w:t>
      </w:r>
      <w:r w:rsidRPr="004A63D2">
        <w:rPr>
          <w:spacing w:val="-6"/>
          <w:sz w:val="28"/>
          <w:szCs w:val="28"/>
        </w:rPr>
        <w:t>0</w:t>
      </w:r>
      <w:r w:rsidR="008732A4">
        <w:rPr>
          <w:spacing w:val="-6"/>
          <w:sz w:val="28"/>
          <w:szCs w:val="28"/>
        </w:rPr>
        <w:t>,00</w:t>
      </w:r>
      <w:r w:rsidRPr="004A63D2">
        <w:rPr>
          <w:spacing w:val="-6"/>
          <w:sz w:val="28"/>
          <w:szCs w:val="28"/>
        </w:rPr>
        <w:t xml:space="preserve"> руб</w:t>
      </w:r>
      <w:r w:rsidR="008732A4">
        <w:rPr>
          <w:spacing w:val="-6"/>
          <w:sz w:val="28"/>
          <w:szCs w:val="28"/>
        </w:rPr>
        <w:t>.</w:t>
      </w:r>
      <w:r w:rsidRPr="004A63D2">
        <w:rPr>
          <w:spacing w:val="-6"/>
          <w:sz w:val="28"/>
          <w:szCs w:val="28"/>
        </w:rPr>
        <w:t>,  из них:</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4A63D2">
        <w:rPr>
          <w:spacing w:val="-6"/>
          <w:sz w:val="28"/>
          <w:szCs w:val="28"/>
        </w:rPr>
        <w:t>- за счет средств районного бюджета – 0</w:t>
      </w:r>
      <w:r w:rsidR="008732A4">
        <w:rPr>
          <w:spacing w:val="-6"/>
          <w:sz w:val="28"/>
          <w:szCs w:val="28"/>
        </w:rPr>
        <w:t>,00</w:t>
      </w:r>
      <w:r w:rsidRPr="004A63D2">
        <w:rPr>
          <w:spacing w:val="-6"/>
          <w:sz w:val="28"/>
          <w:szCs w:val="28"/>
        </w:rPr>
        <w:t xml:space="preserve"> руб</w:t>
      </w:r>
      <w:r w:rsidR="008732A4">
        <w:rPr>
          <w:spacing w:val="-6"/>
          <w:sz w:val="28"/>
          <w:szCs w:val="28"/>
        </w:rPr>
        <w:t>.</w:t>
      </w:r>
      <w:r w:rsidRPr="004A63D2">
        <w:rPr>
          <w:spacing w:val="-6"/>
          <w:sz w:val="28"/>
          <w:szCs w:val="28"/>
        </w:rPr>
        <w:t xml:space="preserve">, </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4A63D2">
        <w:rPr>
          <w:spacing w:val="-6"/>
          <w:sz w:val="28"/>
          <w:szCs w:val="28"/>
        </w:rPr>
        <w:t>- областного бюджета</w:t>
      </w:r>
      <w:r w:rsidR="008732A4">
        <w:rPr>
          <w:spacing w:val="-6"/>
          <w:sz w:val="28"/>
          <w:szCs w:val="28"/>
        </w:rPr>
        <w:t xml:space="preserve"> </w:t>
      </w:r>
      <w:r w:rsidRPr="004A63D2">
        <w:rPr>
          <w:spacing w:val="-6"/>
          <w:sz w:val="28"/>
          <w:szCs w:val="28"/>
        </w:rPr>
        <w:t xml:space="preserve"> – 0</w:t>
      </w:r>
      <w:r w:rsidR="008732A4">
        <w:rPr>
          <w:spacing w:val="-6"/>
          <w:sz w:val="28"/>
          <w:szCs w:val="28"/>
        </w:rPr>
        <w:t>,00</w:t>
      </w:r>
      <w:r w:rsidRPr="004A63D2">
        <w:rPr>
          <w:spacing w:val="-6"/>
          <w:sz w:val="28"/>
          <w:szCs w:val="28"/>
        </w:rPr>
        <w:t xml:space="preserve"> руб</w:t>
      </w:r>
      <w:r w:rsidR="008732A4">
        <w:rPr>
          <w:spacing w:val="-6"/>
          <w:sz w:val="28"/>
          <w:szCs w:val="28"/>
        </w:rPr>
        <w:t>.</w:t>
      </w:r>
      <w:r w:rsidRPr="004A63D2">
        <w:rPr>
          <w:spacing w:val="-6"/>
          <w:sz w:val="28"/>
          <w:szCs w:val="28"/>
        </w:rPr>
        <w:t>,</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4A63D2">
        <w:rPr>
          <w:spacing w:val="-6"/>
          <w:sz w:val="28"/>
          <w:szCs w:val="28"/>
        </w:rPr>
        <w:t>- федерального бюджета – 0</w:t>
      </w:r>
      <w:r w:rsidR="008732A4">
        <w:rPr>
          <w:spacing w:val="-6"/>
          <w:sz w:val="28"/>
          <w:szCs w:val="28"/>
        </w:rPr>
        <w:t>,00</w:t>
      </w:r>
      <w:r w:rsidRPr="004A63D2">
        <w:rPr>
          <w:spacing w:val="-6"/>
          <w:sz w:val="28"/>
          <w:szCs w:val="28"/>
        </w:rPr>
        <w:t xml:space="preserve"> руб</w:t>
      </w:r>
      <w:r w:rsidR="008732A4">
        <w:rPr>
          <w:spacing w:val="-6"/>
          <w:sz w:val="28"/>
          <w:szCs w:val="28"/>
        </w:rPr>
        <w:t>.,</w:t>
      </w:r>
    </w:p>
    <w:p w:rsidR="00942A3C" w:rsidRPr="004A63D2" w:rsidRDefault="00942A3C"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sidRPr="004A63D2">
        <w:rPr>
          <w:spacing w:val="-6"/>
          <w:sz w:val="28"/>
          <w:szCs w:val="28"/>
        </w:rPr>
        <w:t>- иные источники – 0</w:t>
      </w:r>
      <w:r w:rsidR="008732A4">
        <w:rPr>
          <w:spacing w:val="-6"/>
          <w:sz w:val="28"/>
          <w:szCs w:val="28"/>
        </w:rPr>
        <w:t>,00</w:t>
      </w:r>
      <w:r w:rsidRPr="004A63D2">
        <w:rPr>
          <w:spacing w:val="-6"/>
          <w:sz w:val="28"/>
          <w:szCs w:val="28"/>
        </w:rPr>
        <w:t xml:space="preserve"> руб. </w:t>
      </w:r>
    </w:p>
    <w:p w:rsidR="00942A3C" w:rsidRPr="004A63D2" w:rsidRDefault="00942A3C" w:rsidP="00CD7807">
      <w:pPr>
        <w:pStyle w:val="ConsPlusNonformat"/>
        <w:rPr>
          <w:rFonts w:ascii="Times New Roman" w:hAnsi="Times New Roman" w:cs="Times New Roman"/>
          <w:spacing w:val="-6"/>
          <w:sz w:val="28"/>
          <w:szCs w:val="28"/>
        </w:rPr>
      </w:pPr>
      <w:r w:rsidRPr="00FB5E0D">
        <w:rPr>
          <w:rFonts w:ascii="Times New Roman" w:hAnsi="Times New Roman" w:cs="Times New Roman"/>
          <w:b/>
          <w:spacing w:val="-6"/>
          <w:sz w:val="28"/>
          <w:szCs w:val="28"/>
        </w:rPr>
        <w:t>- 2015 год</w:t>
      </w:r>
      <w:r w:rsidRPr="004A63D2">
        <w:rPr>
          <w:rFonts w:ascii="Times New Roman" w:hAnsi="Times New Roman" w:cs="Times New Roman"/>
          <w:spacing w:val="-6"/>
          <w:sz w:val="28"/>
          <w:szCs w:val="28"/>
        </w:rPr>
        <w:t xml:space="preserve"> – 217 935,0</w:t>
      </w:r>
      <w:r w:rsidR="008732A4">
        <w:rPr>
          <w:rFonts w:ascii="Times New Roman" w:hAnsi="Times New Roman" w:cs="Times New Roman"/>
          <w:spacing w:val="-6"/>
          <w:sz w:val="28"/>
          <w:szCs w:val="28"/>
        </w:rPr>
        <w:t>0</w:t>
      </w:r>
      <w:r w:rsidRPr="004A63D2">
        <w:rPr>
          <w:rFonts w:ascii="Times New Roman" w:hAnsi="Times New Roman" w:cs="Times New Roman"/>
          <w:spacing w:val="-6"/>
          <w:sz w:val="28"/>
          <w:szCs w:val="28"/>
        </w:rPr>
        <w:t xml:space="preserve"> руб</w:t>
      </w:r>
      <w:r w:rsidR="008732A4">
        <w:rPr>
          <w:rFonts w:ascii="Times New Roman" w:hAnsi="Times New Roman" w:cs="Times New Roman"/>
          <w:spacing w:val="-6"/>
          <w:sz w:val="28"/>
          <w:szCs w:val="28"/>
        </w:rPr>
        <w:t>.</w:t>
      </w:r>
      <w:r w:rsidRPr="004A63D2">
        <w:rPr>
          <w:rFonts w:ascii="Times New Roman" w:hAnsi="Times New Roman" w:cs="Times New Roman"/>
          <w:spacing w:val="-6"/>
          <w:sz w:val="28"/>
          <w:szCs w:val="28"/>
        </w:rPr>
        <w:t>, из них:</w:t>
      </w:r>
    </w:p>
    <w:p w:rsidR="00942A3C" w:rsidRPr="004A63D2" w:rsidRDefault="00942A3C" w:rsidP="00CD7807">
      <w:pPr>
        <w:pStyle w:val="ConsPlusNonformat"/>
        <w:rPr>
          <w:rFonts w:ascii="Times New Roman" w:hAnsi="Times New Roman" w:cs="Times New Roman"/>
          <w:spacing w:val="-6"/>
          <w:sz w:val="28"/>
          <w:szCs w:val="28"/>
        </w:rPr>
      </w:pPr>
      <w:r w:rsidRPr="004A63D2">
        <w:rPr>
          <w:rFonts w:ascii="Times New Roman" w:hAnsi="Times New Roman" w:cs="Times New Roman"/>
          <w:spacing w:val="-6"/>
          <w:sz w:val="28"/>
          <w:szCs w:val="28"/>
        </w:rPr>
        <w:t>- за счет средств районного бюджета – 217 935,</w:t>
      </w:r>
      <w:r w:rsidR="008732A4">
        <w:rPr>
          <w:rFonts w:ascii="Times New Roman" w:hAnsi="Times New Roman" w:cs="Times New Roman"/>
          <w:spacing w:val="-6"/>
          <w:sz w:val="28"/>
          <w:szCs w:val="28"/>
        </w:rPr>
        <w:t>0</w:t>
      </w:r>
      <w:r w:rsidR="00961F05">
        <w:rPr>
          <w:rFonts w:ascii="Times New Roman" w:hAnsi="Times New Roman" w:cs="Times New Roman"/>
          <w:spacing w:val="-6"/>
          <w:sz w:val="28"/>
          <w:szCs w:val="28"/>
        </w:rPr>
        <w:t>0</w:t>
      </w:r>
      <w:r w:rsidRPr="004A63D2">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4A63D2">
        <w:rPr>
          <w:rFonts w:ascii="Times New Roman" w:hAnsi="Times New Roman" w:cs="Times New Roman"/>
          <w:spacing w:val="-6"/>
          <w:sz w:val="28"/>
          <w:szCs w:val="28"/>
        </w:rPr>
        <w:t xml:space="preserve">, </w:t>
      </w:r>
    </w:p>
    <w:p w:rsidR="00942A3C" w:rsidRPr="004A63D2" w:rsidRDefault="00942A3C" w:rsidP="00CD7807">
      <w:pPr>
        <w:pStyle w:val="ConsPlusNonformat"/>
        <w:rPr>
          <w:rFonts w:ascii="Times New Roman" w:hAnsi="Times New Roman" w:cs="Times New Roman"/>
          <w:spacing w:val="-6"/>
          <w:sz w:val="28"/>
          <w:szCs w:val="28"/>
        </w:rPr>
      </w:pPr>
      <w:r w:rsidRPr="004A63D2">
        <w:rPr>
          <w:rFonts w:ascii="Times New Roman" w:hAnsi="Times New Roman" w:cs="Times New Roman"/>
          <w:spacing w:val="-6"/>
          <w:sz w:val="28"/>
          <w:szCs w:val="28"/>
        </w:rPr>
        <w:t>- областного бюджета – 0</w:t>
      </w:r>
      <w:r w:rsidR="00961F05">
        <w:rPr>
          <w:rFonts w:ascii="Times New Roman" w:hAnsi="Times New Roman" w:cs="Times New Roman"/>
          <w:spacing w:val="-6"/>
          <w:sz w:val="28"/>
          <w:szCs w:val="28"/>
        </w:rPr>
        <w:t>,00</w:t>
      </w:r>
      <w:r w:rsidRPr="004A63D2">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4A63D2">
        <w:rPr>
          <w:rFonts w:ascii="Times New Roman" w:hAnsi="Times New Roman" w:cs="Times New Roman"/>
          <w:spacing w:val="-6"/>
          <w:sz w:val="28"/>
          <w:szCs w:val="28"/>
        </w:rPr>
        <w:t>,</w:t>
      </w:r>
    </w:p>
    <w:p w:rsidR="00942A3C" w:rsidRPr="004A63D2" w:rsidRDefault="00942A3C" w:rsidP="00CD7807">
      <w:pPr>
        <w:pStyle w:val="ConsPlusNonformat"/>
        <w:rPr>
          <w:rFonts w:ascii="Times New Roman" w:hAnsi="Times New Roman" w:cs="Times New Roman"/>
          <w:spacing w:val="-6"/>
          <w:sz w:val="28"/>
          <w:szCs w:val="28"/>
        </w:rPr>
      </w:pPr>
      <w:r w:rsidRPr="004A63D2">
        <w:rPr>
          <w:rFonts w:ascii="Times New Roman" w:hAnsi="Times New Roman" w:cs="Times New Roman"/>
          <w:spacing w:val="-6"/>
          <w:sz w:val="28"/>
          <w:szCs w:val="28"/>
        </w:rPr>
        <w:t>- иные источники</w:t>
      </w:r>
      <w:r w:rsidR="00961F05">
        <w:rPr>
          <w:rFonts w:ascii="Times New Roman" w:hAnsi="Times New Roman" w:cs="Times New Roman"/>
          <w:spacing w:val="-6"/>
          <w:sz w:val="28"/>
          <w:szCs w:val="28"/>
        </w:rPr>
        <w:t xml:space="preserve"> </w:t>
      </w:r>
      <w:r w:rsidRPr="004A63D2">
        <w:rPr>
          <w:rFonts w:ascii="Times New Roman" w:hAnsi="Times New Roman" w:cs="Times New Roman"/>
          <w:spacing w:val="-6"/>
          <w:sz w:val="28"/>
          <w:szCs w:val="28"/>
        </w:rPr>
        <w:t xml:space="preserve"> – 0</w:t>
      </w:r>
      <w:r w:rsidR="00961F05">
        <w:rPr>
          <w:rFonts w:ascii="Times New Roman" w:hAnsi="Times New Roman" w:cs="Times New Roman"/>
          <w:spacing w:val="-6"/>
          <w:sz w:val="28"/>
          <w:szCs w:val="28"/>
        </w:rPr>
        <w:t>,00</w:t>
      </w:r>
      <w:r w:rsidRPr="004A63D2">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p>
    <w:p w:rsidR="00942A3C" w:rsidRPr="00FE0B41" w:rsidRDefault="00961F05" w:rsidP="00C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xml:space="preserve">- </w:t>
      </w:r>
      <w:r w:rsidR="00942A3C" w:rsidRPr="00FE0B41">
        <w:rPr>
          <w:spacing w:val="-6"/>
          <w:sz w:val="28"/>
          <w:szCs w:val="28"/>
        </w:rPr>
        <w:t>федерального бюджета – 0</w:t>
      </w:r>
      <w:r>
        <w:rPr>
          <w:spacing w:val="-6"/>
          <w:sz w:val="28"/>
          <w:szCs w:val="28"/>
        </w:rPr>
        <w:t>,00</w:t>
      </w:r>
      <w:r w:rsidR="00942A3C" w:rsidRPr="00FE0B41">
        <w:rPr>
          <w:spacing w:val="-6"/>
          <w:sz w:val="28"/>
          <w:szCs w:val="28"/>
        </w:rPr>
        <w:t xml:space="preserve"> руб</w:t>
      </w:r>
      <w:r w:rsidR="00942A3C">
        <w:rPr>
          <w:spacing w:val="-6"/>
          <w:sz w:val="28"/>
          <w:szCs w:val="28"/>
        </w:rPr>
        <w:t>.</w:t>
      </w:r>
    </w:p>
    <w:p w:rsidR="00942A3C" w:rsidRDefault="00942A3C" w:rsidP="00CD7807">
      <w:pPr>
        <w:pStyle w:val="a7"/>
        <w:ind w:left="-57" w:right="59" w:firstLine="766"/>
        <w:jc w:val="both"/>
        <w:rPr>
          <w:sz w:val="28"/>
          <w:szCs w:val="28"/>
        </w:rPr>
      </w:pPr>
      <w:r>
        <w:rPr>
          <w:sz w:val="28"/>
          <w:szCs w:val="28"/>
        </w:rPr>
        <w:t xml:space="preserve">Объемы финансирования мероприятий подпрограммы за счет средств бюджета муниципального образования «Кардымовскийрайон» Смоленской области ежегодно подлежат уточнению в установленном порядке при формировании </w:t>
      </w:r>
      <w:r>
        <w:rPr>
          <w:sz w:val="28"/>
          <w:szCs w:val="28"/>
        </w:rPr>
        <w:lastRenderedPageBreak/>
        <w:t>проекта бюджета муниципального образования «Кардымовский район» Смоленской области  на соответствующий год.</w:t>
      </w:r>
    </w:p>
    <w:p w:rsidR="00942A3C" w:rsidRDefault="00942A3C" w:rsidP="00CD7807">
      <w:pPr>
        <w:pStyle w:val="a3"/>
        <w:jc w:val="center"/>
        <w:rPr>
          <w:b/>
          <w:bCs/>
          <w:sz w:val="28"/>
          <w:szCs w:val="28"/>
        </w:rPr>
      </w:pPr>
    </w:p>
    <w:p w:rsidR="00942A3C" w:rsidRDefault="00942A3C" w:rsidP="00CD7807">
      <w:pPr>
        <w:pStyle w:val="a3"/>
        <w:jc w:val="both"/>
        <w:rPr>
          <w:b/>
          <w:bCs/>
          <w:sz w:val="28"/>
          <w:szCs w:val="28"/>
        </w:rPr>
      </w:pPr>
      <w:r>
        <w:rPr>
          <w:b/>
          <w:bCs/>
          <w:sz w:val="28"/>
          <w:szCs w:val="28"/>
        </w:rPr>
        <w:t>Раздел 5. Механизм реализации подпрограммы.</w:t>
      </w:r>
    </w:p>
    <w:p w:rsidR="00942A3C" w:rsidRDefault="00942A3C" w:rsidP="00CD7807">
      <w:pPr>
        <w:pStyle w:val="a5"/>
        <w:spacing w:after="0"/>
        <w:ind w:firstLine="709"/>
        <w:jc w:val="both"/>
        <w:rPr>
          <w:b/>
          <w:sz w:val="28"/>
          <w:szCs w:val="28"/>
        </w:rPr>
      </w:pPr>
      <w:r>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42A3C" w:rsidRDefault="00942A3C" w:rsidP="00CD7807">
      <w:pPr>
        <w:ind w:firstLine="709"/>
        <w:jc w:val="both"/>
        <w:rPr>
          <w:sz w:val="28"/>
          <w:szCs w:val="28"/>
        </w:rPr>
      </w:pPr>
      <w:r>
        <w:rPr>
          <w:sz w:val="28"/>
          <w:szCs w:val="28"/>
        </w:rPr>
        <w:t xml:space="preserve">Исполнителем подпрограммы является </w:t>
      </w:r>
      <w:r w:rsidRPr="00A60BD9">
        <w:rPr>
          <w:sz w:val="28"/>
          <w:szCs w:val="28"/>
        </w:rPr>
        <w:t>муниципальное казенное учреждение «Централизованная бухгалтерия учреждений культуры» муниципального образования «Кардымовский район» Смоленской области.</w:t>
      </w:r>
    </w:p>
    <w:p w:rsidR="00942A3C" w:rsidRDefault="00942A3C" w:rsidP="00CD7807">
      <w:pPr>
        <w:ind w:right="31" w:firstLine="709"/>
        <w:jc w:val="both"/>
        <w:rPr>
          <w:sz w:val="28"/>
          <w:szCs w:val="28"/>
        </w:rPr>
      </w:pPr>
      <w:r>
        <w:rPr>
          <w:color w:val="000000"/>
          <w:sz w:val="28"/>
          <w:szCs w:val="28"/>
        </w:rPr>
        <w:t>Исполнитель подпрограммы несет ответственность за качественное</w:t>
      </w:r>
      <w:r>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42A3C" w:rsidRDefault="00942A3C" w:rsidP="00CD7807">
      <w:pPr>
        <w:ind w:right="31" w:firstLine="709"/>
        <w:jc w:val="both"/>
        <w:rPr>
          <w:sz w:val="28"/>
          <w:szCs w:val="28"/>
        </w:rPr>
      </w:pPr>
      <w:r>
        <w:rPr>
          <w:color w:val="000000"/>
          <w:sz w:val="28"/>
          <w:szCs w:val="28"/>
        </w:rPr>
        <w:t>Управление подпрограммой осуществляет заказчик Программы.</w:t>
      </w:r>
    </w:p>
    <w:p w:rsidR="00942A3C" w:rsidRDefault="00942A3C" w:rsidP="00CD7807">
      <w:pPr>
        <w:ind w:firstLine="709"/>
        <w:jc w:val="both"/>
        <w:rPr>
          <w:sz w:val="28"/>
          <w:szCs w:val="28"/>
        </w:rPr>
      </w:pPr>
      <w:r>
        <w:rPr>
          <w:sz w:val="28"/>
          <w:szCs w:val="28"/>
        </w:rPr>
        <w:t>Заказчик Программы:</w:t>
      </w:r>
    </w:p>
    <w:p w:rsidR="00942A3C" w:rsidRDefault="00942A3C" w:rsidP="00CD7807">
      <w:pPr>
        <w:ind w:firstLine="709"/>
        <w:jc w:val="both"/>
        <w:rPr>
          <w:sz w:val="28"/>
          <w:szCs w:val="28"/>
        </w:rPr>
      </w:pPr>
      <w:r>
        <w:rPr>
          <w:sz w:val="28"/>
          <w:szCs w:val="28"/>
        </w:rPr>
        <w:t>- обеспечивает реализацию подпрограммы и её финансирование;</w:t>
      </w:r>
    </w:p>
    <w:p w:rsidR="00942A3C" w:rsidRDefault="00942A3C" w:rsidP="00CD7807">
      <w:pPr>
        <w:ind w:firstLine="709"/>
        <w:jc w:val="both"/>
        <w:rPr>
          <w:sz w:val="28"/>
          <w:szCs w:val="28"/>
        </w:rPr>
      </w:pPr>
      <w:r>
        <w:rPr>
          <w:sz w:val="28"/>
          <w:szCs w:val="28"/>
        </w:rPr>
        <w:t>- осуществляет координацию деятельности её исполнителей и участников;</w:t>
      </w:r>
    </w:p>
    <w:p w:rsidR="00942A3C" w:rsidRDefault="00942A3C" w:rsidP="00CD7807">
      <w:pPr>
        <w:ind w:firstLine="709"/>
        <w:jc w:val="both"/>
        <w:rPr>
          <w:sz w:val="28"/>
          <w:szCs w:val="28"/>
        </w:rPr>
      </w:pPr>
      <w:r>
        <w:rPr>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942A3C" w:rsidRDefault="00942A3C" w:rsidP="00CD7807">
      <w:pPr>
        <w:ind w:firstLine="709"/>
        <w:jc w:val="both"/>
        <w:rPr>
          <w:sz w:val="28"/>
          <w:szCs w:val="28"/>
        </w:rPr>
      </w:pPr>
      <w:r>
        <w:rPr>
          <w:sz w:val="28"/>
          <w:szCs w:val="28"/>
        </w:rPr>
        <w:t>- осуществляет мониторинг результатов реализации мероприятий подпрограммы;</w:t>
      </w:r>
    </w:p>
    <w:p w:rsidR="00942A3C" w:rsidRDefault="00942A3C" w:rsidP="00CD7807">
      <w:pPr>
        <w:ind w:firstLine="709"/>
        <w:jc w:val="both"/>
        <w:rPr>
          <w:sz w:val="28"/>
          <w:szCs w:val="28"/>
        </w:rPr>
      </w:pPr>
      <w:r>
        <w:rPr>
          <w:sz w:val="28"/>
          <w:szCs w:val="28"/>
        </w:rPr>
        <w:t>- осуществляет формирование аналитической информации о реализации мероприятий подпрограммы;</w:t>
      </w:r>
    </w:p>
    <w:p w:rsidR="00942A3C" w:rsidRDefault="00942A3C" w:rsidP="00CD7807">
      <w:pPr>
        <w:ind w:firstLine="709"/>
        <w:jc w:val="both"/>
        <w:rPr>
          <w:sz w:val="28"/>
          <w:szCs w:val="28"/>
        </w:rPr>
      </w:pPr>
      <w:r>
        <w:rPr>
          <w:sz w:val="28"/>
          <w:szCs w:val="28"/>
        </w:rPr>
        <w:t>- контролирует целевое и эффективное использование выделенных бюджетных средств;</w:t>
      </w:r>
    </w:p>
    <w:p w:rsidR="00942A3C" w:rsidRDefault="00942A3C" w:rsidP="00CD7807">
      <w:pPr>
        <w:ind w:firstLine="709"/>
        <w:jc w:val="both"/>
        <w:rPr>
          <w:sz w:val="28"/>
          <w:szCs w:val="28"/>
        </w:rPr>
      </w:pPr>
      <w:r>
        <w:rPr>
          <w:sz w:val="28"/>
          <w:szCs w:val="28"/>
        </w:rPr>
        <w:t>- осуществляет подготовку и предоставление ежегодных отчетов о реализации подпрограммы.</w:t>
      </w:r>
    </w:p>
    <w:p w:rsidR="00942A3C" w:rsidRDefault="00942A3C" w:rsidP="00CD7807">
      <w:pPr>
        <w:ind w:right="31" w:firstLine="709"/>
        <w:jc w:val="both"/>
        <w:rPr>
          <w:sz w:val="28"/>
          <w:szCs w:val="28"/>
        </w:rPr>
      </w:pPr>
      <w:r>
        <w:rPr>
          <w:sz w:val="28"/>
          <w:szCs w:val="28"/>
        </w:rPr>
        <w:t xml:space="preserve"> 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42A3C" w:rsidRDefault="00942A3C" w:rsidP="00CD7807">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w:t>
      </w:r>
    </w:p>
    <w:p w:rsidR="00670BF9" w:rsidRDefault="00670BF9" w:rsidP="00CD7807">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Контроль за реализацией подпрограммы</w:t>
      </w:r>
      <w:r>
        <w:rPr>
          <w:rFonts w:ascii="Times New Roman" w:hAnsi="Times New Roman" w:cs="Times New Roman"/>
          <w:sz w:val="28"/>
          <w:szCs w:val="28"/>
        </w:rPr>
        <w:t xml:space="preserve"> осуществляется заместителем Главы  муниципального образования «Кардымовский район» </w:t>
      </w:r>
      <w:r w:rsidRPr="00670BF9">
        <w:rPr>
          <w:rFonts w:ascii="Times New Roman" w:hAnsi="Times New Roman" w:cs="Times New Roman"/>
          <w:sz w:val="28"/>
          <w:szCs w:val="28"/>
        </w:rPr>
        <w:t>Смоленской о</w:t>
      </w:r>
      <w:r>
        <w:rPr>
          <w:rFonts w:ascii="Times New Roman" w:hAnsi="Times New Roman" w:cs="Times New Roman"/>
          <w:sz w:val="28"/>
          <w:szCs w:val="28"/>
        </w:rPr>
        <w:t>бласти.</w:t>
      </w:r>
    </w:p>
    <w:p w:rsidR="00670BF9" w:rsidRDefault="00670BF9" w:rsidP="00CD7807">
      <w:pPr>
        <w:pStyle w:val="ConsPlusNormal"/>
        <w:widowControl/>
        <w:jc w:val="both"/>
        <w:rPr>
          <w:rFonts w:ascii="Times New Roman" w:hAnsi="Times New Roman" w:cs="Times New Roman"/>
          <w:sz w:val="28"/>
          <w:szCs w:val="28"/>
        </w:rPr>
      </w:pPr>
    </w:p>
    <w:p w:rsidR="009645AF" w:rsidRPr="00FB5E0D" w:rsidRDefault="009645AF" w:rsidP="009645AF">
      <w:pPr>
        <w:ind w:firstLine="709"/>
        <w:jc w:val="center"/>
        <w:rPr>
          <w:b/>
          <w:sz w:val="28"/>
          <w:szCs w:val="28"/>
        </w:rPr>
      </w:pPr>
      <w:r w:rsidRPr="00FB5E0D">
        <w:rPr>
          <w:b/>
          <w:sz w:val="28"/>
          <w:szCs w:val="28"/>
        </w:rPr>
        <w:t xml:space="preserve">ПАСПОРТ </w:t>
      </w:r>
    </w:p>
    <w:p w:rsidR="009645AF" w:rsidRDefault="009645AF" w:rsidP="009645AF">
      <w:pPr>
        <w:ind w:firstLine="709"/>
        <w:jc w:val="center"/>
        <w:rPr>
          <w:b/>
          <w:sz w:val="28"/>
          <w:szCs w:val="28"/>
        </w:rPr>
      </w:pPr>
      <w:r>
        <w:rPr>
          <w:b/>
          <w:sz w:val="28"/>
          <w:szCs w:val="28"/>
        </w:rPr>
        <w:t xml:space="preserve">подпрограммы </w:t>
      </w:r>
      <w:r>
        <w:rPr>
          <w:b/>
          <w:sz w:val="28"/>
        </w:rPr>
        <w:t>«Укрепление материально-технической базы учреждений культуры</w:t>
      </w:r>
      <w:r>
        <w:rPr>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520"/>
      </w:tblGrid>
      <w:tr w:rsidR="009645AF" w:rsidRPr="00851377" w:rsidTr="00961F05">
        <w:tc>
          <w:tcPr>
            <w:tcW w:w="3794" w:type="dxa"/>
          </w:tcPr>
          <w:p w:rsidR="009645AF" w:rsidRPr="007E12F4" w:rsidRDefault="009645AF" w:rsidP="00AF5D9B">
            <w:pPr>
              <w:jc w:val="center"/>
              <w:rPr>
                <w:lang w:val="en-US"/>
              </w:rPr>
            </w:pPr>
            <w:r w:rsidRPr="007E12F4">
              <w:rPr>
                <w:sz w:val="28"/>
                <w:szCs w:val="28"/>
              </w:rPr>
              <w:t>Наименование подпрограммы</w:t>
            </w:r>
          </w:p>
        </w:tc>
        <w:tc>
          <w:tcPr>
            <w:tcW w:w="6520" w:type="dxa"/>
          </w:tcPr>
          <w:p w:rsidR="009645AF" w:rsidRPr="007E12F4" w:rsidRDefault="009645AF" w:rsidP="009645AF">
            <w:pPr>
              <w:jc w:val="both"/>
            </w:pPr>
            <w:r w:rsidRPr="007E12F4">
              <w:rPr>
                <w:bCs/>
                <w:sz w:val="28"/>
                <w:szCs w:val="28"/>
              </w:rPr>
              <w:t>Подпрограмма</w:t>
            </w:r>
            <w:r w:rsidRPr="007E12F4">
              <w:rPr>
                <w:sz w:val="28"/>
              </w:rPr>
              <w:t xml:space="preserve"> «</w:t>
            </w:r>
            <w:r>
              <w:rPr>
                <w:sz w:val="28"/>
              </w:rPr>
              <w:t>Укрепление материально-технической базы</w:t>
            </w:r>
            <w:r w:rsidR="00741F82">
              <w:rPr>
                <w:sz w:val="28"/>
              </w:rPr>
              <w:t xml:space="preserve"> учреждений культуры</w:t>
            </w:r>
            <w:r w:rsidRPr="007E12F4">
              <w:rPr>
                <w:sz w:val="28"/>
                <w:szCs w:val="28"/>
              </w:rPr>
              <w:t>»</w:t>
            </w:r>
          </w:p>
        </w:tc>
      </w:tr>
      <w:tr w:rsidR="009645AF" w:rsidRPr="00851377" w:rsidTr="00961F05">
        <w:tc>
          <w:tcPr>
            <w:tcW w:w="3794" w:type="dxa"/>
          </w:tcPr>
          <w:p w:rsidR="009645AF" w:rsidRPr="007E12F4" w:rsidRDefault="009645AF" w:rsidP="00AF5D9B">
            <w:pPr>
              <w:shd w:val="clear" w:color="auto" w:fill="FFFFFF"/>
              <w:ind w:left="24" w:right="413"/>
              <w:rPr>
                <w:spacing w:val="-2"/>
                <w:sz w:val="28"/>
                <w:szCs w:val="28"/>
              </w:rPr>
            </w:pPr>
            <w:r w:rsidRPr="007E12F4">
              <w:rPr>
                <w:spacing w:val="-2"/>
                <w:sz w:val="28"/>
                <w:szCs w:val="28"/>
              </w:rPr>
              <w:t>Основание для разработки подпрограммы</w:t>
            </w:r>
          </w:p>
        </w:tc>
        <w:tc>
          <w:tcPr>
            <w:tcW w:w="6520" w:type="dxa"/>
          </w:tcPr>
          <w:p w:rsidR="009645AF" w:rsidRPr="007E12F4" w:rsidRDefault="009645AF" w:rsidP="009645AF">
            <w:pPr>
              <w:ind w:firstLine="33"/>
              <w:jc w:val="both"/>
              <w:rPr>
                <w:spacing w:val="-2"/>
                <w:sz w:val="28"/>
                <w:szCs w:val="28"/>
              </w:rPr>
            </w:pPr>
            <w:r w:rsidRPr="00E243B5">
              <w:rPr>
                <w:sz w:val="28"/>
                <w:szCs w:val="28"/>
              </w:rPr>
              <w:t>Федеральный закон от 6.10.2003 № 131-ФЗ «Об общих принципах организации местного самоупра</w:t>
            </w:r>
            <w:r>
              <w:rPr>
                <w:sz w:val="28"/>
                <w:szCs w:val="28"/>
              </w:rPr>
              <w:t>вления в Российской Федерации»</w:t>
            </w:r>
          </w:p>
        </w:tc>
      </w:tr>
      <w:tr w:rsidR="009645AF" w:rsidRPr="00851377" w:rsidTr="00961F05">
        <w:tc>
          <w:tcPr>
            <w:tcW w:w="3794" w:type="dxa"/>
          </w:tcPr>
          <w:p w:rsidR="009645AF" w:rsidRPr="007E12F4" w:rsidRDefault="009645AF" w:rsidP="00AF5D9B">
            <w:pPr>
              <w:shd w:val="clear" w:color="auto" w:fill="FFFFFF"/>
              <w:ind w:left="24" w:right="413"/>
              <w:rPr>
                <w:spacing w:val="-2"/>
                <w:sz w:val="28"/>
                <w:szCs w:val="28"/>
              </w:rPr>
            </w:pPr>
            <w:r w:rsidRPr="007E12F4">
              <w:rPr>
                <w:spacing w:val="-2"/>
                <w:sz w:val="28"/>
                <w:szCs w:val="28"/>
              </w:rPr>
              <w:lastRenderedPageBreak/>
              <w:t>Заказчик подпрограммы</w:t>
            </w:r>
          </w:p>
        </w:tc>
        <w:tc>
          <w:tcPr>
            <w:tcW w:w="6520" w:type="dxa"/>
          </w:tcPr>
          <w:p w:rsidR="009645AF" w:rsidRPr="007E12F4" w:rsidRDefault="009645AF" w:rsidP="009645AF">
            <w:pPr>
              <w:shd w:val="clear" w:color="auto" w:fill="FFFFFF"/>
              <w:ind w:left="24"/>
              <w:jc w:val="both"/>
              <w:rPr>
                <w:spacing w:val="-2"/>
                <w:sz w:val="28"/>
                <w:szCs w:val="28"/>
              </w:rPr>
            </w:pPr>
            <w:r>
              <w:rPr>
                <w:spacing w:val="-2"/>
                <w:sz w:val="28"/>
                <w:szCs w:val="28"/>
              </w:rPr>
              <w:t>Отдел культуры Администрации</w:t>
            </w:r>
            <w:r w:rsidRPr="007E12F4">
              <w:rPr>
                <w:spacing w:val="-2"/>
                <w:sz w:val="28"/>
                <w:szCs w:val="28"/>
              </w:rPr>
              <w:t xml:space="preserve"> муниципального образования «Кардымовский район» Смоленской области</w:t>
            </w:r>
          </w:p>
        </w:tc>
      </w:tr>
      <w:tr w:rsidR="009645AF" w:rsidRPr="00851377" w:rsidTr="00961F05">
        <w:tc>
          <w:tcPr>
            <w:tcW w:w="3794" w:type="dxa"/>
          </w:tcPr>
          <w:p w:rsidR="009645AF" w:rsidRPr="007E12F4" w:rsidRDefault="009645AF" w:rsidP="00AF5D9B">
            <w:pPr>
              <w:shd w:val="clear" w:color="auto" w:fill="FFFFFF"/>
              <w:ind w:left="24" w:right="413"/>
              <w:rPr>
                <w:spacing w:val="-2"/>
                <w:sz w:val="28"/>
                <w:szCs w:val="28"/>
              </w:rPr>
            </w:pPr>
            <w:r w:rsidRPr="007E12F4">
              <w:rPr>
                <w:spacing w:val="-2"/>
                <w:sz w:val="28"/>
                <w:szCs w:val="28"/>
              </w:rPr>
              <w:t>Разработчик подпрограммы</w:t>
            </w:r>
          </w:p>
        </w:tc>
        <w:tc>
          <w:tcPr>
            <w:tcW w:w="6520" w:type="dxa"/>
          </w:tcPr>
          <w:p w:rsidR="009645AF" w:rsidRPr="007E12F4" w:rsidRDefault="009645AF" w:rsidP="009645AF">
            <w:pPr>
              <w:shd w:val="clear" w:color="auto" w:fill="FFFFFF"/>
              <w:ind w:left="24"/>
              <w:jc w:val="both"/>
              <w:rPr>
                <w:spacing w:val="-2"/>
                <w:sz w:val="28"/>
                <w:szCs w:val="28"/>
              </w:rPr>
            </w:pPr>
            <w:r w:rsidRPr="007E12F4">
              <w:rPr>
                <w:spacing w:val="-2"/>
                <w:sz w:val="28"/>
                <w:szCs w:val="28"/>
              </w:rPr>
              <w:t>Отдел культуры Администрации муниципального образования «Кардымовский район» Смоленской области</w:t>
            </w:r>
          </w:p>
        </w:tc>
      </w:tr>
      <w:tr w:rsidR="009645AF" w:rsidRPr="00851377" w:rsidTr="00961F05">
        <w:tc>
          <w:tcPr>
            <w:tcW w:w="3794" w:type="dxa"/>
          </w:tcPr>
          <w:p w:rsidR="009645AF" w:rsidRPr="007E12F4" w:rsidRDefault="009645AF" w:rsidP="00AF5D9B">
            <w:pPr>
              <w:jc w:val="both"/>
              <w:rPr>
                <w:sz w:val="28"/>
                <w:szCs w:val="28"/>
              </w:rPr>
            </w:pPr>
            <w:r w:rsidRPr="007E12F4">
              <w:rPr>
                <w:sz w:val="28"/>
                <w:szCs w:val="28"/>
              </w:rPr>
              <w:t>Цели и задачи  подпрограммы</w:t>
            </w:r>
          </w:p>
        </w:tc>
        <w:tc>
          <w:tcPr>
            <w:tcW w:w="6520" w:type="dxa"/>
          </w:tcPr>
          <w:p w:rsidR="009645AF" w:rsidRPr="007E12F4" w:rsidRDefault="009645AF" w:rsidP="00AF5D9B">
            <w:pPr>
              <w:jc w:val="both"/>
              <w:rPr>
                <w:sz w:val="28"/>
                <w:szCs w:val="28"/>
              </w:rPr>
            </w:pPr>
            <w:r w:rsidRPr="009645AF">
              <w:rPr>
                <w:i/>
                <w:sz w:val="28"/>
                <w:szCs w:val="28"/>
              </w:rPr>
              <w:t>Целью подпрограммы</w:t>
            </w:r>
            <w:r w:rsidRPr="007E12F4">
              <w:rPr>
                <w:sz w:val="28"/>
                <w:szCs w:val="28"/>
              </w:rPr>
              <w:t xml:space="preserve"> является</w:t>
            </w:r>
            <w:r w:rsidRPr="0036144F">
              <w:rPr>
                <w:sz w:val="28"/>
                <w:szCs w:val="28"/>
              </w:rPr>
              <w:t xml:space="preserve"> укрепление материально-технической базы учреждений культуры </w:t>
            </w:r>
            <w:r w:rsidRPr="007E12F4">
              <w:rPr>
                <w:sz w:val="28"/>
                <w:szCs w:val="28"/>
              </w:rPr>
              <w:t>муниципального образования «Кардымовский район»</w:t>
            </w:r>
            <w:r>
              <w:rPr>
                <w:sz w:val="28"/>
                <w:szCs w:val="28"/>
              </w:rPr>
              <w:t xml:space="preserve"> Смоленской области</w:t>
            </w:r>
            <w:r w:rsidRPr="007E12F4">
              <w:rPr>
                <w:sz w:val="28"/>
                <w:szCs w:val="28"/>
              </w:rPr>
              <w:t>.</w:t>
            </w:r>
          </w:p>
          <w:p w:rsidR="009645AF" w:rsidRPr="00133471" w:rsidRDefault="009645AF" w:rsidP="009645AF">
            <w:pPr>
              <w:jc w:val="both"/>
              <w:rPr>
                <w:i/>
                <w:sz w:val="28"/>
                <w:szCs w:val="28"/>
              </w:rPr>
            </w:pPr>
            <w:r w:rsidRPr="00133471">
              <w:rPr>
                <w:i/>
                <w:sz w:val="28"/>
                <w:szCs w:val="28"/>
              </w:rPr>
              <w:t xml:space="preserve">Задачи </w:t>
            </w:r>
            <w:r>
              <w:rPr>
                <w:i/>
                <w:sz w:val="28"/>
                <w:szCs w:val="28"/>
              </w:rPr>
              <w:t>подп</w:t>
            </w:r>
            <w:r w:rsidRPr="00133471">
              <w:rPr>
                <w:i/>
                <w:sz w:val="28"/>
                <w:szCs w:val="28"/>
              </w:rPr>
              <w:t>рограммы:</w:t>
            </w:r>
          </w:p>
          <w:p w:rsidR="009645AF" w:rsidRDefault="009645AF" w:rsidP="009645AF">
            <w:pPr>
              <w:pStyle w:val="a3"/>
              <w:numPr>
                <w:ilvl w:val="0"/>
                <w:numId w:val="37"/>
              </w:numPr>
              <w:ind w:left="0" w:firstLine="427"/>
              <w:contextualSpacing/>
              <w:jc w:val="both"/>
              <w:rPr>
                <w:sz w:val="28"/>
                <w:szCs w:val="28"/>
              </w:rPr>
            </w:pPr>
            <w:r w:rsidRPr="0036144F">
              <w:rPr>
                <w:sz w:val="28"/>
                <w:szCs w:val="28"/>
              </w:rPr>
              <w:t>обеспечение сохранности имущества учреждений культуры</w:t>
            </w:r>
            <w:r>
              <w:rPr>
                <w:sz w:val="28"/>
                <w:szCs w:val="28"/>
              </w:rPr>
              <w:t>;</w:t>
            </w:r>
          </w:p>
          <w:p w:rsidR="009645AF" w:rsidRDefault="009645AF" w:rsidP="009645AF">
            <w:pPr>
              <w:pStyle w:val="a3"/>
              <w:numPr>
                <w:ilvl w:val="0"/>
                <w:numId w:val="37"/>
              </w:numPr>
              <w:ind w:left="0" w:firstLine="427"/>
              <w:contextualSpacing/>
              <w:jc w:val="both"/>
              <w:rPr>
                <w:sz w:val="28"/>
                <w:szCs w:val="28"/>
              </w:rPr>
            </w:pPr>
            <w:r w:rsidRPr="0036144F">
              <w:rPr>
                <w:sz w:val="28"/>
                <w:szCs w:val="28"/>
              </w:rPr>
              <w:t>создание безопасных и благоприятных условий нахождения граждан в учреждениях культуры;</w:t>
            </w:r>
          </w:p>
          <w:p w:rsidR="009645AF" w:rsidRDefault="009645AF" w:rsidP="009645AF">
            <w:pPr>
              <w:pStyle w:val="a3"/>
              <w:numPr>
                <w:ilvl w:val="0"/>
                <w:numId w:val="37"/>
              </w:numPr>
              <w:ind w:left="0" w:firstLine="427"/>
              <w:contextualSpacing/>
              <w:jc w:val="both"/>
              <w:rPr>
                <w:sz w:val="28"/>
                <w:szCs w:val="28"/>
              </w:rPr>
            </w:pPr>
            <w:r w:rsidRPr="0036144F">
              <w:rPr>
                <w:sz w:val="28"/>
                <w:szCs w:val="28"/>
              </w:rPr>
              <w:t>улучшение технического состояния зданий учреждений культуры;</w:t>
            </w:r>
          </w:p>
          <w:p w:rsidR="009645AF" w:rsidRPr="00B77AD6" w:rsidRDefault="009645AF" w:rsidP="009645AF">
            <w:pPr>
              <w:pStyle w:val="a3"/>
              <w:numPr>
                <w:ilvl w:val="0"/>
                <w:numId w:val="37"/>
              </w:numPr>
              <w:ind w:left="0" w:firstLine="427"/>
              <w:contextualSpacing/>
              <w:jc w:val="both"/>
              <w:rPr>
                <w:sz w:val="28"/>
                <w:szCs w:val="28"/>
              </w:rPr>
            </w:pPr>
            <w:r w:rsidRPr="0036144F">
              <w:rPr>
                <w:sz w:val="28"/>
                <w:szCs w:val="28"/>
              </w:rPr>
              <w:t>обеспечение пожарной безопас</w:t>
            </w:r>
            <w:r>
              <w:rPr>
                <w:sz w:val="28"/>
                <w:szCs w:val="28"/>
              </w:rPr>
              <w:t>ности зданий учреждений культуры.</w:t>
            </w:r>
          </w:p>
        </w:tc>
      </w:tr>
      <w:tr w:rsidR="009645AF" w:rsidRPr="00851377" w:rsidTr="00961F05">
        <w:tc>
          <w:tcPr>
            <w:tcW w:w="3794" w:type="dxa"/>
          </w:tcPr>
          <w:p w:rsidR="009645AF" w:rsidRPr="007E12F4" w:rsidRDefault="009645AF" w:rsidP="00AF5D9B">
            <w:r w:rsidRPr="007E12F4">
              <w:rPr>
                <w:sz w:val="28"/>
                <w:szCs w:val="28"/>
              </w:rPr>
              <w:t>Целевые показатели подпрограммы</w:t>
            </w:r>
          </w:p>
        </w:tc>
        <w:tc>
          <w:tcPr>
            <w:tcW w:w="6520" w:type="dxa"/>
          </w:tcPr>
          <w:p w:rsidR="009645AF" w:rsidRPr="009645AF" w:rsidRDefault="009645AF" w:rsidP="009645AF">
            <w:pPr>
              <w:ind w:left="-33"/>
              <w:contextualSpacing/>
              <w:jc w:val="both"/>
              <w:rPr>
                <w:sz w:val="28"/>
                <w:szCs w:val="28"/>
              </w:rPr>
            </w:pPr>
            <w:r>
              <w:rPr>
                <w:sz w:val="28"/>
                <w:szCs w:val="28"/>
              </w:rPr>
              <w:t xml:space="preserve">- </w:t>
            </w:r>
            <w:r w:rsidRPr="009645AF">
              <w:rPr>
                <w:sz w:val="28"/>
                <w:szCs w:val="28"/>
              </w:rPr>
              <w:t>количество зданий учреждений культуры, в которых были произведены ремонтные работы;</w:t>
            </w:r>
          </w:p>
          <w:p w:rsidR="009645AF" w:rsidRPr="009645AF" w:rsidRDefault="009645AF" w:rsidP="009645AF">
            <w:pPr>
              <w:ind w:left="-33"/>
              <w:contextualSpacing/>
              <w:jc w:val="both"/>
              <w:rPr>
                <w:sz w:val="28"/>
                <w:szCs w:val="28"/>
              </w:rPr>
            </w:pPr>
            <w:r>
              <w:rPr>
                <w:sz w:val="28"/>
                <w:szCs w:val="28"/>
              </w:rPr>
              <w:t xml:space="preserve">- </w:t>
            </w:r>
            <w:r w:rsidRPr="009645AF">
              <w:rPr>
                <w:sz w:val="28"/>
                <w:szCs w:val="28"/>
              </w:rPr>
              <w:t>доля отремонтированных зданий учреждений культуры в общем количестве зданий учреждений культуры, находящихся в неудовлетворительном состоянии (аварийных и требующих капитального ремонта);</w:t>
            </w:r>
          </w:p>
          <w:p w:rsidR="009645AF" w:rsidRPr="009645AF" w:rsidRDefault="009645AF" w:rsidP="009645AF">
            <w:pPr>
              <w:ind w:left="-33"/>
              <w:contextualSpacing/>
              <w:jc w:val="both"/>
              <w:rPr>
                <w:sz w:val="28"/>
                <w:szCs w:val="28"/>
              </w:rPr>
            </w:pPr>
            <w:r>
              <w:rPr>
                <w:sz w:val="28"/>
                <w:szCs w:val="28"/>
              </w:rPr>
              <w:t xml:space="preserve">- </w:t>
            </w:r>
            <w:r w:rsidRPr="009645AF">
              <w:rPr>
                <w:sz w:val="28"/>
                <w:szCs w:val="28"/>
              </w:rPr>
              <w:t>количество зданий учреждений культуры, приведенных в соответствие с нормами</w:t>
            </w:r>
            <w:r>
              <w:rPr>
                <w:sz w:val="28"/>
                <w:szCs w:val="28"/>
              </w:rPr>
              <w:t xml:space="preserve"> пожарной безопасности</w:t>
            </w:r>
            <w:r w:rsidRPr="009645AF">
              <w:rPr>
                <w:sz w:val="28"/>
                <w:szCs w:val="28"/>
              </w:rPr>
              <w:t>;</w:t>
            </w:r>
          </w:p>
        </w:tc>
      </w:tr>
      <w:tr w:rsidR="009645AF" w:rsidRPr="00851377" w:rsidTr="00961F05">
        <w:tc>
          <w:tcPr>
            <w:tcW w:w="3794" w:type="dxa"/>
          </w:tcPr>
          <w:p w:rsidR="009645AF" w:rsidRPr="007E12F4" w:rsidRDefault="009645AF" w:rsidP="00AF5D9B">
            <w:r w:rsidRPr="007E12F4">
              <w:rPr>
                <w:sz w:val="28"/>
                <w:szCs w:val="28"/>
              </w:rPr>
              <w:t>Сроки и этапы реализации подпрограммы</w:t>
            </w:r>
          </w:p>
        </w:tc>
        <w:tc>
          <w:tcPr>
            <w:tcW w:w="6520" w:type="dxa"/>
          </w:tcPr>
          <w:p w:rsidR="009645AF" w:rsidRPr="007E12F4" w:rsidRDefault="009645AF" w:rsidP="009645AF">
            <w:pPr>
              <w:jc w:val="both"/>
              <w:rPr>
                <w:sz w:val="28"/>
                <w:szCs w:val="28"/>
              </w:rPr>
            </w:pPr>
            <w:r w:rsidRPr="007E12F4">
              <w:rPr>
                <w:sz w:val="28"/>
                <w:szCs w:val="28"/>
                <w:lang w:val="en-US"/>
              </w:rPr>
              <w:t>201</w:t>
            </w:r>
            <w:r>
              <w:rPr>
                <w:sz w:val="28"/>
                <w:szCs w:val="28"/>
              </w:rPr>
              <w:t>9</w:t>
            </w:r>
            <w:r>
              <w:rPr>
                <w:sz w:val="28"/>
                <w:szCs w:val="28"/>
                <w:lang w:val="en-US"/>
              </w:rPr>
              <w:t>-20</w:t>
            </w:r>
            <w:r>
              <w:rPr>
                <w:sz w:val="28"/>
                <w:szCs w:val="28"/>
              </w:rPr>
              <w:t>21</w:t>
            </w:r>
            <w:r w:rsidRPr="007E12F4">
              <w:rPr>
                <w:sz w:val="28"/>
                <w:szCs w:val="28"/>
                <w:lang w:val="en-US"/>
              </w:rPr>
              <w:t xml:space="preserve"> </w:t>
            </w:r>
            <w:r w:rsidRPr="007E12F4">
              <w:rPr>
                <w:sz w:val="28"/>
                <w:szCs w:val="28"/>
              </w:rPr>
              <w:t>годы</w:t>
            </w:r>
          </w:p>
        </w:tc>
      </w:tr>
      <w:tr w:rsidR="009645AF" w:rsidRPr="00851377" w:rsidTr="00961F05">
        <w:tc>
          <w:tcPr>
            <w:tcW w:w="3794" w:type="dxa"/>
          </w:tcPr>
          <w:p w:rsidR="009645AF" w:rsidRPr="007E12F4" w:rsidRDefault="009645AF" w:rsidP="00AF5D9B">
            <w:r w:rsidRPr="007E12F4">
              <w:rPr>
                <w:sz w:val="28"/>
                <w:szCs w:val="28"/>
              </w:rPr>
              <w:t>Объемы  и  источники финансирования подпрограммы</w:t>
            </w:r>
          </w:p>
        </w:tc>
        <w:tc>
          <w:tcPr>
            <w:tcW w:w="6520" w:type="dxa"/>
          </w:tcPr>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z w:val="28"/>
                <w:szCs w:val="28"/>
              </w:rPr>
            </w:pPr>
            <w:r w:rsidRPr="00BB7BE5">
              <w:rPr>
                <w:sz w:val="28"/>
                <w:szCs w:val="28"/>
              </w:rPr>
              <w:t>Общий объем финансирова</w:t>
            </w:r>
            <w:r>
              <w:rPr>
                <w:sz w:val="28"/>
                <w:szCs w:val="28"/>
              </w:rPr>
              <w:t xml:space="preserve">ния подпрограммы составит:  </w:t>
            </w:r>
            <w:r w:rsidR="00741F82">
              <w:rPr>
                <w:sz w:val="28"/>
                <w:szCs w:val="28"/>
              </w:rPr>
              <w:t>1 500 000</w:t>
            </w:r>
            <w:r>
              <w:rPr>
                <w:sz w:val="28"/>
                <w:szCs w:val="28"/>
              </w:rPr>
              <w:t>,</w:t>
            </w:r>
            <w:r w:rsidR="00741F82">
              <w:rPr>
                <w:sz w:val="28"/>
                <w:szCs w:val="28"/>
              </w:rPr>
              <w:t>0</w:t>
            </w:r>
            <w:r>
              <w:rPr>
                <w:sz w:val="28"/>
                <w:szCs w:val="28"/>
              </w:rPr>
              <w:t xml:space="preserve">0 </w:t>
            </w:r>
            <w:r w:rsidRPr="00BB7BE5">
              <w:rPr>
                <w:sz w:val="28"/>
                <w:szCs w:val="28"/>
              </w:rPr>
              <w:t>руб</w:t>
            </w:r>
            <w:r w:rsidR="00961F05">
              <w:rPr>
                <w:sz w:val="28"/>
                <w:szCs w:val="28"/>
              </w:rPr>
              <w:t>.</w:t>
            </w:r>
            <w:r>
              <w:rPr>
                <w:sz w:val="28"/>
                <w:szCs w:val="28"/>
              </w:rPr>
              <w:t xml:space="preserve">, из них: </w:t>
            </w:r>
          </w:p>
          <w:p w:rsidR="009645AF" w:rsidRDefault="009645AF" w:rsidP="00741F82">
            <w:pPr>
              <w:pStyle w:val="ConsPlusNonformat"/>
              <w:tabs>
                <w:tab w:val="left" w:pos="5778"/>
              </w:tabs>
              <w:ind w:left="-33" w:right="-108"/>
              <w:jc w:val="both"/>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 xml:space="preserve">тв районного бюджета – </w:t>
            </w:r>
            <w:r w:rsidR="00741F82">
              <w:rPr>
                <w:rFonts w:ascii="Times New Roman" w:hAnsi="Times New Roman" w:cs="Times New Roman"/>
                <w:spacing w:val="-6"/>
                <w:sz w:val="28"/>
                <w:szCs w:val="28"/>
              </w:rPr>
              <w:t>1500000</w:t>
            </w:r>
            <w:r w:rsidRPr="0093495E">
              <w:rPr>
                <w:rFonts w:ascii="Times New Roman" w:hAnsi="Times New Roman" w:cs="Times New Roman"/>
                <w:spacing w:val="-6"/>
                <w:sz w:val="28"/>
                <w:szCs w:val="28"/>
              </w:rPr>
              <w:t>,</w:t>
            </w:r>
            <w:r w:rsidR="00741F82">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645AF" w:rsidRDefault="009645AF" w:rsidP="00741F82">
            <w:pPr>
              <w:pStyle w:val="ConsPlusNonformat"/>
              <w:tabs>
                <w:tab w:val="left" w:pos="5778"/>
              </w:tabs>
              <w:ind w:left="-33"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Pr>
                <w:rFonts w:ascii="Times New Roman" w:hAnsi="Times New Roman" w:cs="Times New Roman"/>
                <w:spacing w:val="-6"/>
                <w:sz w:val="28"/>
                <w:szCs w:val="28"/>
              </w:rPr>
              <w:t>,</w:t>
            </w:r>
          </w:p>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pacing w:val="-6"/>
                <w:sz w:val="28"/>
                <w:szCs w:val="28"/>
              </w:rPr>
            </w:pPr>
            <w:r>
              <w:rPr>
                <w:spacing w:val="-6"/>
                <w:sz w:val="28"/>
                <w:szCs w:val="28"/>
              </w:rPr>
              <w:t xml:space="preserve">-  федерального бюджета – </w:t>
            </w:r>
            <w:r w:rsidRPr="00A41CE4">
              <w:rPr>
                <w:spacing w:val="-6"/>
                <w:sz w:val="28"/>
                <w:szCs w:val="28"/>
              </w:rPr>
              <w:t>0</w:t>
            </w:r>
            <w:r w:rsidR="00741F82">
              <w:rPr>
                <w:spacing w:val="-6"/>
                <w:sz w:val="28"/>
                <w:szCs w:val="28"/>
              </w:rPr>
              <w:t>,00</w:t>
            </w:r>
            <w:r w:rsidRPr="00A41CE4">
              <w:rPr>
                <w:spacing w:val="-6"/>
                <w:sz w:val="28"/>
                <w:szCs w:val="28"/>
              </w:rPr>
              <w:t xml:space="preserve"> руб</w:t>
            </w:r>
            <w:r w:rsidR="00961F05">
              <w:rPr>
                <w:spacing w:val="-6"/>
                <w:sz w:val="28"/>
                <w:szCs w:val="28"/>
              </w:rPr>
              <w:t>.</w:t>
            </w:r>
            <w:r>
              <w:rPr>
                <w:spacing w:val="-6"/>
                <w:sz w:val="28"/>
                <w:szCs w:val="28"/>
              </w:rPr>
              <w:t>,</w:t>
            </w:r>
          </w:p>
          <w:p w:rsidR="009645AF" w:rsidRPr="00BB7BE5"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p>
          <w:p w:rsidR="009645AF" w:rsidRDefault="009645AF" w:rsidP="00741F82">
            <w:pPr>
              <w:pStyle w:val="ConsPlusNonformat"/>
              <w:tabs>
                <w:tab w:val="left" w:pos="5778"/>
              </w:tabs>
              <w:ind w:left="-33" w:right="-108"/>
              <w:rPr>
                <w:rFonts w:ascii="Times New Roman" w:hAnsi="Times New Roman" w:cs="Times New Roman"/>
                <w:spacing w:val="-6"/>
                <w:sz w:val="28"/>
                <w:szCs w:val="28"/>
              </w:rPr>
            </w:pPr>
            <w:r>
              <w:rPr>
                <w:rFonts w:ascii="Times New Roman" w:hAnsi="Times New Roman" w:cs="Times New Roman"/>
                <w:spacing w:val="-6"/>
                <w:sz w:val="28"/>
                <w:szCs w:val="28"/>
              </w:rPr>
              <w:t>По годам объем финансирования будет следующим:</w:t>
            </w:r>
          </w:p>
          <w:p w:rsidR="009645AF" w:rsidRPr="00FE0B41" w:rsidRDefault="009645AF" w:rsidP="00741F82">
            <w:pPr>
              <w:pStyle w:val="ConsPlusNonformat"/>
              <w:tabs>
                <w:tab w:val="left" w:pos="5778"/>
              </w:tabs>
              <w:ind w:left="-33"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- 2019 год</w:t>
            </w:r>
            <w:r w:rsidRPr="00FE0B41">
              <w:rPr>
                <w:rFonts w:ascii="Times New Roman" w:hAnsi="Times New Roman" w:cs="Times New Roman"/>
                <w:spacing w:val="-6"/>
                <w:sz w:val="28"/>
                <w:szCs w:val="28"/>
              </w:rPr>
              <w:t xml:space="preserve"> – 5</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0 ру</w:t>
            </w:r>
            <w:r w:rsidR="00961F05">
              <w:rPr>
                <w:rFonts w:ascii="Times New Roman" w:hAnsi="Times New Roman" w:cs="Times New Roman"/>
                <w:spacing w:val="-6"/>
                <w:sz w:val="28"/>
                <w:szCs w:val="28"/>
              </w:rPr>
              <w:t>б.</w:t>
            </w:r>
            <w:r w:rsidRPr="00FE0B41">
              <w:rPr>
                <w:rFonts w:ascii="Times New Roman" w:hAnsi="Times New Roman" w:cs="Times New Roman"/>
                <w:spacing w:val="-6"/>
                <w:sz w:val="28"/>
                <w:szCs w:val="28"/>
              </w:rPr>
              <w:t>, из них:</w:t>
            </w:r>
          </w:p>
          <w:p w:rsidR="009645AF" w:rsidRDefault="009645AF" w:rsidP="00741F82">
            <w:pPr>
              <w:pStyle w:val="ConsPlusNonformat"/>
              <w:tabs>
                <w:tab w:val="left" w:pos="5778"/>
              </w:tabs>
              <w:ind w:left="-33"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w:t>
            </w:r>
            <w:r w:rsidR="00741F82">
              <w:rPr>
                <w:rFonts w:ascii="Times New Roman" w:hAnsi="Times New Roman" w:cs="Times New Roman"/>
                <w:spacing w:val="-6"/>
                <w:sz w:val="28"/>
                <w:szCs w:val="28"/>
              </w:rPr>
              <w:t>0</w:t>
            </w:r>
            <w:r>
              <w:rPr>
                <w:rFonts w:ascii="Times New Roman" w:hAnsi="Times New Roman" w:cs="Times New Roman"/>
                <w:spacing w:val="-6"/>
                <w:sz w:val="28"/>
                <w:szCs w:val="28"/>
              </w:rPr>
              <w:t>0</w:t>
            </w:r>
            <w:r w:rsidR="00741F82">
              <w:rPr>
                <w:rFonts w:ascii="Times New Roman" w:hAnsi="Times New Roman" w:cs="Times New Roman"/>
                <w:spacing w:val="-6"/>
                <w:sz w:val="28"/>
                <w:szCs w:val="28"/>
              </w:rPr>
              <w:t xml:space="preserve"> </w:t>
            </w:r>
            <w:r>
              <w:rPr>
                <w:rFonts w:ascii="Times New Roman" w:hAnsi="Times New Roman" w:cs="Times New Roman"/>
                <w:spacing w:val="-6"/>
                <w:sz w:val="28"/>
                <w:szCs w:val="28"/>
              </w:rPr>
              <w:t>000</w:t>
            </w:r>
            <w:r w:rsidRPr="0093495E">
              <w:rPr>
                <w:rFonts w:ascii="Times New Roman" w:hAnsi="Times New Roman" w:cs="Times New Roman"/>
                <w:spacing w:val="-6"/>
                <w:sz w:val="28"/>
                <w:szCs w:val="28"/>
              </w:rPr>
              <w:t>,</w:t>
            </w:r>
            <w:r w:rsidR="00741F82">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645AF" w:rsidRDefault="009645AF" w:rsidP="00741F82">
            <w:pPr>
              <w:pStyle w:val="ConsPlusNonformat"/>
              <w:tabs>
                <w:tab w:val="left" w:pos="5778"/>
              </w:tabs>
              <w:ind w:left="-33"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Pr>
                <w:rFonts w:ascii="Times New Roman" w:hAnsi="Times New Roman" w:cs="Times New Roman"/>
                <w:spacing w:val="-6"/>
                <w:sz w:val="28"/>
                <w:szCs w:val="28"/>
              </w:rPr>
              <w:t>,</w:t>
            </w:r>
          </w:p>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pacing w:val="-6"/>
                <w:sz w:val="28"/>
                <w:szCs w:val="28"/>
              </w:rPr>
            </w:pPr>
            <w:r>
              <w:rPr>
                <w:spacing w:val="-6"/>
                <w:sz w:val="28"/>
                <w:szCs w:val="28"/>
              </w:rPr>
              <w:t xml:space="preserve">- федерального бюджета – </w:t>
            </w:r>
            <w:r w:rsidRPr="00A41CE4">
              <w:rPr>
                <w:spacing w:val="-6"/>
                <w:sz w:val="28"/>
                <w:szCs w:val="28"/>
              </w:rPr>
              <w:t>0</w:t>
            </w:r>
            <w:r w:rsidR="00741F82">
              <w:rPr>
                <w:spacing w:val="-6"/>
                <w:sz w:val="28"/>
                <w:szCs w:val="28"/>
              </w:rPr>
              <w:t>,00</w:t>
            </w:r>
            <w:r w:rsidRPr="00A41CE4">
              <w:rPr>
                <w:spacing w:val="-6"/>
                <w:sz w:val="28"/>
                <w:szCs w:val="28"/>
              </w:rPr>
              <w:t xml:space="preserve">  руб</w:t>
            </w:r>
            <w:r w:rsidR="00961F05">
              <w:rPr>
                <w:spacing w:val="-6"/>
                <w:sz w:val="28"/>
                <w:szCs w:val="28"/>
              </w:rPr>
              <w:t>.</w:t>
            </w:r>
            <w:r>
              <w:rPr>
                <w:spacing w:val="-6"/>
                <w:sz w:val="28"/>
                <w:szCs w:val="28"/>
              </w:rPr>
              <w:t>,</w:t>
            </w:r>
          </w:p>
          <w:p w:rsidR="009645AF" w:rsidRPr="00BB7BE5"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r w:rsidR="00961F05">
              <w:rPr>
                <w:spacing w:val="-6"/>
                <w:sz w:val="28"/>
                <w:szCs w:val="28"/>
              </w:rPr>
              <w:t>.</w:t>
            </w:r>
          </w:p>
          <w:p w:rsidR="009645AF" w:rsidRPr="00FE0B41" w:rsidRDefault="009645AF" w:rsidP="00741F82">
            <w:pPr>
              <w:pStyle w:val="ConsPlusNonformat"/>
              <w:tabs>
                <w:tab w:val="left" w:pos="5778"/>
              </w:tabs>
              <w:ind w:left="-33"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lastRenderedPageBreak/>
              <w:t>- 2020 год</w:t>
            </w:r>
            <w:r w:rsidRPr="00FE0B41">
              <w:rPr>
                <w:rFonts w:ascii="Times New Roman" w:hAnsi="Times New Roman" w:cs="Times New Roman"/>
                <w:spacing w:val="-6"/>
                <w:sz w:val="28"/>
                <w:szCs w:val="28"/>
              </w:rPr>
              <w:t xml:space="preserve"> – 50</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000,0</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Pr>
                <w:rFonts w:ascii="Times New Roman" w:hAnsi="Times New Roman" w:cs="Times New Roman"/>
                <w:spacing w:val="-6"/>
                <w:sz w:val="28"/>
                <w:szCs w:val="28"/>
              </w:rPr>
              <w:t>,</w:t>
            </w:r>
            <w:r>
              <w:rPr>
                <w:spacing w:val="-6"/>
                <w:sz w:val="28"/>
                <w:szCs w:val="28"/>
              </w:rPr>
              <w:t xml:space="preserve"> </w:t>
            </w:r>
            <w:r>
              <w:rPr>
                <w:rFonts w:ascii="Times New Roman" w:hAnsi="Times New Roman" w:cs="Times New Roman"/>
                <w:spacing w:val="-6"/>
                <w:sz w:val="28"/>
                <w:szCs w:val="28"/>
              </w:rPr>
              <w:t>из них:</w:t>
            </w:r>
          </w:p>
          <w:p w:rsidR="009645AF" w:rsidRDefault="009645AF" w:rsidP="00741F82">
            <w:pPr>
              <w:pStyle w:val="ConsPlusNonformat"/>
              <w:tabs>
                <w:tab w:val="left" w:pos="5778"/>
              </w:tabs>
              <w:ind w:left="-33"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w:t>
            </w:r>
            <w:r w:rsidR="00741F82">
              <w:rPr>
                <w:rFonts w:ascii="Times New Roman" w:hAnsi="Times New Roman" w:cs="Times New Roman"/>
                <w:spacing w:val="-6"/>
                <w:sz w:val="28"/>
                <w:szCs w:val="28"/>
              </w:rPr>
              <w:t>0</w:t>
            </w:r>
            <w:r>
              <w:rPr>
                <w:rFonts w:ascii="Times New Roman" w:hAnsi="Times New Roman" w:cs="Times New Roman"/>
                <w:spacing w:val="-6"/>
                <w:sz w:val="28"/>
                <w:szCs w:val="28"/>
              </w:rPr>
              <w:t>0 000</w:t>
            </w:r>
            <w:r w:rsidRPr="0093495E">
              <w:rPr>
                <w:rFonts w:ascii="Times New Roman" w:hAnsi="Times New Roman" w:cs="Times New Roman"/>
                <w:spacing w:val="-6"/>
                <w:sz w:val="28"/>
                <w:szCs w:val="28"/>
              </w:rPr>
              <w:t>,</w:t>
            </w:r>
            <w:r w:rsidR="00741F82">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645AF" w:rsidRDefault="009645AF" w:rsidP="00741F82">
            <w:pPr>
              <w:pStyle w:val="ConsPlusNonformat"/>
              <w:tabs>
                <w:tab w:val="left" w:pos="5778"/>
              </w:tabs>
              <w:ind w:left="-33"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Pr>
                <w:rFonts w:ascii="Times New Roman" w:hAnsi="Times New Roman" w:cs="Times New Roman"/>
                <w:spacing w:val="-6"/>
                <w:sz w:val="28"/>
                <w:szCs w:val="28"/>
              </w:rPr>
              <w:t>,</w:t>
            </w:r>
          </w:p>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pacing w:val="-6"/>
                <w:sz w:val="28"/>
                <w:szCs w:val="28"/>
              </w:rPr>
            </w:pPr>
            <w:r>
              <w:rPr>
                <w:spacing w:val="-6"/>
                <w:sz w:val="28"/>
                <w:szCs w:val="28"/>
              </w:rPr>
              <w:t xml:space="preserve">- федерального бюджета – </w:t>
            </w:r>
            <w:r w:rsidRPr="00A41CE4">
              <w:rPr>
                <w:spacing w:val="-6"/>
                <w:sz w:val="28"/>
                <w:szCs w:val="28"/>
              </w:rPr>
              <w:t>0</w:t>
            </w:r>
            <w:r w:rsidR="00741F82">
              <w:rPr>
                <w:spacing w:val="-6"/>
                <w:sz w:val="28"/>
                <w:szCs w:val="28"/>
              </w:rPr>
              <w:t>,00</w:t>
            </w:r>
            <w:r w:rsidRPr="00A41CE4">
              <w:rPr>
                <w:spacing w:val="-6"/>
                <w:sz w:val="28"/>
                <w:szCs w:val="28"/>
              </w:rPr>
              <w:t xml:space="preserve">  ру</w:t>
            </w:r>
            <w:r w:rsidR="00961F05">
              <w:rPr>
                <w:spacing w:val="-6"/>
                <w:sz w:val="28"/>
                <w:szCs w:val="28"/>
              </w:rPr>
              <w:t>б.</w:t>
            </w:r>
          </w:p>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pacing w:val="-6"/>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r w:rsidR="00961F05">
              <w:rPr>
                <w:spacing w:val="-6"/>
                <w:sz w:val="28"/>
                <w:szCs w:val="28"/>
              </w:rPr>
              <w:t>.</w:t>
            </w:r>
          </w:p>
          <w:p w:rsidR="009645AF" w:rsidRPr="00FE0B41" w:rsidRDefault="009645AF" w:rsidP="00741F82">
            <w:pPr>
              <w:pStyle w:val="ConsPlusNonformat"/>
              <w:tabs>
                <w:tab w:val="left" w:pos="5778"/>
              </w:tabs>
              <w:ind w:left="-33" w:right="-108"/>
              <w:rPr>
                <w:rFonts w:ascii="Times New Roman" w:hAnsi="Times New Roman" w:cs="Times New Roman"/>
                <w:spacing w:val="-6"/>
                <w:sz w:val="28"/>
                <w:szCs w:val="28"/>
              </w:rPr>
            </w:pPr>
            <w:r w:rsidRPr="00FB5E0D">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FB5E0D">
              <w:rPr>
                <w:rFonts w:ascii="Times New Roman" w:hAnsi="Times New Roman" w:cs="Times New Roman"/>
                <w:b/>
                <w:spacing w:val="-6"/>
                <w:sz w:val="28"/>
                <w:szCs w:val="28"/>
              </w:rPr>
              <w:t xml:space="preserve"> год</w:t>
            </w:r>
            <w:r w:rsidRPr="00FE0B41">
              <w:rPr>
                <w:rFonts w:ascii="Times New Roman" w:hAnsi="Times New Roman" w:cs="Times New Roman"/>
                <w:spacing w:val="-6"/>
                <w:sz w:val="28"/>
                <w:szCs w:val="28"/>
              </w:rPr>
              <w:t xml:space="preserve"> – 5</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741F82">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00741F82">
              <w:rPr>
                <w:rFonts w:ascii="Times New Roman" w:hAnsi="Times New Roman" w:cs="Times New Roman"/>
                <w:spacing w:val="-6"/>
                <w:sz w:val="28"/>
                <w:szCs w:val="28"/>
              </w:rPr>
              <w:t>,</w:t>
            </w:r>
            <w:r>
              <w:rPr>
                <w:spacing w:val="-6"/>
                <w:sz w:val="28"/>
                <w:szCs w:val="28"/>
              </w:rPr>
              <w:t xml:space="preserve"> </w:t>
            </w:r>
            <w:r>
              <w:rPr>
                <w:rFonts w:ascii="Times New Roman" w:hAnsi="Times New Roman" w:cs="Times New Roman"/>
                <w:spacing w:val="-6"/>
                <w:sz w:val="28"/>
                <w:szCs w:val="28"/>
              </w:rPr>
              <w:t>из них:</w:t>
            </w:r>
          </w:p>
          <w:p w:rsidR="009645AF" w:rsidRDefault="009645AF" w:rsidP="00741F82">
            <w:pPr>
              <w:pStyle w:val="ConsPlusNonformat"/>
              <w:tabs>
                <w:tab w:val="left" w:pos="5778"/>
              </w:tabs>
              <w:ind w:left="-33" w:right="-108"/>
              <w:rPr>
                <w:rFonts w:ascii="Times New Roman" w:hAnsi="Times New Roman" w:cs="Times New Roman"/>
                <w:spacing w:val="-6"/>
                <w:sz w:val="28"/>
                <w:szCs w:val="28"/>
              </w:rPr>
            </w:pPr>
            <w:r w:rsidRPr="0093495E">
              <w:rPr>
                <w:rFonts w:ascii="Times New Roman" w:hAnsi="Times New Roman" w:cs="Times New Roman"/>
                <w:spacing w:val="-6"/>
                <w:sz w:val="28"/>
                <w:szCs w:val="28"/>
              </w:rPr>
              <w:t>- за счет средс</w:t>
            </w:r>
            <w:r>
              <w:rPr>
                <w:rFonts w:ascii="Times New Roman" w:hAnsi="Times New Roman" w:cs="Times New Roman"/>
                <w:spacing w:val="-6"/>
                <w:sz w:val="28"/>
                <w:szCs w:val="28"/>
              </w:rPr>
              <w:t>тв районного бюджета – 5</w:t>
            </w:r>
            <w:r w:rsidR="00741F82">
              <w:rPr>
                <w:rFonts w:ascii="Times New Roman" w:hAnsi="Times New Roman" w:cs="Times New Roman"/>
                <w:spacing w:val="-6"/>
                <w:sz w:val="28"/>
                <w:szCs w:val="28"/>
              </w:rPr>
              <w:t>0</w:t>
            </w:r>
            <w:r>
              <w:rPr>
                <w:rFonts w:ascii="Times New Roman" w:hAnsi="Times New Roman" w:cs="Times New Roman"/>
                <w:spacing w:val="-6"/>
                <w:sz w:val="28"/>
                <w:szCs w:val="28"/>
              </w:rPr>
              <w:t>0 000</w:t>
            </w:r>
            <w:r w:rsidRPr="0093495E">
              <w:rPr>
                <w:rFonts w:ascii="Times New Roman" w:hAnsi="Times New Roman" w:cs="Times New Roman"/>
                <w:spacing w:val="-6"/>
                <w:sz w:val="28"/>
                <w:szCs w:val="28"/>
              </w:rPr>
              <w:t>,</w:t>
            </w:r>
            <w:r w:rsidR="00741F82">
              <w:rPr>
                <w:rFonts w:ascii="Times New Roman" w:hAnsi="Times New Roman" w:cs="Times New Roman"/>
                <w:spacing w:val="-6"/>
                <w:sz w:val="28"/>
                <w:szCs w:val="28"/>
              </w:rPr>
              <w:t>0</w:t>
            </w:r>
            <w:r w:rsidRPr="0093495E">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93495E">
              <w:rPr>
                <w:rFonts w:ascii="Times New Roman" w:hAnsi="Times New Roman" w:cs="Times New Roman"/>
                <w:spacing w:val="-6"/>
                <w:sz w:val="28"/>
                <w:szCs w:val="28"/>
              </w:rPr>
              <w:t xml:space="preserve">, </w:t>
            </w:r>
          </w:p>
          <w:p w:rsidR="009645AF" w:rsidRDefault="009645AF" w:rsidP="00741F82">
            <w:pPr>
              <w:pStyle w:val="ConsPlusNonformat"/>
              <w:tabs>
                <w:tab w:val="left" w:pos="5778"/>
              </w:tabs>
              <w:ind w:left="-33" w:right="-108"/>
              <w:jc w:val="both"/>
              <w:rPr>
                <w:rFonts w:ascii="Times New Roman" w:hAnsi="Times New Roman" w:cs="Times New Roman"/>
                <w:spacing w:val="-6"/>
                <w:sz w:val="28"/>
                <w:szCs w:val="28"/>
              </w:rPr>
            </w:pPr>
            <w:r>
              <w:rPr>
                <w:rFonts w:ascii="Times New Roman" w:hAnsi="Times New Roman" w:cs="Times New Roman"/>
                <w:spacing w:val="-6"/>
                <w:sz w:val="28"/>
                <w:szCs w:val="28"/>
              </w:rPr>
              <w:t>- областного бюджета – 0</w:t>
            </w:r>
            <w:r w:rsidR="00741F82">
              <w:rPr>
                <w:rFonts w:ascii="Times New Roman" w:hAnsi="Times New Roman" w:cs="Times New Roman"/>
                <w:spacing w:val="-6"/>
                <w:sz w:val="28"/>
                <w:szCs w:val="28"/>
              </w:rPr>
              <w:t>,00</w:t>
            </w:r>
            <w:r>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Pr>
                <w:rFonts w:ascii="Times New Roman" w:hAnsi="Times New Roman" w:cs="Times New Roman"/>
                <w:spacing w:val="-6"/>
                <w:sz w:val="28"/>
                <w:szCs w:val="28"/>
              </w:rPr>
              <w:t>,</w:t>
            </w:r>
          </w:p>
          <w:p w:rsidR="009645AF" w:rsidRDefault="009645AF" w:rsidP="00741F82">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pacing w:val="-6"/>
                <w:sz w:val="28"/>
                <w:szCs w:val="28"/>
              </w:rPr>
            </w:pPr>
            <w:r>
              <w:rPr>
                <w:spacing w:val="-6"/>
                <w:sz w:val="28"/>
                <w:szCs w:val="28"/>
              </w:rPr>
              <w:t xml:space="preserve">- федерального бюджета – </w:t>
            </w:r>
            <w:r w:rsidRPr="00A41CE4">
              <w:rPr>
                <w:spacing w:val="-6"/>
                <w:sz w:val="28"/>
                <w:szCs w:val="28"/>
              </w:rPr>
              <w:t>0</w:t>
            </w:r>
            <w:r w:rsidR="00741F82">
              <w:rPr>
                <w:spacing w:val="-6"/>
                <w:sz w:val="28"/>
                <w:szCs w:val="28"/>
              </w:rPr>
              <w:t>,00</w:t>
            </w:r>
            <w:r w:rsidRPr="00A41CE4">
              <w:rPr>
                <w:spacing w:val="-6"/>
                <w:sz w:val="28"/>
                <w:szCs w:val="28"/>
              </w:rPr>
              <w:t xml:space="preserve">  руб</w:t>
            </w:r>
            <w:r w:rsidR="00961F05">
              <w:rPr>
                <w:spacing w:val="-6"/>
                <w:sz w:val="28"/>
                <w:szCs w:val="28"/>
              </w:rPr>
              <w:t>.,</w:t>
            </w:r>
          </w:p>
          <w:p w:rsidR="009645AF" w:rsidRPr="00FE0B41" w:rsidRDefault="009645AF" w:rsidP="00961F05">
            <w:pPr>
              <w:tabs>
                <w:tab w:val="left" w:pos="916"/>
                <w:tab w:val="left" w:pos="1832"/>
                <w:tab w:val="left" w:pos="2748"/>
                <w:tab w:val="left" w:pos="3664"/>
                <w:tab w:val="left" w:pos="4580"/>
                <w:tab w:val="left" w:pos="5778"/>
                <w:tab w:val="left" w:pos="6412"/>
                <w:tab w:val="left" w:pos="7328"/>
                <w:tab w:val="left" w:pos="8244"/>
                <w:tab w:val="left" w:pos="9160"/>
                <w:tab w:val="left" w:pos="10076"/>
                <w:tab w:val="left" w:pos="10992"/>
                <w:tab w:val="left" w:pos="11908"/>
                <w:tab w:val="left" w:pos="12824"/>
                <w:tab w:val="left" w:pos="13740"/>
                <w:tab w:val="left" w:pos="14656"/>
              </w:tabs>
              <w:ind w:left="-33" w:right="-108"/>
              <w:rPr>
                <w:sz w:val="28"/>
                <w:szCs w:val="28"/>
              </w:rPr>
            </w:pPr>
            <w:r>
              <w:rPr>
                <w:spacing w:val="-6"/>
                <w:sz w:val="28"/>
                <w:szCs w:val="28"/>
              </w:rPr>
              <w:t>- иные источники – 0</w:t>
            </w:r>
            <w:r w:rsidR="00741F82">
              <w:rPr>
                <w:spacing w:val="-6"/>
                <w:sz w:val="28"/>
                <w:szCs w:val="28"/>
              </w:rPr>
              <w:t>,00</w:t>
            </w:r>
            <w:r>
              <w:rPr>
                <w:spacing w:val="-6"/>
                <w:sz w:val="28"/>
                <w:szCs w:val="28"/>
              </w:rPr>
              <w:t xml:space="preserve"> руб.</w:t>
            </w:r>
          </w:p>
        </w:tc>
      </w:tr>
    </w:tbl>
    <w:p w:rsidR="009645AF" w:rsidRPr="008F0394" w:rsidRDefault="009645AF" w:rsidP="009645AF">
      <w:pPr>
        <w:jc w:val="both"/>
        <w:rPr>
          <w:sz w:val="28"/>
        </w:rPr>
      </w:pPr>
    </w:p>
    <w:p w:rsidR="009645AF" w:rsidRDefault="009645AF" w:rsidP="009645AF">
      <w:pPr>
        <w:ind w:firstLine="709"/>
        <w:jc w:val="both"/>
        <w:rPr>
          <w:b/>
          <w:sz w:val="28"/>
          <w:szCs w:val="28"/>
        </w:rPr>
      </w:pPr>
      <w:r>
        <w:rPr>
          <w:b/>
          <w:sz w:val="28"/>
          <w:szCs w:val="28"/>
        </w:rPr>
        <w:t>Раздел 1. Содержание проблемы и обоснование необходимости ее решения программно-целевым методом</w:t>
      </w:r>
    </w:p>
    <w:p w:rsidR="00D0001A" w:rsidRDefault="00D0001A" w:rsidP="00514651">
      <w:pPr>
        <w:ind w:firstLine="709"/>
        <w:jc w:val="both"/>
        <w:rPr>
          <w:sz w:val="28"/>
          <w:szCs w:val="28"/>
        </w:rPr>
      </w:pPr>
      <w:r w:rsidRPr="00D0001A">
        <w:rPr>
          <w:sz w:val="28"/>
          <w:szCs w:val="28"/>
        </w:rPr>
        <w:t>Учреждения культуры своей деятельностью активно способствуют социально-экономическому развитию района. Однако современное состояние учреждений культуры характеризуется высокой степенью изношенности зданий, сооружений, оборудования, инженерных коммуникаций. Недостаточное финансирование мероприятий, направленных на обеспечение противопожарной безопасности зданий учреждений культуры, приводит к ухудшению качества культурно-досугового обслуживания населения.</w:t>
      </w:r>
    </w:p>
    <w:p w:rsidR="00514651" w:rsidRPr="00514651" w:rsidRDefault="009645AF" w:rsidP="00514651">
      <w:pPr>
        <w:ind w:firstLine="709"/>
        <w:jc w:val="both"/>
        <w:rPr>
          <w:sz w:val="28"/>
          <w:szCs w:val="28"/>
        </w:rPr>
      </w:pPr>
      <w:r w:rsidRPr="00D0001A">
        <w:rPr>
          <w:sz w:val="28"/>
          <w:szCs w:val="28"/>
        </w:rPr>
        <w:t xml:space="preserve">На территории </w:t>
      </w:r>
      <w:r w:rsidR="00514651" w:rsidRPr="00D0001A">
        <w:rPr>
          <w:sz w:val="28"/>
          <w:szCs w:val="28"/>
        </w:rPr>
        <w:t>м</w:t>
      </w:r>
      <w:r w:rsidRPr="00D0001A">
        <w:rPr>
          <w:sz w:val="28"/>
          <w:szCs w:val="28"/>
        </w:rPr>
        <w:t xml:space="preserve">униципального </w:t>
      </w:r>
      <w:r w:rsidR="00514651" w:rsidRPr="00D0001A">
        <w:rPr>
          <w:sz w:val="28"/>
          <w:szCs w:val="28"/>
        </w:rPr>
        <w:t>образования «Кардымовский район» Смоленской области</w:t>
      </w:r>
      <w:r w:rsidRPr="00D0001A">
        <w:rPr>
          <w:sz w:val="28"/>
          <w:szCs w:val="28"/>
        </w:rPr>
        <w:t xml:space="preserve"> действуют</w:t>
      </w:r>
      <w:r w:rsidR="00514651" w:rsidRPr="00D0001A">
        <w:rPr>
          <w:sz w:val="28"/>
          <w:szCs w:val="28"/>
        </w:rPr>
        <w:t xml:space="preserve"> 11 клубных учреждений, 11 библиотек, 1 музей и 1</w:t>
      </w:r>
      <w:r w:rsidRPr="00D0001A">
        <w:rPr>
          <w:sz w:val="28"/>
          <w:szCs w:val="28"/>
        </w:rPr>
        <w:t xml:space="preserve"> учреждения</w:t>
      </w:r>
      <w:r w:rsidRPr="00514651">
        <w:rPr>
          <w:sz w:val="28"/>
        </w:rPr>
        <w:t xml:space="preserve"> дополнительного образования детей.</w:t>
      </w:r>
      <w:r w:rsidR="00514651" w:rsidRPr="00514651">
        <w:rPr>
          <w:sz w:val="28"/>
        </w:rPr>
        <w:t xml:space="preserve"> </w:t>
      </w:r>
      <w:r w:rsidR="00514651" w:rsidRPr="00514651">
        <w:rPr>
          <w:sz w:val="28"/>
          <w:szCs w:val="28"/>
        </w:rPr>
        <w:t>Все учреждения расположены в 17 зданиях: 6 – типовых, 3-</w:t>
      </w:r>
      <w:r w:rsidR="00514651">
        <w:rPr>
          <w:sz w:val="28"/>
          <w:szCs w:val="28"/>
        </w:rPr>
        <w:t xml:space="preserve"> </w:t>
      </w:r>
      <w:r w:rsidR="00514651" w:rsidRPr="00514651">
        <w:rPr>
          <w:sz w:val="28"/>
          <w:szCs w:val="28"/>
        </w:rPr>
        <w:t>специально построенных, 8</w:t>
      </w:r>
      <w:r w:rsidR="00514651">
        <w:rPr>
          <w:sz w:val="28"/>
          <w:szCs w:val="28"/>
        </w:rPr>
        <w:t xml:space="preserve"> </w:t>
      </w:r>
      <w:r w:rsidR="00514651" w:rsidRPr="00514651">
        <w:rPr>
          <w:sz w:val="28"/>
          <w:szCs w:val="28"/>
        </w:rPr>
        <w:t>-</w:t>
      </w:r>
      <w:r w:rsidR="00514651">
        <w:rPr>
          <w:sz w:val="28"/>
          <w:szCs w:val="28"/>
        </w:rPr>
        <w:t xml:space="preserve"> </w:t>
      </w:r>
      <w:r w:rsidR="00514651" w:rsidRPr="00514651">
        <w:rPr>
          <w:sz w:val="28"/>
          <w:szCs w:val="28"/>
        </w:rPr>
        <w:t>приспособленных.</w:t>
      </w:r>
    </w:p>
    <w:p w:rsidR="00D0001A" w:rsidRDefault="00741F82" w:rsidP="00514651">
      <w:pPr>
        <w:pStyle w:val="a7"/>
        <w:ind w:firstLine="709"/>
        <w:jc w:val="both"/>
        <w:rPr>
          <w:sz w:val="28"/>
          <w:szCs w:val="28"/>
        </w:rPr>
      </w:pPr>
      <w:r w:rsidRPr="00741F82">
        <w:rPr>
          <w:sz w:val="28"/>
          <w:szCs w:val="28"/>
        </w:rPr>
        <w:t xml:space="preserve">Несоответствие материально-технического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равного доступа населения </w:t>
      </w:r>
      <w:r w:rsidR="00D0001A">
        <w:rPr>
          <w:sz w:val="28"/>
          <w:szCs w:val="28"/>
        </w:rPr>
        <w:t xml:space="preserve">Кардымовского </w:t>
      </w:r>
      <w:r w:rsidRPr="00741F82">
        <w:rPr>
          <w:sz w:val="28"/>
          <w:szCs w:val="28"/>
        </w:rPr>
        <w:t>района</w:t>
      </w:r>
      <w:r w:rsidR="00D0001A">
        <w:rPr>
          <w:sz w:val="28"/>
          <w:szCs w:val="28"/>
        </w:rPr>
        <w:t xml:space="preserve"> Смоленской области</w:t>
      </w:r>
      <w:r w:rsidRPr="00741F82">
        <w:rPr>
          <w:sz w:val="28"/>
          <w:szCs w:val="28"/>
        </w:rPr>
        <w:t xml:space="preserve"> к услугам в сфере культуры и повышения качества оказываемых услуг. Имеющиеся учреждения нуждаются в модернизации, реконструкции и техническом переоснащении для того, чтобы предоставлять качественные, востребованные услуги, предоставлять большую возможность для творческой самореализации граждан, профессионального роста исполнительского мастерства. </w:t>
      </w:r>
    </w:p>
    <w:p w:rsidR="00741F82" w:rsidRDefault="00741F82" w:rsidP="00514651">
      <w:pPr>
        <w:pStyle w:val="a7"/>
        <w:ind w:firstLine="709"/>
        <w:jc w:val="both"/>
        <w:rPr>
          <w:sz w:val="28"/>
          <w:szCs w:val="28"/>
        </w:rPr>
      </w:pPr>
      <w:r w:rsidRPr="00741F82">
        <w:rPr>
          <w:sz w:val="28"/>
          <w:szCs w:val="28"/>
        </w:rPr>
        <w:t>Недостаточность средств местного бюджета затрудняет решение вопросов укрепления, расширения и обновления материально-технического обеспечения учреждений культуры. Целесообразность разработки Подпрограммы обусловлена необходимостью решения сложившейся проблемы системным путем, повышением целевой ориентации бюджетных расходов с целью создания реальных условий для повышения качества предоставления услуг в сфере культуры. Подпрограмма предусматривает создание единой системы укрепления материально-технической базы учреждений культуры</w:t>
      </w:r>
      <w:r w:rsidR="00D0001A">
        <w:rPr>
          <w:sz w:val="28"/>
          <w:szCs w:val="28"/>
        </w:rPr>
        <w:t xml:space="preserve">. </w:t>
      </w:r>
    </w:p>
    <w:p w:rsidR="00D0001A" w:rsidRPr="00514651" w:rsidRDefault="00D0001A" w:rsidP="00514651">
      <w:pPr>
        <w:pStyle w:val="a7"/>
        <w:ind w:firstLine="709"/>
        <w:jc w:val="both"/>
        <w:rPr>
          <w:sz w:val="28"/>
        </w:rPr>
      </w:pPr>
    </w:p>
    <w:p w:rsidR="009645AF" w:rsidRDefault="009645AF" w:rsidP="009645AF">
      <w:pPr>
        <w:ind w:firstLine="709"/>
        <w:jc w:val="both"/>
        <w:rPr>
          <w:b/>
          <w:sz w:val="28"/>
          <w:szCs w:val="28"/>
        </w:rPr>
      </w:pPr>
      <w:r w:rsidRPr="00EF02D8">
        <w:rPr>
          <w:b/>
          <w:sz w:val="28"/>
          <w:szCs w:val="28"/>
        </w:rPr>
        <w:t>Раздел 2. Цел</w:t>
      </w:r>
      <w:r w:rsidR="00514651">
        <w:rPr>
          <w:b/>
          <w:sz w:val="28"/>
          <w:szCs w:val="28"/>
        </w:rPr>
        <w:t>и</w:t>
      </w:r>
      <w:r w:rsidRPr="00EF02D8">
        <w:rPr>
          <w:b/>
          <w:sz w:val="28"/>
          <w:szCs w:val="28"/>
        </w:rPr>
        <w:t>, задачи</w:t>
      </w:r>
      <w:r>
        <w:rPr>
          <w:b/>
          <w:sz w:val="28"/>
          <w:szCs w:val="28"/>
        </w:rPr>
        <w:t xml:space="preserve"> и целевые показатели подпрограммы.</w:t>
      </w:r>
    </w:p>
    <w:p w:rsidR="00D0001A" w:rsidRDefault="00D0001A" w:rsidP="009645AF">
      <w:pPr>
        <w:pStyle w:val="a7"/>
        <w:ind w:left="-57" w:firstLine="766"/>
        <w:jc w:val="both"/>
        <w:rPr>
          <w:sz w:val="28"/>
          <w:szCs w:val="28"/>
        </w:rPr>
      </w:pPr>
      <w:r w:rsidRPr="00D0001A">
        <w:rPr>
          <w:sz w:val="28"/>
          <w:szCs w:val="28"/>
        </w:rPr>
        <w:t xml:space="preserve">Основной целью Подпрограммы является </w:t>
      </w:r>
      <w:r w:rsidRPr="0036144F">
        <w:rPr>
          <w:sz w:val="28"/>
          <w:szCs w:val="28"/>
        </w:rPr>
        <w:t xml:space="preserve">укрепление материально-технической базы учреждений культуры </w:t>
      </w:r>
      <w:r>
        <w:rPr>
          <w:sz w:val="28"/>
          <w:szCs w:val="28"/>
        </w:rPr>
        <w:t>и</w:t>
      </w:r>
      <w:r w:rsidRPr="00D0001A">
        <w:rPr>
          <w:sz w:val="28"/>
          <w:szCs w:val="28"/>
        </w:rPr>
        <w:t xml:space="preserve"> улучшение качества и обеспечение </w:t>
      </w:r>
      <w:r w:rsidRPr="00D0001A">
        <w:rPr>
          <w:sz w:val="28"/>
          <w:szCs w:val="28"/>
        </w:rPr>
        <w:lastRenderedPageBreak/>
        <w:t xml:space="preserve">доступности культурно-досугового обслуживания населения </w:t>
      </w:r>
      <w:r w:rsidRPr="007E12F4">
        <w:rPr>
          <w:sz w:val="28"/>
          <w:szCs w:val="28"/>
        </w:rPr>
        <w:t>муниципального образования «Кардымовский район»</w:t>
      </w:r>
      <w:r>
        <w:rPr>
          <w:sz w:val="28"/>
          <w:szCs w:val="28"/>
        </w:rPr>
        <w:t xml:space="preserve"> Смоленской области</w:t>
      </w:r>
      <w:r w:rsidRPr="00D0001A">
        <w:rPr>
          <w:sz w:val="28"/>
          <w:szCs w:val="28"/>
        </w:rPr>
        <w:t xml:space="preserve">. </w:t>
      </w:r>
    </w:p>
    <w:p w:rsidR="00D0001A" w:rsidRDefault="00D0001A" w:rsidP="009645AF">
      <w:pPr>
        <w:pStyle w:val="a7"/>
        <w:ind w:left="-57" w:firstLine="766"/>
        <w:jc w:val="both"/>
        <w:rPr>
          <w:sz w:val="28"/>
          <w:szCs w:val="28"/>
        </w:rPr>
      </w:pPr>
      <w:r w:rsidRPr="00D0001A">
        <w:rPr>
          <w:sz w:val="28"/>
          <w:szCs w:val="28"/>
        </w:rPr>
        <w:t xml:space="preserve">Основными задачами Подпрограммы являются: </w:t>
      </w:r>
    </w:p>
    <w:p w:rsidR="00D0001A" w:rsidRDefault="00D0001A" w:rsidP="009645AF">
      <w:pPr>
        <w:pStyle w:val="a7"/>
        <w:ind w:left="-57" w:firstLine="766"/>
        <w:jc w:val="both"/>
        <w:rPr>
          <w:sz w:val="28"/>
          <w:szCs w:val="28"/>
        </w:rPr>
      </w:pPr>
      <w:r w:rsidRPr="00D0001A">
        <w:rPr>
          <w:sz w:val="28"/>
          <w:szCs w:val="28"/>
        </w:rPr>
        <w:t>- обеспечение сохранн</w:t>
      </w:r>
      <w:r>
        <w:rPr>
          <w:sz w:val="28"/>
          <w:szCs w:val="28"/>
        </w:rPr>
        <w:t>ости зданий учреждений культуры;</w:t>
      </w:r>
    </w:p>
    <w:p w:rsidR="00D0001A" w:rsidRDefault="00D0001A" w:rsidP="009645AF">
      <w:pPr>
        <w:pStyle w:val="a7"/>
        <w:ind w:left="-57" w:firstLine="766"/>
        <w:jc w:val="both"/>
        <w:rPr>
          <w:sz w:val="28"/>
          <w:szCs w:val="28"/>
        </w:rPr>
      </w:pPr>
      <w:r w:rsidRPr="00D0001A">
        <w:rPr>
          <w:sz w:val="28"/>
          <w:szCs w:val="28"/>
        </w:rPr>
        <w:t>- создание безопасных и благоприятных условий нахождения граждан в учреждениях культуры;</w:t>
      </w:r>
    </w:p>
    <w:p w:rsidR="00D0001A" w:rsidRDefault="00D0001A" w:rsidP="009645AF">
      <w:pPr>
        <w:pStyle w:val="a7"/>
        <w:ind w:left="-57" w:firstLine="766"/>
        <w:jc w:val="both"/>
        <w:rPr>
          <w:sz w:val="28"/>
          <w:szCs w:val="28"/>
        </w:rPr>
      </w:pPr>
      <w:r w:rsidRPr="00D0001A">
        <w:rPr>
          <w:sz w:val="28"/>
          <w:szCs w:val="28"/>
        </w:rPr>
        <w:t xml:space="preserve"> - создание условий для беспрепятственного доступа людей с ограниченными возможностями здоровья в учреждения культуры;</w:t>
      </w:r>
    </w:p>
    <w:p w:rsidR="00D0001A" w:rsidRDefault="00D0001A" w:rsidP="009645AF">
      <w:pPr>
        <w:pStyle w:val="a7"/>
        <w:ind w:left="-57" w:firstLine="766"/>
        <w:jc w:val="both"/>
        <w:rPr>
          <w:sz w:val="28"/>
          <w:szCs w:val="28"/>
        </w:rPr>
      </w:pPr>
      <w:r w:rsidRPr="00D0001A">
        <w:rPr>
          <w:sz w:val="28"/>
          <w:szCs w:val="28"/>
        </w:rPr>
        <w:t>- улучшение технического состояния зданий учреждений культуры</w:t>
      </w:r>
      <w:r>
        <w:rPr>
          <w:sz w:val="28"/>
          <w:szCs w:val="28"/>
        </w:rPr>
        <w:t>.</w:t>
      </w:r>
    </w:p>
    <w:p w:rsidR="009645AF" w:rsidRDefault="009645AF" w:rsidP="009645AF"/>
    <w:p w:rsidR="009645AF" w:rsidRDefault="009645AF" w:rsidP="009645AF">
      <w:pPr>
        <w:pStyle w:val="a7"/>
        <w:ind w:right="57" w:firstLine="709"/>
        <w:jc w:val="both"/>
        <w:rPr>
          <w:b/>
          <w:sz w:val="28"/>
          <w:szCs w:val="28"/>
        </w:rPr>
      </w:pPr>
      <w:r w:rsidRPr="000F4576">
        <w:rPr>
          <w:b/>
          <w:sz w:val="28"/>
          <w:szCs w:val="28"/>
        </w:rPr>
        <w:t xml:space="preserve">Раздел 3. Перечень </w:t>
      </w:r>
      <w:r>
        <w:rPr>
          <w:b/>
          <w:sz w:val="28"/>
          <w:szCs w:val="28"/>
        </w:rPr>
        <w:t>под</w:t>
      </w:r>
      <w:r w:rsidRPr="000F4576">
        <w:rPr>
          <w:b/>
          <w:sz w:val="28"/>
          <w:szCs w:val="28"/>
        </w:rPr>
        <w:t>программн</w:t>
      </w:r>
      <w:r>
        <w:rPr>
          <w:b/>
          <w:sz w:val="28"/>
          <w:szCs w:val="28"/>
        </w:rPr>
        <w:t>ых мероприятий.</w:t>
      </w:r>
    </w:p>
    <w:p w:rsidR="00961F05" w:rsidRPr="009435FF" w:rsidRDefault="00961F05" w:rsidP="009645AF">
      <w:pPr>
        <w:pStyle w:val="a7"/>
        <w:ind w:right="57" w:firstLine="709"/>
        <w:jc w:val="both"/>
        <w:rPr>
          <w:b/>
          <w:sz w:val="28"/>
          <w:szCs w:val="28"/>
        </w:rPr>
      </w:pPr>
    </w:p>
    <w:p w:rsidR="009645AF" w:rsidRPr="00814F6C" w:rsidRDefault="009645AF" w:rsidP="009645AF">
      <w:pPr>
        <w:ind w:firstLine="709"/>
        <w:jc w:val="both"/>
        <w:rPr>
          <w:sz w:val="28"/>
          <w:szCs w:val="28"/>
        </w:rPr>
      </w:pPr>
      <w:r>
        <w:rPr>
          <w:sz w:val="28"/>
          <w:szCs w:val="28"/>
        </w:rPr>
        <w:t>Перечень подпрограммных мероприятий указан в приложении</w:t>
      </w:r>
      <w:r w:rsidR="00D0001A">
        <w:rPr>
          <w:sz w:val="28"/>
          <w:szCs w:val="28"/>
        </w:rPr>
        <w:t xml:space="preserve"> 2</w:t>
      </w:r>
      <w:r>
        <w:rPr>
          <w:sz w:val="28"/>
          <w:szCs w:val="28"/>
        </w:rPr>
        <w:t xml:space="preserve">  к Программе.</w:t>
      </w:r>
    </w:p>
    <w:p w:rsidR="009645AF" w:rsidRDefault="009645AF" w:rsidP="009645AF">
      <w:pPr>
        <w:pStyle w:val="a7"/>
        <w:ind w:right="57" w:firstLine="709"/>
        <w:jc w:val="both"/>
        <w:rPr>
          <w:sz w:val="28"/>
          <w:szCs w:val="28"/>
        </w:rPr>
      </w:pPr>
    </w:p>
    <w:p w:rsidR="009645AF" w:rsidRPr="009435FF" w:rsidRDefault="009645AF" w:rsidP="009645AF">
      <w:pPr>
        <w:pStyle w:val="a7"/>
        <w:ind w:right="57" w:firstLine="709"/>
        <w:jc w:val="both"/>
        <w:rPr>
          <w:b/>
          <w:sz w:val="28"/>
          <w:szCs w:val="28"/>
        </w:rPr>
      </w:pPr>
      <w:r w:rsidRPr="000F4576">
        <w:rPr>
          <w:b/>
          <w:sz w:val="28"/>
          <w:szCs w:val="28"/>
        </w:rPr>
        <w:t>Раздел 4. Обос</w:t>
      </w:r>
      <w:r>
        <w:rPr>
          <w:b/>
          <w:sz w:val="28"/>
          <w:szCs w:val="28"/>
        </w:rPr>
        <w:t>нование ресурсного обеспечения подпрограммы.</w:t>
      </w:r>
    </w:p>
    <w:p w:rsidR="009645AF" w:rsidRPr="00FE0B41" w:rsidRDefault="009645AF" w:rsidP="00D0001A">
      <w:pPr>
        <w:pStyle w:val="ConsPlusNonformat"/>
        <w:ind w:firstLine="708"/>
        <w:rPr>
          <w:rFonts w:ascii="Times New Roman" w:hAnsi="Times New Roman" w:cs="Times New Roman"/>
          <w:spacing w:val="-6"/>
          <w:sz w:val="28"/>
          <w:szCs w:val="28"/>
        </w:rPr>
      </w:pPr>
      <w:r w:rsidRPr="00FE0B41">
        <w:rPr>
          <w:rFonts w:ascii="Times New Roman" w:hAnsi="Times New Roman" w:cs="Times New Roman"/>
          <w:sz w:val="28"/>
          <w:szCs w:val="28"/>
        </w:rPr>
        <w:t>Общий объем финансир</w:t>
      </w:r>
      <w:r>
        <w:rPr>
          <w:rFonts w:ascii="Times New Roman" w:hAnsi="Times New Roman" w:cs="Times New Roman"/>
          <w:sz w:val="28"/>
          <w:szCs w:val="28"/>
        </w:rPr>
        <w:t xml:space="preserve">ования подпрограммы составит </w:t>
      </w:r>
      <w:r w:rsidR="00D0001A">
        <w:rPr>
          <w:rFonts w:ascii="Times New Roman" w:hAnsi="Times New Roman" w:cs="Times New Roman"/>
          <w:sz w:val="28"/>
          <w:szCs w:val="28"/>
        </w:rPr>
        <w:t>1 500 000,00</w:t>
      </w:r>
      <w:r w:rsidRPr="00FE0B41">
        <w:rPr>
          <w:rFonts w:ascii="Times New Roman" w:hAnsi="Times New Roman" w:cs="Times New Roman"/>
          <w:sz w:val="28"/>
          <w:szCs w:val="28"/>
        </w:rPr>
        <w:t xml:space="preserve"> руб</w:t>
      </w:r>
      <w:r w:rsidR="00961F05">
        <w:rPr>
          <w:rFonts w:ascii="Times New Roman" w:hAnsi="Times New Roman" w:cs="Times New Roman"/>
          <w:sz w:val="28"/>
          <w:szCs w:val="28"/>
        </w:rPr>
        <w:t>.</w:t>
      </w:r>
      <w:r w:rsidRPr="00FE0B41">
        <w:rPr>
          <w:rFonts w:ascii="Times New Roman" w:hAnsi="Times New Roman" w:cs="Times New Roman"/>
          <w:sz w:val="28"/>
          <w:szCs w:val="28"/>
        </w:rPr>
        <w:t xml:space="preserve">, </w:t>
      </w:r>
      <w:r w:rsidRPr="00FE0B41">
        <w:rPr>
          <w:rFonts w:ascii="Times New Roman" w:hAnsi="Times New Roman" w:cs="Times New Roman"/>
          <w:spacing w:val="-6"/>
          <w:sz w:val="28"/>
          <w:szCs w:val="28"/>
        </w:rPr>
        <w:t>из них:</w:t>
      </w:r>
    </w:p>
    <w:p w:rsidR="009645AF" w:rsidRPr="00FE0B41" w:rsidRDefault="009645AF" w:rsidP="009645AF">
      <w:pPr>
        <w:pStyle w:val="ConsPlusNonformat"/>
        <w:ind w:firstLine="33"/>
        <w:rPr>
          <w:rFonts w:ascii="Times New Roman" w:hAnsi="Times New Roman" w:cs="Times New Roman"/>
          <w:spacing w:val="-6"/>
          <w:sz w:val="28"/>
          <w:szCs w:val="28"/>
        </w:rPr>
      </w:pPr>
      <w:r w:rsidRPr="00FE0B41">
        <w:rPr>
          <w:rFonts w:ascii="Times New Roman" w:hAnsi="Times New Roman" w:cs="Times New Roman"/>
          <w:spacing w:val="-6"/>
          <w:sz w:val="28"/>
          <w:szCs w:val="28"/>
        </w:rPr>
        <w:t xml:space="preserve">- за счет средств районного бюджета </w:t>
      </w:r>
      <w:r>
        <w:rPr>
          <w:rFonts w:ascii="Times New Roman" w:hAnsi="Times New Roman" w:cs="Times New Roman"/>
          <w:spacing w:val="-6"/>
          <w:sz w:val="28"/>
          <w:szCs w:val="28"/>
        </w:rPr>
        <w:t xml:space="preserve">– </w:t>
      </w:r>
      <w:r w:rsidR="000532C6">
        <w:rPr>
          <w:rFonts w:ascii="Times New Roman" w:hAnsi="Times New Roman" w:cs="Times New Roman"/>
          <w:spacing w:val="-6"/>
          <w:sz w:val="28"/>
          <w:szCs w:val="28"/>
        </w:rPr>
        <w:t>1 500 000</w:t>
      </w:r>
      <w:r w:rsidRPr="00FE0B41">
        <w:rPr>
          <w:rFonts w:ascii="Times New Roman" w:hAnsi="Times New Roman" w:cs="Times New Roman"/>
          <w:spacing w:val="-6"/>
          <w:sz w:val="28"/>
          <w:szCs w:val="28"/>
        </w:rPr>
        <w:t>,</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645AF" w:rsidRPr="00FE0B41" w:rsidRDefault="009645AF" w:rsidP="009645AF">
      <w:pPr>
        <w:pStyle w:val="ConsPlusNonformat"/>
        <w:ind w:firstLine="33"/>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0532C6">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645AF"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0532C6">
        <w:rPr>
          <w:spacing w:val="-6"/>
          <w:sz w:val="28"/>
          <w:szCs w:val="28"/>
        </w:rPr>
        <w:t>,00</w:t>
      </w:r>
      <w:r w:rsidRPr="00FE0B41">
        <w:rPr>
          <w:spacing w:val="-6"/>
          <w:sz w:val="28"/>
          <w:szCs w:val="28"/>
        </w:rPr>
        <w:t xml:space="preserve">  руб</w:t>
      </w:r>
      <w:r w:rsidR="00961F05">
        <w:rPr>
          <w:spacing w:val="-6"/>
          <w:sz w:val="28"/>
          <w:szCs w:val="28"/>
        </w:rPr>
        <w:t>.</w:t>
      </w:r>
      <w:r w:rsidRPr="00FE0B41">
        <w:rPr>
          <w:spacing w:val="-6"/>
          <w:sz w:val="28"/>
          <w:szCs w:val="28"/>
        </w:rPr>
        <w:t>,</w:t>
      </w:r>
    </w:p>
    <w:p w:rsidR="009645AF" w:rsidRPr="00BB7BE5"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0532C6">
        <w:rPr>
          <w:spacing w:val="-6"/>
          <w:sz w:val="28"/>
          <w:szCs w:val="28"/>
        </w:rPr>
        <w:t>,00</w:t>
      </w:r>
      <w:r>
        <w:rPr>
          <w:spacing w:val="-6"/>
          <w:sz w:val="28"/>
          <w:szCs w:val="28"/>
        </w:rPr>
        <w:t xml:space="preserve"> руб.</w:t>
      </w:r>
    </w:p>
    <w:p w:rsidR="009645AF" w:rsidRPr="00FE0B41" w:rsidRDefault="009645AF" w:rsidP="009645AF">
      <w:pPr>
        <w:pStyle w:val="ConsPlusNonformat"/>
        <w:ind w:firstLine="709"/>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По годам объем финансирования будет следующим:</w:t>
      </w:r>
    </w:p>
    <w:p w:rsidR="009645AF" w:rsidRPr="00FE0B41" w:rsidRDefault="009645AF" w:rsidP="009645AF">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- 2019 год</w:t>
      </w:r>
      <w:r>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 </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645AF" w:rsidRPr="00FE0B41" w:rsidRDefault="009645AF" w:rsidP="009645AF">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за счет средств районного бюджета – 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645AF" w:rsidRPr="00FE0B41" w:rsidRDefault="009645AF" w:rsidP="009645AF">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0532C6">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645AF"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0532C6">
        <w:rPr>
          <w:spacing w:val="-6"/>
          <w:sz w:val="28"/>
          <w:szCs w:val="28"/>
        </w:rPr>
        <w:t>,00</w:t>
      </w:r>
      <w:r w:rsidRPr="00FE0B41">
        <w:rPr>
          <w:spacing w:val="-6"/>
          <w:sz w:val="28"/>
          <w:szCs w:val="28"/>
        </w:rPr>
        <w:t xml:space="preserve">  руб</w:t>
      </w:r>
      <w:r w:rsidR="00961F05">
        <w:rPr>
          <w:spacing w:val="-6"/>
          <w:sz w:val="28"/>
          <w:szCs w:val="28"/>
        </w:rPr>
        <w:t>.</w:t>
      </w:r>
      <w:r w:rsidRPr="00FE0B41">
        <w:rPr>
          <w:spacing w:val="-6"/>
          <w:sz w:val="28"/>
          <w:szCs w:val="28"/>
        </w:rPr>
        <w:t>,</w:t>
      </w:r>
    </w:p>
    <w:p w:rsidR="009645AF" w:rsidRPr="00BB7BE5"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0532C6">
        <w:rPr>
          <w:spacing w:val="-6"/>
          <w:sz w:val="28"/>
          <w:szCs w:val="28"/>
        </w:rPr>
        <w:t>,00</w:t>
      </w:r>
      <w:r>
        <w:rPr>
          <w:spacing w:val="-6"/>
          <w:sz w:val="28"/>
          <w:szCs w:val="28"/>
        </w:rPr>
        <w:t xml:space="preserve"> руб</w:t>
      </w:r>
      <w:r w:rsidR="00961F05">
        <w:rPr>
          <w:spacing w:val="-6"/>
          <w:sz w:val="28"/>
          <w:szCs w:val="28"/>
        </w:rPr>
        <w:t>.</w:t>
      </w:r>
    </w:p>
    <w:p w:rsidR="009645AF" w:rsidRPr="00FE0B41" w:rsidRDefault="009645AF" w:rsidP="009645AF">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- 2020 год</w:t>
      </w:r>
      <w:r w:rsidRPr="00FE0B4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645AF" w:rsidRPr="00FE0B41" w:rsidRDefault="009645AF" w:rsidP="009645AF">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за счет средств районного бюджета – 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645AF" w:rsidRPr="00FE0B41" w:rsidRDefault="009645AF" w:rsidP="009645AF">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0532C6">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645AF"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0532C6">
        <w:rPr>
          <w:spacing w:val="-6"/>
          <w:sz w:val="28"/>
          <w:szCs w:val="28"/>
        </w:rPr>
        <w:t>,00</w:t>
      </w:r>
      <w:r w:rsidRPr="00FE0B41">
        <w:rPr>
          <w:spacing w:val="-6"/>
          <w:sz w:val="28"/>
          <w:szCs w:val="28"/>
        </w:rPr>
        <w:t xml:space="preserve"> руб</w:t>
      </w:r>
      <w:r w:rsidR="00961F05">
        <w:rPr>
          <w:spacing w:val="-6"/>
          <w:sz w:val="28"/>
          <w:szCs w:val="28"/>
        </w:rPr>
        <w:t>.</w:t>
      </w:r>
      <w:r w:rsidRPr="00FE0B41">
        <w:rPr>
          <w:spacing w:val="-6"/>
          <w:sz w:val="28"/>
          <w:szCs w:val="28"/>
        </w:rPr>
        <w:t>,</w:t>
      </w:r>
    </w:p>
    <w:p w:rsidR="009645AF" w:rsidRPr="00BB7BE5"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0532C6">
        <w:rPr>
          <w:spacing w:val="-6"/>
          <w:sz w:val="28"/>
          <w:szCs w:val="28"/>
        </w:rPr>
        <w:t>,00</w:t>
      </w:r>
      <w:r>
        <w:rPr>
          <w:spacing w:val="-6"/>
          <w:sz w:val="28"/>
          <w:szCs w:val="28"/>
        </w:rPr>
        <w:t xml:space="preserve"> руб</w:t>
      </w:r>
      <w:r w:rsidR="00961F05">
        <w:rPr>
          <w:spacing w:val="-6"/>
          <w:sz w:val="28"/>
          <w:szCs w:val="28"/>
        </w:rPr>
        <w:t>.</w:t>
      </w:r>
    </w:p>
    <w:p w:rsidR="009645AF" w:rsidRPr="00FE0B41" w:rsidRDefault="009645AF" w:rsidP="009645AF">
      <w:pPr>
        <w:pStyle w:val="ConsPlusNonformat"/>
        <w:ind w:firstLine="709"/>
        <w:rPr>
          <w:rFonts w:ascii="Times New Roman" w:hAnsi="Times New Roman" w:cs="Times New Roman"/>
          <w:spacing w:val="-6"/>
          <w:sz w:val="28"/>
          <w:szCs w:val="28"/>
        </w:rPr>
      </w:pPr>
      <w:r w:rsidRPr="00FB5E0D">
        <w:rPr>
          <w:rFonts w:ascii="Times New Roman" w:hAnsi="Times New Roman" w:cs="Times New Roman"/>
          <w:b/>
          <w:spacing w:val="-6"/>
          <w:sz w:val="28"/>
          <w:szCs w:val="28"/>
        </w:rPr>
        <w:t>- 202</w:t>
      </w:r>
      <w:r>
        <w:rPr>
          <w:rFonts w:ascii="Times New Roman" w:hAnsi="Times New Roman" w:cs="Times New Roman"/>
          <w:b/>
          <w:spacing w:val="-6"/>
          <w:sz w:val="28"/>
          <w:szCs w:val="28"/>
        </w:rPr>
        <w:t>1</w:t>
      </w:r>
      <w:r w:rsidRPr="00FB5E0D">
        <w:rPr>
          <w:rFonts w:ascii="Times New Roman" w:hAnsi="Times New Roman" w:cs="Times New Roman"/>
          <w:b/>
          <w:spacing w:val="-6"/>
          <w:sz w:val="28"/>
          <w:szCs w:val="28"/>
        </w:rPr>
        <w:t xml:space="preserve"> год</w:t>
      </w:r>
      <w:r>
        <w:rPr>
          <w:rFonts w:ascii="Times New Roman" w:hAnsi="Times New Roman" w:cs="Times New Roman"/>
          <w:b/>
          <w:spacing w:val="-6"/>
          <w:sz w:val="28"/>
          <w:szCs w:val="28"/>
        </w:rPr>
        <w:t xml:space="preserve"> </w:t>
      </w:r>
      <w:r w:rsidRPr="00FE0B4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Pr="00FE0B41">
        <w:rPr>
          <w:rFonts w:ascii="Times New Roman" w:hAnsi="Times New Roman" w:cs="Times New Roman"/>
          <w:spacing w:val="-6"/>
          <w:sz w:val="28"/>
          <w:szCs w:val="28"/>
        </w:rPr>
        <w:t>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из них:</w:t>
      </w:r>
    </w:p>
    <w:p w:rsidR="009645AF" w:rsidRPr="00FE0B41" w:rsidRDefault="009645AF" w:rsidP="009645AF">
      <w:pPr>
        <w:pStyle w:val="ConsPlusNonformat"/>
        <w:rPr>
          <w:rFonts w:ascii="Times New Roman" w:hAnsi="Times New Roman" w:cs="Times New Roman"/>
          <w:spacing w:val="-6"/>
          <w:sz w:val="28"/>
          <w:szCs w:val="28"/>
        </w:rPr>
      </w:pPr>
      <w:r w:rsidRPr="00FE0B41">
        <w:rPr>
          <w:rFonts w:ascii="Times New Roman" w:hAnsi="Times New Roman" w:cs="Times New Roman"/>
          <w:spacing w:val="-6"/>
          <w:sz w:val="28"/>
          <w:szCs w:val="28"/>
        </w:rPr>
        <w:t>- за счет средств районного бюджета – 5</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0 000,</w:t>
      </w:r>
      <w:r w:rsidR="000532C6">
        <w:rPr>
          <w:rFonts w:ascii="Times New Roman" w:hAnsi="Times New Roman" w:cs="Times New Roman"/>
          <w:spacing w:val="-6"/>
          <w:sz w:val="28"/>
          <w:szCs w:val="28"/>
        </w:rPr>
        <w:t>0</w:t>
      </w:r>
      <w:r w:rsidRPr="00FE0B41">
        <w:rPr>
          <w:rFonts w:ascii="Times New Roman" w:hAnsi="Times New Roman" w:cs="Times New Roman"/>
          <w:spacing w:val="-6"/>
          <w:sz w:val="28"/>
          <w:szCs w:val="28"/>
        </w:rPr>
        <w:t>0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 xml:space="preserve">, </w:t>
      </w:r>
    </w:p>
    <w:p w:rsidR="009645AF" w:rsidRPr="00FE0B41" w:rsidRDefault="009645AF" w:rsidP="009645AF">
      <w:pPr>
        <w:pStyle w:val="ConsPlusNonformat"/>
        <w:jc w:val="both"/>
        <w:rPr>
          <w:rFonts w:ascii="Times New Roman" w:hAnsi="Times New Roman" w:cs="Times New Roman"/>
          <w:spacing w:val="-6"/>
          <w:sz w:val="28"/>
          <w:szCs w:val="28"/>
        </w:rPr>
      </w:pPr>
      <w:r w:rsidRPr="00FE0B41">
        <w:rPr>
          <w:rFonts w:ascii="Times New Roman" w:hAnsi="Times New Roman" w:cs="Times New Roman"/>
          <w:spacing w:val="-6"/>
          <w:sz w:val="28"/>
          <w:szCs w:val="28"/>
        </w:rPr>
        <w:t>- областного бюджета – 0</w:t>
      </w:r>
      <w:r w:rsidR="000532C6">
        <w:rPr>
          <w:rFonts w:ascii="Times New Roman" w:hAnsi="Times New Roman" w:cs="Times New Roman"/>
          <w:spacing w:val="-6"/>
          <w:sz w:val="28"/>
          <w:szCs w:val="28"/>
        </w:rPr>
        <w:t>,00</w:t>
      </w:r>
      <w:r w:rsidRPr="00FE0B41">
        <w:rPr>
          <w:rFonts w:ascii="Times New Roman" w:hAnsi="Times New Roman" w:cs="Times New Roman"/>
          <w:spacing w:val="-6"/>
          <w:sz w:val="28"/>
          <w:szCs w:val="28"/>
        </w:rPr>
        <w:t xml:space="preserve"> руб</w:t>
      </w:r>
      <w:r w:rsidR="00961F05">
        <w:rPr>
          <w:rFonts w:ascii="Times New Roman" w:hAnsi="Times New Roman" w:cs="Times New Roman"/>
          <w:spacing w:val="-6"/>
          <w:sz w:val="28"/>
          <w:szCs w:val="28"/>
        </w:rPr>
        <w:t>.</w:t>
      </w:r>
      <w:r w:rsidRPr="00FE0B41">
        <w:rPr>
          <w:rFonts w:ascii="Times New Roman" w:hAnsi="Times New Roman" w:cs="Times New Roman"/>
          <w:spacing w:val="-6"/>
          <w:sz w:val="28"/>
          <w:szCs w:val="28"/>
        </w:rPr>
        <w:t>,</w:t>
      </w:r>
    </w:p>
    <w:p w:rsidR="009645AF"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r>
        <w:rPr>
          <w:spacing w:val="-6"/>
          <w:sz w:val="28"/>
          <w:szCs w:val="28"/>
        </w:rPr>
        <w:t>- федерального бюджета</w:t>
      </w:r>
      <w:r w:rsidRPr="00FE0B41">
        <w:rPr>
          <w:spacing w:val="-6"/>
          <w:sz w:val="28"/>
          <w:szCs w:val="28"/>
        </w:rPr>
        <w:t xml:space="preserve"> – 0</w:t>
      </w:r>
      <w:r w:rsidR="000532C6">
        <w:rPr>
          <w:spacing w:val="-6"/>
          <w:sz w:val="28"/>
          <w:szCs w:val="28"/>
        </w:rPr>
        <w:t>,00</w:t>
      </w:r>
      <w:r w:rsidRPr="00FE0B41">
        <w:rPr>
          <w:spacing w:val="-6"/>
          <w:sz w:val="28"/>
          <w:szCs w:val="28"/>
        </w:rPr>
        <w:t xml:space="preserve"> руб</w:t>
      </w:r>
      <w:r w:rsidR="00961F05">
        <w:rPr>
          <w:spacing w:val="-6"/>
          <w:sz w:val="28"/>
          <w:szCs w:val="28"/>
        </w:rPr>
        <w:t>.</w:t>
      </w:r>
      <w:r w:rsidRPr="00FE0B41">
        <w:rPr>
          <w:spacing w:val="-6"/>
          <w:sz w:val="28"/>
          <w:szCs w:val="28"/>
        </w:rPr>
        <w:t>,</w:t>
      </w:r>
    </w:p>
    <w:p w:rsidR="009645AF" w:rsidRPr="00BB7BE5" w:rsidRDefault="009645AF" w:rsidP="0096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pacing w:val="-6"/>
          <w:sz w:val="28"/>
          <w:szCs w:val="28"/>
        </w:rPr>
        <w:t>- иные источники – 0</w:t>
      </w:r>
      <w:r w:rsidR="000532C6">
        <w:rPr>
          <w:spacing w:val="-6"/>
          <w:sz w:val="28"/>
          <w:szCs w:val="28"/>
        </w:rPr>
        <w:t>,00</w:t>
      </w:r>
      <w:r>
        <w:rPr>
          <w:spacing w:val="-6"/>
          <w:sz w:val="28"/>
          <w:szCs w:val="28"/>
        </w:rPr>
        <w:t xml:space="preserve"> руб</w:t>
      </w:r>
      <w:r w:rsidR="00961F05">
        <w:rPr>
          <w:spacing w:val="-6"/>
          <w:sz w:val="28"/>
          <w:szCs w:val="28"/>
        </w:rPr>
        <w:t>.</w:t>
      </w:r>
    </w:p>
    <w:p w:rsidR="009645AF" w:rsidRDefault="009645AF" w:rsidP="009645AF">
      <w:pPr>
        <w:pStyle w:val="a7"/>
        <w:ind w:right="59" w:firstLine="652"/>
        <w:jc w:val="both"/>
        <w:rPr>
          <w:sz w:val="28"/>
          <w:szCs w:val="28"/>
        </w:rPr>
      </w:pPr>
      <w:r>
        <w:rPr>
          <w:sz w:val="28"/>
          <w:szCs w:val="28"/>
        </w:rPr>
        <w:t>Объемы финансирования мероприятий подпрограммы за счет средств бюджета муниципального образования «Кардымовский район» Смоленской области ежегодно подлежат уточнению в установленном порядке при формировании проекта бюджета муниципального образования «Кардымовский район» Смоленской области на соответствующий год.</w:t>
      </w:r>
    </w:p>
    <w:p w:rsidR="009645AF" w:rsidRPr="000049CF" w:rsidRDefault="009645AF" w:rsidP="009645AF">
      <w:pPr>
        <w:pStyle w:val="a7"/>
        <w:ind w:right="59" w:firstLine="652"/>
        <w:jc w:val="both"/>
        <w:rPr>
          <w:sz w:val="28"/>
          <w:szCs w:val="28"/>
        </w:rPr>
      </w:pPr>
    </w:p>
    <w:p w:rsidR="0055247A" w:rsidRDefault="0055247A" w:rsidP="009645AF">
      <w:pPr>
        <w:pStyle w:val="a3"/>
        <w:ind w:firstLine="1"/>
        <w:jc w:val="both"/>
        <w:rPr>
          <w:b/>
          <w:bCs/>
          <w:sz w:val="28"/>
          <w:szCs w:val="28"/>
        </w:rPr>
      </w:pPr>
    </w:p>
    <w:p w:rsidR="009645AF" w:rsidRDefault="009645AF" w:rsidP="009645AF">
      <w:pPr>
        <w:pStyle w:val="a3"/>
        <w:ind w:firstLine="1"/>
        <w:jc w:val="both"/>
        <w:rPr>
          <w:b/>
          <w:bCs/>
          <w:sz w:val="28"/>
          <w:szCs w:val="28"/>
        </w:rPr>
      </w:pPr>
      <w:r>
        <w:rPr>
          <w:b/>
          <w:bCs/>
          <w:sz w:val="28"/>
          <w:szCs w:val="28"/>
        </w:rPr>
        <w:lastRenderedPageBreak/>
        <w:t>Раздел 5. Механизм реализации подпрограммы.</w:t>
      </w:r>
    </w:p>
    <w:p w:rsidR="009645AF" w:rsidRPr="006864A2" w:rsidRDefault="009645AF" w:rsidP="009645AF">
      <w:pPr>
        <w:pStyle w:val="a5"/>
        <w:spacing w:after="0"/>
        <w:ind w:firstLine="709"/>
        <w:jc w:val="both"/>
        <w:rPr>
          <w:sz w:val="28"/>
          <w:szCs w:val="28"/>
        </w:rPr>
      </w:pPr>
      <w:r w:rsidRPr="006864A2">
        <w:rPr>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9645AF" w:rsidRPr="00ED360D" w:rsidRDefault="009645AF" w:rsidP="009645AF">
      <w:pPr>
        <w:ind w:firstLine="709"/>
        <w:jc w:val="both"/>
        <w:rPr>
          <w:sz w:val="28"/>
          <w:szCs w:val="28"/>
        </w:rPr>
      </w:pPr>
      <w:r>
        <w:rPr>
          <w:sz w:val="28"/>
          <w:szCs w:val="28"/>
        </w:rPr>
        <w:t xml:space="preserve">Исполнителем подпрограммы является Отдел культуры  </w:t>
      </w:r>
      <w:r w:rsidRPr="00ED360D">
        <w:rPr>
          <w:sz w:val="28"/>
          <w:szCs w:val="28"/>
        </w:rPr>
        <w:t>Администрации муниципального образования «Кардымовский район» Смоленской</w:t>
      </w:r>
      <w:r>
        <w:rPr>
          <w:sz w:val="28"/>
          <w:szCs w:val="28"/>
        </w:rPr>
        <w:t xml:space="preserve"> области.</w:t>
      </w:r>
    </w:p>
    <w:p w:rsidR="009645AF" w:rsidRPr="00ED360D" w:rsidRDefault="009645AF" w:rsidP="009645AF">
      <w:pPr>
        <w:ind w:right="31" w:firstLine="709"/>
        <w:jc w:val="both"/>
        <w:rPr>
          <w:sz w:val="28"/>
          <w:szCs w:val="28"/>
        </w:rPr>
      </w:pPr>
      <w:r>
        <w:rPr>
          <w:color w:val="000000"/>
          <w:sz w:val="28"/>
          <w:szCs w:val="28"/>
        </w:rPr>
        <w:t>Исполнитель подпрограммы несет</w:t>
      </w:r>
      <w:r w:rsidRPr="00ED360D">
        <w:rPr>
          <w:color w:val="000000"/>
          <w:sz w:val="28"/>
          <w:szCs w:val="28"/>
        </w:rPr>
        <w:t xml:space="preserve"> ответственность за качественное</w:t>
      </w:r>
      <w:r w:rsidRPr="00ED360D">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9645AF" w:rsidRPr="00ED360D" w:rsidRDefault="009645AF" w:rsidP="009645AF">
      <w:pPr>
        <w:ind w:right="31" w:firstLine="709"/>
        <w:jc w:val="both"/>
        <w:rPr>
          <w:sz w:val="28"/>
          <w:szCs w:val="28"/>
        </w:rPr>
      </w:pPr>
      <w:r>
        <w:rPr>
          <w:color w:val="000000"/>
          <w:sz w:val="28"/>
          <w:szCs w:val="28"/>
        </w:rPr>
        <w:t>Управление подп</w:t>
      </w:r>
      <w:r w:rsidRPr="00ED360D">
        <w:rPr>
          <w:color w:val="000000"/>
          <w:sz w:val="28"/>
          <w:szCs w:val="28"/>
        </w:rPr>
        <w:t>рограммой осуществляет заказчик Программы.</w:t>
      </w:r>
    </w:p>
    <w:p w:rsidR="009645AF" w:rsidRPr="00ED360D" w:rsidRDefault="009645AF" w:rsidP="009645AF">
      <w:pPr>
        <w:ind w:firstLine="709"/>
        <w:jc w:val="both"/>
        <w:rPr>
          <w:sz w:val="28"/>
          <w:szCs w:val="28"/>
        </w:rPr>
      </w:pPr>
      <w:r w:rsidRPr="00ED360D">
        <w:rPr>
          <w:sz w:val="28"/>
          <w:szCs w:val="28"/>
        </w:rPr>
        <w:t>Заказчик Программы:</w:t>
      </w:r>
    </w:p>
    <w:p w:rsidR="009645AF" w:rsidRPr="00ED360D" w:rsidRDefault="009645AF" w:rsidP="009645AF">
      <w:pPr>
        <w:ind w:firstLine="709"/>
        <w:jc w:val="both"/>
        <w:rPr>
          <w:sz w:val="28"/>
          <w:szCs w:val="28"/>
        </w:rPr>
      </w:pPr>
      <w:r>
        <w:rPr>
          <w:sz w:val="28"/>
          <w:szCs w:val="28"/>
        </w:rPr>
        <w:t>- обеспечивает реализацию подп</w:t>
      </w:r>
      <w:r w:rsidRPr="00ED360D">
        <w:rPr>
          <w:sz w:val="28"/>
          <w:szCs w:val="28"/>
        </w:rPr>
        <w:t>рограммы и её финансирование;</w:t>
      </w:r>
    </w:p>
    <w:p w:rsidR="009645AF" w:rsidRPr="00ED360D" w:rsidRDefault="009645AF" w:rsidP="009645AF">
      <w:pPr>
        <w:ind w:firstLine="709"/>
        <w:jc w:val="both"/>
        <w:rPr>
          <w:sz w:val="28"/>
          <w:szCs w:val="28"/>
        </w:rPr>
      </w:pPr>
      <w:r w:rsidRPr="00ED360D">
        <w:rPr>
          <w:sz w:val="28"/>
          <w:szCs w:val="28"/>
        </w:rPr>
        <w:t>- осуществляет координацию деятельности её исполнителей и участников;</w:t>
      </w:r>
    </w:p>
    <w:p w:rsidR="009645AF" w:rsidRPr="00ED360D" w:rsidRDefault="009645AF" w:rsidP="009645AF">
      <w:pPr>
        <w:ind w:firstLine="709"/>
        <w:jc w:val="both"/>
        <w:rPr>
          <w:sz w:val="28"/>
          <w:szCs w:val="28"/>
        </w:rPr>
      </w:pPr>
      <w:r w:rsidRPr="00ED360D">
        <w:rPr>
          <w:sz w:val="28"/>
          <w:szCs w:val="28"/>
        </w:rPr>
        <w:t>- представляет в установленном порядке предложения по</w:t>
      </w:r>
      <w:r>
        <w:rPr>
          <w:sz w:val="28"/>
          <w:szCs w:val="28"/>
        </w:rPr>
        <w:t xml:space="preserve"> уточнению перечня мероприятий подп</w:t>
      </w:r>
      <w:r w:rsidRPr="00ED360D">
        <w:rPr>
          <w:sz w:val="28"/>
          <w:szCs w:val="28"/>
        </w:rPr>
        <w:t>рограммы на очередной финансовый год;</w:t>
      </w:r>
    </w:p>
    <w:p w:rsidR="009645AF" w:rsidRPr="00ED360D" w:rsidRDefault="009645AF" w:rsidP="009645AF">
      <w:pPr>
        <w:ind w:firstLine="709"/>
        <w:jc w:val="both"/>
        <w:rPr>
          <w:sz w:val="28"/>
          <w:szCs w:val="28"/>
        </w:rPr>
      </w:pPr>
      <w:r w:rsidRPr="00ED360D">
        <w:rPr>
          <w:sz w:val="28"/>
          <w:szCs w:val="28"/>
        </w:rPr>
        <w:t>- осуществляет мониторинг результатов реал</w:t>
      </w:r>
      <w:r>
        <w:rPr>
          <w:sz w:val="28"/>
          <w:szCs w:val="28"/>
        </w:rPr>
        <w:t>изации мероприятий подп</w:t>
      </w:r>
      <w:r w:rsidRPr="00ED360D">
        <w:rPr>
          <w:sz w:val="28"/>
          <w:szCs w:val="28"/>
        </w:rPr>
        <w:t>рограммы;</w:t>
      </w:r>
    </w:p>
    <w:p w:rsidR="009645AF" w:rsidRPr="00ED360D" w:rsidRDefault="009645AF" w:rsidP="009645AF">
      <w:pPr>
        <w:ind w:firstLine="709"/>
        <w:jc w:val="both"/>
        <w:rPr>
          <w:sz w:val="28"/>
          <w:szCs w:val="28"/>
        </w:rPr>
      </w:pPr>
      <w:r w:rsidRPr="00ED360D">
        <w:rPr>
          <w:sz w:val="28"/>
          <w:szCs w:val="28"/>
        </w:rPr>
        <w:t>- осуществляет формирование аналитической инфор</w:t>
      </w:r>
      <w:r>
        <w:rPr>
          <w:sz w:val="28"/>
          <w:szCs w:val="28"/>
        </w:rPr>
        <w:t>мации о реализации мероприятий подп</w:t>
      </w:r>
      <w:r w:rsidRPr="00ED360D">
        <w:rPr>
          <w:sz w:val="28"/>
          <w:szCs w:val="28"/>
        </w:rPr>
        <w:t>рограммы;</w:t>
      </w:r>
    </w:p>
    <w:p w:rsidR="009645AF" w:rsidRPr="00ED360D" w:rsidRDefault="009645AF" w:rsidP="009645AF">
      <w:pPr>
        <w:ind w:firstLine="709"/>
        <w:jc w:val="both"/>
        <w:rPr>
          <w:sz w:val="28"/>
          <w:szCs w:val="28"/>
        </w:rPr>
      </w:pPr>
      <w:r w:rsidRPr="00ED360D">
        <w:rPr>
          <w:sz w:val="28"/>
          <w:szCs w:val="28"/>
        </w:rPr>
        <w:t>- контролирует целевое и эффективное использование выделенных бюджетных средств;</w:t>
      </w:r>
    </w:p>
    <w:p w:rsidR="009645AF" w:rsidRPr="00ED360D" w:rsidRDefault="009645AF" w:rsidP="009645AF">
      <w:pPr>
        <w:ind w:firstLine="709"/>
        <w:jc w:val="both"/>
        <w:rPr>
          <w:sz w:val="28"/>
          <w:szCs w:val="28"/>
        </w:rPr>
      </w:pPr>
      <w:r w:rsidRPr="00ED360D">
        <w:rPr>
          <w:sz w:val="28"/>
          <w:szCs w:val="28"/>
        </w:rPr>
        <w:t>- осуществляет подготовку и предоставление ежегодных отч</w:t>
      </w:r>
      <w:r>
        <w:rPr>
          <w:sz w:val="28"/>
          <w:szCs w:val="28"/>
        </w:rPr>
        <w:t>етов о реализации подп</w:t>
      </w:r>
      <w:r w:rsidRPr="00ED360D">
        <w:rPr>
          <w:sz w:val="28"/>
          <w:szCs w:val="28"/>
        </w:rPr>
        <w:t>рограммы.</w:t>
      </w:r>
    </w:p>
    <w:p w:rsidR="009645AF" w:rsidRPr="00ED360D" w:rsidRDefault="009645AF" w:rsidP="009645AF">
      <w:pPr>
        <w:ind w:right="31" w:firstLine="709"/>
        <w:jc w:val="both"/>
        <w:rPr>
          <w:sz w:val="28"/>
          <w:szCs w:val="28"/>
        </w:rPr>
      </w:pPr>
      <w:r w:rsidRPr="00ED360D">
        <w:rPr>
          <w:sz w:val="28"/>
          <w:szCs w:val="28"/>
        </w:rPr>
        <w:t xml:space="preserve">Порядок финансирования мероприятий </w:t>
      </w:r>
      <w:r>
        <w:rPr>
          <w:sz w:val="28"/>
          <w:szCs w:val="28"/>
        </w:rPr>
        <w:t>под</w:t>
      </w:r>
      <w:r w:rsidRPr="00ED360D">
        <w:rPr>
          <w:sz w:val="28"/>
          <w:szCs w:val="28"/>
        </w:rPr>
        <w:t>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9645AF" w:rsidRPr="00ED360D" w:rsidRDefault="009645AF" w:rsidP="009645AF">
      <w:pPr>
        <w:pStyle w:val="ConsPlusNormal"/>
        <w:widowControl/>
        <w:ind w:firstLine="709"/>
        <w:jc w:val="both"/>
        <w:rPr>
          <w:rFonts w:ascii="Times New Roman" w:hAnsi="Times New Roman" w:cs="Times New Roman"/>
          <w:color w:val="000000"/>
          <w:sz w:val="28"/>
          <w:szCs w:val="28"/>
        </w:rPr>
      </w:pPr>
      <w:r w:rsidRPr="00ED360D">
        <w:rPr>
          <w:rFonts w:ascii="Times New Roman" w:hAnsi="Times New Roman" w:cs="Times New Roman"/>
          <w:color w:val="000000"/>
          <w:sz w:val="28"/>
          <w:szCs w:val="28"/>
        </w:rPr>
        <w:t xml:space="preserve">Корректировка </w:t>
      </w:r>
      <w:r>
        <w:rPr>
          <w:rFonts w:ascii="Times New Roman" w:hAnsi="Times New Roman" w:cs="Times New Roman"/>
          <w:color w:val="000000"/>
          <w:sz w:val="28"/>
          <w:szCs w:val="28"/>
        </w:rPr>
        <w:t>под</w:t>
      </w:r>
      <w:r w:rsidRPr="00ED360D">
        <w:rPr>
          <w:rFonts w:ascii="Times New Roman" w:hAnsi="Times New Roman" w:cs="Times New Roman"/>
          <w:color w:val="000000"/>
          <w:sz w:val="28"/>
          <w:szCs w:val="28"/>
        </w:rPr>
        <w:t>программных мероприятий и их ресурсного</w:t>
      </w:r>
      <w:r>
        <w:rPr>
          <w:rFonts w:ascii="Times New Roman" w:hAnsi="Times New Roman" w:cs="Times New Roman"/>
          <w:color w:val="000000"/>
          <w:sz w:val="28"/>
          <w:szCs w:val="28"/>
        </w:rPr>
        <w:t xml:space="preserve"> обеспечения в ходе реализации подп</w:t>
      </w:r>
      <w:r w:rsidRPr="00ED360D">
        <w:rPr>
          <w:rFonts w:ascii="Times New Roman" w:hAnsi="Times New Roman" w:cs="Times New Roman"/>
          <w:color w:val="000000"/>
          <w:sz w:val="28"/>
          <w:szCs w:val="28"/>
        </w:rPr>
        <w:t>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r>
        <w:rPr>
          <w:rFonts w:ascii="Times New Roman" w:hAnsi="Times New Roman" w:cs="Times New Roman"/>
          <w:color w:val="000000"/>
          <w:sz w:val="28"/>
          <w:szCs w:val="28"/>
        </w:rPr>
        <w:t xml:space="preserve"> Смоленской области</w:t>
      </w:r>
      <w:r w:rsidRPr="00ED360D">
        <w:rPr>
          <w:rFonts w:ascii="Times New Roman" w:hAnsi="Times New Roman" w:cs="Times New Roman"/>
          <w:color w:val="000000"/>
          <w:sz w:val="28"/>
          <w:szCs w:val="28"/>
        </w:rPr>
        <w:t>.</w:t>
      </w:r>
    </w:p>
    <w:p w:rsidR="009645AF" w:rsidRPr="00ED360D" w:rsidRDefault="009645AF" w:rsidP="009645AF">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Контроль за реализацией подп</w:t>
      </w:r>
      <w:r w:rsidRPr="00ED360D">
        <w:rPr>
          <w:rFonts w:ascii="Times New Roman" w:hAnsi="Times New Roman" w:cs="Times New Roman"/>
          <w:color w:val="000000"/>
          <w:sz w:val="28"/>
          <w:szCs w:val="28"/>
        </w:rPr>
        <w:t>рограммы</w:t>
      </w:r>
      <w:r>
        <w:rPr>
          <w:rFonts w:ascii="Times New Roman" w:hAnsi="Times New Roman" w:cs="Times New Roman"/>
          <w:sz w:val="28"/>
          <w:szCs w:val="28"/>
        </w:rPr>
        <w:t xml:space="preserve"> осуществляется з</w:t>
      </w:r>
      <w:r w:rsidRPr="00ED360D">
        <w:rPr>
          <w:rFonts w:ascii="Times New Roman" w:hAnsi="Times New Roman" w:cs="Times New Roman"/>
          <w:sz w:val="28"/>
          <w:szCs w:val="28"/>
        </w:rPr>
        <w:t>амес</w:t>
      </w:r>
      <w:r>
        <w:rPr>
          <w:rFonts w:ascii="Times New Roman" w:hAnsi="Times New Roman" w:cs="Times New Roman"/>
          <w:sz w:val="28"/>
          <w:szCs w:val="28"/>
        </w:rPr>
        <w:t xml:space="preserve">тителем Главы </w:t>
      </w:r>
      <w:r w:rsidRPr="00ED360D">
        <w:rPr>
          <w:rFonts w:ascii="Times New Roman" w:hAnsi="Times New Roman" w:cs="Times New Roman"/>
          <w:sz w:val="28"/>
          <w:szCs w:val="28"/>
        </w:rPr>
        <w:t>муниципального образования «Кардымовский район»</w:t>
      </w:r>
      <w:r>
        <w:rPr>
          <w:rFonts w:ascii="Times New Roman" w:hAnsi="Times New Roman" w:cs="Times New Roman"/>
          <w:sz w:val="28"/>
          <w:szCs w:val="28"/>
        </w:rPr>
        <w:t xml:space="preserve"> Смоленской области</w:t>
      </w:r>
      <w:r w:rsidRPr="00ED360D">
        <w:rPr>
          <w:rFonts w:ascii="Times New Roman" w:hAnsi="Times New Roman" w:cs="Times New Roman"/>
          <w:sz w:val="28"/>
          <w:szCs w:val="28"/>
        </w:rPr>
        <w:t>.</w:t>
      </w:r>
    </w:p>
    <w:p w:rsidR="009645AF" w:rsidRDefault="009645AF" w:rsidP="009645AF"/>
    <w:p w:rsidR="009645AF" w:rsidRDefault="009645AF" w:rsidP="00CD7807">
      <w:pPr>
        <w:pStyle w:val="ConsPlusNormal"/>
        <w:widowControl/>
        <w:jc w:val="both"/>
        <w:rPr>
          <w:rFonts w:ascii="Times New Roman" w:hAnsi="Times New Roman" w:cs="Times New Roman"/>
          <w:sz w:val="28"/>
          <w:szCs w:val="28"/>
        </w:rPr>
      </w:pPr>
    </w:p>
    <w:p w:rsidR="00670BF9" w:rsidRDefault="00670BF9" w:rsidP="00CD7807">
      <w:pPr>
        <w:pStyle w:val="ConsPlusNormal"/>
        <w:widowControl/>
        <w:jc w:val="both"/>
        <w:rPr>
          <w:rFonts w:ascii="Times New Roman" w:hAnsi="Times New Roman" w:cs="Times New Roman"/>
          <w:color w:val="000000"/>
          <w:sz w:val="28"/>
          <w:szCs w:val="28"/>
        </w:rPr>
      </w:pPr>
    </w:p>
    <w:p w:rsidR="00942A3C" w:rsidRDefault="00942A3C" w:rsidP="00CD7807">
      <w:pPr>
        <w:pStyle w:val="ConsPlusNormal"/>
        <w:framePr w:h="4399" w:hRule="exact" w:wrap="auto" w:hAnchor="text" w:y="588"/>
        <w:widowControl/>
        <w:jc w:val="both"/>
        <w:rPr>
          <w:rFonts w:ascii="Times New Roman" w:hAnsi="Times New Roman" w:cs="Times New Roman"/>
          <w:sz w:val="28"/>
          <w:szCs w:val="28"/>
        </w:rPr>
        <w:sectPr w:rsidR="00942A3C" w:rsidSect="007B4FF2">
          <w:footerReference w:type="default" r:id="rId9"/>
          <w:type w:val="continuous"/>
          <w:pgSz w:w="11906" w:h="16838"/>
          <w:pgMar w:top="1134" w:right="567" w:bottom="1134" w:left="1134" w:header="709" w:footer="709" w:gutter="0"/>
          <w:cols w:space="708"/>
          <w:docGrid w:linePitch="360"/>
        </w:sectPr>
      </w:pPr>
    </w:p>
    <w:tbl>
      <w:tblPr>
        <w:tblW w:w="3402" w:type="dxa"/>
        <w:tblInd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tblGrid>
      <w:tr w:rsidR="00942A3C" w:rsidTr="00942A3C">
        <w:tc>
          <w:tcPr>
            <w:tcW w:w="3402" w:type="dxa"/>
            <w:tcBorders>
              <w:top w:val="nil"/>
              <w:left w:val="nil"/>
              <w:bottom w:val="nil"/>
              <w:right w:val="nil"/>
            </w:tcBorders>
          </w:tcPr>
          <w:p w:rsidR="00942A3C" w:rsidRPr="005376E4" w:rsidRDefault="00942A3C" w:rsidP="00CD7807">
            <w:pPr>
              <w:autoSpaceDE w:val="0"/>
              <w:autoSpaceDN w:val="0"/>
              <w:adjustRightInd w:val="0"/>
              <w:jc w:val="right"/>
            </w:pPr>
            <w:r w:rsidRPr="005376E4">
              <w:rPr>
                <w:sz w:val="22"/>
                <w:szCs w:val="22"/>
              </w:rPr>
              <w:lastRenderedPageBreak/>
              <w:t>Приложение</w:t>
            </w:r>
            <w:r w:rsidR="00314E2D">
              <w:rPr>
                <w:sz w:val="22"/>
                <w:szCs w:val="22"/>
              </w:rPr>
              <w:t xml:space="preserve"> 1</w:t>
            </w:r>
          </w:p>
          <w:p w:rsidR="00942A3C" w:rsidRPr="005376E4" w:rsidRDefault="00942A3C" w:rsidP="00CD7807">
            <w:pPr>
              <w:autoSpaceDE w:val="0"/>
              <w:autoSpaceDN w:val="0"/>
              <w:adjustRightInd w:val="0"/>
              <w:jc w:val="both"/>
            </w:pPr>
            <w:r w:rsidRPr="005376E4">
              <w:rPr>
                <w:sz w:val="22"/>
                <w:szCs w:val="22"/>
              </w:rPr>
              <w:t xml:space="preserve">к </w:t>
            </w:r>
            <w:r>
              <w:rPr>
                <w:sz w:val="22"/>
                <w:szCs w:val="22"/>
              </w:rPr>
              <w:t xml:space="preserve">  </w:t>
            </w:r>
            <w:r w:rsidRPr="005376E4">
              <w:rPr>
                <w:sz w:val="22"/>
                <w:szCs w:val="22"/>
              </w:rPr>
              <w:t>муниципальной</w:t>
            </w:r>
            <w:r>
              <w:rPr>
                <w:sz w:val="22"/>
                <w:szCs w:val="22"/>
              </w:rPr>
              <w:t xml:space="preserve">    </w:t>
            </w:r>
            <w:r w:rsidRPr="005376E4">
              <w:rPr>
                <w:sz w:val="22"/>
                <w:szCs w:val="22"/>
              </w:rPr>
              <w:t xml:space="preserve"> программе</w:t>
            </w:r>
          </w:p>
          <w:p w:rsidR="00942A3C" w:rsidRDefault="00942A3C" w:rsidP="00CD7807">
            <w:pPr>
              <w:autoSpaceDE w:val="0"/>
              <w:autoSpaceDN w:val="0"/>
              <w:adjustRightInd w:val="0"/>
              <w:jc w:val="both"/>
            </w:pPr>
            <w:r w:rsidRPr="005376E4">
              <w:rPr>
                <w:sz w:val="22"/>
                <w:szCs w:val="22"/>
              </w:rPr>
              <w:t xml:space="preserve"> «Развитие культуры и туризма на территории муниципального образования «Кардымовский район» Смоленской области»</w:t>
            </w:r>
          </w:p>
          <w:p w:rsidR="00F02611" w:rsidRPr="005376E4" w:rsidRDefault="00F02611" w:rsidP="00CD7807">
            <w:pPr>
              <w:autoSpaceDE w:val="0"/>
              <w:autoSpaceDN w:val="0"/>
              <w:adjustRightInd w:val="0"/>
              <w:jc w:val="both"/>
            </w:pPr>
          </w:p>
        </w:tc>
      </w:tr>
      <w:tr w:rsidR="00942A3C" w:rsidTr="00942A3C">
        <w:trPr>
          <w:trHeight w:val="80"/>
        </w:trPr>
        <w:tc>
          <w:tcPr>
            <w:tcW w:w="3402" w:type="dxa"/>
            <w:tcBorders>
              <w:top w:val="nil"/>
              <w:left w:val="nil"/>
              <w:bottom w:val="nil"/>
              <w:right w:val="nil"/>
            </w:tcBorders>
          </w:tcPr>
          <w:p w:rsidR="00942A3C" w:rsidRDefault="00942A3C" w:rsidP="00CD7807">
            <w:pPr>
              <w:autoSpaceDE w:val="0"/>
              <w:autoSpaceDN w:val="0"/>
              <w:adjustRightInd w:val="0"/>
              <w:rPr>
                <w:b/>
                <w:sz w:val="28"/>
                <w:szCs w:val="28"/>
              </w:rPr>
            </w:pPr>
          </w:p>
        </w:tc>
      </w:tr>
    </w:tbl>
    <w:p w:rsidR="00942A3C" w:rsidRDefault="00942A3C" w:rsidP="00CD7807">
      <w:pPr>
        <w:autoSpaceDE w:val="0"/>
        <w:autoSpaceDN w:val="0"/>
        <w:adjustRightInd w:val="0"/>
        <w:ind w:firstLine="540"/>
        <w:jc w:val="right"/>
        <w:rPr>
          <w:b/>
          <w:sz w:val="28"/>
          <w:szCs w:val="28"/>
        </w:rPr>
      </w:pPr>
    </w:p>
    <w:p w:rsidR="00942A3C" w:rsidRDefault="00942A3C" w:rsidP="00CD7807">
      <w:pPr>
        <w:autoSpaceDE w:val="0"/>
        <w:autoSpaceDN w:val="0"/>
        <w:adjustRightInd w:val="0"/>
        <w:ind w:firstLine="540"/>
        <w:jc w:val="center"/>
        <w:rPr>
          <w:b/>
          <w:sz w:val="28"/>
          <w:szCs w:val="28"/>
        </w:rPr>
      </w:pPr>
      <w:r>
        <w:rPr>
          <w:b/>
          <w:sz w:val="28"/>
          <w:szCs w:val="28"/>
        </w:rPr>
        <w:t>ПЕРЕЧЕНЬ</w:t>
      </w:r>
    </w:p>
    <w:p w:rsidR="00942A3C" w:rsidRDefault="00942A3C" w:rsidP="00CD7807">
      <w:pPr>
        <w:autoSpaceDE w:val="0"/>
        <w:autoSpaceDN w:val="0"/>
        <w:adjustRightInd w:val="0"/>
        <w:ind w:firstLine="540"/>
        <w:jc w:val="center"/>
        <w:rPr>
          <w:b/>
          <w:sz w:val="28"/>
          <w:szCs w:val="28"/>
        </w:rPr>
      </w:pPr>
      <w:r>
        <w:rPr>
          <w:b/>
          <w:sz w:val="28"/>
          <w:szCs w:val="28"/>
        </w:rPr>
        <w:t>программных мероприятий на 2014 -2015 годы</w:t>
      </w:r>
    </w:p>
    <w:p w:rsidR="00942A3C" w:rsidRDefault="00942A3C" w:rsidP="00CD7807">
      <w:pPr>
        <w:autoSpaceDE w:val="0"/>
        <w:autoSpaceDN w:val="0"/>
        <w:adjustRightInd w:val="0"/>
        <w:ind w:firstLine="540"/>
        <w:jc w:val="center"/>
        <w:rPr>
          <w:sz w:val="28"/>
          <w:szCs w:val="28"/>
        </w:rPr>
      </w:pPr>
    </w:p>
    <w:tbl>
      <w:tblPr>
        <w:tblW w:w="154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38"/>
        <w:gridCol w:w="12"/>
        <w:gridCol w:w="6"/>
        <w:gridCol w:w="24"/>
        <w:gridCol w:w="7"/>
        <w:gridCol w:w="13"/>
        <w:gridCol w:w="34"/>
        <w:gridCol w:w="90"/>
        <w:gridCol w:w="28"/>
        <w:gridCol w:w="3043"/>
        <w:gridCol w:w="13"/>
        <w:gridCol w:w="10"/>
        <w:gridCol w:w="31"/>
        <w:gridCol w:w="7"/>
        <w:gridCol w:w="6"/>
        <w:gridCol w:w="10"/>
        <w:gridCol w:w="6"/>
        <w:gridCol w:w="19"/>
        <w:gridCol w:w="20"/>
        <w:gridCol w:w="16"/>
        <w:gridCol w:w="1060"/>
        <w:gridCol w:w="91"/>
        <w:gridCol w:w="9"/>
        <w:gridCol w:w="38"/>
        <w:gridCol w:w="11"/>
        <w:gridCol w:w="18"/>
        <w:gridCol w:w="9"/>
        <w:gridCol w:w="14"/>
        <w:gridCol w:w="32"/>
        <w:gridCol w:w="261"/>
        <w:gridCol w:w="85"/>
        <w:gridCol w:w="1106"/>
        <w:gridCol w:w="39"/>
        <w:gridCol w:w="18"/>
        <w:gridCol w:w="27"/>
        <w:gridCol w:w="29"/>
        <w:gridCol w:w="26"/>
        <w:gridCol w:w="9"/>
        <w:gridCol w:w="22"/>
        <w:gridCol w:w="11"/>
        <w:gridCol w:w="1701"/>
        <w:gridCol w:w="38"/>
        <w:gridCol w:w="17"/>
        <w:gridCol w:w="43"/>
        <w:gridCol w:w="6"/>
        <w:gridCol w:w="2682"/>
        <w:gridCol w:w="72"/>
        <w:gridCol w:w="56"/>
        <w:gridCol w:w="7"/>
        <w:gridCol w:w="2456"/>
        <w:gridCol w:w="8"/>
        <w:gridCol w:w="24"/>
        <w:gridCol w:w="55"/>
        <w:gridCol w:w="8"/>
        <w:gridCol w:w="1473"/>
      </w:tblGrid>
      <w:tr w:rsidR="00942A3C" w:rsidTr="00F276F2">
        <w:tc>
          <w:tcPr>
            <w:tcW w:w="49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w:t>
            </w:r>
          </w:p>
          <w:p w:rsidR="00942A3C" w:rsidRDefault="00942A3C" w:rsidP="00F276F2">
            <w:pPr>
              <w:autoSpaceDE w:val="0"/>
              <w:autoSpaceDN w:val="0"/>
              <w:adjustRightInd w:val="0"/>
              <w:jc w:val="center"/>
              <w:rPr>
                <w:b/>
                <w:sz w:val="20"/>
                <w:szCs w:val="20"/>
              </w:rPr>
            </w:pPr>
            <w:r>
              <w:rPr>
                <w:b/>
                <w:sz w:val="20"/>
                <w:szCs w:val="20"/>
              </w:rPr>
              <w:t>п/п</w:t>
            </w:r>
          </w:p>
        </w:tc>
        <w:tc>
          <w:tcPr>
            <w:tcW w:w="3270"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Наименование</w:t>
            </w:r>
          </w:p>
          <w:p w:rsidR="00942A3C" w:rsidRDefault="00942A3C" w:rsidP="00F276F2">
            <w:pPr>
              <w:autoSpaceDE w:val="0"/>
              <w:autoSpaceDN w:val="0"/>
              <w:adjustRightInd w:val="0"/>
              <w:jc w:val="center"/>
              <w:rPr>
                <w:b/>
                <w:sz w:val="20"/>
                <w:szCs w:val="20"/>
              </w:rPr>
            </w:pPr>
            <w:r>
              <w:rPr>
                <w:b/>
                <w:sz w:val="20"/>
                <w:szCs w:val="20"/>
              </w:rPr>
              <w:t>мероприятия</w:t>
            </w:r>
          </w:p>
        </w:tc>
        <w:tc>
          <w:tcPr>
            <w:tcW w:w="1276" w:type="dxa"/>
            <w:gridSpan w:val="11"/>
            <w:vMerge w:val="restart"/>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Срок</w:t>
            </w:r>
          </w:p>
          <w:p w:rsidR="00942A3C" w:rsidRDefault="00942A3C" w:rsidP="00F276F2">
            <w:pPr>
              <w:autoSpaceDE w:val="0"/>
              <w:autoSpaceDN w:val="0"/>
              <w:adjustRightInd w:val="0"/>
              <w:jc w:val="center"/>
              <w:rPr>
                <w:b/>
                <w:sz w:val="20"/>
                <w:szCs w:val="20"/>
              </w:rPr>
            </w:pPr>
            <w:r>
              <w:rPr>
                <w:b/>
                <w:sz w:val="20"/>
                <w:szCs w:val="20"/>
              </w:rPr>
              <w:t>реализации</w:t>
            </w:r>
          </w:p>
          <w:p w:rsidR="00942A3C" w:rsidRDefault="00942A3C" w:rsidP="00F276F2">
            <w:pPr>
              <w:autoSpaceDE w:val="0"/>
              <w:autoSpaceDN w:val="0"/>
              <w:adjustRightInd w:val="0"/>
              <w:jc w:val="center"/>
              <w:rPr>
                <w:b/>
                <w:sz w:val="20"/>
                <w:szCs w:val="20"/>
              </w:rPr>
            </w:pPr>
            <w:r>
              <w:rPr>
                <w:b/>
                <w:sz w:val="20"/>
                <w:szCs w:val="20"/>
              </w:rPr>
              <w:t>(г.г.)</w:t>
            </w:r>
          </w:p>
        </w:tc>
        <w:tc>
          <w:tcPr>
            <w:tcW w:w="1583"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Исполнитель</w:t>
            </w:r>
          </w:p>
        </w:tc>
        <w:tc>
          <w:tcPr>
            <w:tcW w:w="7259" w:type="dxa"/>
            <w:gridSpan w:val="18"/>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Объем финансирования ( руб.)</w:t>
            </w:r>
          </w:p>
        </w:tc>
        <w:tc>
          <w:tcPr>
            <w:tcW w:w="1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Источник</w:t>
            </w:r>
          </w:p>
          <w:p w:rsidR="00942A3C" w:rsidRDefault="00942A3C" w:rsidP="00F276F2">
            <w:pPr>
              <w:autoSpaceDE w:val="0"/>
              <w:autoSpaceDN w:val="0"/>
              <w:adjustRightInd w:val="0"/>
              <w:jc w:val="center"/>
              <w:rPr>
                <w:b/>
                <w:sz w:val="20"/>
                <w:szCs w:val="20"/>
              </w:rPr>
            </w:pPr>
            <w:r>
              <w:rPr>
                <w:b/>
                <w:sz w:val="20"/>
                <w:szCs w:val="20"/>
              </w:rPr>
              <w:t>финансиро</w:t>
            </w:r>
          </w:p>
          <w:p w:rsidR="00942A3C" w:rsidRDefault="00942A3C" w:rsidP="00F276F2">
            <w:pPr>
              <w:autoSpaceDE w:val="0"/>
              <w:autoSpaceDN w:val="0"/>
              <w:adjustRightInd w:val="0"/>
              <w:jc w:val="center"/>
              <w:rPr>
                <w:b/>
                <w:sz w:val="20"/>
                <w:szCs w:val="20"/>
              </w:rPr>
            </w:pPr>
            <w:r>
              <w:rPr>
                <w:b/>
                <w:sz w:val="20"/>
                <w:szCs w:val="20"/>
              </w:rPr>
              <w:t>вания</w:t>
            </w:r>
          </w:p>
        </w:tc>
      </w:tr>
      <w:tr w:rsidR="00942A3C" w:rsidTr="00F276F2">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3270" w:type="dxa"/>
            <w:gridSpan w:val="10"/>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276"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583" w:type="dxa"/>
            <w:gridSpan w:val="10"/>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920"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942A3C" w:rsidRPr="00F276F2" w:rsidRDefault="00942A3C" w:rsidP="00F276F2">
            <w:pPr>
              <w:autoSpaceDE w:val="0"/>
              <w:autoSpaceDN w:val="0"/>
              <w:adjustRightInd w:val="0"/>
              <w:jc w:val="center"/>
              <w:rPr>
                <w:b/>
                <w:sz w:val="20"/>
                <w:szCs w:val="20"/>
              </w:rPr>
            </w:pPr>
            <w:r w:rsidRPr="00F276F2">
              <w:rPr>
                <w:b/>
                <w:sz w:val="20"/>
                <w:szCs w:val="20"/>
              </w:rPr>
              <w:t>всего</w:t>
            </w:r>
          </w:p>
        </w:tc>
        <w:tc>
          <w:tcPr>
            <w:tcW w:w="5339" w:type="dxa"/>
            <w:gridSpan w:val="8"/>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в том числе по годам</w:t>
            </w:r>
          </w:p>
        </w:tc>
        <w:tc>
          <w:tcPr>
            <w:tcW w:w="1567" w:type="dxa"/>
            <w:gridSpan w:val="5"/>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r>
      <w:tr w:rsidR="00942A3C" w:rsidTr="00F276F2">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3270" w:type="dxa"/>
            <w:gridSpan w:val="10"/>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276"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583" w:type="dxa"/>
            <w:gridSpan w:val="10"/>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b/>
                <w:sz w:val="20"/>
                <w:szCs w:val="20"/>
              </w:rPr>
            </w:pPr>
          </w:p>
        </w:tc>
        <w:tc>
          <w:tcPr>
            <w:tcW w:w="1920" w:type="dxa"/>
            <w:gridSpan w:val="10"/>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jc w:val="center"/>
              <w:rPr>
                <w:sz w:val="20"/>
                <w:szCs w:val="20"/>
              </w:rPr>
            </w:pP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F276F2">
            <w:pPr>
              <w:autoSpaceDE w:val="0"/>
              <w:autoSpaceDN w:val="0"/>
              <w:adjustRightInd w:val="0"/>
              <w:jc w:val="center"/>
              <w:rPr>
                <w:b/>
                <w:sz w:val="20"/>
                <w:szCs w:val="20"/>
              </w:rPr>
            </w:pPr>
            <w:r>
              <w:rPr>
                <w:b/>
                <w:sz w:val="20"/>
                <w:szCs w:val="20"/>
              </w:rPr>
              <w:t>2014</w:t>
            </w:r>
          </w:p>
        </w:tc>
        <w:tc>
          <w:tcPr>
            <w:tcW w:w="2527" w:type="dxa"/>
            <w:gridSpan w:val="4"/>
            <w:tcBorders>
              <w:top w:val="single" w:sz="4" w:space="0" w:color="000000"/>
              <w:left w:val="single" w:sz="4" w:space="0" w:color="000000"/>
              <w:bottom w:val="single" w:sz="4" w:space="0" w:color="000000"/>
              <w:right w:val="single" w:sz="4" w:space="0" w:color="auto"/>
            </w:tcBorders>
            <w:vAlign w:val="center"/>
            <w:hideMark/>
          </w:tcPr>
          <w:p w:rsidR="00942A3C" w:rsidRDefault="00942A3C" w:rsidP="00F276F2">
            <w:pPr>
              <w:autoSpaceDE w:val="0"/>
              <w:autoSpaceDN w:val="0"/>
              <w:adjustRightInd w:val="0"/>
              <w:jc w:val="center"/>
              <w:rPr>
                <w:b/>
                <w:sz w:val="20"/>
                <w:szCs w:val="20"/>
              </w:rPr>
            </w:pPr>
            <w:r>
              <w:rPr>
                <w:b/>
                <w:sz w:val="20"/>
                <w:szCs w:val="20"/>
              </w:rPr>
              <w:t>2015</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942A3C" w:rsidRDefault="00942A3C" w:rsidP="00F276F2">
            <w:pPr>
              <w:autoSpaceDE w:val="0"/>
              <w:autoSpaceDN w:val="0"/>
              <w:adjustRightInd w:val="0"/>
              <w:jc w:val="center"/>
              <w:rPr>
                <w:sz w:val="20"/>
                <w:szCs w:val="20"/>
              </w:rPr>
            </w:pPr>
          </w:p>
        </w:tc>
      </w:tr>
      <w:tr w:rsidR="00942A3C" w:rsidTr="000532C6">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1</w:t>
            </w:r>
          </w:p>
        </w:tc>
        <w:tc>
          <w:tcPr>
            <w:tcW w:w="3270" w:type="dxa"/>
            <w:gridSpan w:val="10"/>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2</w:t>
            </w:r>
          </w:p>
        </w:tc>
        <w:tc>
          <w:tcPr>
            <w:tcW w:w="1276" w:type="dxa"/>
            <w:gridSpan w:val="11"/>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3</w:t>
            </w:r>
          </w:p>
        </w:tc>
        <w:tc>
          <w:tcPr>
            <w:tcW w:w="1583" w:type="dxa"/>
            <w:gridSpan w:val="10"/>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4</w:t>
            </w:r>
          </w:p>
        </w:tc>
        <w:tc>
          <w:tcPr>
            <w:tcW w:w="1920" w:type="dxa"/>
            <w:gridSpan w:val="10"/>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5</w:t>
            </w:r>
          </w:p>
        </w:tc>
        <w:tc>
          <w:tcPr>
            <w:tcW w:w="2820" w:type="dxa"/>
            <w:gridSpan w:val="5"/>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6</w:t>
            </w:r>
          </w:p>
        </w:tc>
        <w:tc>
          <w:tcPr>
            <w:tcW w:w="2527" w:type="dxa"/>
            <w:gridSpan w:val="4"/>
            <w:tcBorders>
              <w:top w:val="single" w:sz="4" w:space="0" w:color="000000"/>
              <w:left w:val="single" w:sz="4" w:space="0" w:color="000000"/>
              <w:bottom w:val="single" w:sz="4" w:space="0" w:color="000000"/>
              <w:right w:val="single" w:sz="4" w:space="0" w:color="auto"/>
            </w:tcBorders>
            <w:hideMark/>
          </w:tcPr>
          <w:p w:rsidR="00942A3C" w:rsidRDefault="00942A3C" w:rsidP="00CD7807">
            <w:pPr>
              <w:autoSpaceDE w:val="0"/>
              <w:autoSpaceDN w:val="0"/>
              <w:adjustRightInd w:val="0"/>
              <w:jc w:val="center"/>
              <w:rPr>
                <w:sz w:val="20"/>
                <w:szCs w:val="20"/>
              </w:rPr>
            </w:pPr>
            <w:r>
              <w:rPr>
                <w:sz w:val="20"/>
                <w:szCs w:val="20"/>
              </w:rPr>
              <w:t>7</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942A3C" w:rsidRDefault="00783F81" w:rsidP="00CD7807">
            <w:pPr>
              <w:autoSpaceDE w:val="0"/>
              <w:autoSpaceDN w:val="0"/>
              <w:adjustRightInd w:val="0"/>
              <w:jc w:val="center"/>
              <w:rPr>
                <w:sz w:val="20"/>
                <w:szCs w:val="20"/>
              </w:rPr>
            </w:pPr>
            <w:r>
              <w:rPr>
                <w:sz w:val="20"/>
                <w:szCs w:val="20"/>
              </w:rPr>
              <w:t>8</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rPr>
                <w:b/>
                <w:sz w:val="28"/>
                <w:szCs w:val="28"/>
              </w:rPr>
            </w:pPr>
            <w:r>
              <w:rPr>
                <w:b/>
                <w:sz w:val="28"/>
                <w:szCs w:val="28"/>
              </w:rPr>
              <w:t>подпрограмма «Культурно-досуговая деятельность»</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rPr>
                <w:b/>
              </w:rPr>
            </w:pPr>
            <w:r>
              <w:rPr>
                <w:b/>
              </w:rPr>
              <w:t xml:space="preserve">Задача 1. </w:t>
            </w:r>
            <w:r w:rsidR="00314E2D">
              <w:rPr>
                <w:b/>
              </w:rPr>
              <w:t>«</w:t>
            </w:r>
            <w:r>
              <w:rPr>
                <w:b/>
              </w:rPr>
              <w:t>Укрепление материально-технической базы учреждений МБУК «ЦКС»</w:t>
            </w:r>
            <w:r w:rsidR="00314E2D">
              <w:rPr>
                <w:b/>
              </w:rPr>
              <w:t>»</w:t>
            </w:r>
          </w:p>
        </w:tc>
      </w:tr>
      <w:tr w:rsidR="00942A3C" w:rsidTr="00DB764F">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center"/>
              <w:rPr>
                <w:sz w:val="20"/>
                <w:szCs w:val="20"/>
              </w:rPr>
            </w:pPr>
            <w:r>
              <w:rPr>
                <w:sz w:val="20"/>
                <w:szCs w:val="20"/>
              </w:rPr>
              <w:t>1.1</w:t>
            </w:r>
          </w:p>
        </w:tc>
        <w:tc>
          <w:tcPr>
            <w:tcW w:w="3280"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r w:rsidRPr="00355A54">
              <w:rPr>
                <w:sz w:val="20"/>
                <w:szCs w:val="20"/>
              </w:rPr>
              <w:t>Приобретение концертных костюмов и обуви для народного хора, народного ансамбля русской песни «Забавушка», для танцевальных коллективов</w:t>
            </w:r>
          </w:p>
        </w:tc>
        <w:tc>
          <w:tcPr>
            <w:tcW w:w="1275"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575E27">
            <w:pPr>
              <w:autoSpaceDE w:val="0"/>
              <w:autoSpaceDN w:val="0"/>
              <w:adjustRightInd w:val="0"/>
              <w:jc w:val="both"/>
              <w:rPr>
                <w:sz w:val="20"/>
                <w:szCs w:val="20"/>
              </w:rPr>
            </w:pPr>
            <w:r w:rsidRPr="00355A54">
              <w:rPr>
                <w:sz w:val="20"/>
                <w:szCs w:val="20"/>
              </w:rPr>
              <w:t>2014-20</w:t>
            </w:r>
            <w:r w:rsidR="00575E27">
              <w:rPr>
                <w:sz w:val="20"/>
                <w:szCs w:val="20"/>
              </w:rPr>
              <w:t>15</w:t>
            </w:r>
          </w:p>
        </w:tc>
        <w:tc>
          <w:tcPr>
            <w:tcW w:w="1574"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МБУК «ЦКС»</w:t>
            </w:r>
          </w:p>
        </w:tc>
        <w:tc>
          <w:tcPr>
            <w:tcW w:w="1920" w:type="dxa"/>
            <w:gridSpan w:val="10"/>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40 000,0</w:t>
            </w:r>
            <w:r w:rsidR="00DB764F" w:rsidRP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pPr>
            <w:r w:rsidRPr="00DB764F">
              <w:rPr>
                <w:sz w:val="22"/>
                <w:szCs w:val="22"/>
              </w:rPr>
              <w:t>40 000,0</w:t>
            </w:r>
            <w:r w:rsidR="00DB764F" w:rsidRPr="00DB764F">
              <w:rPr>
                <w:sz w:val="22"/>
                <w:szCs w:val="22"/>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ind w:left="33" w:hanging="33"/>
              <w:contextualSpacing/>
              <w:jc w:val="center"/>
            </w:pPr>
            <w:r w:rsidRPr="00DB764F">
              <w:rPr>
                <w:sz w:val="22"/>
                <w:szCs w:val="22"/>
              </w:rPr>
              <w:t>0</w:t>
            </w:r>
            <w:r w:rsidR="00DB764F">
              <w:rPr>
                <w:sz w:val="22"/>
                <w:szCs w:val="22"/>
              </w:rPr>
              <w:t>,00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w:t>
            </w:r>
          </w:p>
          <w:p w:rsidR="00942A3C" w:rsidRDefault="00942A3C" w:rsidP="00CD7807">
            <w:pPr>
              <w:autoSpaceDE w:val="0"/>
              <w:autoSpaceDN w:val="0"/>
              <w:adjustRightInd w:val="0"/>
              <w:jc w:val="both"/>
              <w:rPr>
                <w:sz w:val="20"/>
                <w:szCs w:val="20"/>
              </w:rPr>
            </w:pPr>
            <w:r>
              <w:rPr>
                <w:sz w:val="20"/>
                <w:szCs w:val="20"/>
              </w:rPr>
              <w:t>бюджет</w:t>
            </w:r>
          </w:p>
        </w:tc>
      </w:tr>
      <w:tr w:rsidR="000532C6" w:rsidTr="00DB764F">
        <w:trPr>
          <w:trHeight w:val="178"/>
        </w:trPr>
        <w:tc>
          <w:tcPr>
            <w:tcW w:w="495" w:type="dxa"/>
            <w:gridSpan w:val="2"/>
            <w:vMerge w:val="restart"/>
            <w:tcBorders>
              <w:top w:val="single" w:sz="4" w:space="0" w:color="000000"/>
              <w:left w:val="single" w:sz="4" w:space="0" w:color="000000"/>
              <w:bottom w:val="single" w:sz="4" w:space="0" w:color="000000"/>
              <w:right w:val="single" w:sz="4" w:space="0" w:color="000000"/>
            </w:tcBorders>
            <w:hideMark/>
          </w:tcPr>
          <w:p w:rsidR="000532C6" w:rsidRDefault="000532C6" w:rsidP="00CD7807">
            <w:pPr>
              <w:autoSpaceDE w:val="0"/>
              <w:autoSpaceDN w:val="0"/>
              <w:adjustRightInd w:val="0"/>
              <w:ind w:left="-108" w:right="-180"/>
              <w:jc w:val="center"/>
              <w:rPr>
                <w:sz w:val="20"/>
                <w:szCs w:val="20"/>
              </w:rPr>
            </w:pPr>
            <w:r>
              <w:rPr>
                <w:sz w:val="20"/>
                <w:szCs w:val="20"/>
              </w:rPr>
              <w:t>1.2.</w:t>
            </w:r>
          </w:p>
        </w:tc>
        <w:tc>
          <w:tcPr>
            <w:tcW w:w="3280" w:type="dxa"/>
            <w:gridSpan w:val="11"/>
            <w:vMerge w:val="restart"/>
            <w:tcBorders>
              <w:top w:val="single" w:sz="4" w:space="0" w:color="000000"/>
              <w:left w:val="single" w:sz="4" w:space="0" w:color="000000"/>
              <w:bottom w:val="single" w:sz="4" w:space="0" w:color="000000"/>
              <w:right w:val="single" w:sz="4" w:space="0" w:color="000000"/>
            </w:tcBorders>
          </w:tcPr>
          <w:p w:rsidR="000532C6" w:rsidRPr="00355A54" w:rsidRDefault="000532C6" w:rsidP="00CD7807">
            <w:pPr>
              <w:autoSpaceDE w:val="0"/>
              <w:autoSpaceDN w:val="0"/>
              <w:adjustRightInd w:val="0"/>
              <w:jc w:val="both"/>
              <w:rPr>
                <w:sz w:val="20"/>
                <w:szCs w:val="20"/>
              </w:rPr>
            </w:pPr>
            <w:r w:rsidRPr="00355A54">
              <w:rPr>
                <w:sz w:val="20"/>
                <w:szCs w:val="20"/>
              </w:rPr>
              <w:t>Капитальные ремонты зданий сельских Домов культуры, сельских клубов, спортивно-досугового комплекса</w:t>
            </w:r>
          </w:p>
        </w:tc>
        <w:tc>
          <w:tcPr>
            <w:tcW w:w="1275" w:type="dxa"/>
            <w:gridSpan w:val="11"/>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575E27">
            <w:pPr>
              <w:autoSpaceDE w:val="0"/>
              <w:autoSpaceDN w:val="0"/>
              <w:adjustRightInd w:val="0"/>
              <w:jc w:val="both"/>
              <w:rPr>
                <w:sz w:val="20"/>
                <w:szCs w:val="20"/>
              </w:rPr>
            </w:pPr>
            <w:r w:rsidRPr="00355A54">
              <w:rPr>
                <w:sz w:val="20"/>
                <w:szCs w:val="20"/>
              </w:rPr>
              <w:t>2014-20</w:t>
            </w:r>
            <w:r>
              <w:rPr>
                <w:sz w:val="20"/>
                <w:szCs w:val="20"/>
              </w:rPr>
              <w:t>15</w:t>
            </w:r>
          </w:p>
        </w:tc>
        <w:tc>
          <w:tcPr>
            <w:tcW w:w="1574" w:type="dxa"/>
            <w:gridSpan w:val="9"/>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jc w:val="center"/>
              <w:rPr>
                <w:sz w:val="20"/>
                <w:szCs w:val="20"/>
              </w:rPr>
            </w:pPr>
            <w:r w:rsidRPr="00355A54">
              <w:rPr>
                <w:sz w:val="20"/>
                <w:szCs w:val="20"/>
              </w:rPr>
              <w:t>МБУК «ЦКС»</w:t>
            </w:r>
          </w:p>
        </w:tc>
        <w:tc>
          <w:tcPr>
            <w:tcW w:w="1920" w:type="dxa"/>
            <w:gridSpan w:val="10"/>
            <w:tcBorders>
              <w:top w:val="single" w:sz="4" w:space="0" w:color="000000"/>
              <w:left w:val="single" w:sz="4" w:space="0" w:color="000000"/>
              <w:right w:val="single" w:sz="4" w:space="0" w:color="000000"/>
            </w:tcBorders>
            <w:vAlign w:val="center"/>
            <w:hideMark/>
          </w:tcPr>
          <w:p w:rsidR="000532C6" w:rsidRPr="00DB764F" w:rsidRDefault="000532C6" w:rsidP="00DB764F">
            <w:pPr>
              <w:ind w:left="51" w:hanging="17"/>
              <w:contextualSpacing/>
              <w:jc w:val="center"/>
              <w:rPr>
                <w:szCs w:val="20"/>
              </w:rPr>
            </w:pPr>
            <w:r w:rsidRPr="00DB764F">
              <w:rPr>
                <w:sz w:val="22"/>
                <w:szCs w:val="20"/>
              </w:rPr>
              <w:t>160 000,0</w:t>
            </w:r>
            <w:r w:rsidR="00DB764F">
              <w:rPr>
                <w:sz w:val="22"/>
                <w:szCs w:val="20"/>
              </w:rPr>
              <w:t>0</w:t>
            </w:r>
          </w:p>
        </w:tc>
        <w:tc>
          <w:tcPr>
            <w:tcW w:w="2820" w:type="dxa"/>
            <w:gridSpan w:val="5"/>
            <w:tcBorders>
              <w:top w:val="single" w:sz="4" w:space="0" w:color="000000"/>
              <w:left w:val="single" w:sz="4" w:space="0" w:color="000000"/>
              <w:right w:val="single" w:sz="4" w:space="0" w:color="000000"/>
            </w:tcBorders>
            <w:vAlign w:val="center"/>
            <w:hideMark/>
          </w:tcPr>
          <w:p w:rsidR="000532C6" w:rsidRPr="00DB764F" w:rsidRDefault="000532C6"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right w:val="single" w:sz="4" w:space="0" w:color="auto"/>
            </w:tcBorders>
            <w:vAlign w:val="center"/>
            <w:hideMark/>
          </w:tcPr>
          <w:p w:rsidR="000532C6" w:rsidRPr="00DB764F" w:rsidRDefault="000532C6" w:rsidP="00DB764F">
            <w:pPr>
              <w:ind w:left="33" w:hanging="33"/>
              <w:contextualSpacing/>
              <w:jc w:val="center"/>
              <w:rPr>
                <w:szCs w:val="20"/>
              </w:rPr>
            </w:pPr>
            <w:r w:rsidRPr="00DB764F">
              <w:rPr>
                <w:sz w:val="22"/>
                <w:szCs w:val="20"/>
              </w:rPr>
              <w:t>160 000,0</w:t>
            </w:r>
            <w:r w:rsidR="00DB764F">
              <w:rPr>
                <w:sz w:val="22"/>
                <w:szCs w:val="20"/>
              </w:rPr>
              <w:t>0</w:t>
            </w:r>
          </w:p>
        </w:tc>
        <w:tc>
          <w:tcPr>
            <w:tcW w:w="1535" w:type="dxa"/>
            <w:gridSpan w:val="3"/>
            <w:tcBorders>
              <w:top w:val="single" w:sz="4" w:space="0" w:color="000000"/>
              <w:left w:val="single" w:sz="4" w:space="0" w:color="000000"/>
              <w:right w:val="single" w:sz="4" w:space="0" w:color="000000"/>
            </w:tcBorders>
          </w:tcPr>
          <w:p w:rsidR="000532C6" w:rsidRDefault="0055247A" w:rsidP="00CD7807">
            <w:pPr>
              <w:autoSpaceDE w:val="0"/>
              <w:autoSpaceDN w:val="0"/>
              <w:adjustRightInd w:val="0"/>
              <w:jc w:val="both"/>
              <w:rPr>
                <w:sz w:val="20"/>
                <w:szCs w:val="20"/>
              </w:rPr>
            </w:pPr>
            <w:r>
              <w:rPr>
                <w:sz w:val="20"/>
                <w:szCs w:val="20"/>
              </w:rPr>
              <w:t>р</w:t>
            </w:r>
            <w:r w:rsidR="000532C6">
              <w:rPr>
                <w:sz w:val="20"/>
                <w:szCs w:val="20"/>
              </w:rPr>
              <w:t>айонный бюджет</w:t>
            </w:r>
          </w:p>
        </w:tc>
      </w:tr>
      <w:tr w:rsidR="00942A3C" w:rsidTr="00DB764F">
        <w:trPr>
          <w:trHeight w:val="435"/>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3280"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275"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574" w:type="dxa"/>
            <w:gridSpan w:val="9"/>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9 051,0</w:t>
            </w:r>
            <w:r w:rsidR="00DB764F">
              <w:rPr>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9 051,</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DB764F">
        <w:trPr>
          <w:trHeight w:val="268"/>
        </w:trPr>
        <w:tc>
          <w:tcPr>
            <w:tcW w:w="6624" w:type="dxa"/>
            <w:gridSpan w:val="33"/>
            <w:vMerge w:val="restart"/>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autoSpaceDE w:val="0"/>
              <w:autoSpaceDN w:val="0"/>
              <w:adjustRightInd w:val="0"/>
              <w:jc w:val="both"/>
              <w:rPr>
                <w:b/>
                <w:sz w:val="20"/>
                <w:szCs w:val="20"/>
              </w:rPr>
            </w:pPr>
            <w:r w:rsidRPr="00355A54">
              <w:rPr>
                <w:b/>
                <w:sz w:val="20"/>
                <w:szCs w:val="20"/>
              </w:rPr>
              <w:t>Итого:</w:t>
            </w:r>
          </w:p>
          <w:p w:rsidR="00942A3C" w:rsidRPr="00355A54" w:rsidRDefault="00942A3C" w:rsidP="00CD7807">
            <w:pPr>
              <w:autoSpaceDE w:val="0"/>
              <w:autoSpaceDN w:val="0"/>
              <w:adjustRightInd w:val="0"/>
              <w:jc w:val="both"/>
              <w:rPr>
                <w:sz w:val="20"/>
                <w:szCs w:val="20"/>
              </w:rPr>
            </w:pPr>
            <w:r w:rsidRPr="00355A54">
              <w:rPr>
                <w:sz w:val="20"/>
                <w:szCs w:val="20"/>
              </w:rPr>
              <w:t>в том числе:</w:t>
            </w:r>
          </w:p>
          <w:p w:rsidR="00942A3C" w:rsidRPr="00355A54" w:rsidRDefault="00942A3C" w:rsidP="00CD7807">
            <w:pPr>
              <w:autoSpaceDE w:val="0"/>
              <w:autoSpaceDN w:val="0"/>
              <w:adjustRightInd w:val="0"/>
              <w:jc w:val="both"/>
              <w:rPr>
                <w:sz w:val="20"/>
                <w:szCs w:val="20"/>
              </w:rPr>
            </w:pPr>
            <w:r w:rsidRPr="00355A54">
              <w:rPr>
                <w:sz w:val="20"/>
                <w:szCs w:val="20"/>
              </w:rPr>
              <w:t>по источникам финансирования</w:t>
            </w:r>
          </w:p>
          <w:p w:rsidR="00942A3C" w:rsidRPr="00355A54" w:rsidRDefault="00942A3C" w:rsidP="00CD7807">
            <w:pPr>
              <w:autoSpaceDE w:val="0"/>
              <w:autoSpaceDN w:val="0"/>
              <w:adjustRightInd w:val="0"/>
              <w:jc w:val="both"/>
              <w:rPr>
                <w:sz w:val="20"/>
                <w:szCs w:val="20"/>
              </w:rPr>
            </w:pPr>
          </w:p>
          <w:p w:rsidR="00942A3C" w:rsidRPr="00355A54" w:rsidRDefault="00942A3C" w:rsidP="00CD7807">
            <w:pPr>
              <w:autoSpaceDE w:val="0"/>
              <w:autoSpaceDN w:val="0"/>
              <w:adjustRightInd w:val="0"/>
              <w:jc w:val="both"/>
              <w:rPr>
                <w:sz w:val="20"/>
                <w:szCs w:val="20"/>
              </w:rPr>
            </w:pPr>
          </w:p>
          <w:p w:rsidR="00942A3C" w:rsidRPr="00355A54" w:rsidRDefault="00942A3C" w:rsidP="00CD7807">
            <w:pPr>
              <w:jc w:val="center"/>
              <w:rPr>
                <w:sz w:val="20"/>
                <w:szCs w:val="20"/>
              </w:rPr>
            </w:pP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b/>
                <w:szCs w:val="20"/>
              </w:rPr>
            </w:pPr>
            <w:r w:rsidRPr="00DB764F">
              <w:rPr>
                <w:b/>
                <w:sz w:val="22"/>
                <w:szCs w:val="20"/>
              </w:rPr>
              <w:t>209 051,0</w:t>
            </w:r>
            <w:r w:rsidR="00DB764F">
              <w:rPr>
                <w:b/>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ind w:left="176" w:hanging="176"/>
              <w:contextualSpacing/>
              <w:jc w:val="center"/>
              <w:rPr>
                <w:b/>
                <w:szCs w:val="20"/>
              </w:rPr>
            </w:pPr>
            <w:r w:rsidRPr="00DB764F">
              <w:rPr>
                <w:b/>
                <w:sz w:val="22"/>
                <w:szCs w:val="20"/>
              </w:rPr>
              <w:t>40 000,0</w:t>
            </w:r>
            <w:r w:rsidR="00DB764F">
              <w:rPr>
                <w:b/>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ind w:left="33" w:hanging="33"/>
              <w:contextualSpacing/>
              <w:jc w:val="center"/>
              <w:rPr>
                <w:b/>
                <w:szCs w:val="20"/>
              </w:rPr>
            </w:pPr>
            <w:r w:rsidRPr="00DB764F">
              <w:rPr>
                <w:b/>
                <w:sz w:val="22"/>
                <w:szCs w:val="20"/>
              </w:rPr>
              <w:t>169 051,0</w:t>
            </w:r>
            <w:r w:rsidR="00DB764F">
              <w:rPr>
                <w:b/>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DB764F">
        <w:trPr>
          <w:trHeight w:val="405"/>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200 000,0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40 000,</w:t>
            </w:r>
            <w:r w:rsidR="00DB764F">
              <w:rPr>
                <w:sz w:val="22"/>
                <w:szCs w:val="20"/>
              </w:rPr>
              <w:t>0</w:t>
            </w:r>
            <w:r w:rsidRP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160 000,</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315"/>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195"/>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210"/>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9 051,0</w:t>
            </w:r>
            <w:r w:rsidR="00DB764F">
              <w:rPr>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9 051,</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rPr>
            </w:pPr>
            <w:r>
              <w:rPr>
                <w:b/>
              </w:rPr>
              <w:lastRenderedPageBreak/>
              <w:t xml:space="preserve">Задача 2. </w:t>
            </w:r>
            <w:r w:rsidR="00314E2D">
              <w:rPr>
                <w:b/>
              </w:rPr>
              <w:t>«</w:t>
            </w:r>
            <w:r>
              <w:rPr>
                <w:b/>
              </w:rPr>
              <w:t>Повышение объема и качаства культурно-досуговых услуг</w:t>
            </w:r>
            <w:r w:rsidR="00314E2D">
              <w:rPr>
                <w:b/>
              </w:rPr>
              <w:t>»</w:t>
            </w:r>
          </w:p>
        </w:tc>
      </w:tr>
      <w:tr w:rsidR="000532C6" w:rsidTr="00DB764F">
        <w:trPr>
          <w:trHeight w:val="404"/>
        </w:trPr>
        <w:tc>
          <w:tcPr>
            <w:tcW w:w="495" w:type="dxa"/>
            <w:gridSpan w:val="2"/>
            <w:vMerge w:val="restart"/>
            <w:tcBorders>
              <w:top w:val="single" w:sz="4" w:space="0" w:color="000000"/>
              <w:left w:val="single" w:sz="4" w:space="0" w:color="000000"/>
              <w:bottom w:val="single" w:sz="4" w:space="0" w:color="000000"/>
              <w:right w:val="single" w:sz="4" w:space="0" w:color="000000"/>
            </w:tcBorders>
            <w:hideMark/>
          </w:tcPr>
          <w:p w:rsidR="000532C6" w:rsidRDefault="000532C6" w:rsidP="00CD7807">
            <w:pPr>
              <w:autoSpaceDE w:val="0"/>
              <w:autoSpaceDN w:val="0"/>
              <w:adjustRightInd w:val="0"/>
              <w:ind w:left="-108" w:right="-180"/>
              <w:jc w:val="center"/>
              <w:rPr>
                <w:sz w:val="20"/>
                <w:szCs w:val="20"/>
              </w:rPr>
            </w:pPr>
            <w:r>
              <w:rPr>
                <w:sz w:val="20"/>
                <w:szCs w:val="20"/>
              </w:rPr>
              <w:t>2.1.</w:t>
            </w:r>
          </w:p>
        </w:tc>
        <w:tc>
          <w:tcPr>
            <w:tcW w:w="3280" w:type="dxa"/>
            <w:gridSpan w:val="11"/>
            <w:vMerge w:val="restart"/>
            <w:tcBorders>
              <w:top w:val="single" w:sz="4" w:space="0" w:color="000000"/>
              <w:left w:val="single" w:sz="4" w:space="0" w:color="000000"/>
              <w:bottom w:val="single" w:sz="4" w:space="0" w:color="000000"/>
              <w:right w:val="single" w:sz="4" w:space="0" w:color="000000"/>
            </w:tcBorders>
          </w:tcPr>
          <w:p w:rsidR="000532C6" w:rsidRPr="00355A54" w:rsidRDefault="000532C6" w:rsidP="00CD7807">
            <w:pPr>
              <w:ind w:firstLine="33"/>
              <w:rPr>
                <w:sz w:val="20"/>
                <w:szCs w:val="20"/>
              </w:rPr>
            </w:pPr>
            <w:r w:rsidRPr="00355A54">
              <w:rPr>
                <w:sz w:val="20"/>
                <w:szCs w:val="20"/>
              </w:rPr>
              <w:t>Проведение и участие в областных, районных конкурсах. фестива</w:t>
            </w:r>
          </w:p>
          <w:p w:rsidR="000532C6" w:rsidRPr="00355A54" w:rsidRDefault="000532C6" w:rsidP="000532C6">
            <w:pPr>
              <w:autoSpaceDE w:val="0"/>
              <w:autoSpaceDN w:val="0"/>
              <w:adjustRightInd w:val="0"/>
              <w:jc w:val="both"/>
              <w:rPr>
                <w:sz w:val="20"/>
                <w:szCs w:val="20"/>
              </w:rPr>
            </w:pPr>
            <w:r w:rsidRPr="00355A54">
              <w:rPr>
                <w:sz w:val="20"/>
                <w:szCs w:val="20"/>
              </w:rPr>
              <w:t>лях, выставках и т.д.</w:t>
            </w:r>
          </w:p>
        </w:tc>
        <w:tc>
          <w:tcPr>
            <w:tcW w:w="1275" w:type="dxa"/>
            <w:gridSpan w:val="11"/>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autoSpaceDE w:val="0"/>
              <w:autoSpaceDN w:val="0"/>
              <w:adjustRightInd w:val="0"/>
              <w:jc w:val="both"/>
              <w:rPr>
                <w:sz w:val="20"/>
                <w:szCs w:val="20"/>
              </w:rPr>
            </w:pPr>
            <w:r w:rsidRPr="00355A54">
              <w:rPr>
                <w:sz w:val="20"/>
                <w:szCs w:val="20"/>
              </w:rPr>
              <w:t>2014-2015</w:t>
            </w:r>
          </w:p>
        </w:tc>
        <w:tc>
          <w:tcPr>
            <w:tcW w:w="1574" w:type="dxa"/>
            <w:gridSpan w:val="9"/>
            <w:vMerge w:val="restart"/>
            <w:tcBorders>
              <w:top w:val="single" w:sz="4" w:space="0" w:color="000000"/>
              <w:left w:val="single" w:sz="4" w:space="0" w:color="000000"/>
              <w:bottom w:val="single" w:sz="4" w:space="0" w:color="000000"/>
              <w:right w:val="single" w:sz="4" w:space="0" w:color="auto"/>
            </w:tcBorders>
            <w:hideMark/>
          </w:tcPr>
          <w:p w:rsidR="000532C6" w:rsidRPr="00355A54" w:rsidRDefault="000532C6" w:rsidP="00CD7807">
            <w:pPr>
              <w:ind w:firstLine="34"/>
              <w:jc w:val="center"/>
              <w:rPr>
                <w:sz w:val="20"/>
                <w:szCs w:val="20"/>
              </w:rPr>
            </w:pPr>
            <w:r w:rsidRPr="00355A54">
              <w:rPr>
                <w:sz w:val="20"/>
                <w:szCs w:val="20"/>
              </w:rPr>
              <w:t>МБУК «ЦКС»</w:t>
            </w:r>
          </w:p>
        </w:tc>
        <w:tc>
          <w:tcPr>
            <w:tcW w:w="1920" w:type="dxa"/>
            <w:gridSpan w:val="10"/>
            <w:tcBorders>
              <w:top w:val="single" w:sz="4" w:space="0" w:color="000000"/>
              <w:left w:val="single" w:sz="4" w:space="0" w:color="auto"/>
              <w:right w:val="single" w:sz="4" w:space="0" w:color="auto"/>
            </w:tcBorders>
            <w:vAlign w:val="center"/>
            <w:hideMark/>
          </w:tcPr>
          <w:p w:rsidR="000532C6" w:rsidRPr="00DB764F" w:rsidRDefault="000532C6" w:rsidP="00DB764F">
            <w:pPr>
              <w:autoSpaceDE w:val="0"/>
              <w:autoSpaceDN w:val="0"/>
              <w:adjustRightInd w:val="0"/>
              <w:jc w:val="center"/>
              <w:rPr>
                <w:szCs w:val="20"/>
              </w:rPr>
            </w:pPr>
            <w:r w:rsidRPr="00DB764F">
              <w:rPr>
                <w:sz w:val="22"/>
                <w:szCs w:val="20"/>
              </w:rPr>
              <w:t>99 792,0</w:t>
            </w:r>
            <w:r w:rsidR="00DB764F">
              <w:rPr>
                <w:sz w:val="22"/>
                <w:szCs w:val="20"/>
              </w:rPr>
              <w:t>0</w:t>
            </w:r>
          </w:p>
        </w:tc>
        <w:tc>
          <w:tcPr>
            <w:tcW w:w="2820" w:type="dxa"/>
            <w:gridSpan w:val="5"/>
            <w:tcBorders>
              <w:top w:val="single" w:sz="4" w:space="0" w:color="000000"/>
              <w:left w:val="single" w:sz="4" w:space="0" w:color="auto"/>
              <w:right w:val="single" w:sz="4" w:space="0" w:color="000000"/>
            </w:tcBorders>
            <w:vAlign w:val="center"/>
            <w:hideMark/>
          </w:tcPr>
          <w:p w:rsidR="000532C6" w:rsidRPr="00DB764F" w:rsidRDefault="000532C6"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right w:val="single" w:sz="4" w:space="0" w:color="auto"/>
            </w:tcBorders>
            <w:vAlign w:val="center"/>
            <w:hideMark/>
          </w:tcPr>
          <w:p w:rsidR="000532C6" w:rsidRPr="00DB764F" w:rsidRDefault="000532C6" w:rsidP="00DB764F">
            <w:pPr>
              <w:autoSpaceDE w:val="0"/>
              <w:autoSpaceDN w:val="0"/>
              <w:adjustRightInd w:val="0"/>
              <w:jc w:val="center"/>
              <w:rPr>
                <w:szCs w:val="20"/>
                <w:lang w:eastAsia="en-US"/>
              </w:rPr>
            </w:pPr>
            <w:r w:rsidRPr="00DB764F">
              <w:rPr>
                <w:sz w:val="22"/>
                <w:szCs w:val="20"/>
              </w:rPr>
              <w:t>99 792,0</w:t>
            </w:r>
            <w:r w:rsidR="00DB764F">
              <w:rPr>
                <w:sz w:val="22"/>
                <w:szCs w:val="20"/>
              </w:rPr>
              <w:t>0</w:t>
            </w:r>
          </w:p>
        </w:tc>
        <w:tc>
          <w:tcPr>
            <w:tcW w:w="1535" w:type="dxa"/>
            <w:gridSpan w:val="3"/>
            <w:tcBorders>
              <w:top w:val="single" w:sz="4" w:space="0" w:color="000000"/>
              <w:left w:val="single" w:sz="4" w:space="0" w:color="000000"/>
              <w:right w:val="single" w:sz="4" w:space="0" w:color="000000"/>
            </w:tcBorders>
          </w:tcPr>
          <w:p w:rsidR="000532C6" w:rsidRDefault="0055247A" w:rsidP="00CD7807">
            <w:pPr>
              <w:autoSpaceDE w:val="0"/>
              <w:autoSpaceDN w:val="0"/>
              <w:adjustRightInd w:val="0"/>
              <w:jc w:val="both"/>
              <w:rPr>
                <w:sz w:val="20"/>
                <w:szCs w:val="20"/>
              </w:rPr>
            </w:pPr>
            <w:r>
              <w:rPr>
                <w:sz w:val="20"/>
                <w:szCs w:val="20"/>
              </w:rPr>
              <w:t>р</w:t>
            </w:r>
            <w:r w:rsidR="000532C6">
              <w:rPr>
                <w:sz w:val="20"/>
                <w:szCs w:val="20"/>
              </w:rPr>
              <w:t>айонный бюджет</w:t>
            </w:r>
          </w:p>
        </w:tc>
      </w:tr>
      <w:tr w:rsidR="00942A3C" w:rsidTr="00DB764F">
        <w:trPr>
          <w:trHeight w:val="390"/>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3280"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275"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574" w:type="dxa"/>
            <w:gridSpan w:val="9"/>
            <w:vMerge/>
            <w:tcBorders>
              <w:top w:val="single" w:sz="4" w:space="0" w:color="000000"/>
              <w:left w:val="single" w:sz="4" w:space="0" w:color="000000"/>
              <w:bottom w:val="single" w:sz="4" w:space="0" w:color="000000"/>
              <w:right w:val="single" w:sz="4" w:space="0" w:color="auto"/>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auto"/>
              <w:bottom w:val="nil"/>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25 307,0</w:t>
            </w:r>
            <w:r w:rsidR="00DB764F">
              <w:rPr>
                <w:sz w:val="22"/>
                <w:szCs w:val="20"/>
              </w:rPr>
              <w:t>0</w:t>
            </w:r>
          </w:p>
        </w:tc>
        <w:tc>
          <w:tcPr>
            <w:tcW w:w="2820" w:type="dxa"/>
            <w:gridSpan w:val="5"/>
            <w:tcBorders>
              <w:top w:val="single" w:sz="4" w:space="0" w:color="auto"/>
              <w:left w:val="single" w:sz="4" w:space="0" w:color="auto"/>
              <w:bottom w:val="nil"/>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auto"/>
              <w:bottom w:val="nil"/>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25 307,0</w:t>
            </w:r>
            <w:r w:rsid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DB764F">
        <w:tc>
          <w:tcPr>
            <w:tcW w:w="3775" w:type="dxa"/>
            <w:gridSpan w:val="13"/>
            <w:vMerge w:val="restart"/>
            <w:tcBorders>
              <w:top w:val="single" w:sz="4" w:space="0" w:color="000000"/>
              <w:left w:val="single" w:sz="4" w:space="0" w:color="000000"/>
              <w:bottom w:val="single" w:sz="4" w:space="0" w:color="000000"/>
              <w:right w:val="nil"/>
            </w:tcBorders>
          </w:tcPr>
          <w:p w:rsidR="00942A3C" w:rsidRPr="00355A54" w:rsidRDefault="00942A3C" w:rsidP="00CD7807">
            <w:pPr>
              <w:autoSpaceDE w:val="0"/>
              <w:autoSpaceDN w:val="0"/>
              <w:adjustRightInd w:val="0"/>
              <w:jc w:val="both"/>
              <w:rPr>
                <w:b/>
                <w:sz w:val="20"/>
                <w:szCs w:val="20"/>
              </w:rPr>
            </w:pPr>
            <w:r w:rsidRPr="00355A54">
              <w:rPr>
                <w:b/>
                <w:sz w:val="20"/>
                <w:szCs w:val="20"/>
              </w:rPr>
              <w:t>Итого:</w:t>
            </w:r>
          </w:p>
          <w:p w:rsidR="00942A3C" w:rsidRPr="00355A54" w:rsidRDefault="00942A3C" w:rsidP="00CD7807">
            <w:pPr>
              <w:autoSpaceDE w:val="0"/>
              <w:autoSpaceDN w:val="0"/>
              <w:adjustRightInd w:val="0"/>
              <w:jc w:val="both"/>
              <w:rPr>
                <w:sz w:val="20"/>
                <w:szCs w:val="20"/>
              </w:rPr>
            </w:pPr>
            <w:r w:rsidRPr="00355A54">
              <w:rPr>
                <w:sz w:val="20"/>
                <w:szCs w:val="20"/>
              </w:rPr>
              <w:t>в том числе:</w:t>
            </w:r>
          </w:p>
          <w:p w:rsidR="00942A3C" w:rsidRPr="00355A54" w:rsidRDefault="00942A3C" w:rsidP="00CD7807">
            <w:pPr>
              <w:autoSpaceDE w:val="0"/>
              <w:autoSpaceDN w:val="0"/>
              <w:adjustRightInd w:val="0"/>
              <w:jc w:val="both"/>
              <w:rPr>
                <w:sz w:val="20"/>
                <w:szCs w:val="20"/>
              </w:rPr>
            </w:pPr>
            <w:r w:rsidRPr="00355A54">
              <w:rPr>
                <w:sz w:val="20"/>
                <w:szCs w:val="20"/>
              </w:rPr>
              <w:t>по источникам финансирования</w:t>
            </w:r>
          </w:p>
          <w:p w:rsidR="00942A3C" w:rsidRPr="00355A54" w:rsidRDefault="00942A3C" w:rsidP="00CD7807">
            <w:pPr>
              <w:autoSpaceDE w:val="0"/>
              <w:autoSpaceDN w:val="0"/>
              <w:adjustRightInd w:val="0"/>
              <w:jc w:val="both"/>
              <w:rPr>
                <w:b/>
                <w:sz w:val="20"/>
                <w:szCs w:val="20"/>
              </w:rPr>
            </w:pPr>
          </w:p>
        </w:tc>
        <w:tc>
          <w:tcPr>
            <w:tcW w:w="2849" w:type="dxa"/>
            <w:gridSpan w:val="20"/>
            <w:vMerge w:val="restart"/>
            <w:tcBorders>
              <w:top w:val="single" w:sz="4" w:space="0" w:color="000000"/>
              <w:left w:val="nil"/>
              <w:bottom w:val="single" w:sz="4" w:space="0" w:color="000000"/>
              <w:right w:val="single" w:sz="4" w:space="0" w:color="auto"/>
            </w:tcBorders>
          </w:tcPr>
          <w:p w:rsidR="00942A3C" w:rsidRPr="00355A54" w:rsidRDefault="00942A3C" w:rsidP="00CD7807">
            <w:pPr>
              <w:autoSpaceDE w:val="0"/>
              <w:autoSpaceDN w:val="0"/>
              <w:adjustRightInd w:val="0"/>
              <w:jc w:val="both"/>
              <w:rPr>
                <w:b/>
                <w:sz w:val="20"/>
                <w:szCs w:val="20"/>
              </w:rPr>
            </w:pPr>
          </w:p>
        </w:tc>
        <w:tc>
          <w:tcPr>
            <w:tcW w:w="1920" w:type="dxa"/>
            <w:gridSpan w:val="10"/>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125 </w:t>
            </w:r>
            <w:r w:rsidR="00F276F2" w:rsidRPr="00DB764F">
              <w:rPr>
                <w:sz w:val="22"/>
                <w:szCs w:val="20"/>
              </w:rPr>
              <w:t>099</w:t>
            </w:r>
            <w:r w:rsidRPr="00DB764F">
              <w:rPr>
                <w:sz w:val="22"/>
                <w:szCs w:val="20"/>
              </w:rPr>
              <w:t>,0</w:t>
            </w:r>
            <w:r w:rsidR="00DB764F">
              <w:rPr>
                <w:sz w:val="22"/>
                <w:szCs w:val="20"/>
              </w:rPr>
              <w:t>0</w:t>
            </w:r>
          </w:p>
        </w:tc>
        <w:tc>
          <w:tcPr>
            <w:tcW w:w="2820"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125</w:t>
            </w:r>
            <w:r w:rsidR="00F276F2" w:rsidRPr="00DB764F">
              <w:rPr>
                <w:sz w:val="22"/>
                <w:szCs w:val="20"/>
              </w:rPr>
              <w:t> 099,0</w:t>
            </w:r>
            <w:r w:rsidRPr="00DB764F">
              <w:rPr>
                <w:sz w:val="22"/>
                <w:szCs w:val="20"/>
              </w:rPr>
              <w:t>0</w:t>
            </w:r>
          </w:p>
        </w:tc>
        <w:tc>
          <w:tcPr>
            <w:tcW w:w="1535" w:type="dxa"/>
            <w:gridSpan w:val="3"/>
            <w:tcBorders>
              <w:top w:val="single" w:sz="4" w:space="0" w:color="000000"/>
              <w:left w:val="single" w:sz="4" w:space="0" w:color="auto"/>
              <w:bottom w:val="single" w:sz="4" w:space="0" w:color="000000"/>
              <w:right w:val="single" w:sz="4" w:space="0" w:color="000000"/>
            </w:tcBorders>
          </w:tcPr>
          <w:p w:rsidR="00942A3C" w:rsidRDefault="00942A3C" w:rsidP="00CD7807">
            <w:pPr>
              <w:autoSpaceDE w:val="0"/>
              <w:autoSpaceDN w:val="0"/>
              <w:adjustRightInd w:val="0"/>
              <w:jc w:val="both"/>
            </w:pPr>
          </w:p>
        </w:tc>
      </w:tr>
      <w:tr w:rsidR="00942A3C" w:rsidTr="00DB764F">
        <w:trPr>
          <w:trHeight w:val="225"/>
        </w:trPr>
        <w:tc>
          <w:tcPr>
            <w:tcW w:w="3775" w:type="dxa"/>
            <w:gridSpan w:val="13"/>
            <w:vMerge/>
            <w:tcBorders>
              <w:top w:val="single" w:sz="4" w:space="0" w:color="000000"/>
              <w:left w:val="single" w:sz="4" w:space="0" w:color="000000"/>
              <w:bottom w:val="single" w:sz="4" w:space="0" w:color="000000"/>
              <w:right w:val="nil"/>
            </w:tcBorders>
            <w:vAlign w:val="center"/>
            <w:hideMark/>
          </w:tcPr>
          <w:p w:rsidR="00942A3C" w:rsidRPr="00355A54" w:rsidRDefault="00942A3C" w:rsidP="00CD7807">
            <w:pPr>
              <w:rPr>
                <w:b/>
                <w:sz w:val="20"/>
                <w:szCs w:val="20"/>
              </w:rPr>
            </w:pPr>
          </w:p>
        </w:tc>
        <w:tc>
          <w:tcPr>
            <w:tcW w:w="2849" w:type="dxa"/>
            <w:gridSpan w:val="20"/>
            <w:vMerge/>
            <w:tcBorders>
              <w:top w:val="single" w:sz="4" w:space="0" w:color="000000"/>
              <w:left w:val="nil"/>
              <w:bottom w:val="single" w:sz="4" w:space="0" w:color="000000"/>
              <w:right w:val="single" w:sz="4" w:space="0" w:color="auto"/>
            </w:tcBorders>
            <w:vAlign w:val="center"/>
            <w:hideMark/>
          </w:tcPr>
          <w:p w:rsidR="00942A3C" w:rsidRPr="00355A54" w:rsidRDefault="00942A3C" w:rsidP="00CD7807">
            <w:pPr>
              <w:rPr>
                <w:b/>
                <w:sz w:val="20"/>
                <w:szCs w:val="20"/>
              </w:rPr>
            </w:pPr>
          </w:p>
        </w:tc>
        <w:tc>
          <w:tcPr>
            <w:tcW w:w="1920" w:type="dxa"/>
            <w:gridSpan w:val="10"/>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99 792,0</w:t>
            </w:r>
            <w:r w:rsidR="00DB764F">
              <w:rPr>
                <w:sz w:val="22"/>
                <w:szCs w:val="20"/>
              </w:rPr>
              <w:t>0</w:t>
            </w:r>
          </w:p>
        </w:tc>
        <w:tc>
          <w:tcPr>
            <w:tcW w:w="2820" w:type="dxa"/>
            <w:gridSpan w:val="5"/>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99 792,</w:t>
            </w:r>
            <w:r w:rsidR="00DB764F">
              <w:rPr>
                <w:sz w:val="22"/>
                <w:szCs w:val="20"/>
              </w:rPr>
              <w:t>0</w:t>
            </w:r>
            <w:r w:rsidRPr="00DB764F">
              <w:rPr>
                <w:sz w:val="22"/>
                <w:szCs w:val="20"/>
              </w:rPr>
              <w:t>0</w:t>
            </w:r>
          </w:p>
        </w:tc>
        <w:tc>
          <w:tcPr>
            <w:tcW w:w="1535" w:type="dxa"/>
            <w:gridSpan w:val="3"/>
            <w:tcBorders>
              <w:top w:val="single" w:sz="4" w:space="0" w:color="000000"/>
              <w:left w:val="single" w:sz="4" w:space="0" w:color="auto"/>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240"/>
        </w:trPr>
        <w:tc>
          <w:tcPr>
            <w:tcW w:w="3775" w:type="dxa"/>
            <w:gridSpan w:val="13"/>
            <w:vMerge/>
            <w:tcBorders>
              <w:top w:val="single" w:sz="4" w:space="0" w:color="000000"/>
              <w:left w:val="single" w:sz="4" w:space="0" w:color="000000"/>
              <w:bottom w:val="single" w:sz="4" w:space="0" w:color="000000"/>
              <w:right w:val="nil"/>
            </w:tcBorders>
            <w:vAlign w:val="center"/>
            <w:hideMark/>
          </w:tcPr>
          <w:p w:rsidR="00942A3C" w:rsidRPr="00355A54" w:rsidRDefault="00942A3C" w:rsidP="00CD7807">
            <w:pPr>
              <w:rPr>
                <w:b/>
                <w:sz w:val="20"/>
                <w:szCs w:val="20"/>
              </w:rPr>
            </w:pPr>
          </w:p>
        </w:tc>
        <w:tc>
          <w:tcPr>
            <w:tcW w:w="2849" w:type="dxa"/>
            <w:gridSpan w:val="20"/>
            <w:vMerge/>
            <w:tcBorders>
              <w:top w:val="single" w:sz="4" w:space="0" w:color="000000"/>
              <w:left w:val="nil"/>
              <w:bottom w:val="single" w:sz="4" w:space="0" w:color="000000"/>
              <w:right w:val="single" w:sz="4" w:space="0" w:color="auto"/>
            </w:tcBorders>
            <w:vAlign w:val="center"/>
            <w:hideMark/>
          </w:tcPr>
          <w:p w:rsidR="00942A3C" w:rsidRPr="00355A54" w:rsidRDefault="00942A3C" w:rsidP="00CD7807">
            <w:pPr>
              <w:rPr>
                <w:b/>
                <w:sz w:val="20"/>
                <w:szCs w:val="20"/>
              </w:rPr>
            </w:pPr>
          </w:p>
        </w:tc>
        <w:tc>
          <w:tcPr>
            <w:tcW w:w="1920" w:type="dxa"/>
            <w:gridSpan w:val="10"/>
            <w:tcBorders>
              <w:top w:val="single" w:sz="4" w:space="0" w:color="auto"/>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auto"/>
              <w:bottom w:val="single" w:sz="4" w:space="0" w:color="000000"/>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auto"/>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210"/>
        </w:trPr>
        <w:tc>
          <w:tcPr>
            <w:tcW w:w="3775" w:type="dxa"/>
            <w:gridSpan w:val="13"/>
            <w:vMerge/>
            <w:tcBorders>
              <w:top w:val="single" w:sz="4" w:space="0" w:color="000000"/>
              <w:left w:val="single" w:sz="4" w:space="0" w:color="000000"/>
              <w:bottom w:val="single" w:sz="4" w:space="0" w:color="000000"/>
              <w:right w:val="nil"/>
            </w:tcBorders>
            <w:vAlign w:val="center"/>
            <w:hideMark/>
          </w:tcPr>
          <w:p w:rsidR="00942A3C" w:rsidRPr="00355A54" w:rsidRDefault="00942A3C" w:rsidP="00CD7807">
            <w:pPr>
              <w:rPr>
                <w:b/>
                <w:sz w:val="20"/>
                <w:szCs w:val="20"/>
              </w:rPr>
            </w:pPr>
          </w:p>
        </w:tc>
        <w:tc>
          <w:tcPr>
            <w:tcW w:w="2849" w:type="dxa"/>
            <w:gridSpan w:val="20"/>
            <w:vMerge/>
            <w:tcBorders>
              <w:top w:val="single" w:sz="4" w:space="0" w:color="000000"/>
              <w:left w:val="nil"/>
              <w:bottom w:val="single" w:sz="4" w:space="0" w:color="000000"/>
              <w:right w:val="single" w:sz="4" w:space="0" w:color="auto"/>
            </w:tcBorders>
            <w:vAlign w:val="center"/>
            <w:hideMark/>
          </w:tcPr>
          <w:p w:rsidR="00942A3C" w:rsidRPr="00355A54" w:rsidRDefault="00942A3C" w:rsidP="00CD7807">
            <w:pPr>
              <w:rPr>
                <w:b/>
                <w:sz w:val="20"/>
                <w:szCs w:val="20"/>
              </w:rPr>
            </w:pPr>
          </w:p>
        </w:tc>
        <w:tc>
          <w:tcPr>
            <w:tcW w:w="1920" w:type="dxa"/>
            <w:gridSpan w:val="10"/>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auto"/>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000000"/>
              <w:left w:val="single" w:sz="4" w:space="0" w:color="auto"/>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255"/>
        </w:trPr>
        <w:tc>
          <w:tcPr>
            <w:tcW w:w="3775" w:type="dxa"/>
            <w:gridSpan w:val="13"/>
            <w:vMerge/>
            <w:tcBorders>
              <w:top w:val="single" w:sz="4" w:space="0" w:color="000000"/>
              <w:left w:val="single" w:sz="4" w:space="0" w:color="000000"/>
              <w:bottom w:val="single" w:sz="4" w:space="0" w:color="000000"/>
              <w:right w:val="nil"/>
            </w:tcBorders>
            <w:vAlign w:val="center"/>
            <w:hideMark/>
          </w:tcPr>
          <w:p w:rsidR="00942A3C" w:rsidRPr="00355A54" w:rsidRDefault="00942A3C" w:rsidP="00CD7807">
            <w:pPr>
              <w:rPr>
                <w:b/>
                <w:sz w:val="20"/>
                <w:szCs w:val="20"/>
              </w:rPr>
            </w:pPr>
          </w:p>
        </w:tc>
        <w:tc>
          <w:tcPr>
            <w:tcW w:w="2849" w:type="dxa"/>
            <w:gridSpan w:val="20"/>
            <w:vMerge/>
            <w:tcBorders>
              <w:top w:val="single" w:sz="4" w:space="0" w:color="000000"/>
              <w:left w:val="nil"/>
              <w:bottom w:val="single" w:sz="4" w:space="0" w:color="000000"/>
              <w:right w:val="single" w:sz="4" w:space="0" w:color="auto"/>
            </w:tcBorders>
            <w:vAlign w:val="center"/>
            <w:hideMark/>
          </w:tcPr>
          <w:p w:rsidR="00942A3C" w:rsidRPr="00355A54" w:rsidRDefault="00942A3C" w:rsidP="00CD7807">
            <w:pPr>
              <w:rPr>
                <w:b/>
                <w:sz w:val="20"/>
                <w:szCs w:val="20"/>
              </w:rPr>
            </w:pPr>
          </w:p>
        </w:tc>
        <w:tc>
          <w:tcPr>
            <w:tcW w:w="1920" w:type="dxa"/>
            <w:gridSpan w:val="10"/>
            <w:tcBorders>
              <w:top w:val="single" w:sz="4" w:space="0" w:color="auto"/>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25 307,</w:t>
            </w:r>
            <w:r w:rsidR="00DB764F">
              <w:rPr>
                <w:sz w:val="22"/>
                <w:szCs w:val="20"/>
              </w:rPr>
              <w:t>0</w:t>
            </w:r>
            <w:r w:rsidRPr="00DB764F">
              <w:rPr>
                <w:sz w:val="22"/>
                <w:szCs w:val="20"/>
              </w:rPr>
              <w:t>0</w:t>
            </w:r>
          </w:p>
        </w:tc>
        <w:tc>
          <w:tcPr>
            <w:tcW w:w="2820" w:type="dxa"/>
            <w:gridSpan w:val="5"/>
            <w:tcBorders>
              <w:top w:val="single" w:sz="4" w:space="0" w:color="auto"/>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auto"/>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25 307,0</w:t>
            </w:r>
            <w:r w:rsidR="00DB764F">
              <w:rPr>
                <w:sz w:val="22"/>
                <w:szCs w:val="20"/>
              </w:rPr>
              <w:t>0</w:t>
            </w:r>
          </w:p>
        </w:tc>
        <w:tc>
          <w:tcPr>
            <w:tcW w:w="1535" w:type="dxa"/>
            <w:gridSpan w:val="3"/>
            <w:tcBorders>
              <w:top w:val="single" w:sz="4" w:space="0" w:color="auto"/>
              <w:left w:val="single" w:sz="4" w:space="0" w:color="auto"/>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b/>
              </w:rPr>
              <w:t xml:space="preserve">Задача 3. </w:t>
            </w:r>
            <w:r w:rsidR="00314E2D">
              <w:rPr>
                <w:b/>
              </w:rPr>
              <w:t>«</w:t>
            </w:r>
            <w:r>
              <w:rPr>
                <w:b/>
              </w:rPr>
              <w:t>Обеспечение деятельности учреждений</w:t>
            </w:r>
            <w:r w:rsidR="00314E2D">
              <w:rPr>
                <w:b/>
              </w:rPr>
              <w:t>»</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i/>
              </w:rPr>
            </w:pPr>
            <w:r>
              <w:rPr>
                <w:b/>
                <w:i/>
              </w:rPr>
              <w:t>3.1. МБУК «Централизованная клубная система»</w:t>
            </w:r>
          </w:p>
        </w:tc>
      </w:tr>
      <w:tr w:rsidR="000532C6" w:rsidTr="00DB764F">
        <w:trPr>
          <w:trHeight w:val="413"/>
        </w:trPr>
        <w:tc>
          <w:tcPr>
            <w:tcW w:w="495" w:type="dxa"/>
            <w:gridSpan w:val="2"/>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autoSpaceDE w:val="0"/>
              <w:autoSpaceDN w:val="0"/>
              <w:adjustRightInd w:val="0"/>
              <w:ind w:left="-108" w:right="-180"/>
              <w:jc w:val="center"/>
              <w:rPr>
                <w:sz w:val="20"/>
                <w:szCs w:val="20"/>
              </w:rPr>
            </w:pPr>
            <w:r w:rsidRPr="00355A54">
              <w:rPr>
                <w:sz w:val="20"/>
                <w:szCs w:val="20"/>
              </w:rPr>
              <w:t>3.1.1</w:t>
            </w:r>
          </w:p>
        </w:tc>
        <w:tc>
          <w:tcPr>
            <w:tcW w:w="3280" w:type="dxa"/>
            <w:gridSpan w:val="11"/>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autoSpaceDE w:val="0"/>
              <w:autoSpaceDN w:val="0"/>
              <w:adjustRightInd w:val="0"/>
              <w:jc w:val="both"/>
              <w:rPr>
                <w:sz w:val="20"/>
                <w:szCs w:val="20"/>
              </w:rPr>
            </w:pPr>
            <w:r w:rsidRPr="00355A54">
              <w:rPr>
                <w:sz w:val="20"/>
                <w:szCs w:val="20"/>
              </w:rPr>
              <w:t>Выделение средств на содержание, оплату труда работникам МБУК «ЦКС»</w:t>
            </w:r>
          </w:p>
        </w:tc>
        <w:tc>
          <w:tcPr>
            <w:tcW w:w="1275" w:type="dxa"/>
            <w:gridSpan w:val="11"/>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autoSpaceDE w:val="0"/>
              <w:autoSpaceDN w:val="0"/>
              <w:adjustRightInd w:val="0"/>
              <w:jc w:val="both"/>
              <w:rPr>
                <w:sz w:val="20"/>
                <w:szCs w:val="20"/>
              </w:rPr>
            </w:pPr>
            <w:r w:rsidRPr="00355A54">
              <w:rPr>
                <w:sz w:val="20"/>
                <w:szCs w:val="20"/>
              </w:rPr>
              <w:t>2014 - 2015</w:t>
            </w:r>
          </w:p>
        </w:tc>
        <w:tc>
          <w:tcPr>
            <w:tcW w:w="1574" w:type="dxa"/>
            <w:gridSpan w:val="9"/>
            <w:vMerge w:val="restart"/>
            <w:tcBorders>
              <w:top w:val="single" w:sz="4" w:space="0" w:color="000000"/>
              <w:left w:val="single" w:sz="4" w:space="0" w:color="000000"/>
              <w:bottom w:val="single" w:sz="4" w:space="0" w:color="000000"/>
              <w:right w:val="single" w:sz="4" w:space="0" w:color="000000"/>
            </w:tcBorders>
            <w:hideMark/>
          </w:tcPr>
          <w:p w:rsidR="000532C6" w:rsidRPr="00355A54" w:rsidRDefault="000532C6" w:rsidP="00CD7807">
            <w:pPr>
              <w:ind w:firstLine="34"/>
              <w:rPr>
                <w:sz w:val="20"/>
                <w:szCs w:val="20"/>
              </w:rPr>
            </w:pPr>
            <w:r w:rsidRPr="00355A54">
              <w:rPr>
                <w:sz w:val="20"/>
                <w:szCs w:val="20"/>
              </w:rPr>
              <w:t>МБУК «ЦКС»</w:t>
            </w:r>
          </w:p>
        </w:tc>
        <w:tc>
          <w:tcPr>
            <w:tcW w:w="1920" w:type="dxa"/>
            <w:gridSpan w:val="10"/>
            <w:tcBorders>
              <w:top w:val="single" w:sz="4" w:space="0" w:color="000000"/>
              <w:left w:val="single" w:sz="4" w:space="0" w:color="000000"/>
              <w:right w:val="single" w:sz="4" w:space="0" w:color="000000"/>
            </w:tcBorders>
            <w:vAlign w:val="center"/>
            <w:hideMark/>
          </w:tcPr>
          <w:p w:rsidR="000532C6" w:rsidRPr="00DB764F" w:rsidRDefault="000532C6" w:rsidP="00DB764F">
            <w:pPr>
              <w:ind w:right="-91" w:hanging="108"/>
              <w:contextualSpacing/>
              <w:jc w:val="center"/>
              <w:rPr>
                <w:szCs w:val="20"/>
              </w:rPr>
            </w:pPr>
            <w:r w:rsidRPr="00DB764F">
              <w:rPr>
                <w:sz w:val="22"/>
                <w:szCs w:val="20"/>
              </w:rPr>
              <w:t>21 957 606,0</w:t>
            </w:r>
            <w:r w:rsidR="00DB764F">
              <w:rPr>
                <w:sz w:val="22"/>
                <w:szCs w:val="20"/>
              </w:rPr>
              <w:t>0</w:t>
            </w:r>
          </w:p>
        </w:tc>
        <w:tc>
          <w:tcPr>
            <w:tcW w:w="2820" w:type="dxa"/>
            <w:gridSpan w:val="5"/>
            <w:tcBorders>
              <w:top w:val="single" w:sz="4" w:space="0" w:color="000000"/>
              <w:left w:val="single" w:sz="4" w:space="0" w:color="000000"/>
              <w:right w:val="single" w:sz="4" w:space="0" w:color="000000"/>
            </w:tcBorders>
            <w:vAlign w:val="center"/>
            <w:hideMark/>
          </w:tcPr>
          <w:p w:rsidR="000532C6" w:rsidRPr="00DB764F" w:rsidRDefault="000532C6" w:rsidP="00DB764F">
            <w:pPr>
              <w:ind w:left="-125" w:right="-69" w:firstLine="125"/>
              <w:contextualSpacing/>
              <w:jc w:val="center"/>
              <w:rPr>
                <w:szCs w:val="20"/>
              </w:rPr>
            </w:pPr>
            <w:r w:rsidRPr="00DB764F">
              <w:rPr>
                <w:sz w:val="22"/>
                <w:szCs w:val="20"/>
              </w:rPr>
              <w:t>11 439 454,0</w:t>
            </w:r>
            <w:r w:rsidR="00DB764F">
              <w:rPr>
                <w:sz w:val="22"/>
                <w:szCs w:val="20"/>
              </w:rPr>
              <w:t>0</w:t>
            </w:r>
          </w:p>
        </w:tc>
        <w:tc>
          <w:tcPr>
            <w:tcW w:w="2551" w:type="dxa"/>
            <w:gridSpan w:val="5"/>
            <w:tcBorders>
              <w:top w:val="single" w:sz="4" w:space="0" w:color="000000"/>
              <w:left w:val="single" w:sz="4" w:space="0" w:color="000000"/>
              <w:right w:val="single" w:sz="4" w:space="0" w:color="auto"/>
            </w:tcBorders>
            <w:vAlign w:val="center"/>
            <w:hideMark/>
          </w:tcPr>
          <w:p w:rsidR="000532C6" w:rsidRPr="00DB764F" w:rsidRDefault="000532C6" w:rsidP="00DB764F">
            <w:pPr>
              <w:ind w:left="-250" w:right="-69" w:firstLine="134"/>
              <w:contextualSpacing/>
              <w:jc w:val="center"/>
              <w:rPr>
                <w:szCs w:val="20"/>
              </w:rPr>
            </w:pPr>
            <w:r w:rsidRPr="00DB764F">
              <w:rPr>
                <w:sz w:val="22"/>
                <w:szCs w:val="20"/>
              </w:rPr>
              <w:t>10 518 152,0</w:t>
            </w:r>
            <w:r w:rsidR="00DB764F">
              <w:rPr>
                <w:sz w:val="22"/>
                <w:szCs w:val="20"/>
              </w:rPr>
              <w:t>0</w:t>
            </w:r>
          </w:p>
        </w:tc>
        <w:tc>
          <w:tcPr>
            <w:tcW w:w="1535" w:type="dxa"/>
            <w:gridSpan w:val="3"/>
            <w:tcBorders>
              <w:top w:val="single" w:sz="4" w:space="0" w:color="000000"/>
              <w:left w:val="single" w:sz="4" w:space="0" w:color="000000"/>
              <w:right w:val="single" w:sz="4" w:space="0" w:color="000000"/>
            </w:tcBorders>
          </w:tcPr>
          <w:p w:rsidR="000532C6" w:rsidRDefault="000532C6" w:rsidP="00CD7807">
            <w:pPr>
              <w:jc w:val="both"/>
            </w:pPr>
            <w:r w:rsidRPr="007749D8">
              <w:rPr>
                <w:sz w:val="20"/>
                <w:szCs w:val="20"/>
              </w:rPr>
              <w:t>районный бюджет</w:t>
            </w:r>
          </w:p>
        </w:tc>
      </w:tr>
      <w:tr w:rsidR="00942A3C" w:rsidTr="00DB764F">
        <w:trPr>
          <w:trHeight w:val="180"/>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ind w:left="-108" w:right="-180"/>
              <w:rPr>
                <w:sz w:val="20"/>
                <w:szCs w:val="20"/>
              </w:rPr>
            </w:pPr>
          </w:p>
        </w:tc>
        <w:tc>
          <w:tcPr>
            <w:tcW w:w="3280"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275" w:type="dxa"/>
            <w:gridSpan w:val="11"/>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574" w:type="dxa"/>
            <w:gridSpan w:val="9"/>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343 653,0</w:t>
            </w:r>
            <w:r w:rsidR="00DB764F">
              <w:rPr>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ind w:left="-125" w:right="-69" w:firstLine="125"/>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ind w:left="-250" w:right="-69" w:firstLine="134"/>
              <w:contextualSpacing/>
              <w:jc w:val="center"/>
              <w:rPr>
                <w:szCs w:val="20"/>
              </w:rPr>
            </w:pPr>
            <w:r w:rsidRPr="00DB764F">
              <w:rPr>
                <w:sz w:val="22"/>
                <w:szCs w:val="20"/>
              </w:rPr>
              <w:t>343 653,0</w:t>
            </w:r>
            <w:r w:rsid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Pr="007749D8" w:rsidRDefault="0055247A" w:rsidP="00CD7807">
            <w:pPr>
              <w:jc w:val="both"/>
              <w:rPr>
                <w:sz w:val="20"/>
                <w:szCs w:val="20"/>
              </w:rPr>
            </w:pPr>
            <w:r>
              <w:rPr>
                <w:sz w:val="20"/>
                <w:szCs w:val="20"/>
              </w:rPr>
              <w:t>и</w:t>
            </w:r>
            <w:r w:rsidR="00942A3C" w:rsidRPr="007749D8">
              <w:rPr>
                <w:sz w:val="20"/>
                <w:szCs w:val="20"/>
              </w:rPr>
              <w:t>ные источники</w:t>
            </w:r>
          </w:p>
        </w:tc>
      </w:tr>
      <w:tr w:rsidR="00942A3C" w:rsidTr="00DB764F">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pacing w:after="200"/>
              <w:ind w:left="-108" w:right="-180"/>
              <w:contextualSpacing/>
              <w:rPr>
                <w:sz w:val="20"/>
                <w:szCs w:val="20"/>
              </w:rPr>
            </w:pPr>
            <w:r w:rsidRPr="00355A54">
              <w:rPr>
                <w:sz w:val="20"/>
                <w:szCs w:val="20"/>
              </w:rPr>
              <w:t>3.1.2</w:t>
            </w:r>
          </w:p>
        </w:tc>
        <w:tc>
          <w:tcPr>
            <w:tcW w:w="3280"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33"/>
              <w:contextualSpacing/>
              <w:rPr>
                <w:sz w:val="20"/>
                <w:szCs w:val="20"/>
              </w:rPr>
            </w:pPr>
            <w:r w:rsidRPr="00355A54">
              <w:rPr>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275"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r w:rsidRPr="00355A54">
              <w:rPr>
                <w:sz w:val="20"/>
                <w:szCs w:val="20"/>
              </w:rPr>
              <w:t>2014 - 2015</w:t>
            </w:r>
          </w:p>
        </w:tc>
        <w:tc>
          <w:tcPr>
            <w:tcW w:w="1574"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4"/>
              <w:rPr>
                <w:sz w:val="20"/>
                <w:szCs w:val="20"/>
              </w:rPr>
            </w:pPr>
            <w:r w:rsidRPr="00355A54">
              <w:rPr>
                <w:sz w:val="20"/>
                <w:szCs w:val="20"/>
              </w:rPr>
              <w:t>МБУК «ЦКС»</w:t>
            </w:r>
          </w:p>
        </w:tc>
        <w:tc>
          <w:tcPr>
            <w:tcW w:w="1920" w:type="dxa"/>
            <w:gridSpan w:val="10"/>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200 000,0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25" w:right="-69" w:hanging="18"/>
              <w:contextualSpacing/>
              <w:jc w:val="center"/>
              <w:rPr>
                <w:szCs w:val="20"/>
              </w:rPr>
            </w:pPr>
            <w:r w:rsidRPr="00DB764F">
              <w:rPr>
                <w:sz w:val="22"/>
                <w:szCs w:val="20"/>
              </w:rPr>
              <w:t>100 000,</w:t>
            </w:r>
            <w:r w:rsidR="00DB764F">
              <w:rPr>
                <w:sz w:val="22"/>
                <w:szCs w:val="20"/>
              </w:rPr>
              <w:t>0</w:t>
            </w:r>
            <w:r w:rsidRPr="00DB764F">
              <w:rPr>
                <w:sz w:val="22"/>
                <w:szCs w:val="20"/>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ind w:left="-250" w:right="-69"/>
              <w:contextualSpacing/>
              <w:jc w:val="center"/>
              <w:rPr>
                <w:szCs w:val="20"/>
              </w:rPr>
            </w:pPr>
            <w:r w:rsidRPr="00DB764F">
              <w:rPr>
                <w:sz w:val="22"/>
                <w:szCs w:val="20"/>
              </w:rPr>
              <w:t>100  000,0</w:t>
            </w:r>
            <w:r w:rsid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autoSpaceDE w:val="0"/>
              <w:autoSpaceDN w:val="0"/>
              <w:adjustRightInd w:val="0"/>
              <w:jc w:val="both"/>
              <w:rPr>
                <w:sz w:val="20"/>
                <w:szCs w:val="20"/>
              </w:rPr>
            </w:pPr>
            <w:r w:rsidRPr="007749D8">
              <w:rPr>
                <w:sz w:val="20"/>
                <w:szCs w:val="20"/>
              </w:rPr>
              <w:t>федеральный бюджет</w:t>
            </w:r>
          </w:p>
        </w:tc>
      </w:tr>
      <w:tr w:rsidR="00942A3C" w:rsidTr="00DB764F">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pacing w:after="200"/>
              <w:ind w:left="-108" w:right="-180"/>
              <w:contextualSpacing/>
              <w:rPr>
                <w:sz w:val="20"/>
                <w:szCs w:val="20"/>
              </w:rPr>
            </w:pPr>
            <w:r w:rsidRPr="00355A54">
              <w:rPr>
                <w:sz w:val="20"/>
                <w:szCs w:val="20"/>
              </w:rPr>
              <w:t>3.1.3.</w:t>
            </w:r>
          </w:p>
        </w:tc>
        <w:tc>
          <w:tcPr>
            <w:tcW w:w="3280" w:type="dxa"/>
            <w:gridSpan w:val="11"/>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ind w:left="33"/>
              <w:contextualSpacing/>
              <w:rPr>
                <w:sz w:val="20"/>
                <w:szCs w:val="20"/>
              </w:rPr>
            </w:pPr>
            <w:r w:rsidRPr="00355A54">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p w:rsidR="00942A3C" w:rsidRPr="00355A54" w:rsidRDefault="00942A3C" w:rsidP="00CD7807">
            <w:pPr>
              <w:ind w:left="33"/>
              <w:contextualSpacing/>
              <w:rPr>
                <w:sz w:val="20"/>
                <w:szCs w:val="20"/>
              </w:rPr>
            </w:pPr>
          </w:p>
        </w:tc>
        <w:tc>
          <w:tcPr>
            <w:tcW w:w="1275"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2014-2015 годы</w:t>
            </w:r>
          </w:p>
        </w:tc>
        <w:tc>
          <w:tcPr>
            <w:tcW w:w="1574"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4"/>
              <w:jc w:val="center"/>
              <w:rPr>
                <w:sz w:val="20"/>
                <w:szCs w:val="20"/>
              </w:rPr>
            </w:pPr>
            <w:r w:rsidRPr="00355A54">
              <w:rPr>
                <w:sz w:val="20"/>
                <w:szCs w:val="20"/>
              </w:rPr>
              <w:t>МБУК «ЦКС»</w:t>
            </w:r>
          </w:p>
        </w:tc>
        <w:tc>
          <w:tcPr>
            <w:tcW w:w="1920" w:type="dxa"/>
            <w:gridSpan w:val="10"/>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100 000,0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25" w:right="-69" w:hanging="18"/>
              <w:contextualSpacing/>
              <w:jc w:val="center"/>
              <w:rPr>
                <w:szCs w:val="20"/>
              </w:rPr>
            </w:pPr>
            <w:r w:rsidRPr="00DB764F">
              <w:rPr>
                <w:sz w:val="22"/>
                <w:szCs w:val="20"/>
              </w:rPr>
              <w:t>50 000,0</w:t>
            </w:r>
            <w:r w:rsidR="00DB764F">
              <w:rPr>
                <w:sz w:val="22"/>
                <w:szCs w:val="20"/>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50 000,0</w:t>
            </w:r>
            <w:r w:rsid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autoSpaceDE w:val="0"/>
              <w:autoSpaceDN w:val="0"/>
              <w:adjustRightInd w:val="0"/>
              <w:jc w:val="both"/>
              <w:rPr>
                <w:sz w:val="20"/>
                <w:szCs w:val="20"/>
              </w:rPr>
            </w:pPr>
            <w:r w:rsidRPr="007749D8">
              <w:rPr>
                <w:sz w:val="20"/>
                <w:szCs w:val="20"/>
              </w:rPr>
              <w:t>федеральный бюджет</w:t>
            </w:r>
          </w:p>
        </w:tc>
      </w:tr>
      <w:tr w:rsidR="00942A3C" w:rsidTr="00DB764F">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pacing w:after="200"/>
              <w:ind w:left="-108" w:right="-180"/>
              <w:contextualSpacing/>
              <w:rPr>
                <w:sz w:val="20"/>
                <w:szCs w:val="20"/>
              </w:rPr>
            </w:pPr>
            <w:r w:rsidRPr="00355A54">
              <w:rPr>
                <w:sz w:val="20"/>
                <w:szCs w:val="20"/>
              </w:rPr>
              <w:t>3.1.4</w:t>
            </w:r>
          </w:p>
        </w:tc>
        <w:tc>
          <w:tcPr>
            <w:tcW w:w="3280"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33"/>
              <w:contextualSpacing/>
              <w:rPr>
                <w:sz w:val="20"/>
                <w:szCs w:val="20"/>
              </w:rPr>
            </w:pPr>
            <w:r w:rsidRPr="00355A54">
              <w:rPr>
                <w:sz w:val="20"/>
                <w:szCs w:val="20"/>
              </w:rPr>
              <w:t>Межбюджетный трансферт (грант) комплексного развития региональных и муниципальных учреждений культуры</w:t>
            </w:r>
          </w:p>
        </w:tc>
        <w:tc>
          <w:tcPr>
            <w:tcW w:w="1275"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2014-2015 годы</w:t>
            </w:r>
          </w:p>
        </w:tc>
        <w:tc>
          <w:tcPr>
            <w:tcW w:w="1574"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4"/>
              <w:rPr>
                <w:sz w:val="20"/>
                <w:szCs w:val="20"/>
              </w:rPr>
            </w:pPr>
            <w:r w:rsidRPr="00355A54">
              <w:rPr>
                <w:sz w:val="20"/>
                <w:szCs w:val="20"/>
              </w:rPr>
              <w:t>МБУК «ЦКС»</w:t>
            </w:r>
          </w:p>
        </w:tc>
        <w:tc>
          <w:tcPr>
            <w:tcW w:w="1920" w:type="dxa"/>
            <w:gridSpan w:val="10"/>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4 300 000,0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25" w:right="-69" w:hanging="18"/>
              <w:contextualSpacing/>
              <w:jc w:val="center"/>
              <w:rPr>
                <w:szCs w:val="20"/>
              </w:rPr>
            </w:pPr>
            <w:r w:rsidRPr="00DB764F">
              <w:rPr>
                <w:sz w:val="22"/>
                <w:szCs w:val="20"/>
              </w:rPr>
              <w:t>4</w:t>
            </w:r>
            <w:r w:rsidR="00F276F2" w:rsidRPr="00DB764F">
              <w:rPr>
                <w:sz w:val="22"/>
                <w:szCs w:val="20"/>
              </w:rPr>
              <w:t> </w:t>
            </w:r>
            <w:r w:rsidRPr="00DB764F">
              <w:rPr>
                <w:sz w:val="22"/>
                <w:szCs w:val="20"/>
              </w:rPr>
              <w:t>300</w:t>
            </w:r>
            <w:r w:rsidR="00F276F2" w:rsidRPr="00DB764F">
              <w:rPr>
                <w:sz w:val="22"/>
                <w:szCs w:val="20"/>
              </w:rPr>
              <w:t xml:space="preserve"> </w:t>
            </w:r>
            <w:r w:rsidRPr="00DB764F">
              <w:rPr>
                <w:sz w:val="22"/>
                <w:szCs w:val="20"/>
              </w:rPr>
              <w:t>000,</w:t>
            </w:r>
            <w:r w:rsidR="00DB764F">
              <w:rPr>
                <w:sz w:val="22"/>
                <w:szCs w:val="20"/>
              </w:rPr>
              <w:t>0</w:t>
            </w:r>
            <w:r w:rsidRPr="00DB764F">
              <w:rPr>
                <w:sz w:val="22"/>
                <w:szCs w:val="20"/>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autoSpaceDE w:val="0"/>
              <w:autoSpaceDN w:val="0"/>
              <w:adjustRightInd w:val="0"/>
              <w:jc w:val="both"/>
              <w:rPr>
                <w:sz w:val="20"/>
                <w:szCs w:val="20"/>
              </w:rPr>
            </w:pPr>
            <w:r w:rsidRPr="007749D8">
              <w:rPr>
                <w:sz w:val="20"/>
                <w:szCs w:val="20"/>
              </w:rPr>
              <w:t>федеральный бюджет</w:t>
            </w:r>
          </w:p>
        </w:tc>
      </w:tr>
      <w:tr w:rsidR="00942A3C" w:rsidTr="00DB764F">
        <w:tc>
          <w:tcPr>
            <w:tcW w:w="495" w:type="dxa"/>
            <w:gridSpan w:val="2"/>
            <w:vMerge w:val="restart"/>
            <w:tcBorders>
              <w:top w:val="single" w:sz="4" w:space="0" w:color="000000"/>
              <w:left w:val="single" w:sz="4" w:space="0" w:color="000000"/>
              <w:bottom w:val="single" w:sz="4" w:space="0" w:color="000000"/>
              <w:right w:val="single" w:sz="4" w:space="0" w:color="000000"/>
            </w:tcBorders>
          </w:tcPr>
          <w:p w:rsidR="00942A3C" w:rsidRDefault="00942A3C" w:rsidP="00CD7807">
            <w:pPr>
              <w:spacing w:after="200"/>
              <w:ind w:left="-108" w:right="-180"/>
              <w:contextualSpacing/>
            </w:pPr>
          </w:p>
        </w:tc>
        <w:tc>
          <w:tcPr>
            <w:tcW w:w="3280" w:type="dxa"/>
            <w:gridSpan w:val="11"/>
            <w:vMerge w:val="restart"/>
            <w:tcBorders>
              <w:top w:val="single" w:sz="4" w:space="0" w:color="000000"/>
              <w:left w:val="single" w:sz="4" w:space="0" w:color="000000"/>
              <w:bottom w:val="single" w:sz="4" w:space="0" w:color="000000"/>
              <w:right w:val="nil"/>
            </w:tcBorders>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p w:rsidR="00942A3C" w:rsidRDefault="00942A3C" w:rsidP="00CD7807">
            <w:pPr>
              <w:autoSpaceDE w:val="0"/>
              <w:autoSpaceDN w:val="0"/>
              <w:adjustRightInd w:val="0"/>
              <w:jc w:val="both"/>
              <w:rPr>
                <w:b/>
              </w:rPr>
            </w:pPr>
          </w:p>
        </w:tc>
        <w:tc>
          <w:tcPr>
            <w:tcW w:w="2849" w:type="dxa"/>
            <w:gridSpan w:val="20"/>
            <w:vMerge w:val="restart"/>
            <w:tcBorders>
              <w:top w:val="single" w:sz="4" w:space="0" w:color="000000"/>
              <w:left w:val="nil"/>
              <w:bottom w:val="single" w:sz="4" w:space="0" w:color="000000"/>
              <w:right w:val="single" w:sz="4" w:space="0" w:color="000000"/>
            </w:tcBorders>
          </w:tcPr>
          <w:p w:rsidR="00942A3C" w:rsidRDefault="00942A3C" w:rsidP="00CD7807">
            <w:pPr>
              <w:autoSpaceDE w:val="0"/>
              <w:autoSpaceDN w:val="0"/>
              <w:adjustRightInd w:val="0"/>
              <w:jc w:val="both"/>
              <w:rPr>
                <w:b/>
              </w:rPr>
            </w:pPr>
          </w:p>
        </w:tc>
        <w:tc>
          <w:tcPr>
            <w:tcW w:w="1920" w:type="dxa"/>
            <w:gridSpan w:val="10"/>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26 901 259,0</w:t>
            </w:r>
            <w:r w:rsidR="00DB764F">
              <w:rPr>
                <w:b/>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15 889 454,0</w:t>
            </w:r>
            <w:r w:rsidR="00DB764F">
              <w:rPr>
                <w:b/>
                <w:sz w:val="22"/>
                <w:szCs w:val="20"/>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11 011 805,0</w:t>
            </w:r>
            <w:r w:rsidR="00DB764F">
              <w:rPr>
                <w:b/>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b/>
              </w:rPr>
            </w:pPr>
          </w:p>
        </w:tc>
      </w:tr>
      <w:tr w:rsidR="00942A3C" w:rsidTr="00DB764F">
        <w:trPr>
          <w:trHeight w:val="255"/>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3280" w:type="dxa"/>
            <w:gridSpan w:val="11"/>
            <w:vMerge/>
            <w:tcBorders>
              <w:top w:val="single" w:sz="4" w:space="0" w:color="000000"/>
              <w:left w:val="single" w:sz="4" w:space="0" w:color="000000"/>
              <w:bottom w:val="single" w:sz="4" w:space="0" w:color="000000"/>
              <w:right w:val="nil"/>
            </w:tcBorders>
            <w:vAlign w:val="center"/>
            <w:hideMark/>
          </w:tcPr>
          <w:p w:rsidR="00942A3C" w:rsidRDefault="00942A3C" w:rsidP="00CD7807">
            <w:pPr>
              <w:rPr>
                <w:b/>
              </w:rPr>
            </w:pPr>
          </w:p>
        </w:tc>
        <w:tc>
          <w:tcPr>
            <w:tcW w:w="2849" w:type="dxa"/>
            <w:gridSpan w:val="20"/>
            <w:vMerge/>
            <w:tcBorders>
              <w:top w:val="single" w:sz="4" w:space="0" w:color="000000"/>
              <w:left w:val="nil"/>
              <w:bottom w:val="single" w:sz="4" w:space="0" w:color="000000"/>
              <w:right w:val="single" w:sz="4" w:space="0" w:color="000000"/>
            </w:tcBorders>
            <w:vAlign w:val="center"/>
            <w:hideMark/>
          </w:tcPr>
          <w:p w:rsidR="00942A3C" w:rsidRDefault="00942A3C" w:rsidP="00CD7807">
            <w:pPr>
              <w:rPr>
                <w:b/>
              </w:rPr>
            </w:pP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21 957 606,0</w:t>
            </w:r>
            <w:r w:rsidR="00DB764F">
              <w:rPr>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11 439 454,0</w:t>
            </w:r>
            <w:r w:rsidR="00DB764F">
              <w:rPr>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10 518 152,0</w:t>
            </w:r>
            <w:r w:rsidR="00DB764F">
              <w:rPr>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255"/>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3280" w:type="dxa"/>
            <w:gridSpan w:val="11"/>
            <w:vMerge/>
            <w:tcBorders>
              <w:top w:val="single" w:sz="4" w:space="0" w:color="000000"/>
              <w:left w:val="single" w:sz="4" w:space="0" w:color="000000"/>
              <w:bottom w:val="single" w:sz="4" w:space="0" w:color="000000"/>
              <w:right w:val="nil"/>
            </w:tcBorders>
            <w:vAlign w:val="center"/>
            <w:hideMark/>
          </w:tcPr>
          <w:p w:rsidR="00942A3C" w:rsidRDefault="00942A3C" w:rsidP="00CD7807">
            <w:pPr>
              <w:rPr>
                <w:b/>
              </w:rPr>
            </w:pPr>
          </w:p>
        </w:tc>
        <w:tc>
          <w:tcPr>
            <w:tcW w:w="2849" w:type="dxa"/>
            <w:gridSpan w:val="20"/>
            <w:vMerge/>
            <w:tcBorders>
              <w:top w:val="single" w:sz="4" w:space="0" w:color="000000"/>
              <w:left w:val="nil"/>
              <w:bottom w:val="single" w:sz="4" w:space="0" w:color="000000"/>
              <w:right w:val="single" w:sz="4" w:space="0" w:color="000000"/>
            </w:tcBorders>
            <w:vAlign w:val="center"/>
            <w:hideMark/>
          </w:tcPr>
          <w:p w:rsidR="00942A3C" w:rsidRDefault="00942A3C" w:rsidP="00CD7807">
            <w:pPr>
              <w:rPr>
                <w:b/>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240"/>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3280" w:type="dxa"/>
            <w:gridSpan w:val="11"/>
            <w:vMerge/>
            <w:tcBorders>
              <w:top w:val="single" w:sz="4" w:space="0" w:color="000000"/>
              <w:left w:val="single" w:sz="4" w:space="0" w:color="000000"/>
              <w:bottom w:val="single" w:sz="4" w:space="0" w:color="000000"/>
              <w:right w:val="nil"/>
            </w:tcBorders>
            <w:vAlign w:val="center"/>
            <w:hideMark/>
          </w:tcPr>
          <w:p w:rsidR="00942A3C" w:rsidRDefault="00942A3C" w:rsidP="00CD7807">
            <w:pPr>
              <w:rPr>
                <w:b/>
              </w:rPr>
            </w:pPr>
          </w:p>
        </w:tc>
        <w:tc>
          <w:tcPr>
            <w:tcW w:w="2849" w:type="dxa"/>
            <w:gridSpan w:val="20"/>
            <w:vMerge/>
            <w:tcBorders>
              <w:top w:val="single" w:sz="4" w:space="0" w:color="000000"/>
              <w:left w:val="nil"/>
              <w:bottom w:val="single" w:sz="4" w:space="0" w:color="000000"/>
              <w:right w:val="single" w:sz="4" w:space="0" w:color="000000"/>
            </w:tcBorders>
            <w:vAlign w:val="center"/>
            <w:hideMark/>
          </w:tcPr>
          <w:p w:rsidR="00942A3C" w:rsidRDefault="00942A3C" w:rsidP="00CD7807">
            <w:pPr>
              <w:rPr>
                <w:b/>
              </w:rPr>
            </w:pP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4 600 000,0</w:t>
            </w:r>
            <w:r w:rsidR="00DB764F">
              <w:rPr>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4 450 000,</w:t>
            </w:r>
            <w:r w:rsidR="00DB764F">
              <w:rPr>
                <w:sz w:val="22"/>
                <w:szCs w:val="20"/>
              </w:rPr>
              <w:t>0</w:t>
            </w:r>
            <w:r w:rsidRPr="00DB764F">
              <w:rPr>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150 000,</w:t>
            </w:r>
            <w:r w:rsidR="00DB764F">
              <w:rPr>
                <w:sz w:val="22"/>
                <w:szCs w:val="20"/>
              </w:rPr>
              <w:t>0</w:t>
            </w:r>
            <w:r w:rsidRPr="00DB764F">
              <w:rPr>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210"/>
        </w:trPr>
        <w:tc>
          <w:tcPr>
            <w:tcW w:w="495" w:type="dxa"/>
            <w:gridSpan w:val="2"/>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3280" w:type="dxa"/>
            <w:gridSpan w:val="11"/>
            <w:vMerge/>
            <w:tcBorders>
              <w:top w:val="single" w:sz="4" w:space="0" w:color="000000"/>
              <w:left w:val="single" w:sz="4" w:space="0" w:color="000000"/>
              <w:bottom w:val="single" w:sz="4" w:space="0" w:color="000000"/>
              <w:right w:val="nil"/>
            </w:tcBorders>
            <w:vAlign w:val="center"/>
            <w:hideMark/>
          </w:tcPr>
          <w:p w:rsidR="00942A3C" w:rsidRDefault="00942A3C" w:rsidP="00CD7807">
            <w:pPr>
              <w:rPr>
                <w:b/>
              </w:rPr>
            </w:pPr>
          </w:p>
        </w:tc>
        <w:tc>
          <w:tcPr>
            <w:tcW w:w="2849" w:type="dxa"/>
            <w:gridSpan w:val="20"/>
            <w:vMerge/>
            <w:tcBorders>
              <w:top w:val="single" w:sz="4" w:space="0" w:color="000000"/>
              <w:left w:val="nil"/>
              <w:bottom w:val="single" w:sz="4" w:space="0" w:color="000000"/>
              <w:right w:val="single" w:sz="4" w:space="0" w:color="000000"/>
            </w:tcBorders>
            <w:vAlign w:val="center"/>
            <w:hideMark/>
          </w:tcPr>
          <w:p w:rsidR="00942A3C" w:rsidRDefault="00942A3C" w:rsidP="00CD7807">
            <w:pPr>
              <w:rPr>
                <w:b/>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343 652,0</w:t>
            </w:r>
            <w:r w:rsidR="00DB764F">
              <w:rPr>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343 652,0</w:t>
            </w:r>
            <w:r w:rsid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DB764F">
        <w:trPr>
          <w:trHeight w:val="100"/>
        </w:trPr>
        <w:tc>
          <w:tcPr>
            <w:tcW w:w="6624" w:type="dxa"/>
            <w:gridSpan w:val="33"/>
            <w:vMerge w:val="restart"/>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t>Итого по МБУК «ЦКС»:</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 xml:space="preserve"> по источникам финансирования</w:t>
            </w: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27 235 409,0</w:t>
            </w:r>
            <w:r w:rsidR="00DB764F">
              <w:rPr>
                <w:b/>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15 929 454,</w:t>
            </w:r>
            <w:r w:rsidR="00DB764F">
              <w:rPr>
                <w:b/>
                <w:sz w:val="22"/>
                <w:szCs w:val="20"/>
              </w:rPr>
              <w:t>0</w:t>
            </w:r>
            <w:r w:rsidRPr="00DB764F">
              <w:rPr>
                <w:b/>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11 305 955,</w:t>
            </w:r>
            <w:r w:rsidR="00DB764F">
              <w:rPr>
                <w:b/>
                <w:sz w:val="22"/>
                <w:szCs w:val="20"/>
              </w:rPr>
              <w:t>0</w:t>
            </w:r>
            <w:r w:rsidRPr="00DB764F">
              <w:rPr>
                <w:b/>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DB764F">
        <w:trPr>
          <w:trHeight w:val="146"/>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22 257 398,0</w:t>
            </w:r>
            <w:r w:rsidR="00DB764F">
              <w:rPr>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11 479 454,0</w:t>
            </w:r>
            <w:r w:rsidR="00DB764F">
              <w:rPr>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10 777 944,0</w:t>
            </w:r>
            <w:r w:rsidR="00DB764F">
              <w:rPr>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w:t>
            </w:r>
          </w:p>
          <w:p w:rsidR="00942A3C" w:rsidRDefault="00942A3C" w:rsidP="00CD7807">
            <w:pPr>
              <w:autoSpaceDE w:val="0"/>
              <w:autoSpaceDN w:val="0"/>
              <w:adjustRightInd w:val="0"/>
              <w:jc w:val="both"/>
              <w:rPr>
                <w:sz w:val="20"/>
                <w:szCs w:val="20"/>
              </w:rPr>
            </w:pPr>
            <w:r>
              <w:rPr>
                <w:sz w:val="20"/>
                <w:szCs w:val="20"/>
              </w:rPr>
              <w:t>бюджет</w:t>
            </w:r>
          </w:p>
        </w:tc>
      </w:tr>
      <w:tr w:rsidR="00942A3C" w:rsidTr="00DB764F">
        <w:trPr>
          <w:trHeight w:val="70"/>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920" w:type="dxa"/>
            <w:gridSpan w:val="10"/>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000000"/>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344"/>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920" w:type="dxa"/>
            <w:gridSpan w:val="10"/>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4 600 000,</w:t>
            </w:r>
            <w:r w:rsidR="00DB764F">
              <w:rPr>
                <w:sz w:val="22"/>
                <w:szCs w:val="20"/>
              </w:rPr>
              <w:t>0</w:t>
            </w:r>
            <w:r w:rsidRP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4 450 000,</w:t>
            </w:r>
            <w:r w:rsidR="00DB764F">
              <w:rPr>
                <w:sz w:val="22"/>
                <w:szCs w:val="20"/>
              </w:rPr>
              <w:t>0</w:t>
            </w:r>
            <w:r w:rsidRP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150 000,</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t>федеральный</w:t>
            </w:r>
          </w:p>
          <w:p w:rsidR="00942A3C" w:rsidRDefault="00942A3C" w:rsidP="00CD7807">
            <w:pPr>
              <w:autoSpaceDE w:val="0"/>
              <w:autoSpaceDN w:val="0"/>
              <w:adjustRightInd w:val="0"/>
              <w:jc w:val="both"/>
              <w:rPr>
                <w:sz w:val="20"/>
                <w:szCs w:val="20"/>
              </w:rPr>
            </w:pPr>
            <w:r>
              <w:rPr>
                <w:sz w:val="20"/>
                <w:szCs w:val="20"/>
              </w:rPr>
              <w:t>бюджет</w:t>
            </w:r>
          </w:p>
        </w:tc>
      </w:tr>
      <w:tr w:rsidR="00942A3C" w:rsidTr="00DB764F">
        <w:trPr>
          <w:trHeight w:val="151"/>
        </w:trPr>
        <w:tc>
          <w:tcPr>
            <w:tcW w:w="6624" w:type="dxa"/>
            <w:gridSpan w:val="33"/>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920" w:type="dxa"/>
            <w:gridSpan w:val="10"/>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378 011,0</w:t>
            </w:r>
            <w:r w:rsidR="00DB764F">
              <w:rPr>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378 011,0</w:t>
            </w:r>
            <w:r w:rsidR="00DB764F">
              <w:rPr>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i/>
              </w:rPr>
            </w:pPr>
            <w:r>
              <w:rPr>
                <w:b/>
                <w:i/>
              </w:rPr>
              <w:t>3.2. МАУ ЦАО «КАР-дымово»</w:t>
            </w:r>
          </w:p>
        </w:tc>
      </w:tr>
      <w:tr w:rsidR="00942A3C" w:rsidTr="00DB764F">
        <w:trPr>
          <w:trHeight w:val="673"/>
        </w:trPr>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ind w:left="-108" w:right="-180"/>
              <w:jc w:val="both"/>
              <w:rPr>
                <w:sz w:val="20"/>
                <w:szCs w:val="20"/>
              </w:rPr>
            </w:pPr>
            <w:r w:rsidRPr="00355A54">
              <w:rPr>
                <w:sz w:val="20"/>
                <w:szCs w:val="20"/>
              </w:rPr>
              <w:t>3.2.1</w:t>
            </w:r>
          </w:p>
        </w:tc>
        <w:tc>
          <w:tcPr>
            <w:tcW w:w="3311" w:type="dxa"/>
            <w:gridSpan w:val="12"/>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rPr>
                <w:sz w:val="20"/>
                <w:szCs w:val="20"/>
              </w:rPr>
            </w:pPr>
            <w:r w:rsidRPr="00355A54">
              <w:rPr>
                <w:sz w:val="20"/>
                <w:szCs w:val="20"/>
              </w:rPr>
              <w:t>Выделение средств на содержание, оплату труда работникам МАУ ЦАО «КАР-дымово»</w:t>
            </w:r>
          </w:p>
        </w:tc>
        <w:tc>
          <w:tcPr>
            <w:tcW w:w="1282"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8" w:firstLine="141"/>
              <w:contextualSpacing/>
              <w:jc w:val="center"/>
              <w:rPr>
                <w:sz w:val="20"/>
                <w:szCs w:val="20"/>
              </w:rPr>
            </w:pPr>
            <w:r w:rsidRPr="00355A54">
              <w:rPr>
                <w:sz w:val="20"/>
                <w:szCs w:val="20"/>
              </w:rPr>
              <w:t>2014-2015 годы</w:t>
            </w:r>
          </w:p>
        </w:tc>
        <w:tc>
          <w:tcPr>
            <w:tcW w:w="1575"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8" w:firstLine="108"/>
              <w:contextualSpacing/>
              <w:jc w:val="center"/>
              <w:rPr>
                <w:sz w:val="20"/>
                <w:szCs w:val="20"/>
              </w:rPr>
            </w:pPr>
            <w:r w:rsidRPr="00355A54">
              <w:rPr>
                <w:sz w:val="20"/>
                <w:szCs w:val="20"/>
              </w:rPr>
              <w:t>МАУ ЦАО «КАР-дымово»</w:t>
            </w:r>
          </w:p>
        </w:tc>
        <w:tc>
          <w:tcPr>
            <w:tcW w:w="1881" w:type="dxa"/>
            <w:gridSpan w:val="9"/>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hanging="108"/>
              <w:jc w:val="center"/>
              <w:rPr>
                <w:szCs w:val="20"/>
              </w:rPr>
            </w:pPr>
            <w:r w:rsidRPr="00DB764F">
              <w:rPr>
                <w:sz w:val="22"/>
                <w:szCs w:val="20"/>
              </w:rPr>
              <w:t>782 000,0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firstLine="16"/>
              <w:jc w:val="center"/>
              <w:rPr>
                <w:szCs w:val="20"/>
              </w:rPr>
            </w:pPr>
            <w:r w:rsidRPr="00DB764F">
              <w:rPr>
                <w:sz w:val="22"/>
                <w:szCs w:val="20"/>
              </w:rPr>
              <w:t>382 000,0</w:t>
            </w:r>
            <w:r w:rsidR="00DB764F">
              <w:rPr>
                <w:sz w:val="22"/>
                <w:szCs w:val="20"/>
              </w:rPr>
              <w:t>0</w:t>
            </w:r>
          </w:p>
        </w:tc>
        <w:tc>
          <w:tcPr>
            <w:tcW w:w="2551" w:type="dxa"/>
            <w:gridSpan w:val="5"/>
            <w:tcBorders>
              <w:top w:val="single" w:sz="4" w:space="0" w:color="000000"/>
              <w:left w:val="single" w:sz="4" w:space="0" w:color="000000"/>
              <w:bottom w:val="single" w:sz="4" w:space="0" w:color="000000"/>
              <w:right w:val="single" w:sz="4" w:space="0" w:color="auto"/>
            </w:tcBorders>
            <w:vAlign w:val="center"/>
          </w:tcPr>
          <w:p w:rsidR="00942A3C" w:rsidRPr="00DB764F" w:rsidRDefault="00942A3C" w:rsidP="00DB764F">
            <w:pPr>
              <w:ind w:left="33" w:right="-69" w:firstLine="1"/>
              <w:contextualSpacing/>
              <w:jc w:val="center"/>
              <w:rPr>
                <w:szCs w:val="20"/>
              </w:rPr>
            </w:pPr>
            <w:r w:rsidRPr="00DB764F">
              <w:rPr>
                <w:sz w:val="22"/>
                <w:szCs w:val="20"/>
              </w:rPr>
              <w:t>400 000,0</w:t>
            </w:r>
            <w:r w:rsid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257"/>
        </w:trPr>
        <w:tc>
          <w:tcPr>
            <w:tcW w:w="6663" w:type="dxa"/>
            <w:gridSpan w:val="34"/>
            <w:vMerge w:val="restart"/>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r>
              <w:rPr>
                <w:sz w:val="20"/>
                <w:szCs w:val="20"/>
              </w:rPr>
              <w:t>Всего по МАУ ЦАО «КАР-дымово»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p w:rsidR="00942A3C" w:rsidRDefault="00942A3C" w:rsidP="00CD7807">
            <w:pPr>
              <w:autoSpaceDE w:val="0"/>
              <w:autoSpaceDN w:val="0"/>
              <w:adjustRightInd w:val="0"/>
              <w:jc w:val="both"/>
              <w:rPr>
                <w:sz w:val="20"/>
                <w:szCs w:val="20"/>
              </w:rPr>
            </w:pPr>
          </w:p>
          <w:p w:rsidR="00942A3C" w:rsidRDefault="00942A3C" w:rsidP="00CD7807">
            <w:pPr>
              <w:autoSpaceDE w:val="0"/>
              <w:autoSpaceDN w:val="0"/>
              <w:adjustRightInd w:val="0"/>
              <w:jc w:val="both"/>
              <w:rPr>
                <w:sz w:val="20"/>
                <w:szCs w:val="20"/>
              </w:rPr>
            </w:pPr>
          </w:p>
          <w:p w:rsidR="00942A3C" w:rsidRDefault="00942A3C" w:rsidP="00CD7807">
            <w:pPr>
              <w:rPr>
                <w:sz w:val="20"/>
                <w:szCs w:val="20"/>
              </w:rPr>
            </w:pPr>
          </w:p>
          <w:p w:rsidR="00942A3C" w:rsidRDefault="00942A3C" w:rsidP="00CD7807">
            <w:pPr>
              <w:rPr>
                <w:sz w:val="20"/>
                <w:szCs w:val="20"/>
              </w:rPr>
            </w:pPr>
          </w:p>
          <w:p w:rsidR="00942A3C" w:rsidRDefault="00942A3C" w:rsidP="00CD7807">
            <w:pPr>
              <w:rPr>
                <w:sz w:val="20"/>
                <w:szCs w:val="20"/>
              </w:rPr>
            </w:pPr>
          </w:p>
          <w:p w:rsidR="00942A3C" w:rsidRDefault="00942A3C" w:rsidP="00CD7807">
            <w:pPr>
              <w:jc w:val="center"/>
              <w:rPr>
                <w:sz w:val="20"/>
                <w:szCs w:val="20"/>
              </w:rPr>
            </w:pPr>
          </w:p>
        </w:tc>
        <w:tc>
          <w:tcPr>
            <w:tcW w:w="1881" w:type="dxa"/>
            <w:gridSpan w:val="9"/>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ind w:hanging="108"/>
              <w:jc w:val="center"/>
              <w:rPr>
                <w:szCs w:val="20"/>
              </w:rPr>
            </w:pPr>
            <w:r w:rsidRPr="00DB764F">
              <w:rPr>
                <w:sz w:val="22"/>
                <w:szCs w:val="20"/>
              </w:rPr>
              <w:t>782 000,0</w:t>
            </w:r>
            <w:r w:rsidR="00DB764F">
              <w:rPr>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ind w:firstLine="16"/>
              <w:jc w:val="center"/>
              <w:rPr>
                <w:szCs w:val="20"/>
              </w:rPr>
            </w:pPr>
            <w:r w:rsidRPr="00DB764F">
              <w:rPr>
                <w:sz w:val="22"/>
                <w:szCs w:val="20"/>
              </w:rPr>
              <w:t>382 000,0</w:t>
            </w:r>
            <w:r w:rsidR="00DB764F">
              <w:rPr>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tcPr>
          <w:p w:rsidR="00942A3C" w:rsidRPr="00DB764F" w:rsidRDefault="00942A3C" w:rsidP="00DB764F">
            <w:pPr>
              <w:ind w:left="33" w:right="-69" w:firstLine="1"/>
              <w:contextualSpacing/>
              <w:jc w:val="center"/>
              <w:rPr>
                <w:szCs w:val="20"/>
              </w:rPr>
            </w:pPr>
            <w:r w:rsidRPr="00DB764F">
              <w:rPr>
                <w:sz w:val="22"/>
                <w:szCs w:val="20"/>
              </w:rPr>
              <w:t>400 000,0</w:t>
            </w:r>
            <w:r w:rsidR="00DB764F">
              <w:rPr>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tcPr>
          <w:p w:rsidR="00942A3C" w:rsidRDefault="00942A3C" w:rsidP="00CD7807">
            <w:pPr>
              <w:autoSpaceDE w:val="0"/>
              <w:autoSpaceDN w:val="0"/>
              <w:adjustRightInd w:val="0"/>
              <w:jc w:val="center"/>
              <w:rPr>
                <w:sz w:val="20"/>
                <w:szCs w:val="20"/>
              </w:rPr>
            </w:pPr>
          </w:p>
        </w:tc>
      </w:tr>
      <w:tr w:rsidR="00942A3C" w:rsidTr="00DB764F">
        <w:trPr>
          <w:trHeight w:val="354"/>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hanging="108"/>
              <w:jc w:val="center"/>
              <w:rPr>
                <w:szCs w:val="20"/>
              </w:rPr>
            </w:pPr>
            <w:r w:rsidRPr="00DB764F">
              <w:rPr>
                <w:sz w:val="22"/>
                <w:szCs w:val="20"/>
              </w:rPr>
              <w:t>782 000,0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firstLine="16"/>
              <w:jc w:val="center"/>
              <w:rPr>
                <w:szCs w:val="20"/>
              </w:rPr>
            </w:pPr>
            <w:r w:rsidRPr="00DB764F">
              <w:rPr>
                <w:sz w:val="22"/>
                <w:szCs w:val="20"/>
              </w:rPr>
              <w:t>382 000,0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ind w:left="33" w:right="-69" w:firstLine="1"/>
              <w:contextualSpacing/>
              <w:jc w:val="center"/>
              <w:rPr>
                <w:szCs w:val="20"/>
              </w:rPr>
            </w:pPr>
            <w:r w:rsidRPr="00DB764F">
              <w:rPr>
                <w:sz w:val="22"/>
                <w:szCs w:val="20"/>
              </w:rPr>
              <w:t>400 000,0</w:t>
            </w:r>
            <w:r w:rsid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 xml:space="preserve">айонный бюджет </w:t>
            </w:r>
          </w:p>
        </w:tc>
      </w:tr>
      <w:tr w:rsidR="00942A3C" w:rsidTr="00DB764F">
        <w:trPr>
          <w:trHeight w:val="354"/>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w:t>
            </w:r>
          </w:p>
          <w:p w:rsidR="00942A3C" w:rsidRDefault="00942A3C" w:rsidP="00CD7807">
            <w:pPr>
              <w:autoSpaceDE w:val="0"/>
              <w:autoSpaceDN w:val="0"/>
              <w:adjustRightInd w:val="0"/>
              <w:jc w:val="both"/>
              <w:rPr>
                <w:sz w:val="20"/>
                <w:szCs w:val="20"/>
              </w:rPr>
            </w:pPr>
            <w:r>
              <w:rPr>
                <w:sz w:val="20"/>
                <w:szCs w:val="20"/>
              </w:rPr>
              <w:t xml:space="preserve"> бюджет</w:t>
            </w:r>
          </w:p>
        </w:tc>
      </w:tr>
      <w:tr w:rsidR="00942A3C" w:rsidTr="00DB764F">
        <w:trPr>
          <w:trHeight w:val="493"/>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415"/>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 xml:space="preserve">ные </w:t>
            </w:r>
          </w:p>
          <w:p w:rsidR="00942A3C" w:rsidRDefault="00942A3C" w:rsidP="00CD7807">
            <w:pPr>
              <w:autoSpaceDE w:val="0"/>
              <w:autoSpaceDN w:val="0"/>
              <w:adjustRightInd w:val="0"/>
              <w:jc w:val="both"/>
              <w:rPr>
                <w:sz w:val="20"/>
                <w:szCs w:val="20"/>
              </w:rPr>
            </w:pPr>
            <w:r>
              <w:rPr>
                <w:sz w:val="20"/>
                <w:szCs w:val="20"/>
              </w:rPr>
              <w:t>источники</w:t>
            </w:r>
          </w:p>
        </w:tc>
      </w:tr>
      <w:tr w:rsidR="00942A3C" w:rsidTr="00DB764F">
        <w:trPr>
          <w:trHeight w:val="306"/>
        </w:trPr>
        <w:tc>
          <w:tcPr>
            <w:tcW w:w="6663" w:type="dxa"/>
            <w:gridSpan w:val="34"/>
            <w:vMerge w:val="restart"/>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autoSpaceDE w:val="0"/>
              <w:autoSpaceDN w:val="0"/>
              <w:adjustRightInd w:val="0"/>
              <w:jc w:val="both"/>
              <w:rPr>
                <w:b/>
                <w:sz w:val="20"/>
                <w:szCs w:val="20"/>
              </w:rPr>
            </w:pPr>
            <w:r w:rsidRPr="00355A54">
              <w:rPr>
                <w:b/>
                <w:sz w:val="20"/>
                <w:szCs w:val="20"/>
              </w:rPr>
              <w:t>Всего по подпрограмме</w:t>
            </w:r>
          </w:p>
          <w:p w:rsidR="00942A3C" w:rsidRPr="00355A54" w:rsidRDefault="00942A3C" w:rsidP="00CD7807">
            <w:pPr>
              <w:autoSpaceDE w:val="0"/>
              <w:autoSpaceDN w:val="0"/>
              <w:adjustRightInd w:val="0"/>
              <w:jc w:val="both"/>
              <w:rPr>
                <w:b/>
                <w:sz w:val="20"/>
                <w:szCs w:val="20"/>
              </w:rPr>
            </w:pPr>
            <w:r w:rsidRPr="00355A54">
              <w:rPr>
                <w:b/>
                <w:sz w:val="20"/>
                <w:szCs w:val="20"/>
              </w:rPr>
              <w:t>в том числе:</w:t>
            </w:r>
          </w:p>
          <w:p w:rsidR="00942A3C" w:rsidRPr="00355A54" w:rsidRDefault="00942A3C" w:rsidP="00CD7807">
            <w:pPr>
              <w:autoSpaceDE w:val="0"/>
              <w:autoSpaceDN w:val="0"/>
              <w:adjustRightInd w:val="0"/>
              <w:jc w:val="both"/>
              <w:rPr>
                <w:b/>
                <w:sz w:val="20"/>
                <w:szCs w:val="20"/>
              </w:rPr>
            </w:pPr>
            <w:r w:rsidRPr="00355A54">
              <w:rPr>
                <w:b/>
                <w:sz w:val="20"/>
                <w:szCs w:val="20"/>
              </w:rPr>
              <w:t>по источникам финансирования</w:t>
            </w:r>
          </w:p>
          <w:p w:rsidR="00942A3C" w:rsidRPr="00355A54" w:rsidRDefault="00942A3C" w:rsidP="00CD7807">
            <w:pPr>
              <w:autoSpaceDE w:val="0"/>
              <w:autoSpaceDN w:val="0"/>
              <w:adjustRightInd w:val="0"/>
              <w:jc w:val="both"/>
              <w:rPr>
                <w:sz w:val="20"/>
                <w:szCs w:val="20"/>
              </w:rPr>
            </w:pPr>
          </w:p>
          <w:p w:rsidR="00942A3C" w:rsidRPr="00355A54" w:rsidRDefault="00942A3C" w:rsidP="00CD7807">
            <w:pPr>
              <w:autoSpaceDE w:val="0"/>
              <w:autoSpaceDN w:val="0"/>
              <w:adjustRightInd w:val="0"/>
              <w:jc w:val="both"/>
              <w:rPr>
                <w:sz w:val="20"/>
                <w:szCs w:val="20"/>
              </w:rPr>
            </w:pPr>
          </w:p>
          <w:p w:rsidR="00942A3C" w:rsidRPr="00355A54" w:rsidRDefault="00942A3C" w:rsidP="00CD7807">
            <w:pPr>
              <w:autoSpaceDE w:val="0"/>
              <w:autoSpaceDN w:val="0"/>
              <w:adjustRightInd w:val="0"/>
              <w:jc w:val="both"/>
              <w:rPr>
                <w:sz w:val="20"/>
                <w:szCs w:val="20"/>
              </w:rPr>
            </w:pPr>
          </w:p>
          <w:p w:rsidR="00942A3C" w:rsidRPr="00355A54" w:rsidRDefault="00942A3C" w:rsidP="00CD7807">
            <w:pPr>
              <w:autoSpaceDE w:val="0"/>
              <w:autoSpaceDN w:val="0"/>
              <w:adjustRightInd w:val="0"/>
              <w:jc w:val="both"/>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28 017 409,0</w:t>
            </w:r>
            <w:r w:rsid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16 311 454,0</w:t>
            </w:r>
            <w:r w:rsidR="00DB764F">
              <w:rPr>
                <w:b/>
                <w:sz w:val="22"/>
                <w:szCs w:val="20"/>
              </w:rPr>
              <w:t>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11 705 955,0</w:t>
            </w:r>
            <w:r w:rsid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tcPr>
          <w:p w:rsidR="00942A3C" w:rsidRPr="000532C6" w:rsidRDefault="00942A3C" w:rsidP="00CD7807">
            <w:pPr>
              <w:autoSpaceDE w:val="0"/>
              <w:autoSpaceDN w:val="0"/>
              <w:adjustRightInd w:val="0"/>
              <w:jc w:val="both"/>
              <w:rPr>
                <w:b/>
                <w:sz w:val="20"/>
                <w:szCs w:val="20"/>
              </w:rPr>
            </w:pPr>
          </w:p>
        </w:tc>
      </w:tr>
      <w:tr w:rsidR="00942A3C" w:rsidTr="00DB764F">
        <w:trPr>
          <w:trHeight w:val="412"/>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23 039 398,0</w:t>
            </w:r>
            <w:r w:rsid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11 861 454,0</w:t>
            </w:r>
            <w:r w:rsidR="00DB764F">
              <w:rPr>
                <w:b/>
                <w:sz w:val="22"/>
                <w:szCs w:val="20"/>
              </w:rPr>
              <w:t>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11 177 944,0</w:t>
            </w:r>
            <w:r w:rsid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р</w:t>
            </w:r>
            <w:r w:rsidR="00942A3C" w:rsidRPr="000532C6">
              <w:rPr>
                <w:b/>
                <w:sz w:val="20"/>
                <w:szCs w:val="20"/>
              </w:rPr>
              <w:t>айонный бюджет</w:t>
            </w:r>
          </w:p>
        </w:tc>
      </w:tr>
      <w:tr w:rsidR="00942A3C" w:rsidTr="00DB764F">
        <w:trPr>
          <w:trHeight w:val="463"/>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о</w:t>
            </w:r>
            <w:r w:rsidR="00942A3C" w:rsidRPr="000532C6">
              <w:rPr>
                <w:b/>
                <w:sz w:val="20"/>
                <w:szCs w:val="20"/>
              </w:rPr>
              <w:t>бластной</w:t>
            </w:r>
          </w:p>
          <w:p w:rsidR="00942A3C" w:rsidRPr="000532C6" w:rsidRDefault="00942A3C" w:rsidP="00CD7807">
            <w:pPr>
              <w:autoSpaceDE w:val="0"/>
              <w:autoSpaceDN w:val="0"/>
              <w:adjustRightInd w:val="0"/>
              <w:jc w:val="both"/>
              <w:rPr>
                <w:b/>
                <w:sz w:val="20"/>
                <w:szCs w:val="20"/>
              </w:rPr>
            </w:pPr>
            <w:r w:rsidRPr="000532C6">
              <w:rPr>
                <w:b/>
                <w:sz w:val="20"/>
                <w:szCs w:val="20"/>
              </w:rPr>
              <w:t>бюджет</w:t>
            </w:r>
          </w:p>
        </w:tc>
      </w:tr>
      <w:tr w:rsidR="00942A3C" w:rsidTr="00DB764F">
        <w:trPr>
          <w:trHeight w:val="453"/>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4 600 000,</w:t>
            </w:r>
            <w:r w:rsidR="00DB764F">
              <w:rPr>
                <w:b/>
                <w:sz w:val="22"/>
                <w:szCs w:val="20"/>
              </w:rPr>
              <w:t>0</w:t>
            </w:r>
            <w:r w:rsidRP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4 450 000,0</w:t>
            </w:r>
            <w:r w:rsidR="00DB764F">
              <w:rPr>
                <w:b/>
                <w:sz w:val="22"/>
                <w:szCs w:val="20"/>
              </w:rPr>
              <w:t>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150 000,0</w:t>
            </w:r>
            <w:r w:rsid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ф</w:t>
            </w:r>
            <w:r w:rsidR="00942A3C" w:rsidRPr="000532C6">
              <w:rPr>
                <w:b/>
                <w:sz w:val="20"/>
                <w:szCs w:val="20"/>
              </w:rPr>
              <w:t>едеральный бюджет</w:t>
            </w:r>
          </w:p>
        </w:tc>
      </w:tr>
      <w:tr w:rsidR="00942A3C" w:rsidTr="00DB764F">
        <w:trPr>
          <w:trHeight w:val="475"/>
        </w:trPr>
        <w:tc>
          <w:tcPr>
            <w:tcW w:w="6663" w:type="dxa"/>
            <w:gridSpan w:val="34"/>
            <w:vMerge/>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378 011,0</w:t>
            </w:r>
            <w:r w:rsid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378 011,0</w:t>
            </w:r>
            <w:r w:rsid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и</w:t>
            </w:r>
            <w:r w:rsidR="00942A3C" w:rsidRPr="000532C6">
              <w:rPr>
                <w:b/>
                <w:sz w:val="20"/>
                <w:szCs w:val="20"/>
              </w:rPr>
              <w:t>ные</w:t>
            </w:r>
          </w:p>
          <w:p w:rsidR="00942A3C" w:rsidRPr="000532C6" w:rsidRDefault="00942A3C" w:rsidP="00CD7807">
            <w:pPr>
              <w:autoSpaceDE w:val="0"/>
              <w:autoSpaceDN w:val="0"/>
              <w:adjustRightInd w:val="0"/>
              <w:jc w:val="both"/>
              <w:rPr>
                <w:b/>
                <w:sz w:val="20"/>
                <w:szCs w:val="20"/>
              </w:rPr>
            </w:pPr>
            <w:r w:rsidRPr="000532C6">
              <w:rPr>
                <w:b/>
                <w:sz w:val="20"/>
                <w:szCs w:val="20"/>
              </w:rPr>
              <w:t>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rPr>
                <w:b/>
              </w:rPr>
            </w:pPr>
            <w:r>
              <w:rPr>
                <w:b/>
                <w:sz w:val="28"/>
                <w:szCs w:val="28"/>
              </w:rPr>
              <w:t>подпрограмма «Развитие библиотечного обслуживания»</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rPr>
                <w:b/>
              </w:rPr>
            </w:pPr>
            <w:r>
              <w:rPr>
                <w:b/>
              </w:rPr>
              <w:t xml:space="preserve">Задача 1. </w:t>
            </w:r>
            <w:r w:rsidR="00314E2D">
              <w:rPr>
                <w:b/>
              </w:rPr>
              <w:t>«</w:t>
            </w:r>
            <w:r>
              <w:rPr>
                <w:b/>
              </w:rPr>
              <w:t>Пополнение и обновление фондов библиотек района</w:t>
            </w:r>
            <w:r w:rsidR="00314E2D">
              <w:rPr>
                <w:b/>
              </w:rPr>
              <w:t>»</w:t>
            </w:r>
          </w:p>
        </w:tc>
      </w:tr>
      <w:tr w:rsidR="00942A3C" w:rsidTr="00DB764F">
        <w:trPr>
          <w:trHeight w:val="407"/>
        </w:trPr>
        <w:tc>
          <w:tcPr>
            <w:tcW w:w="495" w:type="dxa"/>
            <w:gridSpan w:val="2"/>
            <w:vMerge w:val="restart"/>
            <w:tcBorders>
              <w:top w:val="single" w:sz="4" w:space="0" w:color="000000"/>
              <w:left w:val="single" w:sz="4" w:space="0" w:color="000000"/>
              <w:right w:val="single" w:sz="4" w:space="0" w:color="000000"/>
            </w:tcBorders>
            <w:hideMark/>
          </w:tcPr>
          <w:p w:rsidR="00942A3C" w:rsidRPr="00355A54" w:rsidRDefault="00942A3C" w:rsidP="00CD7807">
            <w:pPr>
              <w:autoSpaceDE w:val="0"/>
              <w:autoSpaceDN w:val="0"/>
              <w:adjustRightInd w:val="0"/>
              <w:ind w:right="-180"/>
              <w:jc w:val="both"/>
              <w:rPr>
                <w:sz w:val="20"/>
                <w:szCs w:val="20"/>
              </w:rPr>
            </w:pPr>
            <w:r w:rsidRPr="00355A54">
              <w:rPr>
                <w:sz w:val="20"/>
                <w:szCs w:val="20"/>
              </w:rPr>
              <w:t>1.1</w:t>
            </w:r>
          </w:p>
        </w:tc>
        <w:tc>
          <w:tcPr>
            <w:tcW w:w="3318" w:type="dxa"/>
            <w:gridSpan w:val="13"/>
            <w:vMerge w:val="restart"/>
            <w:tcBorders>
              <w:top w:val="single" w:sz="4" w:space="0" w:color="000000"/>
              <w:left w:val="single" w:sz="4" w:space="0" w:color="000000"/>
              <w:right w:val="single" w:sz="4" w:space="0" w:color="000000"/>
            </w:tcBorders>
            <w:hideMark/>
          </w:tcPr>
          <w:p w:rsidR="00942A3C" w:rsidRPr="00355A54" w:rsidRDefault="00942A3C" w:rsidP="00CD7807">
            <w:pPr>
              <w:jc w:val="both"/>
              <w:rPr>
                <w:sz w:val="20"/>
                <w:szCs w:val="20"/>
              </w:rPr>
            </w:pPr>
            <w:r w:rsidRPr="00355A54">
              <w:rPr>
                <w:sz w:val="20"/>
                <w:szCs w:val="20"/>
              </w:rPr>
              <w:t>Пополнение библиотечных фондов литературой на различных видах носителей информации</w:t>
            </w:r>
          </w:p>
        </w:tc>
        <w:tc>
          <w:tcPr>
            <w:tcW w:w="1286" w:type="dxa"/>
            <w:gridSpan w:val="11"/>
            <w:vMerge w:val="restart"/>
            <w:tcBorders>
              <w:top w:val="single" w:sz="4" w:space="0" w:color="000000"/>
              <w:left w:val="single" w:sz="4" w:space="0" w:color="000000"/>
              <w:right w:val="single" w:sz="4" w:space="0" w:color="000000"/>
            </w:tcBorders>
            <w:hideMark/>
          </w:tcPr>
          <w:p w:rsidR="00942A3C" w:rsidRPr="00355A54" w:rsidRDefault="00942A3C" w:rsidP="00CD7807">
            <w:pPr>
              <w:ind w:firstLine="104"/>
              <w:jc w:val="center"/>
              <w:rPr>
                <w:b/>
                <w:sz w:val="20"/>
                <w:szCs w:val="20"/>
              </w:rPr>
            </w:pPr>
            <w:r w:rsidRPr="00355A54">
              <w:rPr>
                <w:sz w:val="20"/>
                <w:szCs w:val="20"/>
              </w:rPr>
              <w:t>2014-2015 годы</w:t>
            </w:r>
          </w:p>
        </w:tc>
        <w:tc>
          <w:tcPr>
            <w:tcW w:w="1564" w:type="dxa"/>
            <w:gridSpan w:val="8"/>
            <w:vMerge w:val="restart"/>
            <w:tcBorders>
              <w:top w:val="single" w:sz="4" w:space="0" w:color="000000"/>
              <w:left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МБУК «ЦБС»</w:t>
            </w:r>
          </w:p>
        </w:tc>
        <w:tc>
          <w:tcPr>
            <w:tcW w:w="1881" w:type="dxa"/>
            <w:gridSpan w:val="9"/>
            <w:tcBorders>
              <w:top w:val="single" w:sz="4" w:space="0" w:color="000000"/>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63 903,20</w:t>
            </w:r>
          </w:p>
        </w:tc>
        <w:tc>
          <w:tcPr>
            <w:tcW w:w="2820" w:type="dxa"/>
            <w:gridSpan w:val="5"/>
            <w:tcBorders>
              <w:top w:val="single" w:sz="4" w:space="0" w:color="000000"/>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59  000,0</w:t>
            </w:r>
            <w:r w:rsidR="00DB764F">
              <w:rPr>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tcPr>
          <w:p w:rsidR="00942A3C" w:rsidRPr="00DB764F" w:rsidRDefault="00942A3C" w:rsidP="00DB764F">
            <w:pPr>
              <w:ind w:left="33" w:hanging="33"/>
              <w:contextualSpacing/>
              <w:jc w:val="center"/>
              <w:rPr>
                <w:szCs w:val="20"/>
              </w:rPr>
            </w:pPr>
            <w:r w:rsidRPr="00DB764F">
              <w:rPr>
                <w:sz w:val="22"/>
                <w:szCs w:val="20"/>
              </w:rPr>
              <w:t>4 903,20</w:t>
            </w:r>
          </w:p>
        </w:tc>
        <w:tc>
          <w:tcPr>
            <w:tcW w:w="1535" w:type="dxa"/>
            <w:gridSpan w:val="3"/>
            <w:tcBorders>
              <w:top w:val="single" w:sz="4" w:space="0" w:color="000000"/>
              <w:left w:val="single" w:sz="4" w:space="0" w:color="000000"/>
              <w:bottom w:val="single" w:sz="4" w:space="0" w:color="auto"/>
              <w:right w:val="single" w:sz="4" w:space="0" w:color="000000"/>
            </w:tcBorders>
            <w:hideMark/>
          </w:tcPr>
          <w:p w:rsidR="00942A3C" w:rsidRDefault="0055247A" w:rsidP="00CD7807">
            <w:pPr>
              <w:autoSpaceDE w:val="0"/>
              <w:autoSpaceDN w:val="0"/>
              <w:adjustRightInd w:val="0"/>
              <w:ind w:right="-108"/>
              <w:jc w:val="both"/>
              <w:rPr>
                <w:sz w:val="20"/>
                <w:szCs w:val="20"/>
              </w:rPr>
            </w:pPr>
            <w:r>
              <w:rPr>
                <w:sz w:val="20"/>
                <w:szCs w:val="20"/>
              </w:rPr>
              <w:t>р</w:t>
            </w:r>
            <w:r w:rsidR="00942A3C">
              <w:rPr>
                <w:sz w:val="20"/>
                <w:szCs w:val="20"/>
              </w:rPr>
              <w:t>айонный бюджет</w:t>
            </w:r>
          </w:p>
        </w:tc>
      </w:tr>
      <w:tr w:rsidR="00942A3C" w:rsidTr="00DB764F">
        <w:trPr>
          <w:trHeight w:val="428"/>
        </w:trPr>
        <w:tc>
          <w:tcPr>
            <w:tcW w:w="495" w:type="dxa"/>
            <w:gridSpan w:val="2"/>
            <w:vMerge/>
            <w:tcBorders>
              <w:left w:val="single" w:sz="4" w:space="0" w:color="000000"/>
              <w:right w:val="single" w:sz="4" w:space="0" w:color="000000"/>
            </w:tcBorders>
            <w:hideMark/>
          </w:tcPr>
          <w:p w:rsidR="00942A3C" w:rsidRPr="00355A54" w:rsidRDefault="00942A3C" w:rsidP="00CD7807">
            <w:pPr>
              <w:autoSpaceDE w:val="0"/>
              <w:autoSpaceDN w:val="0"/>
              <w:adjustRightInd w:val="0"/>
              <w:ind w:right="-180"/>
              <w:jc w:val="both"/>
              <w:rPr>
                <w:sz w:val="20"/>
                <w:szCs w:val="20"/>
              </w:rPr>
            </w:pPr>
          </w:p>
        </w:tc>
        <w:tc>
          <w:tcPr>
            <w:tcW w:w="3318" w:type="dxa"/>
            <w:gridSpan w:val="13"/>
            <w:vMerge/>
            <w:tcBorders>
              <w:left w:val="single" w:sz="4" w:space="0" w:color="000000"/>
              <w:right w:val="single" w:sz="4" w:space="0" w:color="000000"/>
            </w:tcBorders>
            <w:hideMark/>
          </w:tcPr>
          <w:p w:rsidR="00942A3C" w:rsidRPr="00355A54" w:rsidRDefault="00942A3C" w:rsidP="00CD7807">
            <w:pPr>
              <w:jc w:val="both"/>
              <w:rPr>
                <w:sz w:val="20"/>
                <w:szCs w:val="20"/>
              </w:rPr>
            </w:pPr>
          </w:p>
        </w:tc>
        <w:tc>
          <w:tcPr>
            <w:tcW w:w="1286" w:type="dxa"/>
            <w:gridSpan w:val="11"/>
            <w:vMerge/>
            <w:tcBorders>
              <w:left w:val="single" w:sz="4" w:space="0" w:color="000000"/>
              <w:right w:val="single" w:sz="4" w:space="0" w:color="000000"/>
            </w:tcBorders>
            <w:hideMark/>
          </w:tcPr>
          <w:p w:rsidR="00942A3C" w:rsidRPr="00355A54" w:rsidRDefault="00942A3C" w:rsidP="00CD7807">
            <w:pPr>
              <w:ind w:firstLine="104"/>
              <w:jc w:val="center"/>
              <w:rPr>
                <w:sz w:val="20"/>
                <w:szCs w:val="20"/>
              </w:rPr>
            </w:pPr>
          </w:p>
        </w:tc>
        <w:tc>
          <w:tcPr>
            <w:tcW w:w="1564" w:type="dxa"/>
            <w:gridSpan w:val="8"/>
            <w:vMerge/>
            <w:tcBorders>
              <w:left w:val="single" w:sz="4" w:space="0" w:color="000000"/>
              <w:right w:val="single" w:sz="4" w:space="0" w:color="000000"/>
            </w:tcBorders>
            <w:hideMark/>
          </w:tcPr>
          <w:p w:rsidR="00942A3C" w:rsidRPr="00355A54" w:rsidRDefault="00942A3C" w:rsidP="00CD7807">
            <w:pPr>
              <w:jc w:val="cente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59 000,0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59 000,0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ind w:left="33" w:hanging="33"/>
              <w:contextualSpacing/>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ind w:right="-108"/>
              <w:jc w:val="both"/>
              <w:rPr>
                <w:sz w:val="20"/>
                <w:szCs w:val="20"/>
              </w:rPr>
            </w:pPr>
            <w:r>
              <w:rPr>
                <w:sz w:val="20"/>
                <w:szCs w:val="20"/>
              </w:rPr>
              <w:t>р</w:t>
            </w:r>
            <w:r w:rsidR="00942A3C">
              <w:rPr>
                <w:sz w:val="20"/>
                <w:szCs w:val="20"/>
              </w:rPr>
              <w:t>айонный бюджет</w:t>
            </w:r>
          </w:p>
        </w:tc>
      </w:tr>
      <w:tr w:rsidR="00942A3C" w:rsidTr="0055247A">
        <w:trPr>
          <w:trHeight w:val="216"/>
        </w:trPr>
        <w:tc>
          <w:tcPr>
            <w:tcW w:w="495" w:type="dxa"/>
            <w:gridSpan w:val="2"/>
            <w:vMerge/>
            <w:tcBorders>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ind w:right="-180"/>
              <w:jc w:val="both"/>
              <w:rPr>
                <w:sz w:val="20"/>
                <w:szCs w:val="20"/>
              </w:rPr>
            </w:pPr>
          </w:p>
        </w:tc>
        <w:tc>
          <w:tcPr>
            <w:tcW w:w="3318" w:type="dxa"/>
            <w:gridSpan w:val="13"/>
            <w:vMerge/>
            <w:tcBorders>
              <w:left w:val="single" w:sz="4" w:space="0" w:color="000000"/>
              <w:bottom w:val="single" w:sz="4" w:space="0" w:color="000000"/>
              <w:right w:val="single" w:sz="4" w:space="0" w:color="000000"/>
            </w:tcBorders>
            <w:hideMark/>
          </w:tcPr>
          <w:p w:rsidR="00942A3C" w:rsidRPr="00355A54" w:rsidRDefault="00942A3C" w:rsidP="00CD7807">
            <w:pPr>
              <w:jc w:val="both"/>
              <w:rPr>
                <w:sz w:val="20"/>
                <w:szCs w:val="20"/>
              </w:rPr>
            </w:pPr>
          </w:p>
        </w:tc>
        <w:tc>
          <w:tcPr>
            <w:tcW w:w="1286" w:type="dxa"/>
            <w:gridSpan w:val="11"/>
            <w:vMerge/>
            <w:tcBorders>
              <w:left w:val="single" w:sz="4" w:space="0" w:color="000000"/>
              <w:bottom w:val="single" w:sz="4" w:space="0" w:color="000000"/>
              <w:right w:val="single" w:sz="4" w:space="0" w:color="000000"/>
            </w:tcBorders>
            <w:hideMark/>
          </w:tcPr>
          <w:p w:rsidR="00942A3C" w:rsidRPr="00355A54" w:rsidRDefault="00942A3C" w:rsidP="00CD7807">
            <w:pPr>
              <w:ind w:firstLine="104"/>
              <w:jc w:val="center"/>
              <w:rPr>
                <w:sz w:val="20"/>
                <w:szCs w:val="20"/>
              </w:rPr>
            </w:pPr>
          </w:p>
        </w:tc>
        <w:tc>
          <w:tcPr>
            <w:tcW w:w="1564" w:type="dxa"/>
            <w:gridSpan w:val="8"/>
            <w:vMerge/>
            <w:tcBorders>
              <w:left w:val="single" w:sz="4" w:space="0" w:color="000000"/>
              <w:bottom w:val="single" w:sz="4" w:space="0" w:color="auto"/>
              <w:right w:val="single" w:sz="4" w:space="0" w:color="000000"/>
            </w:tcBorders>
            <w:hideMark/>
          </w:tcPr>
          <w:p w:rsidR="00942A3C" w:rsidRPr="00355A54" w:rsidRDefault="00942A3C" w:rsidP="00CD7807">
            <w:pPr>
              <w:jc w:val="cente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4 903,20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ind w:left="33" w:hanging="33"/>
              <w:contextualSpacing/>
              <w:jc w:val="center"/>
              <w:rPr>
                <w:szCs w:val="20"/>
              </w:rPr>
            </w:pPr>
            <w:r w:rsidRPr="00DB764F">
              <w:rPr>
                <w:sz w:val="22"/>
                <w:szCs w:val="20"/>
              </w:rPr>
              <w:t>4 903,20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942A3C" w:rsidRDefault="0055247A" w:rsidP="00CD7807">
            <w:pPr>
              <w:autoSpaceDE w:val="0"/>
              <w:autoSpaceDN w:val="0"/>
              <w:adjustRightInd w:val="0"/>
              <w:ind w:right="-108"/>
              <w:jc w:val="both"/>
              <w:rPr>
                <w:sz w:val="20"/>
                <w:szCs w:val="20"/>
              </w:rPr>
            </w:pPr>
            <w:r>
              <w:rPr>
                <w:sz w:val="20"/>
                <w:szCs w:val="20"/>
              </w:rPr>
              <w:t>и</w:t>
            </w:r>
            <w:r w:rsidR="00942A3C">
              <w:rPr>
                <w:sz w:val="20"/>
                <w:szCs w:val="20"/>
              </w:rPr>
              <w:t>ные источники</w:t>
            </w:r>
          </w:p>
        </w:tc>
      </w:tr>
      <w:tr w:rsidR="000532C6" w:rsidTr="00DB764F">
        <w:trPr>
          <w:trHeight w:val="152"/>
        </w:trPr>
        <w:tc>
          <w:tcPr>
            <w:tcW w:w="495" w:type="dxa"/>
            <w:gridSpan w:val="2"/>
            <w:vMerge w:val="restart"/>
            <w:tcBorders>
              <w:top w:val="single" w:sz="4" w:space="0" w:color="000000"/>
              <w:left w:val="single" w:sz="4" w:space="0" w:color="000000"/>
              <w:right w:val="single" w:sz="4" w:space="0" w:color="000000"/>
            </w:tcBorders>
            <w:hideMark/>
          </w:tcPr>
          <w:p w:rsidR="000532C6" w:rsidRPr="00355A54" w:rsidRDefault="000532C6" w:rsidP="00CD7807">
            <w:pPr>
              <w:autoSpaceDE w:val="0"/>
              <w:autoSpaceDN w:val="0"/>
              <w:adjustRightInd w:val="0"/>
              <w:ind w:right="-180"/>
              <w:jc w:val="both"/>
              <w:rPr>
                <w:sz w:val="20"/>
                <w:szCs w:val="20"/>
              </w:rPr>
            </w:pPr>
            <w:r w:rsidRPr="00355A54">
              <w:rPr>
                <w:sz w:val="20"/>
                <w:szCs w:val="20"/>
              </w:rPr>
              <w:t>1.2.</w:t>
            </w:r>
          </w:p>
        </w:tc>
        <w:tc>
          <w:tcPr>
            <w:tcW w:w="3318" w:type="dxa"/>
            <w:gridSpan w:val="13"/>
            <w:vMerge w:val="restart"/>
            <w:tcBorders>
              <w:top w:val="single" w:sz="4" w:space="0" w:color="000000"/>
              <w:left w:val="single" w:sz="4" w:space="0" w:color="000000"/>
              <w:right w:val="single" w:sz="4" w:space="0" w:color="000000"/>
            </w:tcBorders>
          </w:tcPr>
          <w:p w:rsidR="000532C6" w:rsidRPr="00355A54" w:rsidRDefault="000532C6" w:rsidP="00CD7807">
            <w:pPr>
              <w:jc w:val="both"/>
              <w:rPr>
                <w:sz w:val="20"/>
                <w:szCs w:val="20"/>
              </w:rPr>
            </w:pPr>
            <w:r w:rsidRPr="00355A54">
              <w:rPr>
                <w:sz w:val="20"/>
                <w:szCs w:val="20"/>
              </w:rPr>
              <w:t>Обеспечение качественной и гарантированной подписки на периодические издания</w:t>
            </w:r>
          </w:p>
          <w:p w:rsidR="000532C6" w:rsidRPr="00355A54" w:rsidRDefault="000532C6" w:rsidP="00CD7807">
            <w:pPr>
              <w:jc w:val="both"/>
              <w:rPr>
                <w:sz w:val="20"/>
                <w:szCs w:val="20"/>
              </w:rPr>
            </w:pPr>
          </w:p>
        </w:tc>
        <w:tc>
          <w:tcPr>
            <w:tcW w:w="1286" w:type="dxa"/>
            <w:gridSpan w:val="11"/>
            <w:vMerge w:val="restart"/>
            <w:tcBorders>
              <w:top w:val="single" w:sz="4" w:space="0" w:color="000000"/>
              <w:left w:val="single" w:sz="4" w:space="0" w:color="000000"/>
              <w:right w:val="single" w:sz="4" w:space="0" w:color="000000"/>
            </w:tcBorders>
            <w:hideMark/>
          </w:tcPr>
          <w:p w:rsidR="000532C6" w:rsidRPr="00355A54" w:rsidRDefault="000532C6" w:rsidP="00CD7807">
            <w:pPr>
              <w:ind w:firstLine="104"/>
              <w:jc w:val="center"/>
              <w:rPr>
                <w:b/>
                <w:sz w:val="20"/>
                <w:szCs w:val="20"/>
              </w:rPr>
            </w:pPr>
            <w:r w:rsidRPr="00355A54">
              <w:rPr>
                <w:sz w:val="20"/>
                <w:szCs w:val="20"/>
              </w:rPr>
              <w:t>2014-2015 годы</w:t>
            </w:r>
          </w:p>
        </w:tc>
        <w:tc>
          <w:tcPr>
            <w:tcW w:w="1564" w:type="dxa"/>
            <w:gridSpan w:val="8"/>
            <w:vMerge w:val="restart"/>
            <w:tcBorders>
              <w:top w:val="single" w:sz="4" w:space="0" w:color="000000"/>
              <w:left w:val="single" w:sz="4" w:space="0" w:color="000000"/>
              <w:right w:val="single" w:sz="4" w:space="0" w:color="000000"/>
            </w:tcBorders>
            <w:hideMark/>
          </w:tcPr>
          <w:p w:rsidR="000532C6" w:rsidRPr="00355A54" w:rsidRDefault="000532C6" w:rsidP="00CD7807">
            <w:pPr>
              <w:jc w:val="center"/>
              <w:rPr>
                <w:sz w:val="20"/>
                <w:szCs w:val="20"/>
              </w:rPr>
            </w:pPr>
            <w:r w:rsidRPr="00355A54">
              <w:rPr>
                <w:sz w:val="20"/>
                <w:szCs w:val="20"/>
              </w:rPr>
              <w:t>МБУК «ЦБС»</w:t>
            </w:r>
          </w:p>
        </w:tc>
        <w:tc>
          <w:tcPr>
            <w:tcW w:w="1881" w:type="dxa"/>
            <w:gridSpan w:val="9"/>
            <w:tcBorders>
              <w:top w:val="single" w:sz="4" w:space="0" w:color="auto"/>
              <w:left w:val="single" w:sz="4" w:space="0" w:color="000000"/>
              <w:right w:val="single" w:sz="4" w:space="0" w:color="000000"/>
            </w:tcBorders>
            <w:vAlign w:val="center"/>
            <w:hideMark/>
          </w:tcPr>
          <w:p w:rsidR="000532C6" w:rsidRPr="00DB764F" w:rsidRDefault="000532C6" w:rsidP="00DB764F">
            <w:pPr>
              <w:ind w:left="51" w:hanging="17"/>
              <w:contextualSpacing/>
              <w:jc w:val="center"/>
              <w:rPr>
                <w:szCs w:val="20"/>
              </w:rPr>
            </w:pPr>
            <w:r w:rsidRPr="00DB764F">
              <w:rPr>
                <w:sz w:val="22"/>
                <w:szCs w:val="20"/>
              </w:rPr>
              <w:t>106 160,0</w:t>
            </w:r>
            <w:r w:rsidR="00DB764F">
              <w:rPr>
                <w:sz w:val="22"/>
                <w:szCs w:val="20"/>
              </w:rPr>
              <w:t>0</w:t>
            </w:r>
          </w:p>
        </w:tc>
        <w:tc>
          <w:tcPr>
            <w:tcW w:w="2820" w:type="dxa"/>
            <w:gridSpan w:val="5"/>
            <w:tcBorders>
              <w:top w:val="single" w:sz="4" w:space="0" w:color="auto"/>
              <w:left w:val="single" w:sz="4" w:space="0" w:color="000000"/>
              <w:right w:val="single" w:sz="4" w:space="0" w:color="000000"/>
            </w:tcBorders>
            <w:vAlign w:val="center"/>
            <w:hideMark/>
          </w:tcPr>
          <w:p w:rsidR="000532C6" w:rsidRPr="00DB764F" w:rsidRDefault="000532C6" w:rsidP="00DB764F">
            <w:pPr>
              <w:ind w:left="176" w:hanging="176"/>
              <w:contextualSpacing/>
              <w:jc w:val="center"/>
              <w:rPr>
                <w:szCs w:val="20"/>
              </w:rPr>
            </w:pPr>
            <w:r w:rsidRPr="00DB764F">
              <w:rPr>
                <w:sz w:val="22"/>
                <w:szCs w:val="20"/>
              </w:rPr>
              <w:t>70 000,</w:t>
            </w:r>
            <w:r w:rsidR="00DB764F">
              <w:rPr>
                <w:sz w:val="22"/>
                <w:szCs w:val="20"/>
              </w:rPr>
              <w:t>0</w:t>
            </w:r>
            <w:r w:rsidRPr="00DB764F">
              <w:rPr>
                <w:sz w:val="22"/>
                <w:szCs w:val="20"/>
              </w:rPr>
              <w:t>0</w:t>
            </w:r>
          </w:p>
        </w:tc>
        <w:tc>
          <w:tcPr>
            <w:tcW w:w="2551" w:type="dxa"/>
            <w:gridSpan w:val="5"/>
            <w:tcBorders>
              <w:top w:val="single" w:sz="4" w:space="0" w:color="auto"/>
              <w:left w:val="single" w:sz="4" w:space="0" w:color="000000"/>
              <w:right w:val="single" w:sz="4" w:space="0" w:color="auto"/>
            </w:tcBorders>
            <w:vAlign w:val="center"/>
            <w:hideMark/>
          </w:tcPr>
          <w:p w:rsidR="000532C6" w:rsidRPr="00DB764F" w:rsidRDefault="000532C6" w:rsidP="00DB764F">
            <w:pPr>
              <w:jc w:val="center"/>
              <w:rPr>
                <w:szCs w:val="20"/>
              </w:rPr>
            </w:pPr>
            <w:r w:rsidRPr="00DB764F">
              <w:rPr>
                <w:sz w:val="22"/>
                <w:szCs w:val="20"/>
              </w:rPr>
              <w:t>36 160,0</w:t>
            </w:r>
            <w:r w:rsidR="00DB764F">
              <w:rPr>
                <w:sz w:val="22"/>
                <w:szCs w:val="20"/>
              </w:rPr>
              <w:t>0</w:t>
            </w:r>
          </w:p>
        </w:tc>
        <w:tc>
          <w:tcPr>
            <w:tcW w:w="1535" w:type="dxa"/>
            <w:gridSpan w:val="3"/>
            <w:tcBorders>
              <w:top w:val="single" w:sz="4" w:space="0" w:color="auto"/>
              <w:left w:val="single" w:sz="4" w:space="0" w:color="000000"/>
              <w:right w:val="single" w:sz="4" w:space="0" w:color="000000"/>
            </w:tcBorders>
            <w:hideMark/>
          </w:tcPr>
          <w:p w:rsidR="000532C6" w:rsidRDefault="0055247A" w:rsidP="00CD7807">
            <w:pPr>
              <w:autoSpaceDE w:val="0"/>
              <w:autoSpaceDN w:val="0"/>
              <w:adjustRightInd w:val="0"/>
              <w:jc w:val="both"/>
              <w:rPr>
                <w:sz w:val="20"/>
                <w:szCs w:val="20"/>
              </w:rPr>
            </w:pPr>
            <w:r>
              <w:rPr>
                <w:sz w:val="20"/>
                <w:szCs w:val="20"/>
              </w:rPr>
              <w:t>р</w:t>
            </w:r>
            <w:r w:rsidR="000532C6">
              <w:rPr>
                <w:sz w:val="20"/>
                <w:szCs w:val="20"/>
              </w:rPr>
              <w:t>айонный бюджет</w:t>
            </w:r>
          </w:p>
        </w:tc>
      </w:tr>
      <w:tr w:rsidR="00942A3C" w:rsidTr="00DB764F">
        <w:trPr>
          <w:trHeight w:val="413"/>
        </w:trPr>
        <w:tc>
          <w:tcPr>
            <w:tcW w:w="495" w:type="dxa"/>
            <w:gridSpan w:val="2"/>
            <w:vMerge/>
            <w:tcBorders>
              <w:left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p>
        </w:tc>
        <w:tc>
          <w:tcPr>
            <w:tcW w:w="3318" w:type="dxa"/>
            <w:gridSpan w:val="13"/>
            <w:vMerge/>
            <w:tcBorders>
              <w:left w:val="single" w:sz="4" w:space="0" w:color="000000"/>
              <w:right w:val="single" w:sz="4" w:space="0" w:color="000000"/>
            </w:tcBorders>
          </w:tcPr>
          <w:p w:rsidR="00942A3C" w:rsidRPr="00355A54" w:rsidRDefault="00942A3C" w:rsidP="00CD7807">
            <w:pPr>
              <w:jc w:val="both"/>
              <w:rPr>
                <w:sz w:val="20"/>
                <w:szCs w:val="20"/>
              </w:rPr>
            </w:pPr>
          </w:p>
        </w:tc>
        <w:tc>
          <w:tcPr>
            <w:tcW w:w="1286" w:type="dxa"/>
            <w:gridSpan w:val="11"/>
            <w:vMerge/>
            <w:tcBorders>
              <w:left w:val="single" w:sz="4" w:space="0" w:color="000000"/>
              <w:right w:val="single" w:sz="4" w:space="0" w:color="000000"/>
            </w:tcBorders>
            <w:hideMark/>
          </w:tcPr>
          <w:p w:rsidR="00942A3C" w:rsidRPr="00355A54" w:rsidRDefault="00942A3C" w:rsidP="00CD7807">
            <w:pPr>
              <w:ind w:firstLine="104"/>
              <w:jc w:val="center"/>
              <w:rPr>
                <w:sz w:val="20"/>
                <w:szCs w:val="20"/>
              </w:rPr>
            </w:pPr>
          </w:p>
        </w:tc>
        <w:tc>
          <w:tcPr>
            <w:tcW w:w="1564" w:type="dxa"/>
            <w:gridSpan w:val="8"/>
            <w:vMerge/>
            <w:tcBorders>
              <w:left w:val="single" w:sz="4" w:space="0" w:color="000000"/>
              <w:right w:val="single" w:sz="4" w:space="0" w:color="000000"/>
            </w:tcBorders>
            <w:hideMark/>
          </w:tcPr>
          <w:p w:rsidR="00942A3C" w:rsidRPr="00355A54" w:rsidRDefault="00942A3C" w:rsidP="00CD7807">
            <w:pPr>
              <w:jc w:val="center"/>
              <w:rPr>
                <w:sz w:val="20"/>
                <w:szCs w:val="20"/>
              </w:rPr>
            </w:pPr>
          </w:p>
        </w:tc>
        <w:tc>
          <w:tcPr>
            <w:tcW w:w="1881" w:type="dxa"/>
            <w:gridSpan w:val="9"/>
            <w:tcBorders>
              <w:top w:val="single" w:sz="4" w:space="0" w:color="auto"/>
              <w:left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3 780,0</w:t>
            </w:r>
            <w:r w:rsidR="00DB764F">
              <w:rPr>
                <w:sz w:val="22"/>
                <w:szCs w:val="20"/>
              </w:rPr>
              <w:t>0</w:t>
            </w:r>
          </w:p>
        </w:tc>
        <w:tc>
          <w:tcPr>
            <w:tcW w:w="2820" w:type="dxa"/>
            <w:gridSpan w:val="5"/>
            <w:tcBorders>
              <w:top w:val="single" w:sz="4" w:space="0" w:color="auto"/>
              <w:left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p>
        </w:tc>
        <w:tc>
          <w:tcPr>
            <w:tcW w:w="2551" w:type="dxa"/>
            <w:gridSpan w:val="5"/>
            <w:tcBorders>
              <w:top w:val="single" w:sz="4" w:space="0" w:color="auto"/>
              <w:left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3 780,0</w:t>
            </w:r>
            <w:r w:rsidR="00DB764F">
              <w:rPr>
                <w:sz w:val="22"/>
                <w:szCs w:val="20"/>
              </w:rPr>
              <w:t>0</w:t>
            </w:r>
          </w:p>
        </w:tc>
        <w:tc>
          <w:tcPr>
            <w:tcW w:w="1535" w:type="dxa"/>
            <w:gridSpan w:val="3"/>
            <w:tcBorders>
              <w:top w:val="single" w:sz="4" w:space="0" w:color="auto"/>
              <w:left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285"/>
        </w:trPr>
        <w:tc>
          <w:tcPr>
            <w:tcW w:w="6663" w:type="dxa"/>
            <w:gridSpan w:val="34"/>
            <w:vMerge w:val="restart"/>
            <w:tcBorders>
              <w:top w:val="single" w:sz="4" w:space="0" w:color="000000"/>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p w:rsidR="00942A3C" w:rsidRDefault="00942A3C" w:rsidP="00CD7807">
            <w:pPr>
              <w:jc w:val="cente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173 842,20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129 000,0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44 843,20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DB764F">
        <w:trPr>
          <w:trHeight w:val="255"/>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165 160,0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129 000,0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36 160,0</w:t>
            </w:r>
            <w:r w:rsid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225"/>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365"/>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3 780,0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3 780,0</w:t>
            </w:r>
            <w:r w:rsid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540"/>
        </w:trPr>
        <w:tc>
          <w:tcPr>
            <w:tcW w:w="6663" w:type="dxa"/>
            <w:gridSpan w:val="34"/>
            <w:vMerge/>
            <w:tcBorders>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51" w:hanging="17"/>
              <w:contextualSpacing/>
              <w:jc w:val="center"/>
              <w:rPr>
                <w:szCs w:val="20"/>
              </w:rPr>
            </w:pPr>
            <w:r w:rsidRPr="00DB764F">
              <w:rPr>
                <w:sz w:val="22"/>
                <w:szCs w:val="20"/>
              </w:rPr>
              <w:t>4 903,20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4 903,20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942A3C">
        <w:trPr>
          <w:trHeight w:val="210"/>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b/>
              </w:rPr>
              <w:t xml:space="preserve">Задача 2. </w:t>
            </w:r>
            <w:r w:rsidR="00314E2D">
              <w:rPr>
                <w:b/>
              </w:rPr>
              <w:t>«</w:t>
            </w:r>
            <w:r>
              <w:rPr>
                <w:b/>
              </w:rPr>
              <w:t>Внедрение информационных технологий в библиотечное дело района</w:t>
            </w:r>
            <w:r w:rsidR="00314E2D">
              <w:rPr>
                <w:b/>
              </w:rPr>
              <w:t>»</w:t>
            </w:r>
          </w:p>
        </w:tc>
      </w:tr>
      <w:tr w:rsidR="00942A3C" w:rsidTr="00DB764F">
        <w:trPr>
          <w:trHeight w:val="210"/>
        </w:trPr>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pacing w:after="200"/>
              <w:contextualSpacing/>
              <w:rPr>
                <w:sz w:val="20"/>
                <w:szCs w:val="20"/>
              </w:rPr>
            </w:pPr>
            <w:r w:rsidRPr="00355A54">
              <w:rPr>
                <w:sz w:val="20"/>
                <w:szCs w:val="20"/>
              </w:rPr>
              <w:t>2.1</w:t>
            </w:r>
          </w:p>
        </w:tc>
        <w:tc>
          <w:tcPr>
            <w:tcW w:w="3318" w:type="dxa"/>
            <w:gridSpan w:val="13"/>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3"/>
              <w:rPr>
                <w:sz w:val="20"/>
                <w:szCs w:val="20"/>
              </w:rPr>
            </w:pPr>
            <w:r w:rsidRPr="00355A54">
              <w:rPr>
                <w:sz w:val="20"/>
                <w:szCs w:val="20"/>
              </w:rPr>
              <w:t>Внедрение информационных технологий в библиотечное дело района</w:t>
            </w:r>
          </w:p>
        </w:tc>
        <w:tc>
          <w:tcPr>
            <w:tcW w:w="1286" w:type="dxa"/>
            <w:gridSpan w:val="11"/>
            <w:tcBorders>
              <w:top w:val="single" w:sz="4" w:space="0" w:color="000000"/>
              <w:left w:val="single" w:sz="4" w:space="0" w:color="000000"/>
              <w:bottom w:val="single" w:sz="4" w:space="0" w:color="000000"/>
              <w:right w:val="single" w:sz="4" w:space="0" w:color="000000"/>
            </w:tcBorders>
            <w:hideMark/>
          </w:tcPr>
          <w:p w:rsidR="00942A3C" w:rsidRDefault="00942A3C" w:rsidP="00CD7807">
            <w:pPr>
              <w:ind w:left="34" w:hanging="34"/>
              <w:contextualSpacing/>
              <w:jc w:val="center"/>
              <w:rPr>
                <w:sz w:val="20"/>
                <w:szCs w:val="20"/>
              </w:rPr>
            </w:pPr>
            <w:r>
              <w:rPr>
                <w:sz w:val="20"/>
                <w:szCs w:val="20"/>
              </w:rPr>
              <w:t>2014-2015</w:t>
            </w:r>
          </w:p>
          <w:p w:rsidR="00942A3C" w:rsidRDefault="00942A3C" w:rsidP="00CD7807">
            <w:pPr>
              <w:ind w:left="149" w:hanging="115"/>
              <w:contextualSpacing/>
              <w:jc w:val="center"/>
              <w:rPr>
                <w:sz w:val="20"/>
                <w:szCs w:val="20"/>
              </w:rPr>
            </w:pPr>
            <w:r>
              <w:rPr>
                <w:sz w:val="20"/>
                <w:szCs w:val="20"/>
              </w:rPr>
              <w:t>годы</w:t>
            </w:r>
          </w:p>
        </w:tc>
        <w:tc>
          <w:tcPr>
            <w:tcW w:w="1564" w:type="dxa"/>
            <w:gridSpan w:val="8"/>
            <w:tcBorders>
              <w:top w:val="single" w:sz="4" w:space="0" w:color="000000"/>
              <w:left w:val="single" w:sz="4" w:space="0" w:color="000000"/>
              <w:bottom w:val="single" w:sz="4" w:space="0" w:color="000000"/>
              <w:right w:val="single" w:sz="4" w:space="0" w:color="000000"/>
            </w:tcBorders>
            <w:hideMark/>
          </w:tcPr>
          <w:p w:rsidR="00942A3C" w:rsidRDefault="00942A3C" w:rsidP="00CD7807">
            <w:pPr>
              <w:ind w:firstLine="34"/>
              <w:jc w:val="center"/>
              <w:rPr>
                <w:sz w:val="20"/>
                <w:szCs w:val="20"/>
              </w:rPr>
            </w:pPr>
            <w:r>
              <w:rPr>
                <w:sz w:val="20"/>
                <w:szCs w:val="20"/>
              </w:rPr>
              <w:t>МБУК «ЦБС»</w:t>
            </w: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firstLine="104"/>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34" w:firstLine="104"/>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spacing w:after="200"/>
              <w:ind w:left="-108" w:hanging="22"/>
              <w:contextualSpacing/>
              <w:jc w:val="center"/>
              <w:rPr>
                <w:szCs w:val="20"/>
                <w:lang w:eastAsia="en-US"/>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DB764F">
        <w:trPr>
          <w:trHeight w:val="210"/>
        </w:trPr>
        <w:tc>
          <w:tcPr>
            <w:tcW w:w="6663" w:type="dxa"/>
            <w:gridSpan w:val="34"/>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314E2D">
            <w:pPr>
              <w:autoSpaceDE w:val="0"/>
              <w:autoSpaceDN w:val="0"/>
              <w:adjustRightInd w:val="0"/>
              <w:jc w:val="both"/>
              <w:rPr>
                <w:sz w:val="20"/>
                <w:szCs w:val="20"/>
              </w:rPr>
            </w:pPr>
            <w:r>
              <w:rPr>
                <w:sz w:val="20"/>
                <w:szCs w:val="20"/>
              </w:rPr>
              <w:t>по источникам финансирования</w:t>
            </w: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firstLine="104"/>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34" w:firstLine="104"/>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spacing w:after="200"/>
              <w:ind w:left="-108" w:hanging="22"/>
              <w:contextualSpacing/>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942A3C">
        <w:trPr>
          <w:trHeight w:val="210"/>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b/>
              </w:rPr>
              <w:t>Задача 3</w:t>
            </w:r>
            <w:r>
              <w:t>.</w:t>
            </w:r>
            <w:r>
              <w:rPr>
                <w:b/>
              </w:rPr>
              <w:t xml:space="preserve"> </w:t>
            </w:r>
            <w:r w:rsidR="00314E2D">
              <w:rPr>
                <w:b/>
              </w:rPr>
              <w:t>«</w:t>
            </w:r>
            <w:r>
              <w:rPr>
                <w:b/>
              </w:rPr>
              <w:t>Повышение квалификации библиотекарей района</w:t>
            </w:r>
            <w:r w:rsidR="00314E2D">
              <w:rPr>
                <w:b/>
              </w:rPr>
              <w:t>»</w:t>
            </w:r>
          </w:p>
        </w:tc>
      </w:tr>
      <w:tr w:rsidR="00942A3C" w:rsidTr="00DB764F">
        <w:trPr>
          <w:trHeight w:val="210"/>
        </w:trPr>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t>3.1</w:t>
            </w:r>
          </w:p>
        </w:tc>
        <w:tc>
          <w:tcPr>
            <w:tcW w:w="3318" w:type="dxa"/>
            <w:gridSpan w:val="13"/>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33"/>
              <w:contextualSpacing/>
              <w:rPr>
                <w:sz w:val="20"/>
                <w:szCs w:val="20"/>
              </w:rPr>
            </w:pPr>
            <w:r w:rsidRPr="00355A54">
              <w:rPr>
                <w:sz w:val="20"/>
                <w:szCs w:val="20"/>
              </w:rPr>
              <w:t>Повышение квалификации библиотекарей района</w:t>
            </w:r>
          </w:p>
        </w:tc>
        <w:tc>
          <w:tcPr>
            <w:tcW w:w="1286"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b/>
                <w:sz w:val="20"/>
                <w:szCs w:val="20"/>
              </w:rPr>
            </w:pPr>
            <w:r w:rsidRPr="00355A54">
              <w:rPr>
                <w:sz w:val="20"/>
                <w:szCs w:val="20"/>
              </w:rPr>
              <w:t>2014-2015 годы</w:t>
            </w:r>
          </w:p>
        </w:tc>
        <w:tc>
          <w:tcPr>
            <w:tcW w:w="1564" w:type="dxa"/>
            <w:gridSpan w:val="8"/>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4"/>
              <w:rPr>
                <w:sz w:val="20"/>
                <w:szCs w:val="20"/>
              </w:rPr>
            </w:pPr>
            <w:r w:rsidRPr="00355A54">
              <w:rPr>
                <w:sz w:val="20"/>
                <w:szCs w:val="20"/>
              </w:rPr>
              <w:t>МБУК «ЦБС»</w:t>
            </w: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8 000,0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8 000,0</w:t>
            </w:r>
            <w:r w:rsid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DB764F">
        <w:trPr>
          <w:trHeight w:val="647"/>
        </w:trPr>
        <w:tc>
          <w:tcPr>
            <w:tcW w:w="6663" w:type="dxa"/>
            <w:gridSpan w:val="34"/>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8 000,0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8 000,</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942A3C">
        <w:trPr>
          <w:trHeight w:val="210"/>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Pr="00F276F2" w:rsidRDefault="00942A3C" w:rsidP="00CD7807">
            <w:pPr>
              <w:autoSpaceDE w:val="0"/>
              <w:autoSpaceDN w:val="0"/>
              <w:adjustRightInd w:val="0"/>
              <w:jc w:val="both"/>
              <w:rPr>
                <w:szCs w:val="20"/>
              </w:rPr>
            </w:pPr>
            <w:r w:rsidRPr="00F276F2">
              <w:rPr>
                <w:b/>
                <w:sz w:val="22"/>
                <w:szCs w:val="20"/>
              </w:rPr>
              <w:t>Задача 4. Обеспечение деятельности учреждений</w:t>
            </w:r>
          </w:p>
        </w:tc>
      </w:tr>
      <w:tr w:rsidR="000532C6" w:rsidTr="00DB764F">
        <w:trPr>
          <w:trHeight w:val="415"/>
        </w:trPr>
        <w:tc>
          <w:tcPr>
            <w:tcW w:w="495" w:type="dxa"/>
            <w:gridSpan w:val="2"/>
            <w:vMerge w:val="restart"/>
            <w:tcBorders>
              <w:top w:val="single" w:sz="4" w:space="0" w:color="000000"/>
              <w:left w:val="single" w:sz="4" w:space="0" w:color="000000"/>
              <w:right w:val="single" w:sz="4" w:space="0" w:color="000000"/>
            </w:tcBorders>
            <w:hideMark/>
          </w:tcPr>
          <w:p w:rsidR="000532C6" w:rsidRDefault="000532C6" w:rsidP="00CD7807">
            <w:pPr>
              <w:autoSpaceDE w:val="0"/>
              <w:autoSpaceDN w:val="0"/>
              <w:adjustRightInd w:val="0"/>
              <w:jc w:val="both"/>
              <w:rPr>
                <w:sz w:val="20"/>
                <w:szCs w:val="20"/>
              </w:rPr>
            </w:pPr>
            <w:r>
              <w:rPr>
                <w:sz w:val="20"/>
                <w:szCs w:val="20"/>
              </w:rPr>
              <w:t>4.1</w:t>
            </w:r>
          </w:p>
        </w:tc>
        <w:tc>
          <w:tcPr>
            <w:tcW w:w="3318" w:type="dxa"/>
            <w:gridSpan w:val="13"/>
            <w:vMerge w:val="restart"/>
            <w:tcBorders>
              <w:top w:val="single" w:sz="4" w:space="0" w:color="000000"/>
              <w:left w:val="single" w:sz="4" w:space="0" w:color="000000"/>
              <w:right w:val="single" w:sz="4" w:space="0" w:color="000000"/>
            </w:tcBorders>
            <w:hideMark/>
          </w:tcPr>
          <w:p w:rsidR="000532C6" w:rsidRPr="00355A54" w:rsidRDefault="000532C6" w:rsidP="00CD7807">
            <w:pPr>
              <w:ind w:left="33"/>
              <w:contextualSpacing/>
              <w:rPr>
                <w:sz w:val="20"/>
                <w:szCs w:val="20"/>
              </w:rPr>
            </w:pPr>
            <w:r w:rsidRPr="00355A54">
              <w:rPr>
                <w:sz w:val="20"/>
                <w:szCs w:val="20"/>
              </w:rPr>
              <w:t xml:space="preserve">Выделение средств на содержание, оплату труда работникам МБУК </w:t>
            </w:r>
            <w:r w:rsidRPr="00355A54">
              <w:rPr>
                <w:sz w:val="20"/>
                <w:szCs w:val="20"/>
              </w:rPr>
              <w:lastRenderedPageBreak/>
              <w:t>«ЦБС»</w:t>
            </w:r>
          </w:p>
        </w:tc>
        <w:tc>
          <w:tcPr>
            <w:tcW w:w="1286" w:type="dxa"/>
            <w:gridSpan w:val="11"/>
            <w:vMerge w:val="restart"/>
            <w:tcBorders>
              <w:top w:val="single" w:sz="4" w:space="0" w:color="000000"/>
              <w:left w:val="single" w:sz="4" w:space="0" w:color="000000"/>
              <w:right w:val="single" w:sz="4" w:space="0" w:color="000000"/>
            </w:tcBorders>
            <w:hideMark/>
          </w:tcPr>
          <w:p w:rsidR="000532C6" w:rsidRPr="00355A54" w:rsidRDefault="000532C6" w:rsidP="00CD7807">
            <w:pPr>
              <w:jc w:val="center"/>
              <w:rPr>
                <w:sz w:val="20"/>
                <w:szCs w:val="20"/>
              </w:rPr>
            </w:pPr>
            <w:r w:rsidRPr="00355A54">
              <w:rPr>
                <w:sz w:val="20"/>
                <w:szCs w:val="20"/>
              </w:rPr>
              <w:lastRenderedPageBreak/>
              <w:t>2014-2015 годы</w:t>
            </w:r>
          </w:p>
        </w:tc>
        <w:tc>
          <w:tcPr>
            <w:tcW w:w="1564" w:type="dxa"/>
            <w:gridSpan w:val="8"/>
            <w:vMerge w:val="restart"/>
            <w:tcBorders>
              <w:top w:val="single" w:sz="4" w:space="0" w:color="000000"/>
              <w:left w:val="single" w:sz="4" w:space="0" w:color="000000"/>
              <w:right w:val="single" w:sz="4" w:space="0" w:color="000000"/>
            </w:tcBorders>
            <w:hideMark/>
          </w:tcPr>
          <w:p w:rsidR="000532C6" w:rsidRPr="00355A54" w:rsidRDefault="000532C6" w:rsidP="00CD7807">
            <w:pPr>
              <w:ind w:firstLine="34"/>
              <w:rPr>
                <w:sz w:val="20"/>
                <w:szCs w:val="20"/>
              </w:rPr>
            </w:pPr>
            <w:r w:rsidRPr="00355A54">
              <w:rPr>
                <w:sz w:val="20"/>
                <w:szCs w:val="20"/>
              </w:rPr>
              <w:t>МБУК «ЦБС»</w:t>
            </w:r>
          </w:p>
        </w:tc>
        <w:tc>
          <w:tcPr>
            <w:tcW w:w="1881" w:type="dxa"/>
            <w:gridSpan w:val="9"/>
            <w:tcBorders>
              <w:top w:val="single" w:sz="4" w:space="0" w:color="auto"/>
              <w:left w:val="single" w:sz="4" w:space="0" w:color="000000"/>
              <w:right w:val="single" w:sz="4" w:space="0" w:color="000000"/>
            </w:tcBorders>
            <w:vAlign w:val="center"/>
            <w:hideMark/>
          </w:tcPr>
          <w:p w:rsidR="000532C6" w:rsidRPr="00DB764F" w:rsidRDefault="000532C6" w:rsidP="00DB764F">
            <w:pPr>
              <w:ind w:right="-91" w:hanging="108"/>
              <w:contextualSpacing/>
              <w:jc w:val="center"/>
              <w:rPr>
                <w:szCs w:val="20"/>
              </w:rPr>
            </w:pPr>
            <w:r w:rsidRPr="00DB764F">
              <w:rPr>
                <w:sz w:val="22"/>
                <w:szCs w:val="20"/>
              </w:rPr>
              <w:t>7 634 250,0</w:t>
            </w:r>
            <w:r w:rsidR="00DB764F">
              <w:rPr>
                <w:sz w:val="22"/>
                <w:szCs w:val="20"/>
              </w:rPr>
              <w:t>0</w:t>
            </w:r>
          </w:p>
        </w:tc>
        <w:tc>
          <w:tcPr>
            <w:tcW w:w="2820" w:type="dxa"/>
            <w:gridSpan w:val="5"/>
            <w:tcBorders>
              <w:top w:val="single" w:sz="4" w:space="0" w:color="auto"/>
              <w:left w:val="single" w:sz="4" w:space="0" w:color="000000"/>
              <w:right w:val="single" w:sz="4" w:space="0" w:color="000000"/>
            </w:tcBorders>
            <w:vAlign w:val="center"/>
          </w:tcPr>
          <w:p w:rsidR="000532C6" w:rsidRPr="00DB764F" w:rsidRDefault="000532C6" w:rsidP="00DB764F">
            <w:pPr>
              <w:ind w:left="-125" w:right="-69" w:hanging="18"/>
              <w:contextualSpacing/>
              <w:jc w:val="center"/>
              <w:rPr>
                <w:szCs w:val="20"/>
              </w:rPr>
            </w:pPr>
            <w:r w:rsidRPr="00DB764F">
              <w:rPr>
                <w:sz w:val="22"/>
                <w:szCs w:val="20"/>
              </w:rPr>
              <w:t>4 012 730,0</w:t>
            </w:r>
            <w:r w:rsidR="00DB764F">
              <w:rPr>
                <w:sz w:val="22"/>
                <w:szCs w:val="20"/>
              </w:rPr>
              <w:t>0</w:t>
            </w:r>
          </w:p>
        </w:tc>
        <w:tc>
          <w:tcPr>
            <w:tcW w:w="2551" w:type="dxa"/>
            <w:gridSpan w:val="5"/>
            <w:tcBorders>
              <w:top w:val="single" w:sz="4" w:space="0" w:color="auto"/>
              <w:left w:val="single" w:sz="4" w:space="0" w:color="000000"/>
              <w:right w:val="single" w:sz="4" w:space="0" w:color="auto"/>
            </w:tcBorders>
            <w:vAlign w:val="center"/>
            <w:hideMark/>
          </w:tcPr>
          <w:p w:rsidR="000532C6" w:rsidRPr="00DB764F" w:rsidRDefault="000532C6" w:rsidP="00DB764F">
            <w:pPr>
              <w:jc w:val="center"/>
              <w:rPr>
                <w:szCs w:val="20"/>
              </w:rPr>
            </w:pPr>
            <w:r w:rsidRPr="00DB764F">
              <w:rPr>
                <w:sz w:val="22"/>
                <w:szCs w:val="20"/>
              </w:rPr>
              <w:t>3 621 520,</w:t>
            </w:r>
            <w:r w:rsidR="00DB764F">
              <w:rPr>
                <w:sz w:val="22"/>
                <w:szCs w:val="20"/>
              </w:rPr>
              <w:t>0</w:t>
            </w:r>
            <w:r w:rsidRPr="00DB764F">
              <w:rPr>
                <w:sz w:val="22"/>
                <w:szCs w:val="20"/>
              </w:rPr>
              <w:t>0</w:t>
            </w:r>
          </w:p>
          <w:p w:rsidR="000532C6" w:rsidRPr="00DB764F" w:rsidRDefault="000532C6" w:rsidP="00DB764F">
            <w:pPr>
              <w:jc w:val="center"/>
              <w:rPr>
                <w:szCs w:val="20"/>
              </w:rPr>
            </w:pPr>
          </w:p>
        </w:tc>
        <w:tc>
          <w:tcPr>
            <w:tcW w:w="1535" w:type="dxa"/>
            <w:gridSpan w:val="3"/>
            <w:tcBorders>
              <w:top w:val="single" w:sz="4" w:space="0" w:color="auto"/>
              <w:left w:val="single" w:sz="4" w:space="0" w:color="000000"/>
              <w:right w:val="single" w:sz="4" w:space="0" w:color="000000"/>
            </w:tcBorders>
          </w:tcPr>
          <w:p w:rsidR="000532C6" w:rsidRDefault="0055247A" w:rsidP="00CD7807">
            <w:pPr>
              <w:autoSpaceDE w:val="0"/>
              <w:autoSpaceDN w:val="0"/>
              <w:adjustRightInd w:val="0"/>
              <w:jc w:val="both"/>
              <w:rPr>
                <w:sz w:val="20"/>
                <w:szCs w:val="20"/>
              </w:rPr>
            </w:pPr>
            <w:r>
              <w:rPr>
                <w:sz w:val="20"/>
                <w:szCs w:val="20"/>
              </w:rPr>
              <w:t>р</w:t>
            </w:r>
            <w:r w:rsidR="000532C6">
              <w:rPr>
                <w:sz w:val="20"/>
                <w:szCs w:val="20"/>
              </w:rPr>
              <w:t>айонный бюджет</w:t>
            </w:r>
          </w:p>
        </w:tc>
      </w:tr>
      <w:tr w:rsidR="00942A3C" w:rsidTr="00DB764F">
        <w:trPr>
          <w:trHeight w:val="255"/>
        </w:trPr>
        <w:tc>
          <w:tcPr>
            <w:tcW w:w="495" w:type="dxa"/>
            <w:gridSpan w:val="2"/>
            <w:vMerge/>
            <w:tcBorders>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p>
        </w:tc>
        <w:tc>
          <w:tcPr>
            <w:tcW w:w="3318" w:type="dxa"/>
            <w:gridSpan w:val="13"/>
            <w:vMerge/>
            <w:tcBorders>
              <w:left w:val="single" w:sz="4" w:space="0" w:color="000000"/>
              <w:bottom w:val="single" w:sz="4" w:space="0" w:color="000000"/>
              <w:right w:val="single" w:sz="4" w:space="0" w:color="000000"/>
            </w:tcBorders>
            <w:hideMark/>
          </w:tcPr>
          <w:p w:rsidR="00942A3C" w:rsidRPr="00355A54" w:rsidRDefault="00942A3C" w:rsidP="00CD7807">
            <w:pPr>
              <w:ind w:left="33"/>
              <w:contextualSpacing/>
              <w:rPr>
                <w:sz w:val="20"/>
                <w:szCs w:val="20"/>
              </w:rPr>
            </w:pPr>
          </w:p>
        </w:tc>
        <w:tc>
          <w:tcPr>
            <w:tcW w:w="1286" w:type="dxa"/>
            <w:gridSpan w:val="11"/>
            <w:vMerge/>
            <w:tcBorders>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p>
        </w:tc>
        <w:tc>
          <w:tcPr>
            <w:tcW w:w="1564" w:type="dxa"/>
            <w:gridSpan w:val="8"/>
            <w:vMerge/>
            <w:tcBorders>
              <w:left w:val="single" w:sz="4" w:space="0" w:color="000000"/>
              <w:bottom w:val="single" w:sz="4" w:space="0" w:color="000000"/>
              <w:right w:val="single" w:sz="4" w:space="0" w:color="000000"/>
            </w:tcBorders>
            <w:hideMark/>
          </w:tcPr>
          <w:p w:rsidR="00942A3C" w:rsidRPr="00355A54" w:rsidRDefault="00942A3C" w:rsidP="00CD7807">
            <w:pPr>
              <w:ind w:firstLine="34"/>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19 170,0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19 170,</w:t>
            </w:r>
            <w:r w:rsidR="00DB764F">
              <w:rPr>
                <w:sz w:val="22"/>
                <w:szCs w:val="20"/>
              </w:rPr>
              <w:t>0</w:t>
            </w:r>
            <w:r w:rsidRP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942A3C" w:rsidTr="00DB764F">
        <w:trPr>
          <w:trHeight w:val="210"/>
        </w:trPr>
        <w:tc>
          <w:tcPr>
            <w:tcW w:w="495" w:type="dxa"/>
            <w:gridSpan w:val="2"/>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lastRenderedPageBreak/>
              <w:t>4.2</w:t>
            </w:r>
          </w:p>
        </w:tc>
        <w:tc>
          <w:tcPr>
            <w:tcW w:w="3318" w:type="dxa"/>
            <w:gridSpan w:val="13"/>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33"/>
              <w:contextualSpacing/>
              <w:rPr>
                <w:sz w:val="20"/>
                <w:szCs w:val="20"/>
              </w:rPr>
            </w:pPr>
            <w:r w:rsidRPr="00355A54">
              <w:rPr>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286" w:type="dxa"/>
            <w:gridSpan w:val="11"/>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2014-2015 годы</w:t>
            </w:r>
          </w:p>
        </w:tc>
        <w:tc>
          <w:tcPr>
            <w:tcW w:w="1564" w:type="dxa"/>
            <w:gridSpan w:val="8"/>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34"/>
              <w:rPr>
                <w:sz w:val="20"/>
                <w:szCs w:val="20"/>
              </w:rPr>
            </w:pPr>
            <w:r w:rsidRPr="00355A54">
              <w:rPr>
                <w:sz w:val="20"/>
                <w:szCs w:val="20"/>
              </w:rPr>
              <w:t>МБУК «ЦБС»</w:t>
            </w:r>
          </w:p>
        </w:tc>
        <w:tc>
          <w:tcPr>
            <w:tcW w:w="1881" w:type="dxa"/>
            <w:gridSpan w:val="9"/>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right="-91" w:hanging="108"/>
              <w:contextualSpacing/>
              <w:jc w:val="center"/>
              <w:rPr>
                <w:szCs w:val="20"/>
              </w:rPr>
            </w:pPr>
            <w:r w:rsidRPr="00DB764F">
              <w:rPr>
                <w:sz w:val="22"/>
                <w:szCs w:val="20"/>
              </w:rPr>
              <w:t>100 000,0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hideMark/>
          </w:tcPr>
          <w:p w:rsidR="00942A3C" w:rsidRPr="00DB764F" w:rsidRDefault="00942A3C" w:rsidP="00DB764F">
            <w:pPr>
              <w:ind w:left="-125" w:right="-69" w:hanging="18"/>
              <w:contextualSpacing/>
              <w:jc w:val="center"/>
              <w:rPr>
                <w:szCs w:val="20"/>
              </w:rPr>
            </w:pPr>
            <w:r w:rsidRPr="00DB764F">
              <w:rPr>
                <w:sz w:val="22"/>
                <w:szCs w:val="20"/>
              </w:rPr>
              <w:t>100 000,0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ф</w:t>
            </w:r>
            <w:r w:rsidR="00F276F2">
              <w:rPr>
                <w:sz w:val="20"/>
                <w:szCs w:val="20"/>
              </w:rPr>
              <w:t>едеральный бюджет</w:t>
            </w:r>
          </w:p>
        </w:tc>
      </w:tr>
      <w:tr w:rsidR="00942A3C" w:rsidTr="00DB764F">
        <w:trPr>
          <w:trHeight w:val="70"/>
        </w:trPr>
        <w:tc>
          <w:tcPr>
            <w:tcW w:w="6663" w:type="dxa"/>
            <w:gridSpan w:val="34"/>
            <w:vMerge w:val="restart"/>
            <w:tcBorders>
              <w:top w:val="single" w:sz="4" w:space="0" w:color="000000"/>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p w:rsidR="00942A3C" w:rsidRDefault="00942A3C" w:rsidP="00CD7807">
            <w:pPr>
              <w:ind w:firstLine="34"/>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7 753 420,80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4 112 730,0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3 640 690,80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DB764F">
        <w:trPr>
          <w:trHeight w:val="270"/>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7 634 250,0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4 012 730,0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3 621 520,0</w:t>
            </w:r>
            <w:r w:rsidR="00DB764F">
              <w:rPr>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Pr="00B57A45" w:rsidRDefault="0055247A" w:rsidP="00CD7807">
            <w:pPr>
              <w:autoSpaceDE w:val="0"/>
              <w:autoSpaceDN w:val="0"/>
              <w:adjustRightInd w:val="0"/>
              <w:jc w:val="both"/>
              <w:rPr>
                <w:sz w:val="20"/>
                <w:szCs w:val="20"/>
              </w:rPr>
            </w:pPr>
            <w:r>
              <w:rPr>
                <w:sz w:val="20"/>
                <w:szCs w:val="20"/>
              </w:rPr>
              <w:t>р</w:t>
            </w:r>
            <w:r w:rsidR="00942A3C" w:rsidRPr="00B57A45">
              <w:rPr>
                <w:sz w:val="20"/>
                <w:szCs w:val="20"/>
              </w:rPr>
              <w:t>айонный бюджет</w:t>
            </w:r>
          </w:p>
        </w:tc>
      </w:tr>
      <w:tr w:rsidR="00942A3C" w:rsidTr="00DB764F">
        <w:trPr>
          <w:trHeight w:val="210"/>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Pr="00B57A45"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DB764F">
        <w:trPr>
          <w:trHeight w:val="210"/>
        </w:trPr>
        <w:tc>
          <w:tcPr>
            <w:tcW w:w="6663" w:type="dxa"/>
            <w:gridSpan w:val="34"/>
            <w:vMerge/>
            <w:tcBorders>
              <w:left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100 000,0</w:t>
            </w:r>
            <w:r w:rsidR="00DB764F">
              <w:rPr>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100 000,0</w:t>
            </w:r>
            <w:r w:rsidR="00DB764F">
              <w:rPr>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Pr="00B57A45" w:rsidRDefault="0055247A" w:rsidP="00CD7807">
            <w:pPr>
              <w:autoSpaceDE w:val="0"/>
              <w:autoSpaceDN w:val="0"/>
              <w:adjustRightInd w:val="0"/>
              <w:jc w:val="both"/>
              <w:rPr>
                <w:sz w:val="20"/>
                <w:szCs w:val="20"/>
              </w:rPr>
            </w:pPr>
            <w:r>
              <w:rPr>
                <w:sz w:val="20"/>
                <w:szCs w:val="20"/>
              </w:rPr>
              <w:t>ф</w:t>
            </w:r>
            <w:r w:rsidR="00942A3C">
              <w:rPr>
                <w:sz w:val="20"/>
                <w:szCs w:val="20"/>
              </w:rPr>
              <w:t>едеральный бюджет</w:t>
            </w:r>
          </w:p>
        </w:tc>
      </w:tr>
      <w:tr w:rsidR="00942A3C" w:rsidTr="00DB764F">
        <w:trPr>
          <w:trHeight w:val="240"/>
        </w:trPr>
        <w:tc>
          <w:tcPr>
            <w:tcW w:w="6663" w:type="dxa"/>
            <w:gridSpan w:val="34"/>
            <w:vMerge/>
            <w:tcBorders>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b/>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19 170,80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19 170,80</w:t>
            </w:r>
          </w:p>
        </w:tc>
        <w:tc>
          <w:tcPr>
            <w:tcW w:w="1535" w:type="dxa"/>
            <w:gridSpan w:val="3"/>
            <w:tcBorders>
              <w:top w:val="single" w:sz="4" w:space="0" w:color="auto"/>
              <w:left w:val="single" w:sz="4" w:space="0" w:color="000000"/>
              <w:bottom w:val="single" w:sz="4" w:space="0" w:color="auto"/>
              <w:right w:val="single" w:sz="4" w:space="0" w:color="000000"/>
            </w:tcBorders>
          </w:tcPr>
          <w:p w:rsidR="00942A3C" w:rsidRDefault="0055247A" w:rsidP="00CD7807">
            <w:pPr>
              <w:autoSpaceDE w:val="0"/>
              <w:autoSpaceDN w:val="0"/>
              <w:adjustRightInd w:val="0"/>
              <w:jc w:val="both"/>
              <w:rPr>
                <w:sz w:val="20"/>
                <w:szCs w:val="20"/>
              </w:rPr>
            </w:pPr>
            <w:r>
              <w:rPr>
                <w:sz w:val="20"/>
                <w:szCs w:val="20"/>
              </w:rPr>
              <w:t>и</w:t>
            </w:r>
            <w:r w:rsidR="00942A3C">
              <w:rPr>
                <w:sz w:val="20"/>
                <w:szCs w:val="20"/>
              </w:rPr>
              <w:t>ные источники</w:t>
            </w:r>
          </w:p>
        </w:tc>
      </w:tr>
      <w:tr w:rsidR="0021493D" w:rsidTr="00DB764F">
        <w:trPr>
          <w:trHeight w:val="300"/>
        </w:trPr>
        <w:tc>
          <w:tcPr>
            <w:tcW w:w="6663" w:type="dxa"/>
            <w:gridSpan w:val="34"/>
            <w:vMerge w:val="restart"/>
            <w:tcBorders>
              <w:top w:val="single" w:sz="4" w:space="0" w:color="000000"/>
              <w:left w:val="single" w:sz="4" w:space="0" w:color="000000"/>
              <w:right w:val="single" w:sz="4" w:space="0" w:color="000000"/>
            </w:tcBorders>
            <w:hideMark/>
          </w:tcPr>
          <w:p w:rsidR="0021493D" w:rsidRPr="00355A54" w:rsidRDefault="0021493D" w:rsidP="00CD7807">
            <w:pPr>
              <w:autoSpaceDE w:val="0"/>
              <w:autoSpaceDN w:val="0"/>
              <w:adjustRightInd w:val="0"/>
              <w:jc w:val="both"/>
              <w:rPr>
                <w:b/>
                <w:sz w:val="20"/>
                <w:szCs w:val="20"/>
              </w:rPr>
            </w:pPr>
            <w:r w:rsidRPr="00355A54">
              <w:rPr>
                <w:b/>
                <w:sz w:val="20"/>
                <w:szCs w:val="20"/>
              </w:rPr>
              <w:t>Всего по подпрограмме:</w:t>
            </w:r>
          </w:p>
          <w:p w:rsidR="0021493D" w:rsidRPr="00355A54" w:rsidRDefault="0021493D" w:rsidP="00CD7807">
            <w:pPr>
              <w:autoSpaceDE w:val="0"/>
              <w:autoSpaceDN w:val="0"/>
              <w:adjustRightInd w:val="0"/>
              <w:jc w:val="both"/>
              <w:rPr>
                <w:b/>
                <w:sz w:val="20"/>
                <w:szCs w:val="20"/>
              </w:rPr>
            </w:pPr>
            <w:r w:rsidRPr="00355A54">
              <w:rPr>
                <w:b/>
                <w:sz w:val="20"/>
                <w:szCs w:val="20"/>
              </w:rPr>
              <w:t>в том числе:</w:t>
            </w:r>
          </w:p>
          <w:p w:rsidR="0021493D" w:rsidRDefault="0021493D" w:rsidP="00CD7807">
            <w:pPr>
              <w:autoSpaceDE w:val="0"/>
              <w:autoSpaceDN w:val="0"/>
              <w:adjustRightInd w:val="0"/>
              <w:jc w:val="both"/>
              <w:rPr>
                <w:sz w:val="20"/>
                <w:szCs w:val="20"/>
              </w:rPr>
            </w:pPr>
            <w:r w:rsidRPr="00355A54">
              <w:rPr>
                <w:b/>
                <w:sz w:val="20"/>
                <w:szCs w:val="20"/>
              </w:rPr>
              <w:t xml:space="preserve"> по источникам финансирования</w:t>
            </w: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7 935 264,0</w:t>
            </w:r>
            <w:r w:rsidR="00DB764F">
              <w:rPr>
                <w:b/>
                <w:sz w:val="22"/>
                <w:szCs w:val="20"/>
              </w:rPr>
              <w:t>0</w:t>
            </w:r>
          </w:p>
        </w:tc>
        <w:tc>
          <w:tcPr>
            <w:tcW w:w="2820" w:type="dxa"/>
            <w:gridSpan w:val="5"/>
            <w:tcBorders>
              <w:top w:val="single" w:sz="4" w:space="0" w:color="000000"/>
              <w:left w:val="single" w:sz="4" w:space="0" w:color="000000"/>
              <w:bottom w:val="single" w:sz="4" w:space="0" w:color="auto"/>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4 241 730,0</w:t>
            </w:r>
            <w:r w:rsidR="00DB764F">
              <w:rPr>
                <w:b/>
                <w:sz w:val="22"/>
                <w:szCs w:val="20"/>
              </w:rPr>
              <w:t>0</w:t>
            </w:r>
          </w:p>
        </w:tc>
        <w:tc>
          <w:tcPr>
            <w:tcW w:w="2551" w:type="dxa"/>
            <w:gridSpan w:val="5"/>
            <w:tcBorders>
              <w:top w:val="single" w:sz="4" w:space="0" w:color="000000"/>
              <w:left w:val="single" w:sz="4" w:space="0" w:color="000000"/>
              <w:bottom w:val="single" w:sz="4" w:space="0" w:color="auto"/>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3 693 534,0</w:t>
            </w:r>
            <w:r w:rsidR="00DB764F">
              <w:rPr>
                <w:b/>
                <w:sz w:val="22"/>
                <w:szCs w:val="20"/>
              </w:rPr>
              <w:t>0</w:t>
            </w:r>
          </w:p>
        </w:tc>
        <w:tc>
          <w:tcPr>
            <w:tcW w:w="1535" w:type="dxa"/>
            <w:gridSpan w:val="3"/>
            <w:tcBorders>
              <w:top w:val="single" w:sz="4" w:space="0" w:color="000000"/>
              <w:left w:val="single" w:sz="4" w:space="0" w:color="000000"/>
              <w:bottom w:val="single" w:sz="4" w:space="0" w:color="auto"/>
              <w:right w:val="single" w:sz="4" w:space="0" w:color="000000"/>
            </w:tcBorders>
          </w:tcPr>
          <w:p w:rsidR="0021493D" w:rsidRPr="000532C6" w:rsidRDefault="0021493D" w:rsidP="00CD7807">
            <w:pPr>
              <w:autoSpaceDE w:val="0"/>
              <w:autoSpaceDN w:val="0"/>
              <w:adjustRightInd w:val="0"/>
              <w:jc w:val="center"/>
              <w:rPr>
                <w:b/>
                <w:sz w:val="20"/>
                <w:szCs w:val="20"/>
              </w:rPr>
            </w:pPr>
          </w:p>
        </w:tc>
      </w:tr>
      <w:tr w:rsidR="0021493D" w:rsidTr="00DB764F">
        <w:trPr>
          <w:trHeight w:val="385"/>
        </w:trPr>
        <w:tc>
          <w:tcPr>
            <w:tcW w:w="6663" w:type="dxa"/>
            <w:gridSpan w:val="34"/>
            <w:vMerge/>
            <w:tcBorders>
              <w:left w:val="single" w:sz="4" w:space="0" w:color="000000"/>
              <w:right w:val="single" w:sz="4" w:space="0" w:color="000000"/>
            </w:tcBorders>
            <w:vAlign w:val="center"/>
            <w:hideMark/>
          </w:tcPr>
          <w:p w:rsidR="0021493D" w:rsidRDefault="0021493D" w:rsidP="00CD7807">
            <w:pPr>
              <w:rPr>
                <w:sz w:val="20"/>
                <w:szCs w:val="20"/>
              </w:rPr>
            </w:pPr>
          </w:p>
        </w:tc>
        <w:tc>
          <w:tcPr>
            <w:tcW w:w="1881" w:type="dxa"/>
            <w:gridSpan w:val="9"/>
            <w:tcBorders>
              <w:top w:val="single" w:sz="4" w:space="0" w:color="auto"/>
              <w:left w:val="single" w:sz="4" w:space="0" w:color="000000"/>
              <w:bottom w:val="single" w:sz="4" w:space="0" w:color="auto"/>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7 807 410,0</w:t>
            </w:r>
            <w:r w:rsidR="00DB764F">
              <w:rPr>
                <w:b/>
                <w:sz w:val="22"/>
                <w:szCs w:val="20"/>
              </w:rPr>
              <w:t>0</w:t>
            </w:r>
          </w:p>
        </w:tc>
        <w:tc>
          <w:tcPr>
            <w:tcW w:w="2820" w:type="dxa"/>
            <w:gridSpan w:val="5"/>
            <w:tcBorders>
              <w:top w:val="single" w:sz="4" w:space="0" w:color="auto"/>
              <w:left w:val="single" w:sz="4" w:space="0" w:color="000000"/>
              <w:bottom w:val="single" w:sz="4" w:space="0" w:color="auto"/>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4 141 730,</w:t>
            </w:r>
            <w:r w:rsidR="00DB764F">
              <w:rPr>
                <w:b/>
                <w:sz w:val="22"/>
                <w:szCs w:val="20"/>
              </w:rPr>
              <w:t>0</w:t>
            </w:r>
            <w:r w:rsidRPr="00DB764F">
              <w:rPr>
                <w:b/>
                <w:sz w:val="22"/>
                <w:szCs w:val="20"/>
              </w:rPr>
              <w:t>0</w:t>
            </w:r>
          </w:p>
        </w:tc>
        <w:tc>
          <w:tcPr>
            <w:tcW w:w="2551" w:type="dxa"/>
            <w:gridSpan w:val="5"/>
            <w:tcBorders>
              <w:top w:val="single" w:sz="4" w:space="0" w:color="auto"/>
              <w:left w:val="single" w:sz="4" w:space="0" w:color="000000"/>
              <w:bottom w:val="single" w:sz="4" w:space="0" w:color="auto"/>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3 665 680,0</w:t>
            </w:r>
            <w:r w:rsidR="00DB764F">
              <w:rPr>
                <w:b/>
                <w:sz w:val="22"/>
                <w:szCs w:val="20"/>
              </w:rPr>
              <w:t>0</w:t>
            </w:r>
          </w:p>
        </w:tc>
        <w:tc>
          <w:tcPr>
            <w:tcW w:w="1535" w:type="dxa"/>
            <w:gridSpan w:val="3"/>
            <w:tcBorders>
              <w:top w:val="single" w:sz="4" w:space="0" w:color="auto"/>
              <w:left w:val="single" w:sz="4" w:space="0" w:color="000000"/>
              <w:bottom w:val="single" w:sz="4" w:space="0" w:color="auto"/>
              <w:right w:val="single" w:sz="4" w:space="0" w:color="000000"/>
            </w:tcBorders>
            <w:hideMark/>
          </w:tcPr>
          <w:p w:rsidR="0021493D" w:rsidRPr="000532C6" w:rsidRDefault="0055247A" w:rsidP="00CD7807">
            <w:pPr>
              <w:autoSpaceDE w:val="0"/>
              <w:autoSpaceDN w:val="0"/>
              <w:adjustRightInd w:val="0"/>
              <w:jc w:val="both"/>
              <w:rPr>
                <w:b/>
                <w:sz w:val="20"/>
                <w:szCs w:val="20"/>
              </w:rPr>
            </w:pPr>
            <w:r>
              <w:rPr>
                <w:b/>
                <w:sz w:val="20"/>
                <w:szCs w:val="20"/>
              </w:rPr>
              <w:t>р</w:t>
            </w:r>
            <w:r w:rsidR="0021493D" w:rsidRPr="000532C6">
              <w:rPr>
                <w:b/>
                <w:sz w:val="20"/>
                <w:szCs w:val="20"/>
              </w:rPr>
              <w:t>айонный бюджет</w:t>
            </w:r>
          </w:p>
        </w:tc>
      </w:tr>
      <w:tr w:rsidR="0021493D" w:rsidTr="00DB764F">
        <w:trPr>
          <w:trHeight w:val="479"/>
        </w:trPr>
        <w:tc>
          <w:tcPr>
            <w:tcW w:w="6663" w:type="dxa"/>
            <w:gridSpan w:val="34"/>
            <w:vMerge/>
            <w:tcBorders>
              <w:left w:val="single" w:sz="4" w:space="0" w:color="000000"/>
              <w:right w:val="single" w:sz="4" w:space="0" w:color="000000"/>
            </w:tcBorders>
            <w:vAlign w:val="center"/>
            <w:hideMark/>
          </w:tcPr>
          <w:p w:rsidR="0021493D" w:rsidRDefault="0021493D" w:rsidP="00CD7807">
            <w:pPr>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820" w:type="dxa"/>
            <w:gridSpan w:val="5"/>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535" w:type="dxa"/>
            <w:gridSpan w:val="3"/>
            <w:tcBorders>
              <w:top w:val="single" w:sz="4" w:space="0" w:color="auto"/>
              <w:left w:val="single" w:sz="4" w:space="0" w:color="000000"/>
              <w:bottom w:val="single" w:sz="4" w:space="0" w:color="000000"/>
              <w:right w:val="single" w:sz="4" w:space="0" w:color="000000"/>
            </w:tcBorders>
          </w:tcPr>
          <w:p w:rsidR="0021493D" w:rsidRPr="000532C6" w:rsidRDefault="0055247A" w:rsidP="00CD7807">
            <w:pPr>
              <w:autoSpaceDE w:val="0"/>
              <w:autoSpaceDN w:val="0"/>
              <w:adjustRightInd w:val="0"/>
              <w:jc w:val="both"/>
              <w:rPr>
                <w:b/>
                <w:sz w:val="20"/>
                <w:szCs w:val="20"/>
              </w:rPr>
            </w:pPr>
            <w:r>
              <w:rPr>
                <w:b/>
                <w:sz w:val="20"/>
                <w:szCs w:val="20"/>
              </w:rPr>
              <w:t>о</w:t>
            </w:r>
            <w:r w:rsidR="0021493D" w:rsidRPr="000532C6">
              <w:rPr>
                <w:b/>
                <w:sz w:val="20"/>
                <w:szCs w:val="20"/>
              </w:rPr>
              <w:t>бластной</w:t>
            </w:r>
          </w:p>
          <w:p w:rsidR="0021493D" w:rsidRPr="000532C6" w:rsidRDefault="0021493D" w:rsidP="00CD7807">
            <w:pPr>
              <w:autoSpaceDE w:val="0"/>
              <w:autoSpaceDN w:val="0"/>
              <w:adjustRightInd w:val="0"/>
              <w:jc w:val="both"/>
              <w:rPr>
                <w:b/>
                <w:sz w:val="20"/>
                <w:szCs w:val="20"/>
              </w:rPr>
            </w:pPr>
            <w:r w:rsidRPr="000532C6">
              <w:rPr>
                <w:b/>
                <w:sz w:val="20"/>
                <w:szCs w:val="20"/>
              </w:rPr>
              <w:t>бюджет</w:t>
            </w:r>
          </w:p>
        </w:tc>
      </w:tr>
      <w:tr w:rsidR="0021493D" w:rsidTr="00DB764F">
        <w:trPr>
          <w:trHeight w:val="282"/>
        </w:trPr>
        <w:tc>
          <w:tcPr>
            <w:tcW w:w="6663" w:type="dxa"/>
            <w:gridSpan w:val="34"/>
            <w:vMerge/>
            <w:tcBorders>
              <w:left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103 780,0</w:t>
            </w:r>
            <w:r w:rsid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100 000,0</w:t>
            </w:r>
            <w:r w:rsidR="00DB764F">
              <w:rPr>
                <w:b/>
                <w:sz w:val="22"/>
                <w:szCs w:val="20"/>
              </w:rPr>
              <w:t>0</w:t>
            </w:r>
          </w:p>
        </w:tc>
        <w:tc>
          <w:tcPr>
            <w:tcW w:w="2551" w:type="dxa"/>
            <w:gridSpan w:val="5"/>
            <w:tcBorders>
              <w:top w:val="single" w:sz="4" w:space="0" w:color="auto"/>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3 780,</w:t>
            </w:r>
            <w:r w:rsidR="00DB764F">
              <w:rPr>
                <w:b/>
                <w:sz w:val="22"/>
                <w:szCs w:val="20"/>
              </w:rPr>
              <w:t>0</w:t>
            </w:r>
            <w:r w:rsidRP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hideMark/>
          </w:tcPr>
          <w:p w:rsidR="0021493D" w:rsidRPr="000532C6" w:rsidRDefault="0055247A" w:rsidP="00CD7807">
            <w:pPr>
              <w:autoSpaceDE w:val="0"/>
              <w:autoSpaceDN w:val="0"/>
              <w:adjustRightInd w:val="0"/>
              <w:jc w:val="both"/>
              <w:rPr>
                <w:b/>
                <w:sz w:val="20"/>
                <w:szCs w:val="20"/>
              </w:rPr>
            </w:pPr>
            <w:r>
              <w:rPr>
                <w:b/>
                <w:sz w:val="20"/>
                <w:szCs w:val="20"/>
              </w:rPr>
              <w:t>ф</w:t>
            </w:r>
            <w:r w:rsidR="0021493D" w:rsidRPr="000532C6">
              <w:rPr>
                <w:b/>
                <w:sz w:val="20"/>
                <w:szCs w:val="20"/>
              </w:rPr>
              <w:t>едеральный бюджет</w:t>
            </w:r>
          </w:p>
        </w:tc>
      </w:tr>
      <w:tr w:rsidR="0021493D" w:rsidTr="00DB764F">
        <w:trPr>
          <w:trHeight w:val="282"/>
        </w:trPr>
        <w:tc>
          <w:tcPr>
            <w:tcW w:w="6663" w:type="dxa"/>
            <w:gridSpan w:val="34"/>
            <w:vMerge/>
            <w:tcBorders>
              <w:left w:val="single" w:sz="4" w:space="0" w:color="000000"/>
              <w:bottom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881" w:type="dxa"/>
            <w:gridSpan w:val="9"/>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24 074,0</w:t>
            </w:r>
            <w:r w:rsidR="00DB764F">
              <w:rPr>
                <w:b/>
                <w:sz w:val="22"/>
                <w:szCs w:val="20"/>
              </w:rPr>
              <w:t>0</w:t>
            </w:r>
          </w:p>
        </w:tc>
        <w:tc>
          <w:tcPr>
            <w:tcW w:w="2820" w:type="dxa"/>
            <w:gridSpan w:val="5"/>
            <w:tcBorders>
              <w:top w:val="single" w:sz="4" w:space="0" w:color="auto"/>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1" w:type="dxa"/>
            <w:gridSpan w:val="5"/>
            <w:tcBorders>
              <w:top w:val="single" w:sz="4" w:space="0" w:color="auto"/>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24 074,0</w:t>
            </w:r>
            <w:r w:rsidR="00DB764F">
              <w:rPr>
                <w:b/>
                <w:sz w:val="22"/>
                <w:szCs w:val="20"/>
              </w:rPr>
              <w:t>0</w:t>
            </w:r>
          </w:p>
        </w:tc>
        <w:tc>
          <w:tcPr>
            <w:tcW w:w="1535" w:type="dxa"/>
            <w:gridSpan w:val="3"/>
            <w:tcBorders>
              <w:top w:val="single" w:sz="4" w:space="0" w:color="auto"/>
              <w:left w:val="single" w:sz="4" w:space="0" w:color="000000"/>
              <w:bottom w:val="single" w:sz="4" w:space="0" w:color="000000"/>
              <w:right w:val="single" w:sz="4" w:space="0" w:color="000000"/>
            </w:tcBorders>
          </w:tcPr>
          <w:p w:rsidR="0021493D" w:rsidRPr="000532C6" w:rsidRDefault="0055247A" w:rsidP="00CD7807">
            <w:pPr>
              <w:autoSpaceDE w:val="0"/>
              <w:autoSpaceDN w:val="0"/>
              <w:adjustRightInd w:val="0"/>
              <w:jc w:val="both"/>
              <w:rPr>
                <w:b/>
                <w:sz w:val="20"/>
                <w:szCs w:val="20"/>
              </w:rPr>
            </w:pPr>
            <w:r>
              <w:rPr>
                <w:b/>
                <w:sz w:val="20"/>
                <w:szCs w:val="20"/>
              </w:rPr>
              <w:t>и</w:t>
            </w:r>
            <w:r w:rsidR="0021493D" w:rsidRPr="000532C6">
              <w:rPr>
                <w:b/>
                <w:sz w:val="20"/>
                <w:szCs w:val="20"/>
              </w:rPr>
              <w:t>ные</w:t>
            </w:r>
          </w:p>
          <w:p w:rsidR="0021493D" w:rsidRPr="000532C6" w:rsidRDefault="0021493D" w:rsidP="00CD7807">
            <w:pPr>
              <w:autoSpaceDE w:val="0"/>
              <w:autoSpaceDN w:val="0"/>
              <w:adjustRightInd w:val="0"/>
              <w:jc w:val="both"/>
              <w:rPr>
                <w:b/>
                <w:sz w:val="20"/>
                <w:szCs w:val="20"/>
              </w:rPr>
            </w:pPr>
            <w:r w:rsidRPr="000532C6">
              <w:rPr>
                <w:b/>
                <w:sz w:val="20"/>
                <w:szCs w:val="20"/>
              </w:rPr>
              <w:t>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tcPr>
          <w:p w:rsidR="00942A3C" w:rsidRPr="0021493D" w:rsidRDefault="00942A3C" w:rsidP="00CD7807">
            <w:pPr>
              <w:widowControl w:val="0"/>
              <w:autoSpaceDE w:val="0"/>
              <w:autoSpaceDN w:val="0"/>
              <w:adjustRightInd w:val="0"/>
              <w:rPr>
                <w:b/>
                <w:sz w:val="28"/>
                <w:szCs w:val="28"/>
              </w:rPr>
            </w:pPr>
            <w:r>
              <w:rPr>
                <w:b/>
                <w:sz w:val="28"/>
                <w:szCs w:val="28"/>
              </w:rPr>
              <w:t>подпрограмма «Развитие музейной деятельности»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widowControl w:val="0"/>
              <w:autoSpaceDE w:val="0"/>
              <w:autoSpaceDN w:val="0"/>
              <w:adjustRightInd w:val="0"/>
              <w:rPr>
                <w:b/>
                <w:sz w:val="20"/>
                <w:szCs w:val="20"/>
              </w:rPr>
            </w:pPr>
            <w:r>
              <w:rPr>
                <w:b/>
                <w:sz w:val="20"/>
                <w:szCs w:val="20"/>
              </w:rPr>
              <w:t xml:space="preserve">Задача 1. </w:t>
            </w:r>
            <w:r w:rsidR="00314E2D">
              <w:rPr>
                <w:b/>
                <w:sz w:val="20"/>
                <w:szCs w:val="20"/>
              </w:rPr>
              <w:t>«</w:t>
            </w:r>
            <w:r>
              <w:rPr>
                <w:b/>
                <w:sz w:val="22"/>
                <w:szCs w:val="22"/>
              </w:rPr>
              <w:t>Обеспечение музейной деятельности</w:t>
            </w:r>
            <w:r w:rsidR="00314E2D">
              <w:rPr>
                <w:b/>
                <w:sz w:val="22"/>
                <w:szCs w:val="22"/>
              </w:rPr>
              <w:t>»</w:t>
            </w:r>
          </w:p>
        </w:tc>
      </w:tr>
      <w:tr w:rsidR="00942A3C" w:rsidTr="00DB764F">
        <w:tc>
          <w:tcPr>
            <w:tcW w:w="507" w:type="dxa"/>
            <w:gridSpan w:val="3"/>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68"/>
              <w:jc w:val="both"/>
              <w:rPr>
                <w:sz w:val="20"/>
                <w:szCs w:val="20"/>
              </w:rPr>
            </w:pPr>
            <w:r>
              <w:rPr>
                <w:sz w:val="20"/>
                <w:szCs w:val="20"/>
              </w:rPr>
              <w:t>1.1.</w:t>
            </w:r>
          </w:p>
        </w:tc>
        <w:tc>
          <w:tcPr>
            <w:tcW w:w="3328" w:type="dxa"/>
            <w:gridSpan w:val="15"/>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8" w:firstLine="141"/>
              <w:contextualSpacing/>
              <w:jc w:val="both"/>
              <w:rPr>
                <w:sz w:val="20"/>
                <w:szCs w:val="20"/>
              </w:rPr>
            </w:pPr>
            <w:r w:rsidRPr="00355A54">
              <w:rPr>
                <w:sz w:val="20"/>
                <w:szCs w:val="20"/>
              </w:rPr>
              <w:t>Расширение доступа населения к музейным коллекциям и музейным предметам</w:t>
            </w:r>
          </w:p>
        </w:tc>
        <w:tc>
          <w:tcPr>
            <w:tcW w:w="128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firstLine="104"/>
              <w:jc w:val="center"/>
              <w:rPr>
                <w:b/>
                <w:sz w:val="20"/>
                <w:szCs w:val="20"/>
              </w:rPr>
            </w:pPr>
            <w:r w:rsidRPr="00355A54">
              <w:rPr>
                <w:sz w:val="20"/>
                <w:szCs w:val="20"/>
              </w:rPr>
              <w:t>2014-2015 годы</w:t>
            </w:r>
          </w:p>
        </w:tc>
        <w:tc>
          <w:tcPr>
            <w:tcW w:w="1564" w:type="dxa"/>
            <w:gridSpan w:val="8"/>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2" w:hanging="30"/>
              <w:contextualSpacing/>
              <w:jc w:val="center"/>
              <w:rPr>
                <w:sz w:val="20"/>
                <w:szCs w:val="20"/>
              </w:rPr>
            </w:pPr>
            <w:r w:rsidRPr="00355A54">
              <w:rPr>
                <w:sz w:val="20"/>
                <w:szCs w:val="20"/>
              </w:rPr>
              <w:t>МБУК</w:t>
            </w:r>
          </w:p>
          <w:p w:rsidR="00942A3C" w:rsidRPr="00355A54" w:rsidRDefault="00942A3C" w:rsidP="00CD7807">
            <w:pPr>
              <w:ind w:left="102" w:hanging="30"/>
              <w:contextualSpacing/>
              <w:jc w:val="center"/>
              <w:rPr>
                <w:sz w:val="20"/>
                <w:szCs w:val="20"/>
              </w:rPr>
            </w:pPr>
            <w:r w:rsidRPr="00355A54">
              <w:rPr>
                <w:sz w:val="20"/>
                <w:szCs w:val="20"/>
              </w:rPr>
              <w:t>«Историко-краеведчес</w:t>
            </w:r>
          </w:p>
          <w:p w:rsidR="00942A3C" w:rsidRPr="00355A54" w:rsidRDefault="00942A3C" w:rsidP="00CD7807">
            <w:pPr>
              <w:ind w:left="102" w:hanging="30"/>
              <w:contextualSpacing/>
              <w:jc w:val="center"/>
              <w:rPr>
                <w:sz w:val="20"/>
                <w:szCs w:val="20"/>
              </w:rPr>
            </w:pPr>
            <w:r w:rsidRPr="00355A54">
              <w:rPr>
                <w:sz w:val="20"/>
                <w:szCs w:val="20"/>
              </w:rPr>
              <w:t>кий музей»</w:t>
            </w:r>
          </w:p>
        </w:tc>
        <w:tc>
          <w:tcPr>
            <w:tcW w:w="1863" w:type="dxa"/>
            <w:gridSpan w:val="8"/>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942A3C" w:rsidTr="00DB764F">
        <w:tc>
          <w:tcPr>
            <w:tcW w:w="507" w:type="dxa"/>
            <w:gridSpan w:val="3"/>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68"/>
              <w:jc w:val="both"/>
              <w:rPr>
                <w:sz w:val="20"/>
                <w:szCs w:val="20"/>
              </w:rPr>
            </w:pPr>
            <w:r>
              <w:rPr>
                <w:sz w:val="20"/>
                <w:szCs w:val="20"/>
              </w:rPr>
              <w:t>1.2.</w:t>
            </w:r>
          </w:p>
        </w:tc>
        <w:tc>
          <w:tcPr>
            <w:tcW w:w="3328" w:type="dxa"/>
            <w:gridSpan w:val="15"/>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jc w:val="both"/>
              <w:rPr>
                <w:sz w:val="20"/>
                <w:szCs w:val="20"/>
              </w:rPr>
            </w:pPr>
            <w:r w:rsidRPr="00355A54">
              <w:rPr>
                <w:sz w:val="20"/>
                <w:szCs w:val="20"/>
              </w:rPr>
              <w:t xml:space="preserve"> Хранение музейных предметов в соответствии с современными требованиями.</w:t>
            </w:r>
          </w:p>
          <w:p w:rsidR="00942A3C" w:rsidRPr="00355A54" w:rsidRDefault="00942A3C" w:rsidP="00CD7807">
            <w:pPr>
              <w:ind w:left="159" w:firstLine="51"/>
              <w:contextualSpacing/>
              <w:jc w:val="both"/>
              <w:rPr>
                <w:sz w:val="20"/>
                <w:szCs w:val="20"/>
              </w:rPr>
            </w:pPr>
          </w:p>
        </w:tc>
        <w:tc>
          <w:tcPr>
            <w:tcW w:w="1282" w:type="dxa"/>
            <w:gridSpan w:val="9"/>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ind w:firstLine="104"/>
              <w:jc w:val="both"/>
              <w:rPr>
                <w:sz w:val="20"/>
                <w:szCs w:val="20"/>
              </w:rPr>
            </w:pPr>
          </w:p>
        </w:tc>
        <w:tc>
          <w:tcPr>
            <w:tcW w:w="1564" w:type="dxa"/>
            <w:gridSpan w:val="8"/>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2" w:hanging="30"/>
              <w:contextualSpacing/>
              <w:jc w:val="center"/>
              <w:rPr>
                <w:sz w:val="20"/>
                <w:szCs w:val="20"/>
              </w:rPr>
            </w:pPr>
            <w:r w:rsidRPr="00355A54">
              <w:rPr>
                <w:sz w:val="20"/>
                <w:szCs w:val="20"/>
              </w:rPr>
              <w:t xml:space="preserve">МБУК </w:t>
            </w:r>
          </w:p>
          <w:p w:rsidR="00942A3C" w:rsidRPr="00355A54" w:rsidRDefault="00942A3C" w:rsidP="00CD7807">
            <w:pPr>
              <w:ind w:left="102" w:hanging="30"/>
              <w:contextualSpacing/>
              <w:jc w:val="center"/>
              <w:rPr>
                <w:sz w:val="20"/>
                <w:szCs w:val="20"/>
              </w:rPr>
            </w:pPr>
            <w:r w:rsidRPr="00355A54">
              <w:rPr>
                <w:sz w:val="20"/>
                <w:szCs w:val="20"/>
              </w:rPr>
              <w:t>«Историко-краеведчес</w:t>
            </w:r>
          </w:p>
          <w:p w:rsidR="00942A3C" w:rsidRPr="00355A54" w:rsidRDefault="00942A3C" w:rsidP="00CD7807">
            <w:pPr>
              <w:ind w:left="102" w:hanging="30"/>
              <w:contextualSpacing/>
              <w:jc w:val="center"/>
              <w:rPr>
                <w:sz w:val="20"/>
                <w:szCs w:val="20"/>
              </w:rPr>
            </w:pPr>
            <w:r w:rsidRPr="00355A54">
              <w:rPr>
                <w:sz w:val="20"/>
                <w:szCs w:val="20"/>
              </w:rPr>
              <w:t>кий музей</w:t>
            </w:r>
          </w:p>
        </w:tc>
        <w:tc>
          <w:tcPr>
            <w:tcW w:w="1863" w:type="dxa"/>
            <w:gridSpan w:val="8"/>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535" w:type="dxa"/>
            <w:gridSpan w:val="3"/>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942A3C" w:rsidTr="00DB764F">
        <w:tc>
          <w:tcPr>
            <w:tcW w:w="6681" w:type="dxa"/>
            <w:gridSpan w:val="35"/>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b/>
                <w:sz w:val="20"/>
                <w:szCs w:val="20"/>
              </w:rPr>
            </w:pPr>
            <w:r>
              <w:rPr>
                <w:sz w:val="20"/>
                <w:szCs w:val="20"/>
              </w:rPr>
              <w:t>по источникам финансирования</w:t>
            </w:r>
          </w:p>
        </w:tc>
        <w:tc>
          <w:tcPr>
            <w:tcW w:w="1863" w:type="dxa"/>
            <w:gridSpan w:val="8"/>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535" w:type="dxa"/>
            <w:gridSpan w:val="3"/>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08"/>
              <w:jc w:val="both"/>
              <w:rPr>
                <w:b/>
                <w:sz w:val="20"/>
                <w:szCs w:val="20"/>
              </w:rPr>
            </w:pPr>
            <w:r>
              <w:rPr>
                <w:b/>
                <w:sz w:val="20"/>
                <w:szCs w:val="20"/>
              </w:rPr>
              <w:lastRenderedPageBreak/>
              <w:t xml:space="preserve">Задача 2. </w:t>
            </w:r>
            <w:r w:rsidR="00314E2D">
              <w:rPr>
                <w:b/>
                <w:sz w:val="20"/>
                <w:szCs w:val="20"/>
              </w:rPr>
              <w:t>«</w:t>
            </w:r>
            <w:r>
              <w:rPr>
                <w:b/>
                <w:sz w:val="20"/>
                <w:szCs w:val="20"/>
              </w:rPr>
              <w:t>Укрепление материально-технической базы учреждения</w:t>
            </w:r>
            <w:r w:rsidR="00314E2D">
              <w:rPr>
                <w:b/>
                <w:sz w:val="20"/>
                <w:szCs w:val="20"/>
              </w:rPr>
              <w:t>»</w:t>
            </w:r>
          </w:p>
        </w:tc>
      </w:tr>
      <w:tr w:rsidR="00942A3C" w:rsidTr="00DB764F">
        <w:tc>
          <w:tcPr>
            <w:tcW w:w="507" w:type="dxa"/>
            <w:gridSpan w:val="3"/>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68"/>
              <w:jc w:val="both"/>
              <w:rPr>
                <w:sz w:val="20"/>
                <w:szCs w:val="20"/>
              </w:rPr>
            </w:pPr>
            <w:r>
              <w:rPr>
                <w:sz w:val="20"/>
                <w:szCs w:val="20"/>
              </w:rPr>
              <w:t>2.1.</w:t>
            </w:r>
          </w:p>
        </w:tc>
        <w:tc>
          <w:tcPr>
            <w:tcW w:w="3347" w:type="dxa"/>
            <w:gridSpan w:val="16"/>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pacing w:after="200"/>
              <w:contextualSpacing/>
              <w:rPr>
                <w:sz w:val="20"/>
                <w:szCs w:val="20"/>
                <w:lang w:eastAsia="en-US"/>
              </w:rPr>
            </w:pPr>
            <w:r w:rsidRPr="00355A54">
              <w:rPr>
                <w:sz w:val="20"/>
                <w:szCs w:val="20"/>
                <w:lang w:eastAsia="en-US"/>
              </w:rPr>
              <w:t>Капитальный ремонт здания музея</w:t>
            </w:r>
          </w:p>
        </w:tc>
        <w:tc>
          <w:tcPr>
            <w:tcW w:w="1286" w:type="dxa"/>
            <w:gridSpan w:val="10"/>
            <w:tcBorders>
              <w:top w:val="single" w:sz="4" w:space="0" w:color="000000"/>
              <w:left w:val="single" w:sz="4" w:space="0" w:color="000000"/>
              <w:bottom w:val="single" w:sz="4" w:space="0" w:color="000000"/>
              <w:right w:val="single" w:sz="4" w:space="0" w:color="000000"/>
            </w:tcBorders>
            <w:hideMark/>
          </w:tcPr>
          <w:p w:rsidR="00942A3C" w:rsidRDefault="00942A3C" w:rsidP="00CD7807">
            <w:pPr>
              <w:jc w:val="center"/>
              <w:rPr>
                <w:b/>
              </w:rPr>
            </w:pPr>
            <w:r>
              <w:rPr>
                <w:sz w:val="22"/>
                <w:szCs w:val="22"/>
              </w:rPr>
              <w:t>2014-2015 годы</w:t>
            </w:r>
          </w:p>
        </w:tc>
        <w:tc>
          <w:tcPr>
            <w:tcW w:w="1568" w:type="dxa"/>
            <w:gridSpan w:val="7"/>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2" w:hanging="30"/>
              <w:contextualSpacing/>
              <w:jc w:val="center"/>
              <w:rPr>
                <w:sz w:val="20"/>
                <w:szCs w:val="20"/>
              </w:rPr>
            </w:pPr>
            <w:r w:rsidRPr="00355A54">
              <w:rPr>
                <w:sz w:val="20"/>
                <w:szCs w:val="20"/>
              </w:rPr>
              <w:t>МБУК</w:t>
            </w:r>
          </w:p>
          <w:p w:rsidR="00942A3C" w:rsidRPr="00355A54" w:rsidRDefault="00942A3C" w:rsidP="00CD7807">
            <w:pPr>
              <w:ind w:left="102" w:hanging="30"/>
              <w:contextualSpacing/>
              <w:jc w:val="center"/>
              <w:rPr>
                <w:sz w:val="20"/>
                <w:szCs w:val="20"/>
              </w:rPr>
            </w:pPr>
            <w:r w:rsidRPr="00355A54">
              <w:rPr>
                <w:sz w:val="20"/>
                <w:szCs w:val="20"/>
              </w:rPr>
              <w:t>«Историко-краеведчес</w:t>
            </w:r>
          </w:p>
          <w:p w:rsidR="00942A3C" w:rsidRDefault="00942A3C" w:rsidP="00CD7807">
            <w:pPr>
              <w:ind w:left="102" w:hanging="30"/>
              <w:contextualSpacing/>
              <w:jc w:val="center"/>
            </w:pPr>
            <w:r w:rsidRPr="00355A54">
              <w:rPr>
                <w:sz w:val="20"/>
                <w:szCs w:val="20"/>
              </w:rPr>
              <w:t>кий музей»</w:t>
            </w:r>
          </w:p>
        </w:tc>
        <w:tc>
          <w:tcPr>
            <w:tcW w:w="1836"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51"/>
              <w:contextualSpacing/>
              <w:jc w:val="center"/>
              <w:rPr>
                <w:szCs w:val="20"/>
              </w:rPr>
            </w:pPr>
            <w:r w:rsidRPr="00DB764F">
              <w:rPr>
                <w:sz w:val="22"/>
                <w:szCs w:val="20"/>
              </w:rPr>
              <w:t>4 970,</w:t>
            </w:r>
            <w:r w:rsidR="00DB764F">
              <w:rPr>
                <w:sz w:val="22"/>
                <w:szCs w:val="20"/>
              </w:rPr>
              <w:t>0</w:t>
            </w:r>
            <w:r w:rsidRP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60"/>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4  970,</w:t>
            </w:r>
            <w:r w:rsidR="00DB764F">
              <w:rPr>
                <w:sz w:val="22"/>
                <w:szCs w:val="20"/>
              </w:rPr>
              <w:t>0</w:t>
            </w:r>
            <w:r w:rsidRP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942A3C" w:rsidP="00CD7807">
            <w:pPr>
              <w:jc w:val="both"/>
              <w:rPr>
                <w:sz w:val="20"/>
                <w:szCs w:val="20"/>
              </w:rPr>
            </w:pPr>
            <w:r>
              <w:rPr>
                <w:sz w:val="20"/>
                <w:szCs w:val="20"/>
              </w:rPr>
              <w:t>районный бюджет</w:t>
            </w:r>
          </w:p>
        </w:tc>
      </w:tr>
      <w:tr w:rsidR="00942A3C" w:rsidTr="00DB764F">
        <w:tc>
          <w:tcPr>
            <w:tcW w:w="6708" w:type="dxa"/>
            <w:gridSpan w:val="3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tc>
        <w:tc>
          <w:tcPr>
            <w:tcW w:w="1836"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51"/>
              <w:contextualSpacing/>
              <w:jc w:val="center"/>
              <w:rPr>
                <w:szCs w:val="20"/>
              </w:rPr>
            </w:pPr>
            <w:r w:rsidRPr="00DB764F">
              <w:rPr>
                <w:sz w:val="22"/>
                <w:szCs w:val="20"/>
              </w:rPr>
              <w:t>4 970,0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60"/>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ind w:left="33" w:hanging="33"/>
              <w:contextualSpacing/>
              <w:jc w:val="center"/>
              <w:rPr>
                <w:szCs w:val="20"/>
              </w:rPr>
            </w:pPr>
            <w:r w:rsidRPr="00DB764F">
              <w:rPr>
                <w:sz w:val="22"/>
                <w:szCs w:val="20"/>
              </w:rPr>
              <w:t>4  970,0</w:t>
            </w:r>
            <w:r w:rsid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ind w:right="-108"/>
              <w:jc w:val="both"/>
              <w:rPr>
                <w:sz w:val="20"/>
                <w:szCs w:val="20"/>
              </w:rPr>
            </w:pPr>
            <w:r>
              <w:rPr>
                <w:sz w:val="20"/>
                <w:szCs w:val="20"/>
              </w:rPr>
              <w:t>р</w:t>
            </w:r>
            <w:r w:rsidR="00942A3C">
              <w:rPr>
                <w:sz w:val="20"/>
                <w:szCs w:val="20"/>
              </w:rPr>
              <w:t>айонный бюджет</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08"/>
              <w:jc w:val="both"/>
              <w:rPr>
                <w:b/>
                <w:sz w:val="20"/>
                <w:szCs w:val="20"/>
              </w:rPr>
            </w:pPr>
            <w:r>
              <w:rPr>
                <w:b/>
                <w:sz w:val="20"/>
                <w:szCs w:val="20"/>
              </w:rPr>
              <w:t xml:space="preserve">Задача 3. </w:t>
            </w:r>
            <w:r w:rsidR="00314E2D">
              <w:rPr>
                <w:b/>
                <w:sz w:val="20"/>
                <w:szCs w:val="20"/>
              </w:rPr>
              <w:t>«</w:t>
            </w:r>
            <w:r>
              <w:rPr>
                <w:b/>
                <w:sz w:val="20"/>
                <w:szCs w:val="20"/>
              </w:rPr>
              <w:t>Повышение квалификации работников музея</w:t>
            </w:r>
            <w:r w:rsidR="00314E2D">
              <w:rPr>
                <w:b/>
                <w:sz w:val="20"/>
                <w:szCs w:val="20"/>
              </w:rPr>
              <w:t>»</w:t>
            </w:r>
          </w:p>
        </w:tc>
      </w:tr>
      <w:tr w:rsidR="00942A3C" w:rsidTr="00DB764F">
        <w:tc>
          <w:tcPr>
            <w:tcW w:w="507" w:type="dxa"/>
            <w:gridSpan w:val="3"/>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ind w:right="-168"/>
              <w:jc w:val="both"/>
              <w:rPr>
                <w:sz w:val="20"/>
                <w:szCs w:val="20"/>
              </w:rPr>
            </w:pPr>
            <w:r w:rsidRPr="00355A54">
              <w:rPr>
                <w:sz w:val="20"/>
                <w:szCs w:val="20"/>
              </w:rPr>
              <w:t>3.1.</w:t>
            </w:r>
          </w:p>
        </w:tc>
        <w:tc>
          <w:tcPr>
            <w:tcW w:w="3347" w:type="dxa"/>
            <w:gridSpan w:val="16"/>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r w:rsidRPr="00355A54">
              <w:rPr>
                <w:b/>
                <w:sz w:val="20"/>
                <w:szCs w:val="20"/>
                <w:lang w:eastAsia="en-US"/>
              </w:rPr>
              <w:t xml:space="preserve"> </w:t>
            </w:r>
            <w:r w:rsidRPr="00355A54">
              <w:rPr>
                <w:sz w:val="20"/>
                <w:szCs w:val="20"/>
                <w:lang w:eastAsia="en-US"/>
              </w:rPr>
              <w:t>Повышение квалификации работников музея</w:t>
            </w:r>
          </w:p>
        </w:tc>
        <w:tc>
          <w:tcPr>
            <w:tcW w:w="1286" w:type="dxa"/>
            <w:gridSpan w:val="10"/>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b/>
                <w:sz w:val="20"/>
                <w:szCs w:val="20"/>
              </w:rPr>
            </w:pPr>
            <w:r w:rsidRPr="00355A54">
              <w:rPr>
                <w:sz w:val="20"/>
                <w:szCs w:val="20"/>
              </w:rPr>
              <w:t>2014-2015 годы</w:t>
            </w:r>
          </w:p>
        </w:tc>
        <w:tc>
          <w:tcPr>
            <w:tcW w:w="1568" w:type="dxa"/>
            <w:gridSpan w:val="7"/>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ind w:left="102" w:hanging="30"/>
              <w:contextualSpacing/>
              <w:jc w:val="center"/>
              <w:rPr>
                <w:sz w:val="20"/>
                <w:szCs w:val="20"/>
              </w:rPr>
            </w:pPr>
            <w:r w:rsidRPr="00355A54">
              <w:rPr>
                <w:sz w:val="20"/>
                <w:szCs w:val="20"/>
              </w:rPr>
              <w:t>МБУК</w:t>
            </w:r>
          </w:p>
          <w:p w:rsidR="00942A3C" w:rsidRPr="00355A54" w:rsidRDefault="00942A3C" w:rsidP="00CD7807">
            <w:pPr>
              <w:ind w:left="102" w:hanging="30"/>
              <w:contextualSpacing/>
              <w:jc w:val="center"/>
              <w:rPr>
                <w:sz w:val="20"/>
                <w:szCs w:val="20"/>
              </w:rPr>
            </w:pPr>
            <w:r w:rsidRPr="00355A54">
              <w:rPr>
                <w:sz w:val="20"/>
                <w:szCs w:val="20"/>
              </w:rPr>
              <w:t>«Историко-краеведчес</w:t>
            </w:r>
          </w:p>
          <w:p w:rsidR="00942A3C" w:rsidRPr="00355A54" w:rsidRDefault="00942A3C" w:rsidP="00CD7807">
            <w:pPr>
              <w:ind w:left="102" w:hanging="30"/>
              <w:contextualSpacing/>
              <w:jc w:val="center"/>
              <w:rPr>
                <w:sz w:val="20"/>
                <w:szCs w:val="20"/>
              </w:rPr>
            </w:pPr>
            <w:r w:rsidRPr="00355A54">
              <w:rPr>
                <w:sz w:val="20"/>
                <w:szCs w:val="20"/>
              </w:rPr>
              <w:t>кий музей»</w:t>
            </w:r>
          </w:p>
        </w:tc>
        <w:tc>
          <w:tcPr>
            <w:tcW w:w="1836"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51"/>
              <w:contextualSpacing/>
              <w:jc w:val="center"/>
              <w:rPr>
                <w:szCs w:val="20"/>
              </w:rPr>
            </w:pPr>
            <w:r w:rsidRPr="00DB764F">
              <w:rPr>
                <w:sz w:val="22"/>
                <w:szCs w:val="20"/>
              </w:rPr>
              <w:t>2 000,0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60"/>
              <w:contextualSpacing/>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ind w:left="34" w:hanging="142"/>
              <w:contextualSpacing/>
              <w:jc w:val="center"/>
              <w:rPr>
                <w:szCs w:val="20"/>
              </w:rPr>
            </w:pPr>
            <w:r w:rsidRPr="00DB764F">
              <w:rPr>
                <w:sz w:val="22"/>
                <w:szCs w:val="20"/>
              </w:rPr>
              <w:t>2 000,</w:t>
            </w:r>
            <w:r w:rsidR="00DB764F">
              <w:rPr>
                <w:sz w:val="22"/>
                <w:szCs w:val="20"/>
              </w:rPr>
              <w:t>0</w:t>
            </w:r>
            <w:r w:rsidRP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942A3C" w:rsidP="00CD7807">
            <w:pPr>
              <w:jc w:val="both"/>
              <w:rPr>
                <w:sz w:val="20"/>
                <w:szCs w:val="20"/>
              </w:rPr>
            </w:pPr>
            <w:r>
              <w:rPr>
                <w:sz w:val="20"/>
                <w:szCs w:val="20"/>
              </w:rPr>
              <w:t>районный бюджет</w:t>
            </w:r>
          </w:p>
        </w:tc>
      </w:tr>
      <w:tr w:rsidR="00942A3C" w:rsidTr="00DB764F">
        <w:tc>
          <w:tcPr>
            <w:tcW w:w="6708" w:type="dxa"/>
            <w:gridSpan w:val="3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sz w:val="20"/>
                <w:szCs w:val="20"/>
              </w:rPr>
            </w:pPr>
            <w:r>
              <w:rPr>
                <w:b/>
                <w:sz w:val="20"/>
                <w:szCs w:val="20"/>
              </w:rPr>
              <w:t>Итого:</w:t>
            </w:r>
          </w:p>
          <w:p w:rsidR="00942A3C" w:rsidRDefault="00942A3C" w:rsidP="00CD7807">
            <w:pPr>
              <w:autoSpaceDE w:val="0"/>
              <w:autoSpaceDN w:val="0"/>
              <w:adjustRightInd w:val="0"/>
              <w:jc w:val="both"/>
              <w:rPr>
                <w:sz w:val="20"/>
                <w:szCs w:val="20"/>
              </w:rPr>
            </w:pPr>
            <w:r>
              <w:rPr>
                <w:sz w:val="20"/>
                <w:szCs w:val="20"/>
              </w:rPr>
              <w:t>в том числе:</w:t>
            </w:r>
          </w:p>
          <w:p w:rsidR="00942A3C" w:rsidRDefault="00942A3C" w:rsidP="00CD7807">
            <w:pPr>
              <w:autoSpaceDE w:val="0"/>
              <w:autoSpaceDN w:val="0"/>
              <w:adjustRightInd w:val="0"/>
              <w:jc w:val="both"/>
              <w:rPr>
                <w:sz w:val="20"/>
                <w:szCs w:val="20"/>
              </w:rPr>
            </w:pPr>
            <w:r>
              <w:rPr>
                <w:sz w:val="20"/>
                <w:szCs w:val="20"/>
              </w:rPr>
              <w:t>по источникам финансирования</w:t>
            </w:r>
          </w:p>
        </w:tc>
        <w:tc>
          <w:tcPr>
            <w:tcW w:w="1836"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2 000,0</w:t>
            </w:r>
            <w:r w:rsidR="00DB764F">
              <w:rPr>
                <w:sz w:val="22"/>
                <w:szCs w:val="20"/>
              </w:rPr>
              <w:t>0</w:t>
            </w:r>
          </w:p>
        </w:tc>
        <w:tc>
          <w:tcPr>
            <w:tcW w:w="282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2551" w:type="dxa"/>
            <w:gridSpan w:val="5"/>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autoSpaceDE w:val="0"/>
              <w:autoSpaceDN w:val="0"/>
              <w:adjustRightInd w:val="0"/>
              <w:jc w:val="center"/>
              <w:rPr>
                <w:szCs w:val="20"/>
              </w:rPr>
            </w:pPr>
            <w:r w:rsidRPr="00DB764F">
              <w:rPr>
                <w:sz w:val="22"/>
                <w:szCs w:val="20"/>
              </w:rPr>
              <w:t>2 000,</w:t>
            </w:r>
            <w:r w:rsidR="00DB764F">
              <w:rPr>
                <w:sz w:val="22"/>
                <w:szCs w:val="20"/>
              </w:rPr>
              <w:t>0</w:t>
            </w:r>
            <w:r w:rsidRPr="00DB764F">
              <w:rPr>
                <w:sz w:val="22"/>
                <w:szCs w:val="20"/>
              </w:rPr>
              <w:t>0</w:t>
            </w:r>
          </w:p>
        </w:tc>
        <w:tc>
          <w:tcPr>
            <w:tcW w:w="1535" w:type="dxa"/>
            <w:gridSpan w:val="3"/>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ind w:right="-108"/>
              <w:jc w:val="both"/>
              <w:rPr>
                <w:sz w:val="20"/>
                <w:szCs w:val="20"/>
              </w:rPr>
            </w:pPr>
            <w:r>
              <w:rPr>
                <w:sz w:val="20"/>
                <w:szCs w:val="20"/>
              </w:rPr>
              <w:t>р</w:t>
            </w:r>
            <w:r w:rsidR="00942A3C">
              <w:rPr>
                <w:sz w:val="20"/>
                <w:szCs w:val="20"/>
              </w:rPr>
              <w:t>айонный бюджет</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08"/>
              <w:jc w:val="both"/>
              <w:rPr>
                <w:b/>
                <w:sz w:val="20"/>
                <w:szCs w:val="20"/>
              </w:rPr>
            </w:pPr>
            <w:r>
              <w:rPr>
                <w:b/>
                <w:sz w:val="20"/>
                <w:szCs w:val="20"/>
              </w:rPr>
              <w:t xml:space="preserve">Задача 4. </w:t>
            </w:r>
            <w:r w:rsidR="00314E2D">
              <w:rPr>
                <w:b/>
                <w:sz w:val="20"/>
                <w:szCs w:val="20"/>
              </w:rPr>
              <w:t>«</w:t>
            </w:r>
            <w:r>
              <w:rPr>
                <w:b/>
                <w:sz w:val="20"/>
                <w:szCs w:val="20"/>
              </w:rPr>
              <w:t>Обеспечение деятельности учреждения</w:t>
            </w:r>
            <w:r w:rsidR="00314E2D">
              <w:rPr>
                <w:b/>
                <w:sz w:val="20"/>
                <w:szCs w:val="20"/>
              </w:rPr>
              <w:t>»</w:t>
            </w:r>
          </w:p>
        </w:tc>
      </w:tr>
      <w:tr w:rsidR="000532C6" w:rsidTr="00DB764F">
        <w:trPr>
          <w:trHeight w:val="400"/>
        </w:trPr>
        <w:tc>
          <w:tcPr>
            <w:tcW w:w="513" w:type="dxa"/>
            <w:gridSpan w:val="4"/>
            <w:vMerge w:val="restart"/>
            <w:tcBorders>
              <w:top w:val="single" w:sz="4" w:space="0" w:color="000000"/>
              <w:left w:val="single" w:sz="4" w:space="0" w:color="000000"/>
              <w:right w:val="single" w:sz="4" w:space="0" w:color="000000"/>
            </w:tcBorders>
            <w:hideMark/>
          </w:tcPr>
          <w:p w:rsidR="000532C6" w:rsidRPr="00355A54" w:rsidRDefault="000532C6" w:rsidP="00CD7807">
            <w:pPr>
              <w:autoSpaceDE w:val="0"/>
              <w:autoSpaceDN w:val="0"/>
              <w:adjustRightInd w:val="0"/>
              <w:jc w:val="both"/>
              <w:rPr>
                <w:sz w:val="20"/>
                <w:szCs w:val="20"/>
              </w:rPr>
            </w:pPr>
            <w:r w:rsidRPr="00355A54">
              <w:rPr>
                <w:sz w:val="20"/>
                <w:szCs w:val="20"/>
              </w:rPr>
              <w:t>4.1</w:t>
            </w:r>
          </w:p>
        </w:tc>
        <w:tc>
          <w:tcPr>
            <w:tcW w:w="3377" w:type="dxa"/>
            <w:gridSpan w:val="17"/>
            <w:vMerge w:val="restart"/>
            <w:tcBorders>
              <w:top w:val="single" w:sz="4" w:space="0" w:color="000000"/>
              <w:left w:val="single" w:sz="4" w:space="0" w:color="000000"/>
              <w:right w:val="single" w:sz="4" w:space="0" w:color="000000"/>
            </w:tcBorders>
          </w:tcPr>
          <w:p w:rsidR="000532C6" w:rsidRPr="00355A54" w:rsidRDefault="000532C6" w:rsidP="00575E27">
            <w:pPr>
              <w:ind w:left="33"/>
              <w:contextualSpacing/>
              <w:rPr>
                <w:sz w:val="20"/>
                <w:szCs w:val="20"/>
              </w:rPr>
            </w:pPr>
            <w:r w:rsidRPr="00355A54">
              <w:rPr>
                <w:sz w:val="20"/>
                <w:szCs w:val="20"/>
              </w:rPr>
              <w:t>Выделение средств на содержание, оплату труда работникам МБУК «Историко-краеведческий музей»</w:t>
            </w:r>
          </w:p>
        </w:tc>
        <w:tc>
          <w:tcPr>
            <w:tcW w:w="1282" w:type="dxa"/>
            <w:gridSpan w:val="9"/>
            <w:vMerge w:val="restart"/>
            <w:tcBorders>
              <w:top w:val="single" w:sz="4" w:space="0" w:color="000000"/>
              <w:left w:val="single" w:sz="4" w:space="0" w:color="000000"/>
              <w:right w:val="single" w:sz="4" w:space="0" w:color="000000"/>
            </w:tcBorders>
            <w:hideMark/>
          </w:tcPr>
          <w:p w:rsidR="000532C6" w:rsidRPr="00355A54" w:rsidRDefault="000532C6" w:rsidP="00CD7807">
            <w:pPr>
              <w:jc w:val="center"/>
              <w:rPr>
                <w:sz w:val="20"/>
                <w:szCs w:val="20"/>
              </w:rPr>
            </w:pPr>
            <w:r w:rsidRPr="00355A54">
              <w:rPr>
                <w:sz w:val="20"/>
                <w:szCs w:val="20"/>
              </w:rPr>
              <w:t>2014-2015 годы</w:t>
            </w:r>
          </w:p>
        </w:tc>
        <w:tc>
          <w:tcPr>
            <w:tcW w:w="1565" w:type="dxa"/>
            <w:gridSpan w:val="7"/>
            <w:vMerge w:val="restart"/>
            <w:tcBorders>
              <w:top w:val="single" w:sz="4" w:space="0" w:color="000000"/>
              <w:left w:val="single" w:sz="4" w:space="0" w:color="000000"/>
              <w:right w:val="single" w:sz="4" w:space="0" w:color="000000"/>
            </w:tcBorders>
            <w:hideMark/>
          </w:tcPr>
          <w:p w:rsidR="000532C6" w:rsidRPr="00355A54" w:rsidRDefault="000532C6" w:rsidP="00CD7807">
            <w:pPr>
              <w:ind w:left="102" w:hanging="30"/>
              <w:contextualSpacing/>
              <w:jc w:val="center"/>
              <w:rPr>
                <w:sz w:val="20"/>
                <w:szCs w:val="20"/>
              </w:rPr>
            </w:pPr>
            <w:r w:rsidRPr="00355A54">
              <w:rPr>
                <w:sz w:val="20"/>
                <w:szCs w:val="20"/>
              </w:rPr>
              <w:t>МБУК «Историко-краеведчес</w:t>
            </w:r>
          </w:p>
          <w:p w:rsidR="000532C6" w:rsidRPr="00355A54" w:rsidRDefault="000532C6" w:rsidP="00CD7807">
            <w:pPr>
              <w:ind w:left="102" w:hanging="30"/>
              <w:contextualSpacing/>
              <w:jc w:val="center"/>
              <w:rPr>
                <w:sz w:val="20"/>
                <w:szCs w:val="20"/>
              </w:rPr>
            </w:pPr>
            <w:r w:rsidRPr="00355A54">
              <w:rPr>
                <w:sz w:val="20"/>
                <w:szCs w:val="20"/>
              </w:rPr>
              <w:t>кий музей</w:t>
            </w:r>
          </w:p>
        </w:tc>
        <w:tc>
          <w:tcPr>
            <w:tcW w:w="1824" w:type="dxa"/>
            <w:gridSpan w:val="7"/>
            <w:tcBorders>
              <w:top w:val="single" w:sz="4" w:space="0" w:color="000000"/>
              <w:left w:val="single" w:sz="4" w:space="0" w:color="000000"/>
              <w:right w:val="single" w:sz="4" w:space="0" w:color="000000"/>
            </w:tcBorders>
            <w:vAlign w:val="center"/>
          </w:tcPr>
          <w:p w:rsidR="000532C6" w:rsidRPr="00DB764F" w:rsidRDefault="000532C6" w:rsidP="00DB764F">
            <w:pPr>
              <w:ind w:right="-91" w:hanging="108"/>
              <w:contextualSpacing/>
              <w:jc w:val="center"/>
              <w:rPr>
                <w:szCs w:val="20"/>
              </w:rPr>
            </w:pPr>
            <w:r w:rsidRPr="00DB764F">
              <w:rPr>
                <w:sz w:val="22"/>
                <w:szCs w:val="20"/>
              </w:rPr>
              <w:t>1 805 732,0</w:t>
            </w:r>
            <w:r w:rsidR="00DB764F">
              <w:rPr>
                <w:sz w:val="22"/>
                <w:szCs w:val="20"/>
              </w:rPr>
              <w:t>0</w:t>
            </w:r>
          </w:p>
        </w:tc>
        <w:tc>
          <w:tcPr>
            <w:tcW w:w="2858" w:type="dxa"/>
            <w:gridSpan w:val="5"/>
            <w:tcBorders>
              <w:top w:val="single" w:sz="4" w:space="0" w:color="000000"/>
              <w:left w:val="single" w:sz="4" w:space="0" w:color="000000"/>
              <w:right w:val="single" w:sz="4" w:space="0" w:color="000000"/>
            </w:tcBorders>
            <w:vAlign w:val="center"/>
          </w:tcPr>
          <w:p w:rsidR="000532C6" w:rsidRPr="00DB764F" w:rsidRDefault="000532C6" w:rsidP="00DB764F">
            <w:pPr>
              <w:ind w:left="-125" w:right="-69" w:hanging="18"/>
              <w:contextualSpacing/>
              <w:jc w:val="center"/>
              <w:rPr>
                <w:szCs w:val="20"/>
              </w:rPr>
            </w:pPr>
            <w:r w:rsidRPr="00DB764F">
              <w:rPr>
                <w:sz w:val="22"/>
                <w:szCs w:val="20"/>
              </w:rPr>
              <w:t>905 089,0</w:t>
            </w:r>
            <w:r w:rsidR="00DB764F">
              <w:rPr>
                <w:sz w:val="22"/>
                <w:szCs w:val="20"/>
              </w:rPr>
              <w:t>0</w:t>
            </w:r>
          </w:p>
        </w:tc>
        <w:tc>
          <w:tcPr>
            <w:tcW w:w="2550" w:type="dxa"/>
            <w:gridSpan w:val="5"/>
            <w:tcBorders>
              <w:top w:val="single" w:sz="4" w:space="0" w:color="000000"/>
              <w:left w:val="single" w:sz="4" w:space="0" w:color="000000"/>
              <w:right w:val="single" w:sz="4" w:space="0" w:color="auto"/>
            </w:tcBorders>
            <w:vAlign w:val="center"/>
          </w:tcPr>
          <w:p w:rsidR="000532C6" w:rsidRPr="00DB764F" w:rsidRDefault="000532C6" w:rsidP="00DB764F">
            <w:pPr>
              <w:jc w:val="center"/>
              <w:rPr>
                <w:szCs w:val="20"/>
              </w:rPr>
            </w:pPr>
            <w:r w:rsidRPr="00DB764F">
              <w:rPr>
                <w:sz w:val="22"/>
                <w:szCs w:val="20"/>
              </w:rPr>
              <w:t>900 643,0</w:t>
            </w:r>
            <w:r w:rsidR="00DB764F">
              <w:rPr>
                <w:sz w:val="22"/>
                <w:szCs w:val="20"/>
              </w:rPr>
              <w:t>0</w:t>
            </w:r>
          </w:p>
        </w:tc>
        <w:tc>
          <w:tcPr>
            <w:tcW w:w="1481" w:type="dxa"/>
            <w:gridSpan w:val="2"/>
            <w:tcBorders>
              <w:top w:val="single" w:sz="4" w:space="0" w:color="000000"/>
              <w:left w:val="single" w:sz="4" w:space="0" w:color="000000"/>
              <w:right w:val="single" w:sz="4" w:space="0" w:color="000000"/>
            </w:tcBorders>
            <w:hideMark/>
          </w:tcPr>
          <w:p w:rsidR="000532C6" w:rsidRDefault="000532C6" w:rsidP="00CD7807">
            <w:pPr>
              <w:jc w:val="both"/>
            </w:pPr>
            <w:r w:rsidRPr="007749D8">
              <w:rPr>
                <w:sz w:val="20"/>
                <w:szCs w:val="20"/>
              </w:rPr>
              <w:t>районный бюджет</w:t>
            </w:r>
          </w:p>
        </w:tc>
      </w:tr>
      <w:tr w:rsidR="00942A3C" w:rsidTr="00DB764F">
        <w:trPr>
          <w:trHeight w:val="390"/>
        </w:trPr>
        <w:tc>
          <w:tcPr>
            <w:tcW w:w="513" w:type="dxa"/>
            <w:gridSpan w:val="4"/>
            <w:vMerge/>
            <w:tcBorders>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p>
        </w:tc>
        <w:tc>
          <w:tcPr>
            <w:tcW w:w="3377" w:type="dxa"/>
            <w:gridSpan w:val="17"/>
            <w:vMerge/>
            <w:tcBorders>
              <w:left w:val="single" w:sz="4" w:space="0" w:color="000000"/>
              <w:bottom w:val="single" w:sz="4" w:space="0" w:color="000000"/>
              <w:right w:val="single" w:sz="4" w:space="0" w:color="000000"/>
            </w:tcBorders>
          </w:tcPr>
          <w:p w:rsidR="00942A3C" w:rsidRPr="00355A54" w:rsidRDefault="00942A3C" w:rsidP="00CD7807">
            <w:pPr>
              <w:ind w:left="33"/>
              <w:contextualSpacing/>
              <w:rPr>
                <w:sz w:val="20"/>
                <w:szCs w:val="20"/>
              </w:rPr>
            </w:pPr>
          </w:p>
        </w:tc>
        <w:tc>
          <w:tcPr>
            <w:tcW w:w="1282" w:type="dxa"/>
            <w:gridSpan w:val="9"/>
            <w:vMerge/>
            <w:tcBorders>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p>
        </w:tc>
        <w:tc>
          <w:tcPr>
            <w:tcW w:w="1565" w:type="dxa"/>
            <w:gridSpan w:val="7"/>
            <w:vMerge/>
            <w:tcBorders>
              <w:left w:val="single" w:sz="4" w:space="0" w:color="000000"/>
              <w:bottom w:val="single" w:sz="4" w:space="0" w:color="000000"/>
              <w:right w:val="single" w:sz="4" w:space="0" w:color="000000"/>
            </w:tcBorders>
            <w:hideMark/>
          </w:tcPr>
          <w:p w:rsidR="00942A3C" w:rsidRPr="00355A54" w:rsidRDefault="00942A3C" w:rsidP="00CD7807">
            <w:pPr>
              <w:ind w:left="102" w:hanging="30"/>
              <w:contextualSpacing/>
              <w:jc w:val="center"/>
              <w:rPr>
                <w:sz w:val="20"/>
                <w:szCs w:val="20"/>
              </w:rPr>
            </w:pPr>
          </w:p>
        </w:tc>
        <w:tc>
          <w:tcPr>
            <w:tcW w:w="1824" w:type="dxa"/>
            <w:gridSpan w:val="7"/>
            <w:tcBorders>
              <w:top w:val="single" w:sz="4" w:space="0" w:color="auto"/>
              <w:left w:val="single" w:sz="4" w:space="0" w:color="000000"/>
              <w:bottom w:val="single" w:sz="4" w:space="0" w:color="000000"/>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18 420,0</w:t>
            </w:r>
            <w:r w:rsidR="00DB764F">
              <w:rPr>
                <w:sz w:val="22"/>
                <w:szCs w:val="20"/>
              </w:rPr>
              <w:t>0</w:t>
            </w:r>
          </w:p>
        </w:tc>
        <w:tc>
          <w:tcPr>
            <w:tcW w:w="2858" w:type="dxa"/>
            <w:gridSpan w:val="5"/>
            <w:tcBorders>
              <w:top w:val="single" w:sz="4" w:space="0" w:color="auto"/>
              <w:left w:val="single" w:sz="4" w:space="0" w:color="000000"/>
              <w:bottom w:val="single" w:sz="4" w:space="0" w:color="000000"/>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0" w:type="dxa"/>
            <w:gridSpan w:val="5"/>
            <w:tcBorders>
              <w:top w:val="single" w:sz="4" w:space="0" w:color="auto"/>
              <w:left w:val="single" w:sz="4" w:space="0" w:color="000000"/>
              <w:bottom w:val="single" w:sz="4" w:space="0" w:color="000000"/>
              <w:right w:val="single" w:sz="4" w:space="0" w:color="auto"/>
            </w:tcBorders>
            <w:vAlign w:val="center"/>
          </w:tcPr>
          <w:p w:rsidR="00942A3C" w:rsidRPr="00DB764F" w:rsidRDefault="00942A3C" w:rsidP="00DB764F">
            <w:pPr>
              <w:jc w:val="center"/>
              <w:rPr>
                <w:szCs w:val="20"/>
              </w:rPr>
            </w:pPr>
            <w:r w:rsidRPr="00DB764F">
              <w:rPr>
                <w:sz w:val="22"/>
                <w:szCs w:val="20"/>
              </w:rPr>
              <w:t>18 420,0</w:t>
            </w:r>
            <w:r w:rsidR="00DB764F">
              <w:rPr>
                <w:sz w:val="22"/>
                <w:szCs w:val="20"/>
              </w:rPr>
              <w:t>0</w:t>
            </w:r>
          </w:p>
        </w:tc>
        <w:tc>
          <w:tcPr>
            <w:tcW w:w="1481" w:type="dxa"/>
            <w:gridSpan w:val="2"/>
            <w:tcBorders>
              <w:top w:val="single" w:sz="4" w:space="0" w:color="auto"/>
              <w:left w:val="single" w:sz="4" w:space="0" w:color="000000"/>
              <w:bottom w:val="single" w:sz="4" w:space="0" w:color="000000"/>
              <w:right w:val="single" w:sz="4" w:space="0" w:color="000000"/>
            </w:tcBorders>
            <w:hideMark/>
          </w:tcPr>
          <w:p w:rsidR="00942A3C" w:rsidRPr="007749D8" w:rsidRDefault="0055247A" w:rsidP="00CD7807">
            <w:pPr>
              <w:jc w:val="both"/>
              <w:rPr>
                <w:sz w:val="20"/>
                <w:szCs w:val="20"/>
              </w:rPr>
            </w:pPr>
            <w:r>
              <w:rPr>
                <w:sz w:val="20"/>
                <w:szCs w:val="20"/>
              </w:rPr>
              <w:t>и</w:t>
            </w:r>
            <w:r w:rsidR="00942A3C" w:rsidRPr="007749D8">
              <w:rPr>
                <w:sz w:val="20"/>
                <w:szCs w:val="20"/>
              </w:rPr>
              <w:t>ные источники</w:t>
            </w:r>
          </w:p>
        </w:tc>
      </w:tr>
      <w:tr w:rsidR="00942A3C" w:rsidTr="00DB764F">
        <w:trPr>
          <w:trHeight w:val="131"/>
        </w:trPr>
        <w:tc>
          <w:tcPr>
            <w:tcW w:w="6737" w:type="dxa"/>
            <w:gridSpan w:val="37"/>
            <w:vMerge w:val="restart"/>
            <w:tcBorders>
              <w:top w:val="single" w:sz="4" w:space="0" w:color="000000"/>
              <w:left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r w:rsidRPr="00355A54">
              <w:rPr>
                <w:b/>
                <w:sz w:val="20"/>
                <w:szCs w:val="20"/>
              </w:rPr>
              <w:t>Итого:</w:t>
            </w:r>
          </w:p>
          <w:p w:rsidR="00942A3C" w:rsidRPr="00355A54" w:rsidRDefault="00942A3C" w:rsidP="00CD7807">
            <w:pPr>
              <w:autoSpaceDE w:val="0"/>
              <w:autoSpaceDN w:val="0"/>
              <w:adjustRightInd w:val="0"/>
              <w:jc w:val="both"/>
              <w:rPr>
                <w:sz w:val="20"/>
                <w:szCs w:val="20"/>
              </w:rPr>
            </w:pPr>
            <w:r w:rsidRPr="00355A54">
              <w:rPr>
                <w:sz w:val="20"/>
                <w:szCs w:val="20"/>
              </w:rPr>
              <w:t>в том числе:</w:t>
            </w:r>
          </w:p>
          <w:p w:rsidR="00942A3C" w:rsidRPr="00355A54" w:rsidRDefault="00942A3C" w:rsidP="00CD7807">
            <w:pPr>
              <w:autoSpaceDE w:val="0"/>
              <w:autoSpaceDN w:val="0"/>
              <w:adjustRightInd w:val="0"/>
              <w:jc w:val="both"/>
              <w:rPr>
                <w:sz w:val="20"/>
                <w:szCs w:val="20"/>
              </w:rPr>
            </w:pPr>
            <w:r w:rsidRPr="00355A54">
              <w:rPr>
                <w:sz w:val="20"/>
                <w:szCs w:val="20"/>
              </w:rPr>
              <w:t>по источникам финансирования</w:t>
            </w:r>
          </w:p>
        </w:tc>
        <w:tc>
          <w:tcPr>
            <w:tcW w:w="1824" w:type="dxa"/>
            <w:gridSpan w:val="7"/>
            <w:tcBorders>
              <w:top w:val="single" w:sz="4" w:space="0" w:color="000000"/>
              <w:left w:val="single" w:sz="4" w:space="0" w:color="000000"/>
              <w:bottom w:val="single" w:sz="4" w:space="0" w:color="auto"/>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1</w:t>
            </w:r>
            <w:r w:rsidR="00575E27" w:rsidRPr="00DB764F">
              <w:rPr>
                <w:sz w:val="22"/>
                <w:szCs w:val="20"/>
              </w:rPr>
              <w:t> </w:t>
            </w:r>
            <w:r w:rsidRPr="00DB764F">
              <w:rPr>
                <w:sz w:val="22"/>
                <w:szCs w:val="20"/>
              </w:rPr>
              <w:t>8</w:t>
            </w:r>
            <w:r w:rsidR="00575E27" w:rsidRPr="00DB764F">
              <w:rPr>
                <w:sz w:val="22"/>
                <w:szCs w:val="20"/>
              </w:rPr>
              <w:t>24 152</w:t>
            </w:r>
            <w:r w:rsidRPr="00DB764F">
              <w:rPr>
                <w:sz w:val="22"/>
                <w:szCs w:val="20"/>
              </w:rPr>
              <w:t>,</w:t>
            </w:r>
            <w:r w:rsidR="00DB764F">
              <w:rPr>
                <w:sz w:val="22"/>
                <w:szCs w:val="20"/>
              </w:rPr>
              <w:t>0</w:t>
            </w:r>
            <w:r w:rsidRPr="00DB764F">
              <w:rPr>
                <w:sz w:val="22"/>
                <w:szCs w:val="20"/>
              </w:rPr>
              <w:t>0</w:t>
            </w:r>
          </w:p>
        </w:tc>
        <w:tc>
          <w:tcPr>
            <w:tcW w:w="2858" w:type="dxa"/>
            <w:gridSpan w:val="5"/>
            <w:tcBorders>
              <w:top w:val="single" w:sz="4" w:space="0" w:color="000000"/>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905 089,</w:t>
            </w:r>
            <w:r w:rsidR="00DB764F">
              <w:rPr>
                <w:sz w:val="22"/>
                <w:szCs w:val="20"/>
              </w:rPr>
              <w:t>0</w:t>
            </w:r>
            <w:r w:rsidRPr="00DB764F">
              <w:rPr>
                <w:sz w:val="22"/>
                <w:szCs w:val="20"/>
              </w:rPr>
              <w:t>0</w:t>
            </w:r>
          </w:p>
        </w:tc>
        <w:tc>
          <w:tcPr>
            <w:tcW w:w="2550" w:type="dxa"/>
            <w:gridSpan w:val="5"/>
            <w:tcBorders>
              <w:top w:val="single" w:sz="4" w:space="0" w:color="000000"/>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919 063,0</w:t>
            </w:r>
            <w:r w:rsidR="00DB764F">
              <w:rPr>
                <w:sz w:val="22"/>
                <w:szCs w:val="20"/>
              </w:rPr>
              <w:t>0</w:t>
            </w:r>
          </w:p>
        </w:tc>
        <w:tc>
          <w:tcPr>
            <w:tcW w:w="1481" w:type="dxa"/>
            <w:gridSpan w:val="2"/>
            <w:tcBorders>
              <w:top w:val="single" w:sz="4" w:space="0" w:color="000000"/>
              <w:left w:val="single" w:sz="4" w:space="0" w:color="000000"/>
              <w:bottom w:val="single" w:sz="4" w:space="0" w:color="auto"/>
              <w:right w:val="single" w:sz="4" w:space="0" w:color="000000"/>
            </w:tcBorders>
          </w:tcPr>
          <w:p w:rsidR="00942A3C" w:rsidRPr="007749D8" w:rsidRDefault="00942A3C" w:rsidP="00CD7807">
            <w:pPr>
              <w:autoSpaceDE w:val="0"/>
              <w:autoSpaceDN w:val="0"/>
              <w:adjustRightInd w:val="0"/>
              <w:ind w:right="-108"/>
              <w:jc w:val="both"/>
              <w:rPr>
                <w:sz w:val="20"/>
                <w:szCs w:val="20"/>
              </w:rPr>
            </w:pPr>
          </w:p>
        </w:tc>
      </w:tr>
      <w:tr w:rsidR="00942A3C" w:rsidTr="00DB764F">
        <w:trPr>
          <w:trHeight w:val="195"/>
        </w:trPr>
        <w:tc>
          <w:tcPr>
            <w:tcW w:w="6737" w:type="dxa"/>
            <w:gridSpan w:val="37"/>
            <w:vMerge/>
            <w:tcBorders>
              <w:left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p>
        </w:tc>
        <w:tc>
          <w:tcPr>
            <w:tcW w:w="1824" w:type="dxa"/>
            <w:gridSpan w:val="7"/>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right="-91" w:hanging="108"/>
              <w:contextualSpacing/>
              <w:jc w:val="center"/>
              <w:rPr>
                <w:szCs w:val="20"/>
              </w:rPr>
            </w:pPr>
            <w:r w:rsidRPr="00DB764F">
              <w:rPr>
                <w:sz w:val="22"/>
                <w:szCs w:val="20"/>
              </w:rPr>
              <w:t>1 805 732,0</w:t>
            </w:r>
            <w:r w:rsidR="00DB764F">
              <w:rPr>
                <w:sz w:val="22"/>
                <w:szCs w:val="20"/>
              </w:rPr>
              <w:t>0</w:t>
            </w:r>
          </w:p>
        </w:tc>
        <w:tc>
          <w:tcPr>
            <w:tcW w:w="2858"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905 089,0</w:t>
            </w:r>
            <w:r w:rsidR="00DB764F">
              <w:rPr>
                <w:sz w:val="22"/>
                <w:szCs w:val="20"/>
              </w:rPr>
              <w:t>0</w:t>
            </w:r>
          </w:p>
        </w:tc>
        <w:tc>
          <w:tcPr>
            <w:tcW w:w="2550"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jc w:val="center"/>
              <w:rPr>
                <w:szCs w:val="20"/>
              </w:rPr>
            </w:pPr>
            <w:r w:rsidRPr="00DB764F">
              <w:rPr>
                <w:sz w:val="22"/>
                <w:szCs w:val="20"/>
              </w:rPr>
              <w:t>900 643,0</w:t>
            </w:r>
            <w:r w:rsidR="00DB764F">
              <w:rPr>
                <w:sz w:val="22"/>
                <w:szCs w:val="20"/>
              </w:rPr>
              <w:t>0</w:t>
            </w:r>
          </w:p>
        </w:tc>
        <w:tc>
          <w:tcPr>
            <w:tcW w:w="1481" w:type="dxa"/>
            <w:gridSpan w:val="2"/>
            <w:tcBorders>
              <w:top w:val="single" w:sz="4" w:space="0" w:color="auto"/>
              <w:left w:val="single" w:sz="4" w:space="0" w:color="000000"/>
              <w:bottom w:val="single" w:sz="4" w:space="0" w:color="auto"/>
              <w:right w:val="single" w:sz="4" w:space="0" w:color="000000"/>
            </w:tcBorders>
          </w:tcPr>
          <w:p w:rsidR="00942A3C" w:rsidRPr="007749D8" w:rsidRDefault="00942A3C" w:rsidP="00CD7807">
            <w:pPr>
              <w:jc w:val="both"/>
              <w:rPr>
                <w:sz w:val="20"/>
                <w:szCs w:val="20"/>
              </w:rPr>
            </w:pPr>
            <w:r w:rsidRPr="007749D8">
              <w:rPr>
                <w:sz w:val="20"/>
                <w:szCs w:val="20"/>
              </w:rPr>
              <w:t>районный бюджет</w:t>
            </w:r>
          </w:p>
        </w:tc>
      </w:tr>
      <w:tr w:rsidR="00942A3C" w:rsidTr="00DB764F">
        <w:trPr>
          <w:trHeight w:val="350"/>
        </w:trPr>
        <w:tc>
          <w:tcPr>
            <w:tcW w:w="6737" w:type="dxa"/>
            <w:gridSpan w:val="37"/>
            <w:vMerge/>
            <w:tcBorders>
              <w:left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p>
        </w:tc>
        <w:tc>
          <w:tcPr>
            <w:tcW w:w="1824" w:type="dxa"/>
            <w:gridSpan w:val="7"/>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sidRPr="00DB764F">
              <w:rPr>
                <w:sz w:val="22"/>
                <w:szCs w:val="20"/>
              </w:rPr>
              <w:t>,00</w:t>
            </w:r>
          </w:p>
        </w:tc>
        <w:tc>
          <w:tcPr>
            <w:tcW w:w="2858"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sidRPr="00DB764F">
              <w:rPr>
                <w:sz w:val="22"/>
                <w:szCs w:val="20"/>
              </w:rPr>
              <w:t>,00</w:t>
            </w:r>
          </w:p>
        </w:tc>
        <w:tc>
          <w:tcPr>
            <w:tcW w:w="2550"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481" w:type="dxa"/>
            <w:gridSpan w:val="2"/>
            <w:tcBorders>
              <w:top w:val="single" w:sz="4" w:space="0" w:color="auto"/>
              <w:left w:val="single" w:sz="4" w:space="0" w:color="000000"/>
              <w:bottom w:val="single" w:sz="4" w:space="0" w:color="auto"/>
              <w:right w:val="single" w:sz="4" w:space="0" w:color="000000"/>
            </w:tcBorders>
          </w:tcPr>
          <w:p w:rsidR="00942A3C" w:rsidRPr="007749D8" w:rsidRDefault="0055247A" w:rsidP="00CD7807">
            <w:pPr>
              <w:autoSpaceDE w:val="0"/>
              <w:autoSpaceDN w:val="0"/>
              <w:adjustRightInd w:val="0"/>
              <w:ind w:right="-108"/>
              <w:jc w:val="both"/>
              <w:rPr>
                <w:sz w:val="20"/>
                <w:szCs w:val="20"/>
              </w:rPr>
            </w:pPr>
            <w:r>
              <w:rPr>
                <w:sz w:val="20"/>
                <w:szCs w:val="20"/>
              </w:rPr>
              <w:t>о</w:t>
            </w:r>
            <w:r w:rsidR="00942A3C" w:rsidRPr="007749D8">
              <w:rPr>
                <w:sz w:val="20"/>
                <w:szCs w:val="20"/>
              </w:rPr>
              <w:t>бластной бюджет</w:t>
            </w:r>
          </w:p>
        </w:tc>
      </w:tr>
      <w:tr w:rsidR="00942A3C" w:rsidTr="00DB764F">
        <w:trPr>
          <w:trHeight w:val="210"/>
        </w:trPr>
        <w:tc>
          <w:tcPr>
            <w:tcW w:w="6737" w:type="dxa"/>
            <w:gridSpan w:val="37"/>
            <w:vMerge/>
            <w:tcBorders>
              <w:left w:val="single" w:sz="4" w:space="0" w:color="000000"/>
              <w:right w:val="single" w:sz="4" w:space="0" w:color="000000"/>
            </w:tcBorders>
            <w:hideMark/>
          </w:tcPr>
          <w:p w:rsidR="00942A3C" w:rsidRDefault="00942A3C" w:rsidP="00CD7807">
            <w:pPr>
              <w:autoSpaceDE w:val="0"/>
              <w:autoSpaceDN w:val="0"/>
              <w:adjustRightInd w:val="0"/>
              <w:jc w:val="both"/>
              <w:rPr>
                <w:b/>
                <w:sz w:val="20"/>
                <w:szCs w:val="20"/>
              </w:rPr>
            </w:pPr>
          </w:p>
        </w:tc>
        <w:tc>
          <w:tcPr>
            <w:tcW w:w="1824" w:type="dxa"/>
            <w:gridSpan w:val="7"/>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sidRPr="00DB764F">
              <w:rPr>
                <w:sz w:val="22"/>
                <w:szCs w:val="20"/>
              </w:rPr>
              <w:t>,00</w:t>
            </w:r>
          </w:p>
        </w:tc>
        <w:tc>
          <w:tcPr>
            <w:tcW w:w="2858" w:type="dxa"/>
            <w:gridSpan w:val="5"/>
            <w:tcBorders>
              <w:top w:val="single" w:sz="4" w:space="0" w:color="auto"/>
              <w:left w:val="single" w:sz="4" w:space="0" w:color="000000"/>
              <w:bottom w:val="single" w:sz="4" w:space="0" w:color="auto"/>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sidRPr="00DB764F">
              <w:rPr>
                <w:sz w:val="22"/>
                <w:szCs w:val="20"/>
              </w:rPr>
              <w:t>,00</w:t>
            </w:r>
          </w:p>
        </w:tc>
        <w:tc>
          <w:tcPr>
            <w:tcW w:w="2550" w:type="dxa"/>
            <w:gridSpan w:val="5"/>
            <w:tcBorders>
              <w:top w:val="single" w:sz="4" w:space="0" w:color="auto"/>
              <w:left w:val="single" w:sz="4" w:space="0" w:color="000000"/>
              <w:bottom w:val="single" w:sz="4" w:space="0" w:color="auto"/>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Pr>
                <w:sz w:val="22"/>
                <w:szCs w:val="20"/>
              </w:rPr>
              <w:t>,00</w:t>
            </w:r>
          </w:p>
        </w:tc>
        <w:tc>
          <w:tcPr>
            <w:tcW w:w="1481" w:type="dxa"/>
            <w:gridSpan w:val="2"/>
            <w:tcBorders>
              <w:top w:val="single" w:sz="4" w:space="0" w:color="auto"/>
              <w:left w:val="single" w:sz="4" w:space="0" w:color="000000"/>
              <w:bottom w:val="single" w:sz="4" w:space="0" w:color="auto"/>
              <w:right w:val="single" w:sz="4" w:space="0" w:color="000000"/>
            </w:tcBorders>
          </w:tcPr>
          <w:p w:rsidR="00942A3C" w:rsidRPr="007749D8" w:rsidRDefault="0055247A" w:rsidP="00CD7807">
            <w:pPr>
              <w:autoSpaceDE w:val="0"/>
              <w:autoSpaceDN w:val="0"/>
              <w:adjustRightInd w:val="0"/>
              <w:ind w:right="-108"/>
              <w:jc w:val="both"/>
              <w:rPr>
                <w:sz w:val="20"/>
                <w:szCs w:val="20"/>
              </w:rPr>
            </w:pPr>
            <w:r>
              <w:rPr>
                <w:sz w:val="20"/>
                <w:szCs w:val="20"/>
              </w:rPr>
              <w:t>ф</w:t>
            </w:r>
            <w:r w:rsidR="00942A3C" w:rsidRPr="007749D8">
              <w:rPr>
                <w:sz w:val="20"/>
                <w:szCs w:val="20"/>
              </w:rPr>
              <w:t>едеральный бюджет</w:t>
            </w:r>
          </w:p>
        </w:tc>
      </w:tr>
      <w:tr w:rsidR="00942A3C" w:rsidTr="00DB764F">
        <w:trPr>
          <w:trHeight w:val="330"/>
        </w:trPr>
        <w:tc>
          <w:tcPr>
            <w:tcW w:w="6737" w:type="dxa"/>
            <w:gridSpan w:val="37"/>
            <w:vMerge/>
            <w:tcBorders>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b/>
                <w:sz w:val="20"/>
                <w:szCs w:val="20"/>
              </w:rPr>
            </w:pPr>
          </w:p>
        </w:tc>
        <w:tc>
          <w:tcPr>
            <w:tcW w:w="1824" w:type="dxa"/>
            <w:gridSpan w:val="7"/>
            <w:tcBorders>
              <w:top w:val="single" w:sz="4" w:space="0" w:color="auto"/>
              <w:left w:val="single" w:sz="4" w:space="0" w:color="000000"/>
              <w:bottom w:val="single" w:sz="4" w:space="0" w:color="000000"/>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18 420,0</w:t>
            </w:r>
            <w:r w:rsidR="00DB764F">
              <w:rPr>
                <w:sz w:val="22"/>
                <w:szCs w:val="20"/>
              </w:rPr>
              <w:t>0</w:t>
            </w:r>
          </w:p>
        </w:tc>
        <w:tc>
          <w:tcPr>
            <w:tcW w:w="2858" w:type="dxa"/>
            <w:gridSpan w:val="5"/>
            <w:tcBorders>
              <w:top w:val="single" w:sz="4" w:space="0" w:color="auto"/>
              <w:left w:val="single" w:sz="4" w:space="0" w:color="000000"/>
              <w:bottom w:val="single" w:sz="4" w:space="0" w:color="000000"/>
              <w:right w:val="single" w:sz="4" w:space="0" w:color="000000"/>
            </w:tcBorders>
            <w:vAlign w:val="center"/>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0" w:type="dxa"/>
            <w:gridSpan w:val="5"/>
            <w:tcBorders>
              <w:top w:val="single" w:sz="4" w:space="0" w:color="auto"/>
              <w:left w:val="single" w:sz="4" w:space="0" w:color="000000"/>
              <w:bottom w:val="single" w:sz="4" w:space="0" w:color="000000"/>
              <w:right w:val="single" w:sz="4" w:space="0" w:color="auto"/>
            </w:tcBorders>
            <w:vAlign w:val="center"/>
          </w:tcPr>
          <w:p w:rsidR="00942A3C" w:rsidRPr="00DB764F" w:rsidRDefault="00942A3C" w:rsidP="00DB764F">
            <w:pPr>
              <w:jc w:val="center"/>
              <w:rPr>
                <w:szCs w:val="20"/>
              </w:rPr>
            </w:pPr>
            <w:r w:rsidRPr="00DB764F">
              <w:rPr>
                <w:sz w:val="22"/>
                <w:szCs w:val="20"/>
              </w:rPr>
              <w:t>18 420,</w:t>
            </w:r>
            <w:r w:rsidR="00DB764F">
              <w:rPr>
                <w:sz w:val="22"/>
                <w:szCs w:val="20"/>
              </w:rPr>
              <w:t>0</w:t>
            </w:r>
            <w:r w:rsidRPr="00DB764F">
              <w:rPr>
                <w:sz w:val="22"/>
                <w:szCs w:val="20"/>
              </w:rPr>
              <w:t>0</w:t>
            </w:r>
          </w:p>
        </w:tc>
        <w:tc>
          <w:tcPr>
            <w:tcW w:w="1481" w:type="dxa"/>
            <w:gridSpan w:val="2"/>
            <w:tcBorders>
              <w:top w:val="single" w:sz="4" w:space="0" w:color="auto"/>
              <w:left w:val="single" w:sz="4" w:space="0" w:color="000000"/>
              <w:bottom w:val="single" w:sz="4" w:space="0" w:color="000000"/>
              <w:right w:val="single" w:sz="4" w:space="0" w:color="000000"/>
            </w:tcBorders>
          </w:tcPr>
          <w:p w:rsidR="00942A3C" w:rsidRPr="007749D8" w:rsidRDefault="0055247A" w:rsidP="00CD7807">
            <w:pPr>
              <w:autoSpaceDE w:val="0"/>
              <w:autoSpaceDN w:val="0"/>
              <w:adjustRightInd w:val="0"/>
              <w:ind w:right="-108"/>
              <w:jc w:val="both"/>
              <w:rPr>
                <w:sz w:val="20"/>
                <w:szCs w:val="20"/>
              </w:rPr>
            </w:pPr>
            <w:r>
              <w:rPr>
                <w:sz w:val="20"/>
                <w:szCs w:val="20"/>
              </w:rPr>
              <w:t>и</w:t>
            </w:r>
            <w:r w:rsidR="00942A3C" w:rsidRPr="007749D8">
              <w:rPr>
                <w:sz w:val="20"/>
                <w:szCs w:val="20"/>
              </w:rPr>
              <w:t>ные источники</w:t>
            </w:r>
          </w:p>
        </w:tc>
      </w:tr>
      <w:tr w:rsidR="0021493D" w:rsidTr="00DB764F">
        <w:tc>
          <w:tcPr>
            <w:tcW w:w="6805" w:type="dxa"/>
            <w:gridSpan w:val="41"/>
            <w:vMerge w:val="restart"/>
            <w:tcBorders>
              <w:top w:val="single" w:sz="4" w:space="0" w:color="000000"/>
              <w:left w:val="single" w:sz="4" w:space="0" w:color="000000"/>
              <w:right w:val="single" w:sz="4" w:space="0" w:color="000000"/>
            </w:tcBorders>
            <w:hideMark/>
          </w:tcPr>
          <w:p w:rsidR="0021493D" w:rsidRPr="00355A54" w:rsidRDefault="0021493D" w:rsidP="00CD7807">
            <w:pPr>
              <w:autoSpaceDE w:val="0"/>
              <w:autoSpaceDN w:val="0"/>
              <w:adjustRightInd w:val="0"/>
              <w:jc w:val="both"/>
              <w:rPr>
                <w:b/>
                <w:sz w:val="20"/>
                <w:szCs w:val="20"/>
              </w:rPr>
            </w:pPr>
            <w:r w:rsidRPr="00355A54">
              <w:rPr>
                <w:b/>
                <w:sz w:val="20"/>
                <w:szCs w:val="20"/>
              </w:rPr>
              <w:t>Всего по подпрограмме:</w:t>
            </w:r>
          </w:p>
          <w:p w:rsidR="0021493D" w:rsidRPr="00355A54" w:rsidRDefault="0021493D" w:rsidP="00CD7807">
            <w:pPr>
              <w:autoSpaceDE w:val="0"/>
              <w:autoSpaceDN w:val="0"/>
              <w:adjustRightInd w:val="0"/>
              <w:jc w:val="both"/>
              <w:rPr>
                <w:b/>
                <w:sz w:val="20"/>
                <w:szCs w:val="20"/>
              </w:rPr>
            </w:pPr>
            <w:r w:rsidRPr="00355A54">
              <w:rPr>
                <w:b/>
                <w:sz w:val="20"/>
                <w:szCs w:val="20"/>
              </w:rPr>
              <w:t>в том числе:</w:t>
            </w:r>
          </w:p>
          <w:p w:rsidR="0021493D" w:rsidRPr="00355A54" w:rsidRDefault="0021493D" w:rsidP="00CD7807">
            <w:pPr>
              <w:autoSpaceDE w:val="0"/>
              <w:autoSpaceDN w:val="0"/>
              <w:adjustRightInd w:val="0"/>
              <w:jc w:val="both"/>
              <w:rPr>
                <w:b/>
                <w:sz w:val="20"/>
                <w:szCs w:val="20"/>
              </w:rPr>
            </w:pPr>
            <w:r w:rsidRPr="00355A54">
              <w:rPr>
                <w:b/>
                <w:sz w:val="20"/>
                <w:szCs w:val="20"/>
              </w:rPr>
              <w:t xml:space="preserve"> по источникам финансирования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1 831 122,</w:t>
            </w:r>
            <w:r w:rsidR="00DB764F">
              <w:rPr>
                <w:b/>
                <w:sz w:val="22"/>
                <w:szCs w:val="20"/>
              </w:rPr>
              <w:t>0</w:t>
            </w:r>
            <w:r w:rsidRPr="00DB764F">
              <w:rPr>
                <w:b/>
                <w:sz w:val="22"/>
                <w:szCs w:val="20"/>
              </w:rPr>
              <w:t>0</w:t>
            </w:r>
          </w:p>
        </w:tc>
        <w:tc>
          <w:tcPr>
            <w:tcW w:w="2914" w:type="dxa"/>
            <w:gridSpan w:val="7"/>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905 089,0</w:t>
            </w:r>
            <w:r w:rsidR="00DB764F">
              <w:rPr>
                <w:b/>
                <w:sz w:val="22"/>
                <w:szCs w:val="20"/>
              </w:rPr>
              <w:t>0</w:t>
            </w:r>
          </w:p>
        </w:tc>
        <w:tc>
          <w:tcPr>
            <w:tcW w:w="2550" w:type="dxa"/>
            <w:gridSpan w:val="5"/>
            <w:tcBorders>
              <w:top w:val="single" w:sz="4" w:space="0" w:color="000000"/>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926 033,</w:t>
            </w:r>
            <w:r w:rsidR="00DB764F">
              <w:rPr>
                <w:b/>
                <w:sz w:val="22"/>
                <w:szCs w:val="20"/>
              </w:rPr>
              <w:t>0</w:t>
            </w:r>
            <w:r w:rsidRPr="00DB764F">
              <w:rPr>
                <w:b/>
                <w:sz w:val="22"/>
                <w:szCs w:val="20"/>
              </w:rPr>
              <w:t>0</w:t>
            </w:r>
          </w:p>
        </w:tc>
        <w:tc>
          <w:tcPr>
            <w:tcW w:w="1480" w:type="dxa"/>
            <w:gridSpan w:val="2"/>
            <w:tcBorders>
              <w:top w:val="single" w:sz="4" w:space="0" w:color="000000"/>
              <w:left w:val="single" w:sz="4" w:space="0" w:color="000000"/>
              <w:bottom w:val="single" w:sz="4" w:space="0" w:color="000000"/>
              <w:right w:val="single" w:sz="4" w:space="0" w:color="000000"/>
            </w:tcBorders>
          </w:tcPr>
          <w:p w:rsidR="0021493D" w:rsidRPr="007749D8" w:rsidRDefault="0021493D" w:rsidP="00CD7807">
            <w:pPr>
              <w:autoSpaceDE w:val="0"/>
              <w:autoSpaceDN w:val="0"/>
              <w:adjustRightInd w:val="0"/>
              <w:jc w:val="both"/>
              <w:rPr>
                <w:sz w:val="20"/>
                <w:szCs w:val="20"/>
              </w:rPr>
            </w:pPr>
          </w:p>
        </w:tc>
      </w:tr>
      <w:tr w:rsidR="0021493D" w:rsidTr="00DB764F">
        <w:tc>
          <w:tcPr>
            <w:tcW w:w="6805" w:type="dxa"/>
            <w:gridSpan w:val="41"/>
            <w:vMerge/>
            <w:tcBorders>
              <w:left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1 812 702,0</w:t>
            </w:r>
            <w:r w:rsidR="00DB764F">
              <w:rPr>
                <w:b/>
                <w:sz w:val="22"/>
                <w:szCs w:val="20"/>
              </w:rPr>
              <w:t>0</w:t>
            </w:r>
          </w:p>
        </w:tc>
        <w:tc>
          <w:tcPr>
            <w:tcW w:w="2914" w:type="dxa"/>
            <w:gridSpan w:val="7"/>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905 089,0</w:t>
            </w:r>
            <w:r w:rsidR="00DB764F">
              <w:rPr>
                <w:b/>
                <w:sz w:val="22"/>
                <w:szCs w:val="20"/>
              </w:rPr>
              <w:t>0</w:t>
            </w:r>
          </w:p>
        </w:tc>
        <w:tc>
          <w:tcPr>
            <w:tcW w:w="2550" w:type="dxa"/>
            <w:gridSpan w:val="5"/>
            <w:tcBorders>
              <w:top w:val="single" w:sz="4" w:space="0" w:color="000000"/>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907 613,0</w:t>
            </w:r>
            <w:r w:rsidR="00DB764F">
              <w:rPr>
                <w:b/>
                <w:sz w:val="22"/>
                <w:szCs w:val="20"/>
              </w:rPr>
              <w:t>0</w:t>
            </w:r>
          </w:p>
        </w:tc>
        <w:tc>
          <w:tcPr>
            <w:tcW w:w="1480" w:type="dxa"/>
            <w:gridSpan w:val="2"/>
            <w:tcBorders>
              <w:top w:val="single" w:sz="4" w:space="0" w:color="000000"/>
              <w:left w:val="single" w:sz="4" w:space="0" w:color="000000"/>
              <w:bottom w:val="single" w:sz="4" w:space="0" w:color="000000"/>
              <w:right w:val="single" w:sz="4" w:space="0" w:color="000000"/>
            </w:tcBorders>
            <w:hideMark/>
          </w:tcPr>
          <w:p w:rsidR="0021493D" w:rsidRPr="007749D8" w:rsidRDefault="0055247A" w:rsidP="00CD7807">
            <w:pPr>
              <w:autoSpaceDE w:val="0"/>
              <w:autoSpaceDN w:val="0"/>
              <w:adjustRightInd w:val="0"/>
              <w:jc w:val="both"/>
              <w:rPr>
                <w:sz w:val="20"/>
                <w:szCs w:val="20"/>
              </w:rPr>
            </w:pPr>
            <w:r>
              <w:rPr>
                <w:sz w:val="20"/>
                <w:szCs w:val="20"/>
              </w:rPr>
              <w:t>р</w:t>
            </w:r>
            <w:r w:rsidR="0021493D" w:rsidRPr="007749D8">
              <w:rPr>
                <w:sz w:val="20"/>
                <w:szCs w:val="20"/>
              </w:rPr>
              <w:t>айонный бюджет</w:t>
            </w:r>
          </w:p>
        </w:tc>
      </w:tr>
      <w:tr w:rsidR="0021493D" w:rsidTr="00DB764F">
        <w:tc>
          <w:tcPr>
            <w:tcW w:w="6805" w:type="dxa"/>
            <w:gridSpan w:val="41"/>
            <w:vMerge/>
            <w:tcBorders>
              <w:left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914" w:type="dxa"/>
            <w:gridSpan w:val="7"/>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0" w:type="dxa"/>
            <w:gridSpan w:val="5"/>
            <w:tcBorders>
              <w:top w:val="single" w:sz="4" w:space="0" w:color="000000"/>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480" w:type="dxa"/>
            <w:gridSpan w:val="2"/>
            <w:tcBorders>
              <w:top w:val="single" w:sz="4" w:space="0" w:color="000000"/>
              <w:left w:val="single" w:sz="4" w:space="0" w:color="000000"/>
              <w:bottom w:val="single" w:sz="4" w:space="0" w:color="000000"/>
              <w:right w:val="single" w:sz="4" w:space="0" w:color="000000"/>
            </w:tcBorders>
            <w:hideMark/>
          </w:tcPr>
          <w:p w:rsidR="0021493D" w:rsidRPr="007749D8" w:rsidRDefault="0055247A" w:rsidP="00CD7807">
            <w:pPr>
              <w:autoSpaceDE w:val="0"/>
              <w:autoSpaceDN w:val="0"/>
              <w:adjustRightInd w:val="0"/>
              <w:jc w:val="both"/>
              <w:rPr>
                <w:sz w:val="20"/>
                <w:szCs w:val="20"/>
              </w:rPr>
            </w:pPr>
            <w:r>
              <w:rPr>
                <w:sz w:val="20"/>
                <w:szCs w:val="20"/>
              </w:rPr>
              <w:t>о</w:t>
            </w:r>
            <w:r w:rsidR="0021493D" w:rsidRPr="007749D8">
              <w:rPr>
                <w:sz w:val="20"/>
                <w:szCs w:val="20"/>
              </w:rPr>
              <w:t>бластной бюджет</w:t>
            </w:r>
          </w:p>
        </w:tc>
      </w:tr>
      <w:tr w:rsidR="0021493D" w:rsidTr="00DB764F">
        <w:tc>
          <w:tcPr>
            <w:tcW w:w="6805" w:type="dxa"/>
            <w:gridSpan w:val="41"/>
            <w:vMerge/>
            <w:tcBorders>
              <w:left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914" w:type="dxa"/>
            <w:gridSpan w:val="7"/>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0" w:type="dxa"/>
            <w:gridSpan w:val="5"/>
            <w:tcBorders>
              <w:top w:val="single" w:sz="4" w:space="0" w:color="000000"/>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480" w:type="dxa"/>
            <w:gridSpan w:val="2"/>
            <w:tcBorders>
              <w:top w:val="single" w:sz="4" w:space="0" w:color="000000"/>
              <w:left w:val="single" w:sz="4" w:space="0" w:color="000000"/>
              <w:bottom w:val="single" w:sz="4" w:space="0" w:color="000000"/>
              <w:right w:val="single" w:sz="4" w:space="0" w:color="000000"/>
            </w:tcBorders>
            <w:hideMark/>
          </w:tcPr>
          <w:p w:rsidR="0021493D" w:rsidRPr="007749D8" w:rsidRDefault="0055247A" w:rsidP="00CD7807">
            <w:pPr>
              <w:autoSpaceDE w:val="0"/>
              <w:autoSpaceDN w:val="0"/>
              <w:adjustRightInd w:val="0"/>
              <w:jc w:val="both"/>
              <w:rPr>
                <w:sz w:val="20"/>
                <w:szCs w:val="20"/>
              </w:rPr>
            </w:pPr>
            <w:r>
              <w:rPr>
                <w:sz w:val="20"/>
                <w:szCs w:val="20"/>
              </w:rPr>
              <w:t>ф</w:t>
            </w:r>
            <w:r w:rsidR="0021493D" w:rsidRPr="007749D8">
              <w:rPr>
                <w:sz w:val="20"/>
                <w:szCs w:val="20"/>
              </w:rPr>
              <w:t>едеральный бюджет</w:t>
            </w:r>
          </w:p>
        </w:tc>
      </w:tr>
      <w:tr w:rsidR="0021493D" w:rsidTr="00DB764F">
        <w:tc>
          <w:tcPr>
            <w:tcW w:w="6805" w:type="dxa"/>
            <w:gridSpan w:val="41"/>
            <w:vMerge/>
            <w:tcBorders>
              <w:left w:val="single" w:sz="4" w:space="0" w:color="000000"/>
              <w:bottom w:val="single" w:sz="4" w:space="0" w:color="000000"/>
              <w:right w:val="single" w:sz="4" w:space="0" w:color="000000"/>
            </w:tcBorders>
          </w:tcPr>
          <w:p w:rsidR="0021493D" w:rsidRDefault="0021493D" w:rsidP="00CD7807">
            <w:pPr>
              <w:autoSpaceDE w:val="0"/>
              <w:autoSpaceDN w:val="0"/>
              <w:adjustRightInd w:val="0"/>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18 420,</w:t>
            </w:r>
            <w:r w:rsidR="00DB764F">
              <w:rPr>
                <w:b/>
                <w:sz w:val="22"/>
                <w:szCs w:val="20"/>
              </w:rPr>
              <w:t>0</w:t>
            </w:r>
            <w:r w:rsidRPr="00DB764F">
              <w:rPr>
                <w:b/>
                <w:sz w:val="22"/>
                <w:szCs w:val="20"/>
              </w:rPr>
              <w:t>0</w:t>
            </w:r>
          </w:p>
        </w:tc>
        <w:tc>
          <w:tcPr>
            <w:tcW w:w="2914" w:type="dxa"/>
            <w:gridSpan w:val="7"/>
            <w:tcBorders>
              <w:top w:val="single" w:sz="4" w:space="0" w:color="000000"/>
              <w:left w:val="single" w:sz="4" w:space="0" w:color="000000"/>
              <w:bottom w:val="single" w:sz="4" w:space="0" w:color="000000"/>
              <w:right w:val="single" w:sz="4" w:space="0" w:color="000000"/>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2550" w:type="dxa"/>
            <w:gridSpan w:val="5"/>
            <w:tcBorders>
              <w:top w:val="single" w:sz="4" w:space="0" w:color="000000"/>
              <w:left w:val="single" w:sz="4" w:space="0" w:color="000000"/>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18 420,</w:t>
            </w:r>
            <w:r w:rsidR="00DB764F">
              <w:rPr>
                <w:b/>
                <w:sz w:val="22"/>
                <w:szCs w:val="20"/>
              </w:rPr>
              <w:t>0</w:t>
            </w:r>
            <w:r w:rsidRPr="00DB764F">
              <w:rPr>
                <w:b/>
                <w:sz w:val="22"/>
                <w:szCs w:val="20"/>
              </w:rPr>
              <w:t>0</w:t>
            </w:r>
          </w:p>
          <w:p w:rsidR="0021493D" w:rsidRPr="00DB764F" w:rsidRDefault="0021493D" w:rsidP="00DB764F">
            <w:pPr>
              <w:autoSpaceDE w:val="0"/>
              <w:autoSpaceDN w:val="0"/>
              <w:adjustRightInd w:val="0"/>
              <w:jc w:val="center"/>
              <w:rPr>
                <w:b/>
                <w:szCs w:val="20"/>
              </w:rPr>
            </w:pPr>
          </w:p>
        </w:tc>
        <w:tc>
          <w:tcPr>
            <w:tcW w:w="1480" w:type="dxa"/>
            <w:gridSpan w:val="2"/>
            <w:tcBorders>
              <w:top w:val="single" w:sz="4" w:space="0" w:color="000000"/>
              <w:left w:val="single" w:sz="4" w:space="0" w:color="000000"/>
              <w:bottom w:val="single" w:sz="4" w:space="0" w:color="000000"/>
              <w:right w:val="single" w:sz="4" w:space="0" w:color="000000"/>
            </w:tcBorders>
            <w:hideMark/>
          </w:tcPr>
          <w:p w:rsidR="0021493D" w:rsidRPr="007749D8" w:rsidRDefault="0055247A" w:rsidP="00CD7807">
            <w:pPr>
              <w:autoSpaceDE w:val="0"/>
              <w:autoSpaceDN w:val="0"/>
              <w:adjustRightInd w:val="0"/>
              <w:jc w:val="both"/>
              <w:rPr>
                <w:sz w:val="20"/>
                <w:szCs w:val="20"/>
              </w:rPr>
            </w:pPr>
            <w:r>
              <w:rPr>
                <w:sz w:val="20"/>
                <w:szCs w:val="20"/>
              </w:rPr>
              <w:t>и</w:t>
            </w:r>
            <w:r w:rsidR="0021493D" w:rsidRPr="007749D8">
              <w:rPr>
                <w:sz w:val="20"/>
                <w:szCs w:val="20"/>
              </w:rPr>
              <w:t>ные источники</w:t>
            </w:r>
          </w:p>
        </w:tc>
      </w:tr>
      <w:tr w:rsidR="00942A3C" w:rsidTr="0055247A">
        <w:trPr>
          <w:trHeight w:val="8636"/>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Pr="003C3431" w:rsidRDefault="00942A3C" w:rsidP="00CD7807">
            <w:pPr>
              <w:rPr>
                <w:b/>
                <w:bCs/>
                <w:sz w:val="28"/>
                <w:szCs w:val="28"/>
              </w:rPr>
            </w:pPr>
            <w:r w:rsidRPr="003C3431">
              <w:rPr>
                <w:b/>
                <w:bCs/>
                <w:sz w:val="28"/>
                <w:szCs w:val="28"/>
              </w:rPr>
              <w:lastRenderedPageBreak/>
              <w:t>подпрограмма « Развитие дополнительного образования в сфере культуры и искусства»</w:t>
            </w: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2977"/>
              <w:gridCol w:w="850"/>
              <w:gridCol w:w="566"/>
              <w:gridCol w:w="1844"/>
              <w:gridCol w:w="1843"/>
              <w:gridCol w:w="2835"/>
              <w:gridCol w:w="2551"/>
              <w:gridCol w:w="1418"/>
            </w:tblGrid>
            <w:tr w:rsidR="00942A3C" w:rsidTr="00942A3C">
              <w:tc>
                <w:tcPr>
                  <w:tcW w:w="15345" w:type="dxa"/>
                  <w:gridSpan w:val="9"/>
                  <w:tcBorders>
                    <w:top w:val="single" w:sz="4" w:space="0" w:color="auto"/>
                    <w:left w:val="nil"/>
                    <w:bottom w:val="single" w:sz="4" w:space="0" w:color="auto"/>
                    <w:right w:val="nil"/>
                  </w:tcBorders>
                  <w:hideMark/>
                </w:tcPr>
                <w:p w:rsidR="00942A3C" w:rsidRDefault="00942A3C" w:rsidP="00CD7807">
                  <w:pPr>
                    <w:widowControl w:val="0"/>
                    <w:autoSpaceDE w:val="0"/>
                    <w:autoSpaceDN w:val="0"/>
                    <w:adjustRightInd w:val="0"/>
                    <w:jc w:val="both"/>
                    <w:rPr>
                      <w:b/>
                      <w:bCs/>
                    </w:rPr>
                  </w:pPr>
                  <w:r>
                    <w:rPr>
                      <w:b/>
                      <w:bCs/>
                      <w:sz w:val="22"/>
                      <w:szCs w:val="22"/>
                    </w:rPr>
                    <w:t xml:space="preserve">Задача 1. </w:t>
                  </w:r>
                  <w:r w:rsidR="00575E27">
                    <w:rPr>
                      <w:b/>
                      <w:bCs/>
                      <w:sz w:val="22"/>
                      <w:szCs w:val="22"/>
                    </w:rPr>
                    <w:t>«</w:t>
                  </w:r>
                  <w:r>
                    <w:rPr>
                      <w:b/>
                      <w:bCs/>
                      <w:sz w:val="22"/>
                      <w:szCs w:val="22"/>
                    </w:rPr>
                    <w:t>Развитие и укрепление материально-технической базы детской школы искусств</w:t>
                  </w:r>
                  <w:r w:rsidR="00575E27">
                    <w:rPr>
                      <w:b/>
                      <w:bCs/>
                      <w:sz w:val="22"/>
                      <w:szCs w:val="22"/>
                    </w:rPr>
                    <w:t>»</w:t>
                  </w:r>
                </w:p>
              </w:tc>
            </w:tr>
            <w:tr w:rsidR="00942A3C" w:rsidTr="00DB764F">
              <w:tc>
                <w:tcPr>
                  <w:tcW w:w="461" w:type="dxa"/>
                  <w:tcBorders>
                    <w:top w:val="single" w:sz="4" w:space="0" w:color="auto"/>
                    <w:left w:val="nil"/>
                    <w:bottom w:val="single" w:sz="4" w:space="0" w:color="auto"/>
                    <w:right w:val="single" w:sz="4" w:space="0" w:color="auto"/>
                  </w:tcBorders>
                  <w:hideMark/>
                </w:tcPr>
                <w:p w:rsidR="00942A3C" w:rsidRDefault="00942A3C" w:rsidP="00CD7807">
                  <w:pPr>
                    <w:widowControl w:val="0"/>
                    <w:autoSpaceDE w:val="0"/>
                    <w:autoSpaceDN w:val="0"/>
                    <w:adjustRightInd w:val="0"/>
                    <w:ind w:right="-107"/>
                    <w:jc w:val="center"/>
                    <w:rPr>
                      <w:sz w:val="20"/>
                      <w:szCs w:val="20"/>
                    </w:rPr>
                  </w:pPr>
                  <w:r>
                    <w:rPr>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rsidR="00942A3C" w:rsidRPr="00355A54" w:rsidRDefault="00942A3C" w:rsidP="00CD7807">
                  <w:pPr>
                    <w:ind w:left="6"/>
                    <w:contextualSpacing/>
                    <w:jc w:val="both"/>
                    <w:rPr>
                      <w:sz w:val="20"/>
                      <w:szCs w:val="20"/>
                    </w:rPr>
                  </w:pPr>
                  <w:r w:rsidRPr="00355A54">
                    <w:rPr>
                      <w:sz w:val="20"/>
                      <w:szCs w:val="20"/>
                    </w:rPr>
                    <w:t>Обеспечение специальным музыкальным оборудованиеми музыкальными инструментами</w:t>
                  </w:r>
                </w:p>
              </w:tc>
              <w:tc>
                <w:tcPr>
                  <w:tcW w:w="1416" w:type="dxa"/>
                  <w:gridSpan w:val="2"/>
                  <w:tcBorders>
                    <w:top w:val="single" w:sz="4" w:space="0" w:color="auto"/>
                    <w:left w:val="single" w:sz="4" w:space="0" w:color="auto"/>
                    <w:bottom w:val="single" w:sz="4" w:space="0" w:color="auto"/>
                    <w:right w:val="single" w:sz="4" w:space="0" w:color="auto"/>
                  </w:tcBorders>
                  <w:hideMark/>
                </w:tcPr>
                <w:p w:rsidR="00942A3C" w:rsidRPr="00355A54" w:rsidRDefault="00942A3C" w:rsidP="00CD7807">
                  <w:pPr>
                    <w:ind w:firstLine="104"/>
                    <w:jc w:val="center"/>
                    <w:rPr>
                      <w:b/>
                      <w:sz w:val="20"/>
                      <w:szCs w:val="20"/>
                    </w:rPr>
                  </w:pPr>
                  <w:r w:rsidRPr="00355A54">
                    <w:rPr>
                      <w:sz w:val="20"/>
                      <w:szCs w:val="20"/>
                    </w:rPr>
                    <w:t>2014-2015 годы</w:t>
                  </w:r>
                </w:p>
              </w:tc>
              <w:tc>
                <w:tcPr>
                  <w:tcW w:w="1844" w:type="dxa"/>
                  <w:tcBorders>
                    <w:top w:val="single" w:sz="4" w:space="0" w:color="auto"/>
                    <w:left w:val="single" w:sz="4" w:space="0" w:color="auto"/>
                    <w:bottom w:val="single" w:sz="4" w:space="0" w:color="auto"/>
                    <w:right w:val="single" w:sz="4" w:space="0" w:color="auto"/>
                  </w:tcBorders>
                  <w:hideMark/>
                </w:tcPr>
                <w:p w:rsidR="00942A3C" w:rsidRPr="00355A54" w:rsidRDefault="00942A3C" w:rsidP="00CD7807">
                  <w:pPr>
                    <w:jc w:val="center"/>
                    <w:rPr>
                      <w:sz w:val="20"/>
                      <w:szCs w:val="20"/>
                    </w:rPr>
                  </w:pPr>
                  <w:r w:rsidRPr="00355A54">
                    <w:rPr>
                      <w:sz w:val="20"/>
                      <w:szCs w:val="20"/>
                    </w:rPr>
                    <w:t>МБУДО</w:t>
                  </w:r>
                </w:p>
                <w:p w:rsidR="00942A3C" w:rsidRPr="00355A54" w:rsidRDefault="00942A3C" w:rsidP="00CD7807">
                  <w:pPr>
                    <w:jc w:val="center"/>
                    <w:rPr>
                      <w:sz w:val="20"/>
                      <w:szCs w:val="20"/>
                    </w:rPr>
                  </w:pPr>
                  <w:r w:rsidRPr="00355A54">
                    <w:rPr>
                      <w:sz w:val="20"/>
                      <w:szCs w:val="20"/>
                    </w:rPr>
                    <w:t xml:space="preserve"> «Кардымовская ДШИ»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51" w:hanging="17"/>
                    <w:contextualSpacing/>
                    <w:jc w:val="center"/>
                    <w:rPr>
                      <w:szCs w:val="20"/>
                    </w:rPr>
                  </w:pPr>
                  <w:r w:rsidRPr="00DB764F">
                    <w:rPr>
                      <w:sz w:val="22"/>
                      <w:szCs w:val="20"/>
                    </w:rPr>
                    <w:t>0</w:t>
                  </w:r>
                  <w:r w:rsidR="00DB764F">
                    <w:rPr>
                      <w:sz w:val="22"/>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176" w:hanging="176"/>
                    <w:contextualSpacing/>
                    <w:jc w:val="center"/>
                    <w:rPr>
                      <w:szCs w:val="20"/>
                    </w:rPr>
                  </w:pPr>
                  <w:r w:rsidRPr="00DB764F">
                    <w:rPr>
                      <w:sz w:val="22"/>
                      <w:szCs w:val="20"/>
                    </w:rPr>
                    <w:t>0</w:t>
                  </w:r>
                  <w:r w:rsidR="00DB764F">
                    <w:rPr>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418" w:type="dxa"/>
                  <w:tcBorders>
                    <w:top w:val="single" w:sz="4" w:space="0" w:color="auto"/>
                    <w:left w:val="single" w:sz="4" w:space="0" w:color="auto"/>
                    <w:bottom w:val="single" w:sz="4" w:space="0" w:color="auto"/>
                    <w:right w:val="nil"/>
                  </w:tcBorders>
                </w:tcPr>
                <w:p w:rsidR="00942A3C" w:rsidRDefault="00942A3C" w:rsidP="00CD7807">
                  <w:pPr>
                    <w:widowControl w:val="0"/>
                    <w:autoSpaceDE w:val="0"/>
                    <w:autoSpaceDN w:val="0"/>
                    <w:adjustRightInd w:val="0"/>
                    <w:jc w:val="both"/>
                  </w:pPr>
                </w:p>
              </w:tc>
            </w:tr>
            <w:tr w:rsidR="00942A3C" w:rsidTr="00DB764F">
              <w:tc>
                <w:tcPr>
                  <w:tcW w:w="6698" w:type="dxa"/>
                  <w:gridSpan w:val="5"/>
                  <w:tcBorders>
                    <w:top w:val="single" w:sz="4" w:space="0" w:color="auto"/>
                    <w:left w:val="nil"/>
                    <w:bottom w:val="single" w:sz="4" w:space="0" w:color="auto"/>
                    <w:right w:val="single" w:sz="4" w:space="0" w:color="auto"/>
                  </w:tcBorders>
                  <w:hideMark/>
                </w:tcPr>
                <w:p w:rsidR="00942A3C" w:rsidRDefault="00942A3C" w:rsidP="00CD7807">
                  <w:pPr>
                    <w:snapToGrid w:val="0"/>
                    <w:jc w:val="both"/>
                    <w:rPr>
                      <w:b/>
                      <w:bCs/>
                    </w:rPr>
                  </w:pPr>
                  <w:r>
                    <w:rPr>
                      <w:b/>
                      <w:bCs/>
                      <w:sz w:val="22"/>
                      <w:szCs w:val="22"/>
                    </w:rPr>
                    <w:t xml:space="preserve">Итого: </w:t>
                  </w:r>
                </w:p>
                <w:p w:rsidR="00942A3C" w:rsidRDefault="00942A3C" w:rsidP="00CD7807">
                  <w:pPr>
                    <w:snapToGrid w:val="0"/>
                    <w:jc w:val="both"/>
                    <w:rPr>
                      <w:bCs/>
                    </w:rPr>
                  </w:pPr>
                  <w:r>
                    <w:rPr>
                      <w:bCs/>
                      <w:sz w:val="22"/>
                      <w:szCs w:val="22"/>
                    </w:rPr>
                    <w:t>в том числе:</w:t>
                  </w:r>
                </w:p>
                <w:p w:rsidR="00942A3C" w:rsidRDefault="00942A3C" w:rsidP="00CD7807">
                  <w:pPr>
                    <w:widowControl w:val="0"/>
                    <w:autoSpaceDE w:val="0"/>
                    <w:autoSpaceDN w:val="0"/>
                    <w:adjustRightInd w:val="0"/>
                    <w:jc w:val="both"/>
                  </w:pPr>
                  <w:r>
                    <w:rPr>
                      <w:bCs/>
                      <w:sz w:val="22"/>
                      <w:szCs w:val="22"/>
                    </w:rPr>
                    <w:t>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widowControl w:val="0"/>
                    <w:autoSpaceDE w:val="0"/>
                    <w:autoSpaceDN w:val="0"/>
                    <w:adjustRightInd w:val="0"/>
                    <w:jc w:val="center"/>
                    <w:rPr>
                      <w:b/>
                    </w:rPr>
                  </w:pPr>
                  <w:r w:rsidRPr="00DB764F">
                    <w:rPr>
                      <w:b/>
                      <w:szCs w:val="22"/>
                    </w:rPr>
                    <w:t>0</w:t>
                  </w:r>
                  <w:r w:rsidR="00DB764F">
                    <w:rPr>
                      <w:b/>
                      <w:szCs w:val="22"/>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widowControl w:val="0"/>
                    <w:autoSpaceDE w:val="0"/>
                    <w:autoSpaceDN w:val="0"/>
                    <w:adjustRightInd w:val="0"/>
                    <w:jc w:val="center"/>
                    <w:rPr>
                      <w:b/>
                    </w:rPr>
                  </w:pPr>
                  <w:r w:rsidRPr="00DB764F">
                    <w:rPr>
                      <w:b/>
                      <w:szCs w:val="22"/>
                    </w:rPr>
                    <w:t>0</w:t>
                  </w:r>
                  <w:r w:rsidR="00DB764F">
                    <w:rPr>
                      <w:b/>
                      <w:szCs w:val="22"/>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widowControl w:val="0"/>
                    <w:autoSpaceDE w:val="0"/>
                    <w:autoSpaceDN w:val="0"/>
                    <w:adjustRightInd w:val="0"/>
                    <w:jc w:val="center"/>
                    <w:rPr>
                      <w:b/>
                    </w:rPr>
                  </w:pPr>
                  <w:r w:rsidRPr="00DB764F">
                    <w:rPr>
                      <w:b/>
                      <w:szCs w:val="22"/>
                    </w:rPr>
                    <w:t>0</w:t>
                  </w:r>
                  <w:r w:rsidR="00DB764F">
                    <w:rPr>
                      <w:b/>
                      <w:szCs w:val="22"/>
                    </w:rPr>
                    <w:t>,00</w:t>
                  </w:r>
                </w:p>
              </w:tc>
              <w:tc>
                <w:tcPr>
                  <w:tcW w:w="1418" w:type="dxa"/>
                  <w:tcBorders>
                    <w:top w:val="single" w:sz="4" w:space="0" w:color="auto"/>
                    <w:left w:val="single" w:sz="4" w:space="0" w:color="auto"/>
                    <w:bottom w:val="single" w:sz="4" w:space="0" w:color="auto"/>
                    <w:right w:val="nil"/>
                  </w:tcBorders>
                </w:tcPr>
                <w:p w:rsidR="00942A3C" w:rsidRDefault="00942A3C" w:rsidP="00CD7807">
                  <w:pPr>
                    <w:widowControl w:val="0"/>
                    <w:autoSpaceDE w:val="0"/>
                    <w:autoSpaceDN w:val="0"/>
                    <w:adjustRightInd w:val="0"/>
                  </w:pPr>
                </w:p>
              </w:tc>
            </w:tr>
            <w:tr w:rsidR="00942A3C" w:rsidTr="00942A3C">
              <w:tc>
                <w:tcPr>
                  <w:tcW w:w="15345" w:type="dxa"/>
                  <w:gridSpan w:val="9"/>
                  <w:tcBorders>
                    <w:top w:val="single" w:sz="4" w:space="0" w:color="auto"/>
                    <w:left w:val="nil"/>
                    <w:bottom w:val="single" w:sz="4" w:space="0" w:color="auto"/>
                    <w:right w:val="nil"/>
                  </w:tcBorders>
                  <w:hideMark/>
                </w:tcPr>
                <w:p w:rsidR="00942A3C" w:rsidRDefault="00942A3C" w:rsidP="00CD7807">
                  <w:pPr>
                    <w:widowControl w:val="0"/>
                    <w:autoSpaceDE w:val="0"/>
                    <w:autoSpaceDN w:val="0"/>
                    <w:adjustRightInd w:val="0"/>
                    <w:jc w:val="both"/>
                  </w:pPr>
                  <w:r>
                    <w:rPr>
                      <w:b/>
                      <w:bCs/>
                      <w:sz w:val="22"/>
                      <w:szCs w:val="22"/>
                    </w:rPr>
                    <w:t xml:space="preserve">Задача 2. </w:t>
                  </w:r>
                  <w:r w:rsidR="00575E27">
                    <w:rPr>
                      <w:b/>
                      <w:bCs/>
                      <w:sz w:val="22"/>
                      <w:szCs w:val="22"/>
                    </w:rPr>
                    <w:t>«</w:t>
                  </w:r>
                  <w:r>
                    <w:rPr>
                      <w:b/>
                      <w:bCs/>
                      <w:sz w:val="22"/>
                      <w:szCs w:val="22"/>
                    </w:rPr>
                    <w:t>Повышение уровня квалификации педагогических работников детской школы искусств</w:t>
                  </w:r>
                  <w:r w:rsidR="00575E27">
                    <w:rPr>
                      <w:b/>
                      <w:bCs/>
                      <w:sz w:val="22"/>
                      <w:szCs w:val="22"/>
                    </w:rPr>
                    <w:t>»</w:t>
                  </w:r>
                </w:p>
              </w:tc>
            </w:tr>
            <w:tr w:rsidR="00942A3C" w:rsidTr="00DB764F">
              <w:tc>
                <w:tcPr>
                  <w:tcW w:w="461" w:type="dxa"/>
                  <w:tcBorders>
                    <w:top w:val="single" w:sz="4" w:space="0" w:color="auto"/>
                    <w:left w:val="nil"/>
                    <w:bottom w:val="single" w:sz="4" w:space="0" w:color="auto"/>
                    <w:right w:val="single" w:sz="4" w:space="0" w:color="auto"/>
                  </w:tcBorders>
                  <w:hideMark/>
                </w:tcPr>
                <w:p w:rsidR="00942A3C" w:rsidRDefault="00942A3C" w:rsidP="00CD7807">
                  <w:pPr>
                    <w:widowControl w:val="0"/>
                    <w:autoSpaceDE w:val="0"/>
                    <w:autoSpaceDN w:val="0"/>
                    <w:adjustRightInd w:val="0"/>
                    <w:ind w:right="-107"/>
                    <w:jc w:val="center"/>
                    <w:rPr>
                      <w:sz w:val="20"/>
                      <w:szCs w:val="20"/>
                    </w:rPr>
                  </w:pPr>
                  <w:r>
                    <w:rPr>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rsidR="00942A3C" w:rsidRDefault="00942A3C" w:rsidP="00CD7807">
                  <w:pPr>
                    <w:jc w:val="both"/>
                  </w:pPr>
                  <w:r>
                    <w:t>Повышение квалификации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hideMark/>
                </w:tcPr>
                <w:p w:rsidR="00942A3C" w:rsidRDefault="00942A3C" w:rsidP="00CD7807">
                  <w:pPr>
                    <w:jc w:val="center"/>
                  </w:pPr>
                  <w:r>
                    <w:t>2014-2015 годы</w:t>
                  </w:r>
                </w:p>
              </w:tc>
              <w:tc>
                <w:tcPr>
                  <w:tcW w:w="2410" w:type="dxa"/>
                  <w:gridSpan w:val="2"/>
                  <w:tcBorders>
                    <w:top w:val="single" w:sz="4" w:space="0" w:color="auto"/>
                    <w:left w:val="single" w:sz="4" w:space="0" w:color="auto"/>
                    <w:bottom w:val="single" w:sz="4" w:space="0" w:color="auto"/>
                    <w:right w:val="single" w:sz="4" w:space="0" w:color="auto"/>
                  </w:tcBorders>
                  <w:hideMark/>
                </w:tcPr>
                <w:p w:rsidR="00942A3C" w:rsidRDefault="00942A3C" w:rsidP="00CD7807">
                  <w:pPr>
                    <w:jc w:val="center"/>
                  </w:pPr>
                  <w:r>
                    <w:rPr>
                      <w:sz w:val="22"/>
                      <w:szCs w:val="22"/>
                    </w:rPr>
                    <w:t xml:space="preserve">МБУДО </w:t>
                  </w:r>
                </w:p>
                <w:p w:rsidR="00942A3C" w:rsidRDefault="00942A3C" w:rsidP="00CD7807">
                  <w:pPr>
                    <w:jc w:val="center"/>
                  </w:pPr>
                  <w:r>
                    <w:rPr>
                      <w:sz w:val="22"/>
                      <w:szCs w:val="22"/>
                    </w:rPr>
                    <w:t>«Кардымовская ДШИ»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right="-91" w:hanging="108"/>
                    <w:contextualSpacing/>
                    <w:jc w:val="center"/>
                    <w:rPr>
                      <w:szCs w:val="20"/>
                    </w:rPr>
                  </w:pPr>
                  <w:r w:rsidRPr="00DB764F">
                    <w:rPr>
                      <w:sz w:val="22"/>
                      <w:szCs w:val="20"/>
                    </w:rPr>
                    <w:t>4 535,0</w:t>
                  </w:r>
                  <w:r w:rsid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4 535,</w:t>
                  </w:r>
                  <w:r w:rsidR="00DB764F">
                    <w:rPr>
                      <w:sz w:val="22"/>
                      <w:szCs w:val="20"/>
                    </w:rPr>
                    <w:t>0</w:t>
                  </w:r>
                  <w:r w:rsidRPr="00DB764F">
                    <w:rPr>
                      <w:sz w:val="22"/>
                      <w:szCs w:val="20"/>
                    </w:rPr>
                    <w:t>0</w:t>
                  </w:r>
                </w:p>
              </w:tc>
              <w:tc>
                <w:tcPr>
                  <w:tcW w:w="1418" w:type="dxa"/>
                  <w:tcBorders>
                    <w:top w:val="single" w:sz="4" w:space="0" w:color="auto"/>
                    <w:left w:val="single" w:sz="4" w:space="0" w:color="auto"/>
                    <w:bottom w:val="single" w:sz="4" w:space="0" w:color="auto"/>
                    <w:right w:val="nil"/>
                  </w:tcBorders>
                  <w:hideMark/>
                </w:tcPr>
                <w:p w:rsidR="00942A3C" w:rsidRDefault="0055247A" w:rsidP="00CD7807">
                  <w:pPr>
                    <w:widowControl w:val="0"/>
                    <w:autoSpaceDE w:val="0"/>
                    <w:autoSpaceDN w:val="0"/>
                    <w:adjustRightInd w:val="0"/>
                    <w:rPr>
                      <w:sz w:val="20"/>
                      <w:szCs w:val="20"/>
                    </w:rPr>
                  </w:pPr>
                  <w:r>
                    <w:rPr>
                      <w:sz w:val="20"/>
                      <w:szCs w:val="20"/>
                    </w:rPr>
                    <w:t>р</w:t>
                  </w:r>
                  <w:r w:rsidR="00942A3C">
                    <w:rPr>
                      <w:sz w:val="20"/>
                      <w:szCs w:val="20"/>
                    </w:rPr>
                    <w:t>айонный бюджет</w:t>
                  </w:r>
                </w:p>
              </w:tc>
            </w:tr>
            <w:tr w:rsidR="00942A3C" w:rsidTr="00DB764F">
              <w:tc>
                <w:tcPr>
                  <w:tcW w:w="6698" w:type="dxa"/>
                  <w:gridSpan w:val="5"/>
                  <w:tcBorders>
                    <w:top w:val="single" w:sz="4" w:space="0" w:color="auto"/>
                    <w:left w:val="nil"/>
                    <w:bottom w:val="single" w:sz="4" w:space="0" w:color="auto"/>
                    <w:right w:val="single" w:sz="4" w:space="0" w:color="auto"/>
                  </w:tcBorders>
                  <w:hideMark/>
                </w:tcPr>
                <w:p w:rsidR="00942A3C" w:rsidRDefault="00942A3C" w:rsidP="00CD7807">
                  <w:pPr>
                    <w:snapToGrid w:val="0"/>
                    <w:jc w:val="both"/>
                    <w:rPr>
                      <w:b/>
                      <w:bCs/>
                    </w:rPr>
                  </w:pPr>
                  <w:r>
                    <w:rPr>
                      <w:b/>
                      <w:bCs/>
                      <w:sz w:val="22"/>
                      <w:szCs w:val="22"/>
                    </w:rPr>
                    <w:t xml:space="preserve">Итого: </w:t>
                  </w:r>
                </w:p>
                <w:p w:rsidR="00942A3C" w:rsidRDefault="00942A3C" w:rsidP="00CD7807">
                  <w:pPr>
                    <w:snapToGrid w:val="0"/>
                    <w:jc w:val="both"/>
                    <w:rPr>
                      <w:bCs/>
                    </w:rPr>
                  </w:pPr>
                  <w:r>
                    <w:rPr>
                      <w:bCs/>
                      <w:sz w:val="22"/>
                      <w:szCs w:val="22"/>
                    </w:rPr>
                    <w:t>в том числе:</w:t>
                  </w:r>
                </w:p>
                <w:p w:rsidR="00942A3C" w:rsidRDefault="00942A3C" w:rsidP="00CD7807">
                  <w:pPr>
                    <w:widowControl w:val="0"/>
                    <w:autoSpaceDE w:val="0"/>
                    <w:autoSpaceDN w:val="0"/>
                    <w:adjustRightInd w:val="0"/>
                    <w:jc w:val="both"/>
                  </w:pPr>
                  <w:r>
                    <w:rPr>
                      <w:bCs/>
                      <w:sz w:val="22"/>
                      <w:szCs w:val="22"/>
                    </w:rPr>
                    <w:t>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right="-91" w:hanging="108"/>
                    <w:contextualSpacing/>
                    <w:jc w:val="center"/>
                    <w:rPr>
                      <w:szCs w:val="20"/>
                    </w:rPr>
                  </w:pPr>
                  <w:r w:rsidRPr="00DB764F">
                    <w:rPr>
                      <w:sz w:val="22"/>
                      <w:szCs w:val="20"/>
                    </w:rPr>
                    <w:t>4 535,0</w:t>
                  </w:r>
                  <w:r w:rsid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jc w:val="center"/>
                    <w:rPr>
                      <w:szCs w:val="20"/>
                    </w:rPr>
                  </w:pPr>
                  <w:r w:rsidRPr="00DB764F">
                    <w:rPr>
                      <w:sz w:val="22"/>
                      <w:szCs w:val="20"/>
                    </w:rPr>
                    <w:t>4 535,0</w:t>
                  </w:r>
                  <w:r w:rsidR="00DB764F">
                    <w:rPr>
                      <w:sz w:val="22"/>
                      <w:szCs w:val="20"/>
                    </w:rPr>
                    <w:t>0</w:t>
                  </w:r>
                </w:p>
              </w:tc>
              <w:tc>
                <w:tcPr>
                  <w:tcW w:w="1418" w:type="dxa"/>
                  <w:tcBorders>
                    <w:top w:val="single" w:sz="4" w:space="0" w:color="auto"/>
                    <w:left w:val="single" w:sz="4" w:space="0" w:color="auto"/>
                    <w:bottom w:val="single" w:sz="4" w:space="0" w:color="auto"/>
                    <w:right w:val="nil"/>
                  </w:tcBorders>
                  <w:hideMark/>
                </w:tcPr>
                <w:p w:rsidR="00942A3C" w:rsidRDefault="0055247A" w:rsidP="00CD7807">
                  <w:pPr>
                    <w:widowControl w:val="0"/>
                    <w:autoSpaceDE w:val="0"/>
                    <w:autoSpaceDN w:val="0"/>
                    <w:adjustRightInd w:val="0"/>
                    <w:rPr>
                      <w:sz w:val="20"/>
                      <w:szCs w:val="20"/>
                    </w:rPr>
                  </w:pPr>
                  <w:r>
                    <w:rPr>
                      <w:sz w:val="20"/>
                      <w:szCs w:val="20"/>
                    </w:rPr>
                    <w:t>р</w:t>
                  </w:r>
                  <w:r w:rsidR="00942A3C">
                    <w:rPr>
                      <w:sz w:val="20"/>
                      <w:szCs w:val="20"/>
                    </w:rPr>
                    <w:t>айонный бюджет</w:t>
                  </w:r>
                </w:p>
              </w:tc>
            </w:tr>
            <w:tr w:rsidR="00942A3C" w:rsidTr="00942A3C">
              <w:tc>
                <w:tcPr>
                  <w:tcW w:w="15345" w:type="dxa"/>
                  <w:gridSpan w:val="9"/>
                  <w:tcBorders>
                    <w:top w:val="single" w:sz="4" w:space="0" w:color="auto"/>
                    <w:left w:val="nil"/>
                    <w:bottom w:val="single" w:sz="4" w:space="0" w:color="auto"/>
                    <w:right w:val="nil"/>
                  </w:tcBorders>
                  <w:hideMark/>
                </w:tcPr>
                <w:p w:rsidR="00942A3C" w:rsidRDefault="00942A3C" w:rsidP="00CD7807">
                  <w:pPr>
                    <w:widowControl w:val="0"/>
                    <w:autoSpaceDE w:val="0"/>
                    <w:autoSpaceDN w:val="0"/>
                    <w:adjustRightInd w:val="0"/>
                    <w:jc w:val="both"/>
                    <w:rPr>
                      <w:sz w:val="20"/>
                      <w:szCs w:val="20"/>
                    </w:rPr>
                  </w:pPr>
                  <w:r>
                    <w:rPr>
                      <w:b/>
                      <w:bCs/>
                      <w:sz w:val="20"/>
                      <w:szCs w:val="20"/>
                    </w:rPr>
                    <w:t xml:space="preserve">Задача 3. </w:t>
                  </w:r>
                  <w:r w:rsidR="00575E27">
                    <w:rPr>
                      <w:b/>
                      <w:bCs/>
                      <w:sz w:val="20"/>
                      <w:szCs w:val="20"/>
                    </w:rPr>
                    <w:t>«</w:t>
                  </w:r>
                  <w:r>
                    <w:rPr>
                      <w:b/>
                    </w:rPr>
                    <w:t>Обеспечение деятельности учреждения</w:t>
                  </w:r>
                  <w:r w:rsidR="00575E27">
                    <w:rPr>
                      <w:b/>
                    </w:rPr>
                    <w:t>»</w:t>
                  </w:r>
                </w:p>
              </w:tc>
            </w:tr>
            <w:tr w:rsidR="000532C6" w:rsidTr="00DB764F">
              <w:trPr>
                <w:trHeight w:val="355"/>
              </w:trPr>
              <w:tc>
                <w:tcPr>
                  <w:tcW w:w="461" w:type="dxa"/>
                  <w:vMerge w:val="restart"/>
                  <w:tcBorders>
                    <w:top w:val="single" w:sz="4" w:space="0" w:color="auto"/>
                    <w:left w:val="nil"/>
                    <w:right w:val="single" w:sz="4" w:space="0" w:color="auto"/>
                  </w:tcBorders>
                  <w:hideMark/>
                </w:tcPr>
                <w:p w:rsidR="000532C6" w:rsidRDefault="000532C6" w:rsidP="00CD7807">
                  <w:pPr>
                    <w:widowControl w:val="0"/>
                    <w:autoSpaceDE w:val="0"/>
                    <w:autoSpaceDN w:val="0"/>
                    <w:adjustRightInd w:val="0"/>
                    <w:ind w:right="-107"/>
                    <w:jc w:val="center"/>
                    <w:rPr>
                      <w:sz w:val="20"/>
                      <w:szCs w:val="20"/>
                    </w:rPr>
                  </w:pPr>
                  <w:r>
                    <w:rPr>
                      <w:sz w:val="20"/>
                      <w:szCs w:val="20"/>
                    </w:rPr>
                    <w:t>3.1.</w:t>
                  </w:r>
                </w:p>
              </w:tc>
              <w:tc>
                <w:tcPr>
                  <w:tcW w:w="2977" w:type="dxa"/>
                  <w:vMerge w:val="restart"/>
                  <w:tcBorders>
                    <w:top w:val="single" w:sz="4" w:space="0" w:color="auto"/>
                    <w:left w:val="single" w:sz="4" w:space="0" w:color="auto"/>
                    <w:right w:val="single" w:sz="4" w:space="0" w:color="auto"/>
                  </w:tcBorders>
                  <w:hideMark/>
                </w:tcPr>
                <w:p w:rsidR="000532C6" w:rsidRPr="00355A54" w:rsidRDefault="000532C6" w:rsidP="00CD7807">
                  <w:pPr>
                    <w:jc w:val="both"/>
                    <w:rPr>
                      <w:sz w:val="20"/>
                      <w:szCs w:val="20"/>
                    </w:rPr>
                  </w:pPr>
                  <w:r w:rsidRPr="00355A54">
                    <w:rPr>
                      <w:sz w:val="20"/>
                      <w:szCs w:val="20"/>
                    </w:rPr>
                    <w:t>Выделение средств на содержание, оплату труда работникам МБОУ ДОД «Кардымовская детская школа искусств»</w:t>
                  </w:r>
                </w:p>
              </w:tc>
              <w:tc>
                <w:tcPr>
                  <w:tcW w:w="850" w:type="dxa"/>
                  <w:vMerge w:val="restart"/>
                  <w:tcBorders>
                    <w:top w:val="single" w:sz="4" w:space="0" w:color="auto"/>
                    <w:left w:val="single" w:sz="4" w:space="0" w:color="auto"/>
                    <w:right w:val="single" w:sz="4" w:space="0" w:color="auto"/>
                  </w:tcBorders>
                  <w:hideMark/>
                </w:tcPr>
                <w:p w:rsidR="000532C6" w:rsidRPr="00355A54" w:rsidRDefault="000532C6" w:rsidP="00CD7807">
                  <w:pPr>
                    <w:jc w:val="center"/>
                    <w:rPr>
                      <w:sz w:val="20"/>
                      <w:szCs w:val="20"/>
                    </w:rPr>
                  </w:pPr>
                  <w:r w:rsidRPr="00355A54">
                    <w:rPr>
                      <w:sz w:val="20"/>
                      <w:szCs w:val="20"/>
                    </w:rPr>
                    <w:t>2014-2015</w:t>
                  </w:r>
                </w:p>
                <w:p w:rsidR="000532C6" w:rsidRPr="00355A54" w:rsidRDefault="000532C6" w:rsidP="00CD7807">
                  <w:pPr>
                    <w:jc w:val="center"/>
                    <w:rPr>
                      <w:sz w:val="20"/>
                      <w:szCs w:val="20"/>
                    </w:rPr>
                  </w:pPr>
                  <w:r w:rsidRPr="00355A54">
                    <w:rPr>
                      <w:sz w:val="20"/>
                      <w:szCs w:val="20"/>
                    </w:rPr>
                    <w:t>годы</w:t>
                  </w:r>
                </w:p>
              </w:tc>
              <w:tc>
                <w:tcPr>
                  <w:tcW w:w="2410" w:type="dxa"/>
                  <w:gridSpan w:val="2"/>
                  <w:vMerge w:val="restart"/>
                  <w:tcBorders>
                    <w:top w:val="single" w:sz="4" w:space="0" w:color="auto"/>
                    <w:left w:val="single" w:sz="4" w:space="0" w:color="auto"/>
                    <w:right w:val="single" w:sz="4" w:space="0" w:color="auto"/>
                  </w:tcBorders>
                  <w:hideMark/>
                </w:tcPr>
                <w:p w:rsidR="000532C6" w:rsidRPr="00355A54" w:rsidRDefault="000532C6" w:rsidP="00CD7807">
                  <w:pPr>
                    <w:jc w:val="center"/>
                    <w:rPr>
                      <w:sz w:val="20"/>
                      <w:szCs w:val="20"/>
                    </w:rPr>
                  </w:pPr>
                  <w:r w:rsidRPr="00355A54">
                    <w:rPr>
                      <w:sz w:val="20"/>
                      <w:szCs w:val="20"/>
                    </w:rPr>
                    <w:t>МБУДО</w:t>
                  </w:r>
                </w:p>
                <w:p w:rsidR="000532C6" w:rsidRPr="00355A54" w:rsidRDefault="000532C6" w:rsidP="00CD7807">
                  <w:pPr>
                    <w:jc w:val="center"/>
                    <w:rPr>
                      <w:sz w:val="20"/>
                      <w:szCs w:val="20"/>
                    </w:rPr>
                  </w:pPr>
                  <w:r w:rsidRPr="00355A54">
                    <w:rPr>
                      <w:sz w:val="20"/>
                      <w:szCs w:val="20"/>
                    </w:rPr>
                    <w:t>«Кардымовская ДШИ»</w:t>
                  </w:r>
                </w:p>
              </w:tc>
              <w:tc>
                <w:tcPr>
                  <w:tcW w:w="1843" w:type="dxa"/>
                  <w:tcBorders>
                    <w:top w:val="single" w:sz="4" w:space="0" w:color="auto"/>
                    <w:left w:val="single" w:sz="4" w:space="0" w:color="auto"/>
                    <w:right w:val="single" w:sz="4" w:space="0" w:color="auto"/>
                  </w:tcBorders>
                  <w:vAlign w:val="center"/>
                  <w:hideMark/>
                </w:tcPr>
                <w:p w:rsidR="000532C6" w:rsidRPr="00DB764F" w:rsidRDefault="000532C6" w:rsidP="00DB764F">
                  <w:pPr>
                    <w:ind w:right="-91" w:hanging="108"/>
                    <w:contextualSpacing/>
                    <w:jc w:val="center"/>
                    <w:rPr>
                      <w:szCs w:val="20"/>
                    </w:rPr>
                  </w:pPr>
                  <w:r w:rsidRPr="00DB764F">
                    <w:rPr>
                      <w:sz w:val="22"/>
                      <w:szCs w:val="20"/>
                    </w:rPr>
                    <w:t>6 656 416,0</w:t>
                  </w:r>
                  <w:r w:rsidR="00DB764F">
                    <w:rPr>
                      <w:sz w:val="22"/>
                      <w:szCs w:val="20"/>
                    </w:rPr>
                    <w:t>0</w:t>
                  </w:r>
                </w:p>
              </w:tc>
              <w:tc>
                <w:tcPr>
                  <w:tcW w:w="2835" w:type="dxa"/>
                  <w:tcBorders>
                    <w:top w:val="single" w:sz="4" w:space="0" w:color="auto"/>
                    <w:left w:val="single" w:sz="4" w:space="0" w:color="auto"/>
                    <w:right w:val="single" w:sz="4" w:space="0" w:color="auto"/>
                  </w:tcBorders>
                  <w:vAlign w:val="center"/>
                  <w:hideMark/>
                </w:tcPr>
                <w:p w:rsidR="000532C6" w:rsidRPr="00DB764F" w:rsidRDefault="000532C6" w:rsidP="00DB764F">
                  <w:pPr>
                    <w:ind w:left="-125" w:right="-69" w:hanging="18"/>
                    <w:contextualSpacing/>
                    <w:jc w:val="center"/>
                    <w:rPr>
                      <w:szCs w:val="20"/>
                    </w:rPr>
                  </w:pPr>
                  <w:r w:rsidRPr="00DB764F">
                    <w:rPr>
                      <w:sz w:val="22"/>
                      <w:szCs w:val="20"/>
                    </w:rPr>
                    <w:t>3 367</w:t>
                  </w:r>
                  <w:r w:rsidRPr="00DB764F">
                    <w:rPr>
                      <w:sz w:val="22"/>
                      <w:szCs w:val="20"/>
                      <w:lang w:val="en-US"/>
                    </w:rPr>
                    <w:t xml:space="preserve"> </w:t>
                  </w:r>
                  <w:r w:rsidRPr="00DB764F">
                    <w:rPr>
                      <w:sz w:val="22"/>
                      <w:szCs w:val="20"/>
                    </w:rPr>
                    <w:t>8</w:t>
                  </w:r>
                  <w:r w:rsidRPr="00DB764F">
                    <w:rPr>
                      <w:sz w:val="22"/>
                      <w:szCs w:val="20"/>
                      <w:lang w:val="en-US"/>
                    </w:rPr>
                    <w:t>19</w:t>
                  </w:r>
                  <w:r w:rsidRPr="00DB764F">
                    <w:rPr>
                      <w:sz w:val="22"/>
                      <w:szCs w:val="20"/>
                    </w:rPr>
                    <w:t>,0</w:t>
                  </w:r>
                  <w:r w:rsidR="00DB764F">
                    <w:rPr>
                      <w:sz w:val="22"/>
                      <w:szCs w:val="20"/>
                    </w:rPr>
                    <w:t>0</w:t>
                  </w:r>
                </w:p>
              </w:tc>
              <w:tc>
                <w:tcPr>
                  <w:tcW w:w="2551" w:type="dxa"/>
                  <w:tcBorders>
                    <w:top w:val="single" w:sz="4" w:space="0" w:color="auto"/>
                    <w:left w:val="single" w:sz="4" w:space="0" w:color="auto"/>
                    <w:right w:val="single" w:sz="4" w:space="0" w:color="auto"/>
                  </w:tcBorders>
                  <w:vAlign w:val="center"/>
                  <w:hideMark/>
                </w:tcPr>
                <w:p w:rsidR="000532C6" w:rsidRPr="00DB764F" w:rsidRDefault="000532C6" w:rsidP="00DB764F">
                  <w:pPr>
                    <w:ind w:left="-250" w:right="-69"/>
                    <w:contextualSpacing/>
                    <w:jc w:val="center"/>
                    <w:rPr>
                      <w:szCs w:val="20"/>
                    </w:rPr>
                  </w:pPr>
                  <w:r w:rsidRPr="00DB764F">
                    <w:rPr>
                      <w:spacing w:val="-6"/>
                      <w:sz w:val="22"/>
                      <w:szCs w:val="20"/>
                    </w:rPr>
                    <w:t>3 288 597,0</w:t>
                  </w:r>
                  <w:r w:rsidR="00DB764F">
                    <w:rPr>
                      <w:spacing w:val="-6"/>
                      <w:sz w:val="22"/>
                      <w:szCs w:val="20"/>
                    </w:rPr>
                    <w:t>0</w:t>
                  </w:r>
                </w:p>
              </w:tc>
              <w:tc>
                <w:tcPr>
                  <w:tcW w:w="1418" w:type="dxa"/>
                  <w:tcBorders>
                    <w:top w:val="single" w:sz="4" w:space="0" w:color="auto"/>
                    <w:left w:val="single" w:sz="4" w:space="0" w:color="auto"/>
                    <w:right w:val="nil"/>
                  </w:tcBorders>
                  <w:hideMark/>
                </w:tcPr>
                <w:p w:rsidR="000532C6" w:rsidRDefault="000532C6" w:rsidP="00CD7807">
                  <w:pPr>
                    <w:jc w:val="both"/>
                  </w:pPr>
                  <w:r w:rsidRPr="007749D8">
                    <w:rPr>
                      <w:sz w:val="20"/>
                      <w:szCs w:val="20"/>
                    </w:rPr>
                    <w:t>районный бюджет</w:t>
                  </w:r>
                </w:p>
              </w:tc>
            </w:tr>
            <w:tr w:rsidR="00942A3C" w:rsidTr="00DB764F">
              <w:trPr>
                <w:trHeight w:val="450"/>
              </w:trPr>
              <w:tc>
                <w:tcPr>
                  <w:tcW w:w="461" w:type="dxa"/>
                  <w:vMerge/>
                  <w:tcBorders>
                    <w:left w:val="nil"/>
                    <w:bottom w:val="single" w:sz="4" w:space="0" w:color="auto"/>
                    <w:right w:val="single" w:sz="4" w:space="0" w:color="auto"/>
                  </w:tcBorders>
                  <w:hideMark/>
                </w:tcPr>
                <w:p w:rsidR="00942A3C" w:rsidRDefault="00942A3C" w:rsidP="00CD7807">
                  <w:pPr>
                    <w:widowControl w:val="0"/>
                    <w:autoSpaceDE w:val="0"/>
                    <w:autoSpaceDN w:val="0"/>
                    <w:adjustRightInd w:val="0"/>
                    <w:jc w:val="center"/>
                    <w:rPr>
                      <w:sz w:val="20"/>
                      <w:szCs w:val="20"/>
                    </w:rPr>
                  </w:pPr>
                </w:p>
              </w:tc>
              <w:tc>
                <w:tcPr>
                  <w:tcW w:w="2977" w:type="dxa"/>
                  <w:vMerge/>
                  <w:tcBorders>
                    <w:left w:val="single" w:sz="4" w:space="0" w:color="auto"/>
                    <w:bottom w:val="single" w:sz="4" w:space="0" w:color="auto"/>
                    <w:right w:val="single" w:sz="4" w:space="0" w:color="auto"/>
                  </w:tcBorders>
                  <w:hideMark/>
                </w:tcPr>
                <w:p w:rsidR="00942A3C" w:rsidRPr="00355A54" w:rsidRDefault="00942A3C" w:rsidP="00CD7807">
                  <w:pPr>
                    <w:jc w:val="both"/>
                    <w:rPr>
                      <w:sz w:val="20"/>
                      <w:szCs w:val="20"/>
                    </w:rPr>
                  </w:pPr>
                </w:p>
              </w:tc>
              <w:tc>
                <w:tcPr>
                  <w:tcW w:w="850" w:type="dxa"/>
                  <w:vMerge/>
                  <w:tcBorders>
                    <w:left w:val="single" w:sz="4" w:space="0" w:color="auto"/>
                    <w:bottom w:val="single" w:sz="4" w:space="0" w:color="auto"/>
                    <w:right w:val="single" w:sz="4" w:space="0" w:color="auto"/>
                  </w:tcBorders>
                  <w:hideMark/>
                </w:tcPr>
                <w:p w:rsidR="00942A3C" w:rsidRPr="00355A54" w:rsidRDefault="00942A3C" w:rsidP="00CD7807">
                  <w:pPr>
                    <w:jc w:val="center"/>
                    <w:rPr>
                      <w:sz w:val="20"/>
                      <w:szCs w:val="20"/>
                    </w:rPr>
                  </w:pPr>
                </w:p>
              </w:tc>
              <w:tc>
                <w:tcPr>
                  <w:tcW w:w="2410" w:type="dxa"/>
                  <w:gridSpan w:val="2"/>
                  <w:vMerge/>
                  <w:tcBorders>
                    <w:left w:val="single" w:sz="4" w:space="0" w:color="auto"/>
                    <w:bottom w:val="single" w:sz="4" w:space="0" w:color="auto"/>
                    <w:right w:val="single" w:sz="4" w:space="0" w:color="auto"/>
                  </w:tcBorders>
                  <w:hideMark/>
                </w:tcPr>
                <w:p w:rsidR="00942A3C" w:rsidRPr="00355A54" w:rsidRDefault="00942A3C" w:rsidP="00CD780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right="-91" w:hanging="108"/>
                    <w:contextualSpacing/>
                    <w:jc w:val="center"/>
                    <w:rPr>
                      <w:szCs w:val="20"/>
                    </w:rPr>
                  </w:pPr>
                  <w:r w:rsidRPr="00DB764F">
                    <w:rPr>
                      <w:sz w:val="22"/>
                      <w:szCs w:val="20"/>
                    </w:rPr>
                    <w:t>98 000,0</w:t>
                  </w:r>
                  <w:r w:rsid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125" w:right="-69" w:hanging="18"/>
                    <w:contextualSpacing/>
                    <w:jc w:val="center"/>
                    <w:rPr>
                      <w:szCs w:val="20"/>
                    </w:rPr>
                  </w:pPr>
                  <w:r w:rsidRPr="00DB764F">
                    <w:rPr>
                      <w:sz w:val="22"/>
                      <w:szCs w:val="20"/>
                    </w:rPr>
                    <w:t>0</w:t>
                  </w:r>
                  <w:r w:rsidR="00DB764F">
                    <w:rPr>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42A3C" w:rsidRPr="00DB764F" w:rsidRDefault="00942A3C" w:rsidP="00DB764F">
                  <w:pPr>
                    <w:ind w:left="-250" w:right="-69"/>
                    <w:contextualSpacing/>
                    <w:jc w:val="center"/>
                    <w:rPr>
                      <w:spacing w:val="-6"/>
                      <w:szCs w:val="20"/>
                    </w:rPr>
                  </w:pPr>
                  <w:r w:rsidRPr="00DB764F">
                    <w:rPr>
                      <w:spacing w:val="-6"/>
                      <w:sz w:val="22"/>
                      <w:szCs w:val="20"/>
                    </w:rPr>
                    <w:t>98 000,0</w:t>
                  </w:r>
                  <w:r w:rsidR="00DB764F">
                    <w:rPr>
                      <w:spacing w:val="-6"/>
                      <w:sz w:val="22"/>
                      <w:szCs w:val="20"/>
                    </w:rPr>
                    <w:t>0</w:t>
                  </w:r>
                </w:p>
              </w:tc>
              <w:tc>
                <w:tcPr>
                  <w:tcW w:w="1418" w:type="dxa"/>
                  <w:tcBorders>
                    <w:top w:val="single" w:sz="4" w:space="0" w:color="auto"/>
                    <w:left w:val="single" w:sz="4" w:space="0" w:color="auto"/>
                    <w:bottom w:val="single" w:sz="4" w:space="0" w:color="auto"/>
                    <w:right w:val="nil"/>
                  </w:tcBorders>
                  <w:hideMark/>
                </w:tcPr>
                <w:p w:rsidR="00942A3C" w:rsidRPr="007749D8" w:rsidRDefault="0055247A" w:rsidP="00CD7807">
                  <w:pPr>
                    <w:jc w:val="both"/>
                    <w:rPr>
                      <w:sz w:val="20"/>
                      <w:szCs w:val="20"/>
                    </w:rPr>
                  </w:pPr>
                  <w:r>
                    <w:rPr>
                      <w:sz w:val="20"/>
                      <w:szCs w:val="20"/>
                    </w:rPr>
                    <w:t>и</w:t>
                  </w:r>
                  <w:r w:rsidR="00942A3C" w:rsidRPr="007749D8">
                    <w:rPr>
                      <w:sz w:val="20"/>
                      <w:szCs w:val="20"/>
                    </w:rPr>
                    <w:t>ные источники</w:t>
                  </w:r>
                </w:p>
              </w:tc>
            </w:tr>
            <w:tr w:rsidR="00942A3C" w:rsidTr="00DB764F">
              <w:trPr>
                <w:trHeight w:val="360"/>
              </w:trPr>
              <w:tc>
                <w:tcPr>
                  <w:tcW w:w="6698" w:type="dxa"/>
                  <w:gridSpan w:val="5"/>
                  <w:vMerge w:val="restart"/>
                  <w:tcBorders>
                    <w:top w:val="single" w:sz="4" w:space="0" w:color="auto"/>
                    <w:left w:val="nil"/>
                    <w:right w:val="single" w:sz="4" w:space="0" w:color="auto"/>
                  </w:tcBorders>
                </w:tcPr>
                <w:p w:rsidR="00942A3C" w:rsidRPr="00355A54" w:rsidRDefault="00942A3C" w:rsidP="00CD7807">
                  <w:pPr>
                    <w:snapToGrid w:val="0"/>
                    <w:jc w:val="both"/>
                    <w:rPr>
                      <w:b/>
                      <w:bCs/>
                      <w:sz w:val="20"/>
                      <w:szCs w:val="20"/>
                    </w:rPr>
                  </w:pPr>
                  <w:r w:rsidRPr="00355A54">
                    <w:rPr>
                      <w:b/>
                      <w:bCs/>
                      <w:sz w:val="20"/>
                      <w:szCs w:val="20"/>
                    </w:rPr>
                    <w:t xml:space="preserve">Итого: </w:t>
                  </w:r>
                </w:p>
                <w:p w:rsidR="00942A3C" w:rsidRPr="00355A54" w:rsidRDefault="00942A3C" w:rsidP="00CD7807">
                  <w:pPr>
                    <w:snapToGrid w:val="0"/>
                    <w:jc w:val="both"/>
                    <w:rPr>
                      <w:bCs/>
                      <w:sz w:val="20"/>
                      <w:szCs w:val="20"/>
                    </w:rPr>
                  </w:pPr>
                  <w:r w:rsidRPr="00355A54">
                    <w:rPr>
                      <w:bCs/>
                      <w:sz w:val="20"/>
                      <w:szCs w:val="20"/>
                    </w:rPr>
                    <w:t>в том числе:</w:t>
                  </w:r>
                </w:p>
                <w:p w:rsidR="00942A3C" w:rsidRPr="00355A54" w:rsidRDefault="00942A3C" w:rsidP="00CD7807">
                  <w:pPr>
                    <w:widowControl w:val="0"/>
                    <w:autoSpaceDE w:val="0"/>
                    <w:autoSpaceDN w:val="0"/>
                    <w:adjustRightInd w:val="0"/>
                    <w:jc w:val="both"/>
                    <w:rPr>
                      <w:bCs/>
                      <w:sz w:val="20"/>
                      <w:szCs w:val="20"/>
                    </w:rPr>
                  </w:pPr>
                  <w:r w:rsidRPr="00355A54">
                    <w:rPr>
                      <w:bCs/>
                      <w:sz w:val="20"/>
                      <w:szCs w:val="20"/>
                    </w:rPr>
                    <w:t>по источникам финансирования</w:t>
                  </w:r>
                </w:p>
                <w:p w:rsidR="00942A3C" w:rsidRPr="00355A54" w:rsidRDefault="00942A3C" w:rsidP="00CD7807">
                  <w:pPr>
                    <w:widowControl w:val="0"/>
                    <w:autoSpaceDE w:val="0"/>
                    <w:autoSpaceDN w:val="0"/>
                    <w:adjustRightInd w:val="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6 754 416,</w:t>
                  </w:r>
                  <w:r w:rsidR="00DB764F">
                    <w:rPr>
                      <w:sz w:val="22"/>
                      <w:szCs w:val="20"/>
                    </w:rPr>
                    <w:t>0</w:t>
                  </w:r>
                  <w:r w:rsidRP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3 367 819,</w:t>
                  </w:r>
                  <w:r w:rsidR="00DB764F">
                    <w:rPr>
                      <w:sz w:val="22"/>
                      <w:szCs w:val="20"/>
                    </w:rPr>
                    <w:t>0</w:t>
                  </w:r>
                  <w:r w:rsidRPr="00DB764F">
                    <w:rPr>
                      <w:sz w:val="22"/>
                      <w:szCs w:val="20"/>
                    </w:rPr>
                    <w:t>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3 386 597,0</w:t>
                  </w:r>
                  <w:r w:rsidR="00DB764F">
                    <w:rPr>
                      <w:sz w:val="22"/>
                      <w:szCs w:val="20"/>
                    </w:rPr>
                    <w:t>0</w:t>
                  </w:r>
                </w:p>
              </w:tc>
              <w:tc>
                <w:tcPr>
                  <w:tcW w:w="1418" w:type="dxa"/>
                  <w:tcBorders>
                    <w:top w:val="single" w:sz="4" w:space="0" w:color="auto"/>
                    <w:left w:val="single" w:sz="4" w:space="0" w:color="auto"/>
                    <w:bottom w:val="single" w:sz="4" w:space="0" w:color="auto"/>
                    <w:right w:val="nil"/>
                  </w:tcBorders>
                  <w:hideMark/>
                </w:tcPr>
                <w:p w:rsidR="00942A3C" w:rsidRPr="007749D8" w:rsidRDefault="00942A3C" w:rsidP="00CD7807">
                  <w:pPr>
                    <w:widowControl w:val="0"/>
                    <w:autoSpaceDE w:val="0"/>
                    <w:autoSpaceDN w:val="0"/>
                    <w:adjustRightInd w:val="0"/>
                    <w:jc w:val="both"/>
                    <w:rPr>
                      <w:sz w:val="20"/>
                      <w:szCs w:val="20"/>
                    </w:rPr>
                  </w:pPr>
                </w:p>
              </w:tc>
            </w:tr>
            <w:tr w:rsidR="00942A3C" w:rsidTr="00DB764F">
              <w:trPr>
                <w:trHeight w:val="270"/>
              </w:trPr>
              <w:tc>
                <w:tcPr>
                  <w:tcW w:w="6698" w:type="dxa"/>
                  <w:gridSpan w:val="5"/>
                  <w:vMerge/>
                  <w:tcBorders>
                    <w:left w:val="nil"/>
                    <w:right w:val="single" w:sz="4" w:space="0" w:color="auto"/>
                  </w:tcBorders>
                </w:tcPr>
                <w:p w:rsidR="00942A3C" w:rsidRPr="00355A54" w:rsidRDefault="00942A3C" w:rsidP="00CD7807">
                  <w:pPr>
                    <w:snapToGrid w:val="0"/>
                    <w:jc w:val="both"/>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6 656 416,0</w:t>
                  </w:r>
                  <w:r w:rsid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3 367 819,0</w:t>
                  </w:r>
                  <w:r w:rsidR="00DB764F">
                    <w:rPr>
                      <w:sz w:val="22"/>
                      <w:szCs w:val="20"/>
                    </w:rPr>
                    <w:t>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3</w:t>
                  </w:r>
                  <w:r w:rsidR="00DB764F" w:rsidRPr="00DB764F">
                    <w:rPr>
                      <w:sz w:val="22"/>
                      <w:szCs w:val="20"/>
                    </w:rPr>
                    <w:t> 288 597</w:t>
                  </w:r>
                  <w:r w:rsidRPr="00DB764F">
                    <w:rPr>
                      <w:sz w:val="22"/>
                      <w:szCs w:val="20"/>
                    </w:rPr>
                    <w:t>,0</w:t>
                  </w:r>
                  <w:r w:rsidR="00DB764F">
                    <w:rPr>
                      <w:sz w:val="22"/>
                      <w:szCs w:val="20"/>
                    </w:rPr>
                    <w:t>0</w:t>
                  </w:r>
                </w:p>
              </w:tc>
              <w:tc>
                <w:tcPr>
                  <w:tcW w:w="1418" w:type="dxa"/>
                  <w:tcBorders>
                    <w:top w:val="single" w:sz="4" w:space="0" w:color="auto"/>
                    <w:left w:val="single" w:sz="4" w:space="0" w:color="auto"/>
                    <w:bottom w:val="single" w:sz="4" w:space="0" w:color="auto"/>
                    <w:right w:val="nil"/>
                  </w:tcBorders>
                  <w:hideMark/>
                </w:tcPr>
                <w:p w:rsidR="00942A3C" w:rsidRPr="007749D8" w:rsidRDefault="0055247A" w:rsidP="00CD7807">
                  <w:pPr>
                    <w:widowControl w:val="0"/>
                    <w:autoSpaceDE w:val="0"/>
                    <w:autoSpaceDN w:val="0"/>
                    <w:adjustRightInd w:val="0"/>
                    <w:jc w:val="both"/>
                    <w:rPr>
                      <w:sz w:val="20"/>
                      <w:szCs w:val="20"/>
                    </w:rPr>
                  </w:pPr>
                  <w:r>
                    <w:rPr>
                      <w:sz w:val="20"/>
                      <w:szCs w:val="20"/>
                    </w:rPr>
                    <w:t>р</w:t>
                  </w:r>
                  <w:r w:rsidR="00942A3C" w:rsidRPr="007749D8">
                    <w:rPr>
                      <w:sz w:val="20"/>
                      <w:szCs w:val="20"/>
                    </w:rPr>
                    <w:t>айонный бюджет</w:t>
                  </w:r>
                </w:p>
              </w:tc>
            </w:tr>
            <w:tr w:rsidR="00942A3C" w:rsidTr="00DB764F">
              <w:trPr>
                <w:trHeight w:val="270"/>
              </w:trPr>
              <w:tc>
                <w:tcPr>
                  <w:tcW w:w="6698" w:type="dxa"/>
                  <w:gridSpan w:val="5"/>
                  <w:vMerge/>
                  <w:tcBorders>
                    <w:left w:val="nil"/>
                    <w:bottom w:val="single" w:sz="4" w:space="0" w:color="auto"/>
                    <w:right w:val="single" w:sz="4" w:space="0" w:color="auto"/>
                  </w:tcBorders>
                </w:tcPr>
                <w:p w:rsidR="00942A3C" w:rsidRPr="00355A54" w:rsidRDefault="00942A3C" w:rsidP="00CD7807">
                  <w:pPr>
                    <w:snapToGrid w:val="0"/>
                    <w:jc w:val="both"/>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98 000,0</w:t>
                  </w:r>
                  <w:r w:rsidR="00DB764F">
                    <w:rPr>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DB764F" w:rsidRPr="00DB764F" w:rsidRDefault="00942A3C" w:rsidP="00DB764F">
                  <w:pPr>
                    <w:widowControl w:val="0"/>
                    <w:autoSpaceDE w:val="0"/>
                    <w:autoSpaceDN w:val="0"/>
                    <w:adjustRightInd w:val="0"/>
                    <w:jc w:val="center"/>
                    <w:rPr>
                      <w:szCs w:val="20"/>
                    </w:rPr>
                  </w:pPr>
                  <w:r w:rsidRPr="00DB764F">
                    <w:rPr>
                      <w:sz w:val="22"/>
                      <w:szCs w:val="20"/>
                    </w:rPr>
                    <w:t>0</w:t>
                  </w:r>
                  <w:r w:rsidR="00DB764F">
                    <w:rPr>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szCs w:val="20"/>
                    </w:rPr>
                  </w:pPr>
                  <w:r w:rsidRPr="00DB764F">
                    <w:rPr>
                      <w:sz w:val="22"/>
                      <w:szCs w:val="20"/>
                    </w:rPr>
                    <w:t>98 000,0</w:t>
                  </w:r>
                  <w:r w:rsidR="00DB764F">
                    <w:rPr>
                      <w:sz w:val="22"/>
                      <w:szCs w:val="20"/>
                    </w:rPr>
                    <w:t>0</w:t>
                  </w:r>
                </w:p>
              </w:tc>
              <w:tc>
                <w:tcPr>
                  <w:tcW w:w="1418" w:type="dxa"/>
                  <w:tcBorders>
                    <w:top w:val="single" w:sz="4" w:space="0" w:color="auto"/>
                    <w:left w:val="single" w:sz="4" w:space="0" w:color="auto"/>
                    <w:bottom w:val="single" w:sz="4" w:space="0" w:color="auto"/>
                    <w:right w:val="nil"/>
                  </w:tcBorders>
                  <w:hideMark/>
                </w:tcPr>
                <w:p w:rsidR="00942A3C" w:rsidRPr="007749D8" w:rsidRDefault="0055247A" w:rsidP="00CD7807">
                  <w:pPr>
                    <w:widowControl w:val="0"/>
                    <w:autoSpaceDE w:val="0"/>
                    <w:autoSpaceDN w:val="0"/>
                    <w:adjustRightInd w:val="0"/>
                    <w:jc w:val="both"/>
                    <w:rPr>
                      <w:sz w:val="20"/>
                      <w:szCs w:val="20"/>
                    </w:rPr>
                  </w:pPr>
                  <w:r>
                    <w:rPr>
                      <w:sz w:val="20"/>
                      <w:szCs w:val="20"/>
                    </w:rPr>
                    <w:t>и</w:t>
                  </w:r>
                  <w:r w:rsidR="00942A3C" w:rsidRPr="007749D8">
                    <w:rPr>
                      <w:sz w:val="20"/>
                      <w:szCs w:val="20"/>
                    </w:rPr>
                    <w:t>ные источники</w:t>
                  </w:r>
                </w:p>
              </w:tc>
            </w:tr>
            <w:tr w:rsidR="00942A3C" w:rsidTr="00DB764F">
              <w:tc>
                <w:tcPr>
                  <w:tcW w:w="6698" w:type="dxa"/>
                  <w:gridSpan w:val="5"/>
                  <w:vMerge w:val="restart"/>
                  <w:tcBorders>
                    <w:top w:val="single" w:sz="4" w:space="0" w:color="auto"/>
                    <w:left w:val="nil"/>
                    <w:bottom w:val="single" w:sz="4" w:space="0" w:color="auto"/>
                    <w:right w:val="single" w:sz="4" w:space="0" w:color="auto"/>
                  </w:tcBorders>
                  <w:hideMark/>
                </w:tcPr>
                <w:p w:rsidR="00942A3C" w:rsidRPr="00355A54" w:rsidRDefault="00942A3C" w:rsidP="00CD7807">
                  <w:pPr>
                    <w:widowControl w:val="0"/>
                    <w:autoSpaceDE w:val="0"/>
                    <w:autoSpaceDN w:val="0"/>
                    <w:adjustRightInd w:val="0"/>
                    <w:jc w:val="both"/>
                    <w:rPr>
                      <w:b/>
                      <w:bCs/>
                      <w:sz w:val="20"/>
                      <w:szCs w:val="20"/>
                    </w:rPr>
                  </w:pPr>
                  <w:r w:rsidRPr="00355A54">
                    <w:rPr>
                      <w:b/>
                      <w:bCs/>
                      <w:sz w:val="20"/>
                      <w:szCs w:val="20"/>
                    </w:rPr>
                    <w:t>Всего по Подпрограмме:</w:t>
                  </w:r>
                </w:p>
                <w:p w:rsidR="00942A3C" w:rsidRPr="00355A54" w:rsidRDefault="00942A3C" w:rsidP="00CD7807">
                  <w:pPr>
                    <w:widowControl w:val="0"/>
                    <w:autoSpaceDE w:val="0"/>
                    <w:autoSpaceDN w:val="0"/>
                    <w:adjustRightInd w:val="0"/>
                    <w:jc w:val="both"/>
                    <w:rPr>
                      <w:b/>
                      <w:bCs/>
                      <w:sz w:val="20"/>
                      <w:szCs w:val="20"/>
                    </w:rPr>
                  </w:pPr>
                  <w:r w:rsidRPr="00355A54">
                    <w:rPr>
                      <w:b/>
                      <w:bCs/>
                      <w:sz w:val="20"/>
                      <w:szCs w:val="20"/>
                    </w:rPr>
                    <w:t>в том числе:</w:t>
                  </w:r>
                </w:p>
                <w:p w:rsidR="00942A3C" w:rsidRPr="00355A54" w:rsidRDefault="00942A3C" w:rsidP="00CD7807">
                  <w:pPr>
                    <w:widowControl w:val="0"/>
                    <w:autoSpaceDE w:val="0"/>
                    <w:autoSpaceDN w:val="0"/>
                    <w:adjustRightInd w:val="0"/>
                    <w:jc w:val="both"/>
                    <w:rPr>
                      <w:b/>
                      <w:bCs/>
                      <w:sz w:val="20"/>
                      <w:szCs w:val="20"/>
                    </w:rPr>
                  </w:pPr>
                  <w:r w:rsidRPr="00355A54">
                    <w:rPr>
                      <w:b/>
                      <w:bCs/>
                      <w:sz w:val="20"/>
                      <w:szCs w:val="20"/>
                    </w:rPr>
                    <w:t>по источникам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6 758 951,</w:t>
                  </w:r>
                  <w:r w:rsidR="00DB764F">
                    <w:rPr>
                      <w:b/>
                      <w:bCs/>
                      <w:sz w:val="22"/>
                      <w:szCs w:val="20"/>
                    </w:rPr>
                    <w:t>0</w:t>
                  </w:r>
                  <w:r w:rsidRPr="00DB764F">
                    <w:rPr>
                      <w:b/>
                      <w:bCs/>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color w:val="000000"/>
                      <w:szCs w:val="20"/>
                    </w:rPr>
                  </w:pPr>
                  <w:r w:rsidRPr="00DB764F">
                    <w:rPr>
                      <w:b/>
                      <w:bCs/>
                      <w:color w:val="000000"/>
                      <w:sz w:val="22"/>
                      <w:szCs w:val="20"/>
                    </w:rPr>
                    <w:t>3 367 819,0</w:t>
                  </w:r>
                  <w:r w:rsidR="00DB764F">
                    <w:rPr>
                      <w:b/>
                      <w:bCs/>
                      <w:color w:val="000000"/>
                      <w:sz w:val="22"/>
                      <w:szCs w:val="20"/>
                    </w:rPr>
                    <w:t>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3 391 132,</w:t>
                  </w:r>
                  <w:r w:rsidR="00DB764F">
                    <w:rPr>
                      <w:b/>
                      <w:bCs/>
                      <w:sz w:val="22"/>
                      <w:szCs w:val="20"/>
                    </w:rPr>
                    <w:t>0</w:t>
                  </w:r>
                  <w:r w:rsidRPr="00DB764F">
                    <w:rPr>
                      <w:b/>
                      <w:bCs/>
                      <w:sz w:val="22"/>
                      <w:szCs w:val="20"/>
                    </w:rPr>
                    <w:t>0</w:t>
                  </w:r>
                </w:p>
              </w:tc>
              <w:tc>
                <w:tcPr>
                  <w:tcW w:w="1418" w:type="dxa"/>
                  <w:tcBorders>
                    <w:top w:val="single" w:sz="4" w:space="0" w:color="auto"/>
                    <w:left w:val="single" w:sz="4" w:space="0" w:color="auto"/>
                    <w:bottom w:val="single" w:sz="4" w:space="0" w:color="auto"/>
                    <w:right w:val="nil"/>
                  </w:tcBorders>
                </w:tcPr>
                <w:p w:rsidR="00942A3C" w:rsidRPr="000532C6" w:rsidRDefault="00942A3C" w:rsidP="00CD7807">
                  <w:pPr>
                    <w:widowControl w:val="0"/>
                    <w:autoSpaceDE w:val="0"/>
                    <w:autoSpaceDN w:val="0"/>
                    <w:adjustRightInd w:val="0"/>
                    <w:jc w:val="both"/>
                    <w:rPr>
                      <w:b/>
                      <w:bCs/>
                      <w:sz w:val="20"/>
                      <w:szCs w:val="20"/>
                    </w:rPr>
                  </w:pPr>
                </w:p>
              </w:tc>
            </w:tr>
            <w:tr w:rsidR="00942A3C" w:rsidTr="00DB764F">
              <w:tc>
                <w:tcPr>
                  <w:tcW w:w="6698" w:type="dxa"/>
                  <w:gridSpan w:val="5"/>
                  <w:vMerge/>
                  <w:tcBorders>
                    <w:top w:val="single" w:sz="4" w:space="0" w:color="auto"/>
                    <w:left w:val="nil"/>
                    <w:bottom w:val="single" w:sz="4" w:space="0" w:color="auto"/>
                    <w:right w:val="single" w:sz="4" w:space="0" w:color="auto"/>
                  </w:tcBorders>
                  <w:vAlign w:val="center"/>
                  <w:hideMark/>
                </w:tcPr>
                <w:p w:rsidR="00942A3C" w:rsidRDefault="00942A3C" w:rsidP="00CD7807">
                  <w:pP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6 660 951,0</w:t>
                  </w:r>
                  <w:r w:rsidR="00DB764F">
                    <w:rPr>
                      <w:b/>
                      <w:bCs/>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color w:val="000000"/>
                      <w:szCs w:val="20"/>
                    </w:rPr>
                  </w:pPr>
                  <w:r w:rsidRPr="00DB764F">
                    <w:rPr>
                      <w:b/>
                      <w:bCs/>
                      <w:color w:val="000000"/>
                      <w:sz w:val="22"/>
                      <w:szCs w:val="20"/>
                    </w:rPr>
                    <w:t>3 367 819,0</w:t>
                  </w:r>
                  <w:r w:rsidR="00DB764F">
                    <w:rPr>
                      <w:b/>
                      <w:bCs/>
                      <w:color w:val="000000"/>
                      <w:sz w:val="22"/>
                      <w:szCs w:val="20"/>
                    </w:rPr>
                    <w:t>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3 293 132,0</w:t>
                  </w:r>
                  <w:r w:rsidR="00DB764F">
                    <w:rPr>
                      <w:b/>
                      <w:bCs/>
                      <w:sz w:val="22"/>
                      <w:szCs w:val="20"/>
                    </w:rPr>
                    <w:t>0</w:t>
                  </w:r>
                </w:p>
              </w:tc>
              <w:tc>
                <w:tcPr>
                  <w:tcW w:w="1418" w:type="dxa"/>
                  <w:tcBorders>
                    <w:top w:val="single" w:sz="4" w:space="0" w:color="auto"/>
                    <w:left w:val="single" w:sz="4" w:space="0" w:color="auto"/>
                    <w:bottom w:val="single" w:sz="4" w:space="0" w:color="auto"/>
                    <w:right w:val="nil"/>
                  </w:tcBorders>
                  <w:hideMark/>
                </w:tcPr>
                <w:p w:rsidR="00942A3C" w:rsidRPr="000532C6" w:rsidRDefault="0055247A" w:rsidP="00CD7807">
                  <w:pPr>
                    <w:widowControl w:val="0"/>
                    <w:autoSpaceDE w:val="0"/>
                    <w:autoSpaceDN w:val="0"/>
                    <w:adjustRightInd w:val="0"/>
                    <w:jc w:val="both"/>
                    <w:rPr>
                      <w:b/>
                      <w:sz w:val="20"/>
                      <w:szCs w:val="20"/>
                    </w:rPr>
                  </w:pPr>
                  <w:r>
                    <w:rPr>
                      <w:b/>
                      <w:sz w:val="20"/>
                      <w:szCs w:val="20"/>
                    </w:rPr>
                    <w:t>р</w:t>
                  </w:r>
                  <w:r w:rsidR="00942A3C" w:rsidRPr="000532C6">
                    <w:rPr>
                      <w:b/>
                      <w:sz w:val="20"/>
                      <w:szCs w:val="20"/>
                    </w:rPr>
                    <w:t>айонный бюджет</w:t>
                  </w:r>
                </w:p>
              </w:tc>
            </w:tr>
            <w:tr w:rsidR="00942A3C" w:rsidTr="00DB764F">
              <w:trPr>
                <w:trHeight w:val="492"/>
              </w:trPr>
              <w:tc>
                <w:tcPr>
                  <w:tcW w:w="6698" w:type="dxa"/>
                  <w:gridSpan w:val="5"/>
                  <w:vMerge/>
                  <w:tcBorders>
                    <w:top w:val="single" w:sz="4" w:space="0" w:color="auto"/>
                    <w:left w:val="nil"/>
                    <w:bottom w:val="single" w:sz="4" w:space="0" w:color="auto"/>
                    <w:right w:val="single" w:sz="4" w:space="0" w:color="auto"/>
                  </w:tcBorders>
                  <w:vAlign w:val="center"/>
                  <w:hideMark/>
                </w:tcPr>
                <w:p w:rsidR="00942A3C" w:rsidRDefault="00942A3C" w:rsidP="00CD7807">
                  <w:pP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1418" w:type="dxa"/>
                  <w:tcBorders>
                    <w:top w:val="single" w:sz="4" w:space="0" w:color="auto"/>
                    <w:left w:val="single" w:sz="4" w:space="0" w:color="auto"/>
                    <w:bottom w:val="single" w:sz="4" w:space="0" w:color="auto"/>
                    <w:right w:val="nil"/>
                  </w:tcBorders>
                </w:tcPr>
                <w:p w:rsidR="00942A3C" w:rsidRPr="000532C6" w:rsidRDefault="0055247A" w:rsidP="00CD7807">
                  <w:pPr>
                    <w:widowControl w:val="0"/>
                    <w:autoSpaceDE w:val="0"/>
                    <w:autoSpaceDN w:val="0"/>
                    <w:adjustRightInd w:val="0"/>
                    <w:jc w:val="both"/>
                    <w:rPr>
                      <w:b/>
                      <w:sz w:val="20"/>
                      <w:szCs w:val="20"/>
                    </w:rPr>
                  </w:pPr>
                  <w:r>
                    <w:rPr>
                      <w:b/>
                      <w:sz w:val="20"/>
                      <w:szCs w:val="20"/>
                    </w:rPr>
                    <w:t>о</w:t>
                  </w:r>
                  <w:r w:rsidR="00942A3C" w:rsidRPr="000532C6">
                    <w:rPr>
                      <w:b/>
                      <w:sz w:val="20"/>
                      <w:szCs w:val="20"/>
                    </w:rPr>
                    <w:t>бластной бюджет</w:t>
                  </w:r>
                </w:p>
              </w:tc>
            </w:tr>
            <w:tr w:rsidR="00942A3C" w:rsidTr="00DB764F">
              <w:tc>
                <w:tcPr>
                  <w:tcW w:w="6698" w:type="dxa"/>
                  <w:gridSpan w:val="5"/>
                  <w:vMerge/>
                  <w:tcBorders>
                    <w:top w:val="single" w:sz="4" w:space="0" w:color="auto"/>
                    <w:left w:val="nil"/>
                    <w:bottom w:val="single" w:sz="4" w:space="0" w:color="auto"/>
                    <w:right w:val="single" w:sz="4" w:space="0" w:color="auto"/>
                  </w:tcBorders>
                  <w:vAlign w:val="center"/>
                  <w:hideMark/>
                </w:tcPr>
                <w:p w:rsidR="00942A3C" w:rsidRDefault="00942A3C" w:rsidP="00CD7807">
                  <w:pP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1418" w:type="dxa"/>
                  <w:tcBorders>
                    <w:top w:val="single" w:sz="4" w:space="0" w:color="auto"/>
                    <w:left w:val="single" w:sz="4" w:space="0" w:color="auto"/>
                    <w:bottom w:val="single" w:sz="4" w:space="0" w:color="auto"/>
                    <w:right w:val="nil"/>
                  </w:tcBorders>
                </w:tcPr>
                <w:p w:rsidR="00942A3C" w:rsidRPr="000532C6" w:rsidRDefault="0055247A" w:rsidP="00CD7807">
                  <w:pPr>
                    <w:widowControl w:val="0"/>
                    <w:autoSpaceDE w:val="0"/>
                    <w:autoSpaceDN w:val="0"/>
                    <w:adjustRightInd w:val="0"/>
                    <w:jc w:val="both"/>
                    <w:rPr>
                      <w:b/>
                      <w:sz w:val="20"/>
                      <w:szCs w:val="20"/>
                    </w:rPr>
                  </w:pPr>
                  <w:r>
                    <w:rPr>
                      <w:b/>
                      <w:sz w:val="20"/>
                      <w:szCs w:val="20"/>
                    </w:rPr>
                    <w:t>ф</w:t>
                  </w:r>
                  <w:r w:rsidR="00942A3C" w:rsidRPr="000532C6">
                    <w:rPr>
                      <w:b/>
                      <w:sz w:val="20"/>
                      <w:szCs w:val="20"/>
                    </w:rPr>
                    <w:t>едеральный бюджет</w:t>
                  </w:r>
                </w:p>
              </w:tc>
            </w:tr>
            <w:tr w:rsidR="00942A3C" w:rsidTr="001B7966">
              <w:trPr>
                <w:trHeight w:val="651"/>
              </w:trPr>
              <w:tc>
                <w:tcPr>
                  <w:tcW w:w="6698" w:type="dxa"/>
                  <w:gridSpan w:val="5"/>
                  <w:vMerge/>
                  <w:tcBorders>
                    <w:top w:val="single" w:sz="4" w:space="0" w:color="auto"/>
                    <w:left w:val="nil"/>
                    <w:bottom w:val="single" w:sz="4" w:space="0" w:color="auto"/>
                    <w:right w:val="single" w:sz="4" w:space="0" w:color="auto"/>
                  </w:tcBorders>
                  <w:vAlign w:val="center"/>
                  <w:hideMark/>
                </w:tcPr>
                <w:p w:rsidR="00942A3C" w:rsidRDefault="00942A3C" w:rsidP="00CD7807">
                  <w:pP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98 000,</w:t>
                  </w:r>
                  <w:r w:rsidR="00DB764F">
                    <w:rPr>
                      <w:b/>
                      <w:bCs/>
                      <w:sz w:val="22"/>
                      <w:szCs w:val="20"/>
                    </w:rPr>
                    <w:t>0</w:t>
                  </w:r>
                  <w:r w:rsidRPr="00DB764F">
                    <w:rPr>
                      <w:b/>
                      <w:bCs/>
                      <w:sz w:val="22"/>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0</w:t>
                  </w:r>
                  <w:r w:rsidR="00DB764F">
                    <w:rPr>
                      <w:b/>
                      <w:bCs/>
                      <w:sz w:val="22"/>
                      <w:szCs w:val="20"/>
                    </w:rPr>
                    <w:t>,00</w:t>
                  </w:r>
                </w:p>
              </w:tc>
              <w:tc>
                <w:tcPr>
                  <w:tcW w:w="2551" w:type="dxa"/>
                  <w:tcBorders>
                    <w:top w:val="single" w:sz="4" w:space="0" w:color="auto"/>
                    <w:left w:val="single" w:sz="4" w:space="0" w:color="auto"/>
                    <w:bottom w:val="single" w:sz="4" w:space="0" w:color="auto"/>
                    <w:right w:val="single" w:sz="4" w:space="0" w:color="auto"/>
                  </w:tcBorders>
                  <w:vAlign w:val="center"/>
                </w:tcPr>
                <w:p w:rsidR="00942A3C" w:rsidRPr="00DB764F" w:rsidRDefault="00942A3C" w:rsidP="00DB764F">
                  <w:pPr>
                    <w:widowControl w:val="0"/>
                    <w:autoSpaceDE w:val="0"/>
                    <w:autoSpaceDN w:val="0"/>
                    <w:adjustRightInd w:val="0"/>
                    <w:jc w:val="center"/>
                    <w:rPr>
                      <w:b/>
                      <w:bCs/>
                      <w:szCs w:val="20"/>
                    </w:rPr>
                  </w:pPr>
                  <w:r w:rsidRPr="00DB764F">
                    <w:rPr>
                      <w:b/>
                      <w:bCs/>
                      <w:sz w:val="22"/>
                      <w:szCs w:val="20"/>
                    </w:rPr>
                    <w:t>98 000,0</w:t>
                  </w:r>
                  <w:r w:rsidR="00DB764F">
                    <w:rPr>
                      <w:b/>
                      <w:bCs/>
                      <w:sz w:val="22"/>
                      <w:szCs w:val="20"/>
                    </w:rPr>
                    <w:t>0</w:t>
                  </w:r>
                </w:p>
              </w:tc>
              <w:tc>
                <w:tcPr>
                  <w:tcW w:w="1418" w:type="dxa"/>
                  <w:tcBorders>
                    <w:top w:val="single" w:sz="4" w:space="0" w:color="auto"/>
                    <w:left w:val="single" w:sz="4" w:space="0" w:color="auto"/>
                    <w:bottom w:val="single" w:sz="4" w:space="0" w:color="auto"/>
                    <w:right w:val="nil"/>
                  </w:tcBorders>
                </w:tcPr>
                <w:p w:rsidR="00942A3C" w:rsidRPr="000532C6" w:rsidRDefault="0055247A" w:rsidP="00CD7807">
                  <w:pPr>
                    <w:widowControl w:val="0"/>
                    <w:autoSpaceDE w:val="0"/>
                    <w:autoSpaceDN w:val="0"/>
                    <w:adjustRightInd w:val="0"/>
                    <w:jc w:val="both"/>
                    <w:rPr>
                      <w:b/>
                      <w:sz w:val="20"/>
                      <w:szCs w:val="20"/>
                    </w:rPr>
                  </w:pPr>
                  <w:r>
                    <w:rPr>
                      <w:b/>
                      <w:sz w:val="20"/>
                      <w:szCs w:val="20"/>
                    </w:rPr>
                    <w:t>и</w:t>
                  </w:r>
                  <w:r w:rsidR="00942A3C" w:rsidRPr="000532C6">
                    <w:rPr>
                      <w:b/>
                      <w:sz w:val="20"/>
                      <w:szCs w:val="20"/>
                    </w:rPr>
                    <w:t>ные источники</w:t>
                  </w:r>
                </w:p>
              </w:tc>
            </w:tr>
          </w:tbl>
          <w:p w:rsidR="00942A3C" w:rsidRDefault="00942A3C" w:rsidP="00CD7807">
            <w:pPr>
              <w:rPr>
                <w:b/>
                <w:bCs/>
                <w:sz w:val="20"/>
                <w:szCs w:val="20"/>
              </w:rPr>
            </w:pP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pStyle w:val="a7"/>
              <w:ind w:left="-57" w:right="59" w:firstLine="91"/>
              <w:jc w:val="both"/>
              <w:rPr>
                <w:b/>
              </w:rPr>
            </w:pPr>
            <w:r>
              <w:rPr>
                <w:b/>
                <w:sz w:val="28"/>
                <w:szCs w:val="28"/>
              </w:rPr>
              <w:t xml:space="preserve">подпрограмма  «Развитие внутреннего и въездного туризма на территории муниципального образования </w:t>
            </w:r>
            <w:r>
              <w:rPr>
                <w:b/>
                <w:sz w:val="28"/>
                <w:szCs w:val="28"/>
              </w:rPr>
              <w:lastRenderedPageBreak/>
              <w:t>«Кардымовский район» Смоленской области»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pStyle w:val="a7"/>
              <w:ind w:left="-57" w:right="59" w:firstLine="91"/>
              <w:jc w:val="both"/>
              <w:rPr>
                <w:b/>
              </w:rPr>
            </w:pPr>
            <w:r>
              <w:rPr>
                <w:b/>
              </w:rPr>
              <w:lastRenderedPageBreak/>
              <w:t xml:space="preserve">Задача 1. </w:t>
            </w:r>
            <w:r w:rsidR="00575E27">
              <w:rPr>
                <w:b/>
              </w:rPr>
              <w:t>«</w:t>
            </w:r>
            <w:r>
              <w:rPr>
                <w:b/>
              </w:rPr>
              <w:t>Проведение активной рекламно-информационной деятельности в сфере туризма в Кардымовском районе</w:t>
            </w:r>
            <w:r w:rsidR="00575E27">
              <w:rPr>
                <w:b/>
              </w:rPr>
              <w:t>»</w:t>
            </w:r>
          </w:p>
        </w:tc>
      </w:tr>
      <w:tr w:rsidR="00942A3C" w:rsidTr="00DB764F">
        <w:trPr>
          <w:trHeight w:val="1181"/>
        </w:trPr>
        <w:tc>
          <w:tcPr>
            <w:tcW w:w="557" w:type="dxa"/>
            <w:gridSpan w:val="7"/>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autoSpaceDE w:val="0"/>
              <w:autoSpaceDN w:val="0"/>
              <w:adjustRightInd w:val="0"/>
              <w:jc w:val="both"/>
              <w:rPr>
                <w:sz w:val="20"/>
                <w:szCs w:val="20"/>
              </w:rPr>
            </w:pPr>
            <w:r w:rsidRPr="00355A54">
              <w:rPr>
                <w:sz w:val="20"/>
                <w:szCs w:val="20"/>
              </w:rPr>
              <w:t>1.1</w:t>
            </w:r>
          </w:p>
        </w:tc>
        <w:tc>
          <w:tcPr>
            <w:tcW w:w="3333" w:type="dxa"/>
            <w:gridSpan w:val="14"/>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both"/>
              <w:rPr>
                <w:color w:val="000000"/>
                <w:sz w:val="20"/>
                <w:szCs w:val="20"/>
              </w:rPr>
            </w:pPr>
            <w:r w:rsidRPr="00355A54">
              <w:rPr>
                <w:color w:val="000000"/>
                <w:sz w:val="20"/>
                <w:szCs w:val="20"/>
              </w:rPr>
              <w:t>Приобретение выставочного оборудования, рекламно-презентационных материалов и технических средств рекламы для оснащения стендов, представляю</w:t>
            </w:r>
          </w:p>
          <w:p w:rsidR="00942A3C" w:rsidRPr="00355A54" w:rsidRDefault="00942A3C" w:rsidP="00575E27">
            <w:pPr>
              <w:jc w:val="both"/>
              <w:rPr>
                <w:sz w:val="20"/>
                <w:szCs w:val="20"/>
              </w:rPr>
            </w:pPr>
            <w:r w:rsidRPr="00355A54">
              <w:rPr>
                <w:color w:val="000000"/>
                <w:sz w:val="20"/>
                <w:szCs w:val="20"/>
              </w:rPr>
              <w:t xml:space="preserve">щих туристскую индустрию </w:t>
            </w:r>
            <w:r w:rsidRPr="00355A54">
              <w:rPr>
                <w:sz w:val="20"/>
                <w:szCs w:val="20"/>
              </w:rPr>
              <w:t>муниципального образования «Кардымовский район» Смоленской области</w:t>
            </w:r>
          </w:p>
        </w:tc>
        <w:tc>
          <w:tcPr>
            <w:tcW w:w="1282" w:type="dxa"/>
            <w:gridSpan w:val="9"/>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center"/>
              <w:rPr>
                <w:sz w:val="20"/>
                <w:szCs w:val="20"/>
              </w:rPr>
            </w:pPr>
            <w:r w:rsidRPr="00355A54">
              <w:rPr>
                <w:sz w:val="20"/>
                <w:szCs w:val="20"/>
              </w:rPr>
              <w:t>2014-2015 годы</w:t>
            </w:r>
          </w:p>
        </w:tc>
        <w:tc>
          <w:tcPr>
            <w:tcW w:w="1591" w:type="dxa"/>
            <w:gridSpan w:val="8"/>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center"/>
              <w:rPr>
                <w:sz w:val="20"/>
                <w:szCs w:val="20"/>
              </w:rPr>
            </w:pPr>
            <w:r w:rsidRPr="00355A54">
              <w:rPr>
                <w:sz w:val="20"/>
                <w:szCs w:val="20"/>
              </w:rPr>
              <w:t>Отдел культуры</w:t>
            </w:r>
          </w:p>
        </w:tc>
        <w:tc>
          <w:tcPr>
            <w:tcW w:w="1841" w:type="dxa"/>
            <w:gridSpan w:val="7"/>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left="51" w:hanging="17"/>
              <w:contextualSpacing/>
              <w:jc w:val="center"/>
              <w:rPr>
                <w:szCs w:val="20"/>
              </w:rPr>
            </w:pPr>
            <w:r w:rsidRPr="00DB764F">
              <w:rPr>
                <w:sz w:val="22"/>
                <w:szCs w:val="20"/>
              </w:rPr>
              <w:t>20 000,0</w:t>
            </w:r>
            <w:r w:rsidR="00DB764F">
              <w:rPr>
                <w:sz w:val="22"/>
                <w:szCs w:val="20"/>
              </w:rPr>
              <w:t>0</w:t>
            </w:r>
          </w:p>
        </w:tc>
        <w:tc>
          <w:tcPr>
            <w:tcW w:w="2823"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left="176" w:hanging="176"/>
              <w:contextualSpacing/>
              <w:jc w:val="center"/>
              <w:rPr>
                <w:szCs w:val="20"/>
              </w:rPr>
            </w:pPr>
            <w:r w:rsidRPr="00DB764F">
              <w:rPr>
                <w:sz w:val="22"/>
                <w:szCs w:val="20"/>
              </w:rPr>
              <w:t>20 000,0</w:t>
            </w:r>
            <w:r w:rsidR="00DB764F">
              <w:rPr>
                <w:sz w:val="22"/>
                <w:szCs w:val="20"/>
              </w:rPr>
              <w:t>0</w:t>
            </w:r>
          </w:p>
        </w:tc>
        <w:tc>
          <w:tcPr>
            <w:tcW w:w="2551"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472" w:type="dxa"/>
            <w:tcBorders>
              <w:top w:val="single" w:sz="4" w:space="0" w:color="000000"/>
              <w:left w:val="single" w:sz="4" w:space="0" w:color="auto"/>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районный бюджет</w:t>
            </w:r>
          </w:p>
        </w:tc>
      </w:tr>
      <w:tr w:rsidR="00942A3C" w:rsidTr="00DB764F">
        <w:trPr>
          <w:trHeight w:val="683"/>
        </w:trPr>
        <w:tc>
          <w:tcPr>
            <w:tcW w:w="6763" w:type="dxa"/>
            <w:gridSpan w:val="38"/>
            <w:tcBorders>
              <w:top w:val="single" w:sz="4" w:space="0" w:color="000000"/>
              <w:left w:val="single" w:sz="4" w:space="0" w:color="000000"/>
              <w:bottom w:val="single" w:sz="4" w:space="0" w:color="000000"/>
              <w:right w:val="single" w:sz="4" w:space="0" w:color="auto"/>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pPr>
              <w:autoSpaceDE w:val="0"/>
              <w:autoSpaceDN w:val="0"/>
              <w:adjustRightInd w:val="0"/>
              <w:jc w:val="both"/>
              <w:rPr>
                <w:sz w:val="20"/>
                <w:szCs w:val="20"/>
              </w:rPr>
            </w:pPr>
            <w:r>
              <w:rPr>
                <w:bCs/>
                <w:sz w:val="20"/>
                <w:szCs w:val="20"/>
              </w:rPr>
              <w:t>по источникам финансирования</w:t>
            </w: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20 000,0</w:t>
            </w:r>
            <w:r w:rsidR="00DB764F">
              <w:rPr>
                <w:sz w:val="22"/>
                <w:szCs w:val="20"/>
              </w:rPr>
              <w:t>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20 000,0</w:t>
            </w:r>
            <w:r w:rsidR="00DB764F">
              <w:rPr>
                <w:sz w:val="22"/>
                <w:szCs w:val="20"/>
              </w:rPr>
              <w:t>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0</w:t>
            </w:r>
            <w:r w:rsidR="00DB764F" w:rsidRPr="00DB764F">
              <w:rPr>
                <w:sz w:val="22"/>
                <w:szCs w:val="20"/>
              </w:rPr>
              <w:t>,00</w:t>
            </w:r>
          </w:p>
        </w:tc>
        <w:tc>
          <w:tcPr>
            <w:tcW w:w="1472" w:type="dxa"/>
            <w:tcBorders>
              <w:top w:val="single" w:sz="4" w:space="0" w:color="000000"/>
              <w:left w:val="single" w:sz="4" w:space="0" w:color="auto"/>
              <w:bottom w:val="single" w:sz="4" w:space="0" w:color="000000"/>
              <w:right w:val="single" w:sz="4" w:space="0" w:color="000000"/>
            </w:tcBorders>
          </w:tcPr>
          <w:p w:rsidR="00942A3C" w:rsidRDefault="0055247A" w:rsidP="00CD7807">
            <w:pPr>
              <w:autoSpaceDE w:val="0"/>
              <w:autoSpaceDN w:val="0"/>
              <w:adjustRightInd w:val="0"/>
              <w:ind w:right="-108"/>
              <w:jc w:val="both"/>
              <w:rPr>
                <w:sz w:val="20"/>
                <w:szCs w:val="20"/>
              </w:rPr>
            </w:pPr>
            <w:r>
              <w:rPr>
                <w:sz w:val="20"/>
                <w:szCs w:val="20"/>
              </w:rPr>
              <w:t>р</w:t>
            </w:r>
            <w:r w:rsidR="00942A3C">
              <w:rPr>
                <w:sz w:val="20"/>
                <w:szCs w:val="20"/>
              </w:rPr>
              <w:t>айонный бюджет</w:t>
            </w:r>
          </w:p>
        </w:tc>
      </w:tr>
      <w:tr w:rsidR="00942A3C" w:rsidTr="00783F81">
        <w:trPr>
          <w:trHeight w:val="258"/>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ind w:right="-108"/>
              <w:jc w:val="both"/>
              <w:rPr>
                <w:sz w:val="20"/>
                <w:szCs w:val="20"/>
              </w:rPr>
            </w:pPr>
            <w:r>
              <w:rPr>
                <w:b/>
              </w:rPr>
              <w:t xml:space="preserve">Задача 2. </w:t>
            </w:r>
            <w:r>
              <w:rPr>
                <w:b/>
                <w:bCs/>
              </w:rPr>
              <w:t xml:space="preserve"> </w:t>
            </w:r>
            <w:r>
              <w:rPr>
                <w:b/>
              </w:rPr>
              <w:t xml:space="preserve"> </w:t>
            </w:r>
            <w:r w:rsidR="00575E27">
              <w:rPr>
                <w:b/>
              </w:rPr>
              <w:t>«</w:t>
            </w:r>
            <w:r>
              <w:rPr>
                <w:b/>
              </w:rPr>
              <w:t>Создание условий для развития туризма в Кардымовском районе</w:t>
            </w:r>
            <w:r w:rsidR="00575E27">
              <w:rPr>
                <w:b/>
              </w:rPr>
              <w:t>»</w:t>
            </w:r>
          </w:p>
        </w:tc>
      </w:tr>
      <w:tr w:rsidR="00942A3C" w:rsidTr="00DB764F">
        <w:trPr>
          <w:trHeight w:val="754"/>
        </w:trPr>
        <w:tc>
          <w:tcPr>
            <w:tcW w:w="557" w:type="dxa"/>
            <w:gridSpan w:val="7"/>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autoSpaceDE w:val="0"/>
              <w:autoSpaceDN w:val="0"/>
              <w:adjustRightInd w:val="0"/>
              <w:jc w:val="both"/>
              <w:rPr>
                <w:sz w:val="20"/>
                <w:szCs w:val="20"/>
              </w:rPr>
            </w:pPr>
            <w:r w:rsidRPr="00355A54">
              <w:rPr>
                <w:sz w:val="20"/>
                <w:szCs w:val="20"/>
              </w:rPr>
              <w:t>2.1</w:t>
            </w:r>
          </w:p>
        </w:tc>
        <w:tc>
          <w:tcPr>
            <w:tcW w:w="3333" w:type="dxa"/>
            <w:gridSpan w:val="14"/>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ind w:firstLine="33"/>
              <w:rPr>
                <w:sz w:val="20"/>
                <w:szCs w:val="20"/>
              </w:rPr>
            </w:pPr>
            <w:r w:rsidRPr="00355A54">
              <w:rPr>
                <w:sz w:val="20"/>
                <w:szCs w:val="20"/>
              </w:rPr>
              <w:t>Приобретение  сувенирной продукции для Международ-</w:t>
            </w:r>
          </w:p>
          <w:p w:rsidR="00942A3C" w:rsidRPr="00355A54" w:rsidRDefault="00942A3C" w:rsidP="00CD7807">
            <w:pPr>
              <w:jc w:val="both"/>
              <w:rPr>
                <w:color w:val="000000"/>
                <w:sz w:val="20"/>
                <w:szCs w:val="20"/>
              </w:rPr>
            </w:pPr>
            <w:r w:rsidRPr="00355A54">
              <w:rPr>
                <w:sz w:val="20"/>
                <w:szCs w:val="20"/>
              </w:rPr>
              <w:t>ного туристского фестиваля «Соловьева переправа»</w:t>
            </w:r>
          </w:p>
        </w:tc>
        <w:tc>
          <w:tcPr>
            <w:tcW w:w="1282" w:type="dxa"/>
            <w:gridSpan w:val="9"/>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center"/>
              <w:rPr>
                <w:b/>
                <w:sz w:val="20"/>
                <w:szCs w:val="20"/>
              </w:rPr>
            </w:pPr>
            <w:r w:rsidRPr="00355A54">
              <w:rPr>
                <w:sz w:val="20"/>
                <w:szCs w:val="20"/>
              </w:rPr>
              <w:t>2014-2015 годы</w:t>
            </w:r>
          </w:p>
        </w:tc>
        <w:tc>
          <w:tcPr>
            <w:tcW w:w="1591" w:type="dxa"/>
            <w:gridSpan w:val="8"/>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center"/>
              <w:rPr>
                <w:sz w:val="20"/>
                <w:szCs w:val="20"/>
              </w:rPr>
            </w:pPr>
            <w:r w:rsidRPr="00355A54">
              <w:rPr>
                <w:sz w:val="20"/>
                <w:szCs w:val="20"/>
              </w:rPr>
              <w:t>Отдел культуры</w:t>
            </w:r>
          </w:p>
        </w:tc>
        <w:tc>
          <w:tcPr>
            <w:tcW w:w="1841" w:type="dxa"/>
            <w:gridSpan w:val="7"/>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right="-91" w:hanging="108"/>
              <w:contextualSpacing/>
              <w:jc w:val="center"/>
            </w:pPr>
            <w:r w:rsidRPr="00DB764F">
              <w:rPr>
                <w:sz w:val="22"/>
                <w:szCs w:val="22"/>
              </w:rPr>
              <w:t>0</w:t>
            </w:r>
            <w:r w:rsidR="00DB764F">
              <w:rPr>
                <w:sz w:val="22"/>
                <w:szCs w:val="22"/>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left="-125" w:right="-69" w:hanging="18"/>
              <w:contextualSpacing/>
              <w:jc w:val="center"/>
            </w:pPr>
            <w:r w:rsidRPr="00DB764F">
              <w:rPr>
                <w:sz w:val="22"/>
                <w:szCs w:val="22"/>
              </w:rPr>
              <w:t>0</w:t>
            </w:r>
            <w:r w:rsidR="00DB764F">
              <w:rPr>
                <w:sz w:val="22"/>
                <w:szCs w:val="22"/>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472" w:type="dxa"/>
            <w:tcBorders>
              <w:top w:val="single" w:sz="4" w:space="0" w:color="000000"/>
              <w:left w:val="single" w:sz="4" w:space="0" w:color="auto"/>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942A3C" w:rsidTr="00DB764F">
        <w:trPr>
          <w:trHeight w:val="1181"/>
        </w:trPr>
        <w:tc>
          <w:tcPr>
            <w:tcW w:w="544" w:type="dxa"/>
            <w:gridSpan w:val="6"/>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autoSpaceDE w:val="0"/>
              <w:autoSpaceDN w:val="0"/>
              <w:adjustRightInd w:val="0"/>
              <w:jc w:val="both"/>
              <w:rPr>
                <w:sz w:val="20"/>
                <w:szCs w:val="20"/>
              </w:rPr>
            </w:pPr>
            <w:r w:rsidRPr="00355A54">
              <w:rPr>
                <w:sz w:val="20"/>
                <w:szCs w:val="20"/>
              </w:rPr>
              <w:t>2.2</w:t>
            </w:r>
          </w:p>
        </w:tc>
        <w:tc>
          <w:tcPr>
            <w:tcW w:w="3346" w:type="dxa"/>
            <w:gridSpan w:val="15"/>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both"/>
              <w:rPr>
                <w:color w:val="000000"/>
                <w:sz w:val="20"/>
                <w:szCs w:val="20"/>
              </w:rPr>
            </w:pPr>
            <w:r w:rsidRPr="00355A54">
              <w:rPr>
                <w:color w:val="000000"/>
                <w:sz w:val="20"/>
                <w:szCs w:val="20"/>
              </w:rPr>
              <w:t>Подготовка и издание информацио</w:t>
            </w:r>
          </w:p>
          <w:p w:rsidR="00942A3C" w:rsidRPr="00355A54" w:rsidRDefault="00942A3C" w:rsidP="00CD7807">
            <w:pPr>
              <w:jc w:val="both"/>
              <w:rPr>
                <w:color w:val="000000"/>
                <w:sz w:val="20"/>
                <w:szCs w:val="20"/>
              </w:rPr>
            </w:pPr>
            <w:r w:rsidRPr="00355A54">
              <w:rPr>
                <w:color w:val="000000"/>
                <w:sz w:val="20"/>
                <w:szCs w:val="20"/>
              </w:rPr>
              <w:t>нно-рекламных материалов, мультимедий</w:t>
            </w:r>
          </w:p>
          <w:p w:rsidR="00942A3C" w:rsidRPr="00355A54" w:rsidRDefault="00942A3C" w:rsidP="00CD7807">
            <w:pPr>
              <w:jc w:val="both"/>
              <w:rPr>
                <w:color w:val="000000"/>
                <w:sz w:val="20"/>
                <w:szCs w:val="20"/>
              </w:rPr>
            </w:pPr>
            <w:r w:rsidRPr="00355A54">
              <w:rPr>
                <w:color w:val="000000"/>
                <w:sz w:val="20"/>
                <w:szCs w:val="20"/>
              </w:rPr>
              <w:t>ной и видеопродук</w:t>
            </w:r>
          </w:p>
          <w:p w:rsidR="00942A3C" w:rsidRPr="00355A54" w:rsidRDefault="00942A3C" w:rsidP="00CD7807">
            <w:pPr>
              <w:jc w:val="both"/>
              <w:rPr>
                <w:sz w:val="20"/>
                <w:szCs w:val="20"/>
              </w:rPr>
            </w:pPr>
            <w:r w:rsidRPr="00355A54">
              <w:rPr>
                <w:color w:val="000000"/>
                <w:sz w:val="20"/>
                <w:szCs w:val="20"/>
              </w:rPr>
              <w:t>ции о Кардымовском районе, в том числе по случаю празднования памятных дат</w:t>
            </w:r>
          </w:p>
        </w:tc>
        <w:tc>
          <w:tcPr>
            <w:tcW w:w="1282" w:type="dxa"/>
            <w:gridSpan w:val="9"/>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rPr>
                <w:b/>
                <w:sz w:val="20"/>
                <w:szCs w:val="20"/>
              </w:rPr>
            </w:pPr>
            <w:r w:rsidRPr="00355A54">
              <w:rPr>
                <w:sz w:val="20"/>
                <w:szCs w:val="20"/>
              </w:rPr>
              <w:t>2014-2015 годы</w:t>
            </w:r>
          </w:p>
        </w:tc>
        <w:tc>
          <w:tcPr>
            <w:tcW w:w="1591" w:type="dxa"/>
            <w:gridSpan w:val="8"/>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jc w:val="center"/>
              <w:rPr>
                <w:sz w:val="20"/>
                <w:szCs w:val="20"/>
              </w:rPr>
            </w:pPr>
            <w:r w:rsidRPr="00355A54">
              <w:rPr>
                <w:sz w:val="20"/>
                <w:szCs w:val="20"/>
              </w:rPr>
              <w:t>Отдел культуры</w:t>
            </w:r>
          </w:p>
        </w:tc>
        <w:tc>
          <w:tcPr>
            <w:tcW w:w="1841" w:type="dxa"/>
            <w:gridSpan w:val="7"/>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right="-91" w:hanging="108"/>
              <w:contextualSpacing/>
              <w:jc w:val="center"/>
            </w:pPr>
            <w:r w:rsidRPr="00DB764F">
              <w:rPr>
                <w:sz w:val="22"/>
                <w:szCs w:val="22"/>
              </w:rPr>
              <w:t>0</w:t>
            </w:r>
            <w:r w:rsidR="00DB764F">
              <w:rPr>
                <w:sz w:val="22"/>
                <w:szCs w:val="22"/>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ind w:left="-125" w:right="-69" w:hanging="18"/>
              <w:contextualSpacing/>
              <w:jc w:val="center"/>
            </w:pPr>
            <w:r w:rsidRPr="00DB764F">
              <w:rPr>
                <w:sz w:val="22"/>
                <w:szCs w:val="22"/>
              </w:rPr>
              <w:t>0</w:t>
            </w:r>
            <w:r w:rsidR="00DB764F">
              <w:rPr>
                <w:sz w:val="22"/>
                <w:szCs w:val="22"/>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0</w:t>
            </w:r>
            <w:r w:rsidR="00DB764F">
              <w:rPr>
                <w:sz w:val="22"/>
                <w:szCs w:val="20"/>
              </w:rPr>
              <w:t>,00</w:t>
            </w:r>
          </w:p>
        </w:tc>
        <w:tc>
          <w:tcPr>
            <w:tcW w:w="1472" w:type="dxa"/>
            <w:tcBorders>
              <w:top w:val="single" w:sz="4" w:space="0" w:color="000000"/>
              <w:left w:val="single" w:sz="4" w:space="0" w:color="auto"/>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942A3C" w:rsidTr="00DB764F">
        <w:trPr>
          <w:trHeight w:val="710"/>
        </w:trPr>
        <w:tc>
          <w:tcPr>
            <w:tcW w:w="6763" w:type="dxa"/>
            <w:gridSpan w:val="38"/>
            <w:tcBorders>
              <w:top w:val="single" w:sz="4" w:space="0" w:color="000000"/>
              <w:left w:val="single" w:sz="4" w:space="0" w:color="000000"/>
              <w:bottom w:val="single" w:sz="4" w:space="0" w:color="000000"/>
              <w:right w:val="single" w:sz="4" w:space="0" w:color="auto"/>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pPr>
              <w:jc w:val="both"/>
            </w:pPr>
            <w:r>
              <w:rPr>
                <w:bCs/>
                <w:sz w:val="20"/>
                <w:szCs w:val="20"/>
              </w:rPr>
              <w:t>по источникам финансирования</w:t>
            </w: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942A3C" w:rsidRDefault="00942A3C" w:rsidP="00DB764F">
            <w:pPr>
              <w:ind w:right="-91" w:hanging="108"/>
              <w:contextualSpacing/>
              <w:jc w:val="center"/>
            </w:pPr>
            <w:r>
              <w:rPr>
                <w:sz w:val="22"/>
                <w:szCs w:val="22"/>
              </w:rPr>
              <w:t>0</w:t>
            </w:r>
            <w:r w:rsidR="00DB764F">
              <w:rPr>
                <w:sz w:val="22"/>
                <w:szCs w:val="22"/>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942A3C" w:rsidRDefault="00942A3C" w:rsidP="00DB764F">
            <w:pPr>
              <w:ind w:left="-125" w:right="-69" w:hanging="18"/>
              <w:contextualSpacing/>
              <w:jc w:val="center"/>
            </w:pPr>
            <w:r>
              <w:rPr>
                <w:sz w:val="22"/>
                <w:szCs w:val="22"/>
              </w:rPr>
              <w:t>0</w:t>
            </w:r>
            <w:r w:rsidR="00DB764F">
              <w:rPr>
                <w:sz w:val="22"/>
                <w:szCs w:val="22"/>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942A3C" w:rsidRDefault="00DB764F" w:rsidP="00DB764F">
            <w:pPr>
              <w:jc w:val="center"/>
              <w:rPr>
                <w:sz w:val="20"/>
                <w:szCs w:val="20"/>
              </w:rPr>
            </w:pPr>
            <w:r w:rsidRPr="00DB764F">
              <w:rPr>
                <w:sz w:val="22"/>
                <w:szCs w:val="20"/>
              </w:rPr>
              <w:t>0,00</w:t>
            </w:r>
          </w:p>
        </w:tc>
        <w:tc>
          <w:tcPr>
            <w:tcW w:w="1472" w:type="dxa"/>
            <w:tcBorders>
              <w:top w:val="single" w:sz="4" w:space="0" w:color="000000"/>
              <w:left w:val="single" w:sz="4" w:space="0" w:color="auto"/>
              <w:bottom w:val="single" w:sz="4" w:space="0" w:color="000000"/>
              <w:right w:val="single" w:sz="4" w:space="0" w:color="000000"/>
            </w:tcBorders>
          </w:tcPr>
          <w:p w:rsidR="00942A3C" w:rsidRDefault="00942A3C" w:rsidP="00CD7807">
            <w:pPr>
              <w:autoSpaceDE w:val="0"/>
              <w:autoSpaceDN w:val="0"/>
              <w:adjustRightInd w:val="0"/>
              <w:ind w:right="-108"/>
              <w:jc w:val="center"/>
              <w:rPr>
                <w:sz w:val="20"/>
                <w:szCs w:val="20"/>
              </w:rPr>
            </w:pPr>
          </w:p>
        </w:tc>
      </w:tr>
      <w:tr w:rsidR="0021493D" w:rsidTr="00DB764F">
        <w:tc>
          <w:tcPr>
            <w:tcW w:w="6763" w:type="dxa"/>
            <w:gridSpan w:val="38"/>
            <w:vMerge w:val="restart"/>
            <w:tcBorders>
              <w:top w:val="single" w:sz="4" w:space="0" w:color="000000"/>
              <w:left w:val="single" w:sz="4" w:space="0" w:color="000000"/>
              <w:right w:val="single" w:sz="4" w:space="0" w:color="auto"/>
            </w:tcBorders>
            <w:hideMark/>
          </w:tcPr>
          <w:p w:rsidR="0021493D" w:rsidRPr="00355A54" w:rsidRDefault="0021493D" w:rsidP="00CD7807">
            <w:pPr>
              <w:autoSpaceDE w:val="0"/>
              <w:autoSpaceDN w:val="0"/>
              <w:adjustRightInd w:val="0"/>
              <w:jc w:val="both"/>
              <w:rPr>
                <w:b/>
                <w:sz w:val="20"/>
                <w:szCs w:val="20"/>
              </w:rPr>
            </w:pPr>
            <w:r w:rsidRPr="00355A54">
              <w:rPr>
                <w:b/>
                <w:sz w:val="20"/>
                <w:szCs w:val="20"/>
              </w:rPr>
              <w:t>Всего по подпрограмме:</w:t>
            </w:r>
          </w:p>
          <w:p w:rsidR="0021493D" w:rsidRPr="00355A54" w:rsidRDefault="0021493D" w:rsidP="00CD7807">
            <w:pPr>
              <w:autoSpaceDE w:val="0"/>
              <w:autoSpaceDN w:val="0"/>
              <w:adjustRightInd w:val="0"/>
              <w:jc w:val="both"/>
              <w:rPr>
                <w:b/>
                <w:sz w:val="20"/>
                <w:szCs w:val="20"/>
              </w:rPr>
            </w:pPr>
            <w:r w:rsidRPr="00355A54">
              <w:rPr>
                <w:b/>
                <w:sz w:val="20"/>
                <w:szCs w:val="20"/>
              </w:rPr>
              <w:t>в том числе:</w:t>
            </w:r>
          </w:p>
          <w:p w:rsidR="0021493D" w:rsidRDefault="0021493D" w:rsidP="00CD7807">
            <w:pPr>
              <w:autoSpaceDE w:val="0"/>
              <w:autoSpaceDN w:val="0"/>
              <w:adjustRightInd w:val="0"/>
              <w:jc w:val="both"/>
              <w:rPr>
                <w:sz w:val="20"/>
                <w:szCs w:val="20"/>
              </w:rPr>
            </w:pPr>
            <w:r w:rsidRPr="00355A54">
              <w:rPr>
                <w:b/>
                <w:sz w:val="20"/>
                <w:szCs w:val="20"/>
              </w:rPr>
              <w:t xml:space="preserve"> по источникам финансирования</w:t>
            </w: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20 000,0</w:t>
            </w:r>
            <w:r w:rsidR="00DB764F">
              <w:rPr>
                <w:b/>
                <w:sz w:val="22"/>
                <w:szCs w:val="20"/>
              </w:rPr>
              <w:t>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20 000,0</w:t>
            </w:r>
            <w:r w:rsidR="00DB764F">
              <w:rPr>
                <w:b/>
                <w:sz w:val="22"/>
                <w:szCs w:val="20"/>
              </w:rPr>
              <w:t>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autoSpaceDE w:val="0"/>
              <w:autoSpaceDN w:val="0"/>
              <w:adjustRightInd w:val="0"/>
              <w:jc w:val="center"/>
              <w:rPr>
                <w:b/>
                <w:szCs w:val="20"/>
              </w:rPr>
            </w:pPr>
            <w:r w:rsidRPr="00DB764F">
              <w:rPr>
                <w:b/>
                <w:sz w:val="22"/>
                <w:szCs w:val="20"/>
              </w:rPr>
              <w:t>0</w:t>
            </w:r>
            <w:r w:rsidR="00DB764F">
              <w:rPr>
                <w:b/>
                <w:sz w:val="22"/>
                <w:szCs w:val="20"/>
              </w:rPr>
              <w:t>,00</w:t>
            </w:r>
          </w:p>
        </w:tc>
        <w:tc>
          <w:tcPr>
            <w:tcW w:w="1472" w:type="dxa"/>
            <w:tcBorders>
              <w:top w:val="single" w:sz="4" w:space="0" w:color="000000"/>
              <w:left w:val="single" w:sz="4" w:space="0" w:color="auto"/>
              <w:bottom w:val="single" w:sz="4" w:space="0" w:color="000000"/>
              <w:right w:val="single" w:sz="4" w:space="0" w:color="000000"/>
            </w:tcBorders>
          </w:tcPr>
          <w:p w:rsidR="0021493D" w:rsidRPr="000532C6" w:rsidRDefault="0021493D" w:rsidP="00CD7807">
            <w:pPr>
              <w:autoSpaceDE w:val="0"/>
              <w:autoSpaceDN w:val="0"/>
              <w:adjustRightInd w:val="0"/>
              <w:jc w:val="center"/>
              <w:rPr>
                <w:b/>
                <w:sz w:val="20"/>
                <w:szCs w:val="20"/>
              </w:rPr>
            </w:pPr>
          </w:p>
        </w:tc>
      </w:tr>
      <w:tr w:rsidR="0021493D" w:rsidTr="00DB764F">
        <w:tc>
          <w:tcPr>
            <w:tcW w:w="6763" w:type="dxa"/>
            <w:gridSpan w:val="38"/>
            <w:vMerge/>
            <w:tcBorders>
              <w:left w:val="single" w:sz="4" w:space="0" w:color="000000"/>
              <w:right w:val="single" w:sz="4" w:space="0" w:color="auto"/>
            </w:tcBorders>
            <w:vAlign w:val="center"/>
            <w:hideMark/>
          </w:tcPr>
          <w:p w:rsidR="0021493D" w:rsidRDefault="0021493D" w:rsidP="00CD7807">
            <w:pPr>
              <w:rPr>
                <w:sz w:val="20"/>
                <w:szCs w:val="20"/>
              </w:rPr>
            </w:pP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20 000,0</w:t>
            </w:r>
            <w:r w:rsidR="00DB764F">
              <w:rPr>
                <w:b/>
                <w:sz w:val="22"/>
                <w:szCs w:val="20"/>
              </w:rPr>
              <w:t>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20 000,0</w:t>
            </w:r>
            <w:r w:rsidR="00DB764F">
              <w:rPr>
                <w:b/>
                <w:sz w:val="22"/>
                <w:szCs w:val="20"/>
              </w:rPr>
              <w:t>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1472" w:type="dxa"/>
            <w:tcBorders>
              <w:top w:val="single" w:sz="4" w:space="0" w:color="000000"/>
              <w:left w:val="single" w:sz="4" w:space="0" w:color="auto"/>
              <w:bottom w:val="single" w:sz="4" w:space="0" w:color="000000"/>
              <w:right w:val="single" w:sz="4" w:space="0" w:color="000000"/>
            </w:tcBorders>
            <w:hideMark/>
          </w:tcPr>
          <w:p w:rsidR="0021493D" w:rsidRPr="000532C6" w:rsidRDefault="0055247A" w:rsidP="00CD7807">
            <w:pPr>
              <w:jc w:val="both"/>
              <w:rPr>
                <w:b/>
                <w:sz w:val="20"/>
                <w:szCs w:val="20"/>
              </w:rPr>
            </w:pPr>
            <w:r>
              <w:rPr>
                <w:b/>
                <w:sz w:val="20"/>
                <w:szCs w:val="20"/>
              </w:rPr>
              <w:t>р</w:t>
            </w:r>
            <w:r w:rsidR="0021493D" w:rsidRPr="000532C6">
              <w:rPr>
                <w:b/>
                <w:sz w:val="20"/>
                <w:szCs w:val="20"/>
              </w:rPr>
              <w:t>айонный бюджет</w:t>
            </w:r>
          </w:p>
        </w:tc>
      </w:tr>
      <w:tr w:rsidR="0021493D" w:rsidTr="00DB764F">
        <w:tc>
          <w:tcPr>
            <w:tcW w:w="6763" w:type="dxa"/>
            <w:gridSpan w:val="38"/>
            <w:vMerge/>
            <w:tcBorders>
              <w:left w:val="single" w:sz="4" w:space="0" w:color="000000"/>
              <w:right w:val="single" w:sz="4" w:space="0" w:color="auto"/>
            </w:tcBorders>
          </w:tcPr>
          <w:p w:rsidR="0021493D" w:rsidRDefault="0021493D" w:rsidP="00CD7807">
            <w:pPr>
              <w:autoSpaceDE w:val="0"/>
              <w:autoSpaceDN w:val="0"/>
              <w:adjustRightInd w:val="0"/>
              <w:jc w:val="both"/>
              <w:rPr>
                <w:sz w:val="20"/>
                <w:szCs w:val="20"/>
              </w:rPr>
            </w:pP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1472" w:type="dxa"/>
            <w:tcBorders>
              <w:top w:val="single" w:sz="4" w:space="0" w:color="000000"/>
              <w:left w:val="single" w:sz="4" w:space="0" w:color="auto"/>
              <w:bottom w:val="single" w:sz="4" w:space="0" w:color="000000"/>
              <w:right w:val="single" w:sz="4" w:space="0" w:color="000000"/>
            </w:tcBorders>
            <w:hideMark/>
          </w:tcPr>
          <w:p w:rsidR="0021493D" w:rsidRPr="000532C6" w:rsidRDefault="0055247A" w:rsidP="00CD7807">
            <w:pPr>
              <w:jc w:val="both"/>
              <w:rPr>
                <w:b/>
                <w:sz w:val="20"/>
                <w:szCs w:val="20"/>
              </w:rPr>
            </w:pPr>
            <w:r>
              <w:rPr>
                <w:b/>
                <w:sz w:val="20"/>
                <w:szCs w:val="20"/>
              </w:rPr>
              <w:t>о</w:t>
            </w:r>
            <w:r w:rsidR="0021493D" w:rsidRPr="000532C6">
              <w:rPr>
                <w:b/>
                <w:sz w:val="20"/>
                <w:szCs w:val="20"/>
              </w:rPr>
              <w:t>бластной бюджет</w:t>
            </w:r>
          </w:p>
        </w:tc>
      </w:tr>
      <w:tr w:rsidR="0021493D" w:rsidTr="00DB764F">
        <w:tc>
          <w:tcPr>
            <w:tcW w:w="6763" w:type="dxa"/>
            <w:gridSpan w:val="38"/>
            <w:vMerge/>
            <w:tcBorders>
              <w:left w:val="single" w:sz="4" w:space="0" w:color="000000"/>
              <w:right w:val="single" w:sz="4" w:space="0" w:color="auto"/>
            </w:tcBorders>
          </w:tcPr>
          <w:p w:rsidR="0021493D" w:rsidRDefault="0021493D" w:rsidP="00CD7807">
            <w:pPr>
              <w:autoSpaceDE w:val="0"/>
              <w:autoSpaceDN w:val="0"/>
              <w:adjustRightInd w:val="0"/>
              <w:jc w:val="both"/>
              <w:rPr>
                <w:sz w:val="20"/>
                <w:szCs w:val="20"/>
              </w:rPr>
            </w:pP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1472" w:type="dxa"/>
            <w:tcBorders>
              <w:top w:val="single" w:sz="4" w:space="0" w:color="000000"/>
              <w:left w:val="single" w:sz="4" w:space="0" w:color="auto"/>
              <w:bottom w:val="single" w:sz="4" w:space="0" w:color="000000"/>
              <w:right w:val="single" w:sz="4" w:space="0" w:color="000000"/>
            </w:tcBorders>
            <w:hideMark/>
          </w:tcPr>
          <w:p w:rsidR="0021493D" w:rsidRPr="000532C6" w:rsidRDefault="0055247A" w:rsidP="00CD7807">
            <w:pPr>
              <w:jc w:val="both"/>
              <w:rPr>
                <w:b/>
                <w:sz w:val="20"/>
                <w:szCs w:val="20"/>
              </w:rPr>
            </w:pPr>
            <w:r>
              <w:rPr>
                <w:b/>
                <w:sz w:val="20"/>
                <w:szCs w:val="20"/>
              </w:rPr>
              <w:t>ф</w:t>
            </w:r>
            <w:r w:rsidR="0021493D" w:rsidRPr="000532C6">
              <w:rPr>
                <w:b/>
                <w:sz w:val="20"/>
                <w:szCs w:val="20"/>
              </w:rPr>
              <w:t>едеральный бюджет</w:t>
            </w:r>
          </w:p>
        </w:tc>
      </w:tr>
      <w:tr w:rsidR="0021493D" w:rsidTr="00DB764F">
        <w:tc>
          <w:tcPr>
            <w:tcW w:w="6763" w:type="dxa"/>
            <w:gridSpan w:val="38"/>
            <w:vMerge/>
            <w:tcBorders>
              <w:left w:val="single" w:sz="4" w:space="0" w:color="000000"/>
              <w:bottom w:val="single" w:sz="4" w:space="0" w:color="000000"/>
              <w:right w:val="single" w:sz="4" w:space="0" w:color="auto"/>
            </w:tcBorders>
          </w:tcPr>
          <w:p w:rsidR="0021493D" w:rsidRDefault="0021493D" w:rsidP="00CD7807">
            <w:pPr>
              <w:autoSpaceDE w:val="0"/>
              <w:autoSpaceDN w:val="0"/>
              <w:adjustRightInd w:val="0"/>
              <w:jc w:val="both"/>
              <w:rPr>
                <w:sz w:val="20"/>
                <w:szCs w:val="20"/>
              </w:rPr>
            </w:pPr>
          </w:p>
        </w:tc>
        <w:tc>
          <w:tcPr>
            <w:tcW w:w="1841" w:type="dxa"/>
            <w:gridSpan w:val="7"/>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823"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21493D" w:rsidRPr="00DB764F" w:rsidRDefault="0021493D" w:rsidP="00DB764F">
            <w:pPr>
              <w:jc w:val="center"/>
              <w:rPr>
                <w:b/>
                <w:szCs w:val="20"/>
              </w:rPr>
            </w:pPr>
            <w:r w:rsidRPr="00DB764F">
              <w:rPr>
                <w:b/>
                <w:sz w:val="22"/>
                <w:szCs w:val="20"/>
              </w:rPr>
              <w:t>0</w:t>
            </w:r>
            <w:r w:rsidR="00DB764F">
              <w:rPr>
                <w:b/>
                <w:sz w:val="22"/>
                <w:szCs w:val="20"/>
              </w:rPr>
              <w:t>,00</w:t>
            </w:r>
          </w:p>
        </w:tc>
        <w:tc>
          <w:tcPr>
            <w:tcW w:w="1472" w:type="dxa"/>
            <w:tcBorders>
              <w:top w:val="single" w:sz="4" w:space="0" w:color="000000"/>
              <w:left w:val="single" w:sz="4" w:space="0" w:color="auto"/>
              <w:bottom w:val="single" w:sz="4" w:space="0" w:color="000000"/>
              <w:right w:val="single" w:sz="4" w:space="0" w:color="000000"/>
            </w:tcBorders>
            <w:hideMark/>
          </w:tcPr>
          <w:p w:rsidR="0021493D" w:rsidRPr="000532C6" w:rsidRDefault="0055247A" w:rsidP="00CD7807">
            <w:pPr>
              <w:jc w:val="both"/>
              <w:rPr>
                <w:b/>
                <w:sz w:val="20"/>
                <w:szCs w:val="20"/>
              </w:rPr>
            </w:pPr>
            <w:r>
              <w:rPr>
                <w:b/>
                <w:sz w:val="20"/>
                <w:szCs w:val="20"/>
              </w:rPr>
              <w:t>и</w:t>
            </w:r>
            <w:r w:rsidR="0021493D" w:rsidRPr="000532C6">
              <w:rPr>
                <w:b/>
                <w:sz w:val="20"/>
                <w:szCs w:val="20"/>
              </w:rPr>
              <w:t>ные источники</w:t>
            </w:r>
          </w:p>
        </w:tc>
      </w:tr>
      <w:tr w:rsidR="00942A3C" w:rsidTr="00783F81">
        <w:trPr>
          <w:trHeight w:val="318"/>
        </w:trPr>
        <w:tc>
          <w:tcPr>
            <w:tcW w:w="15450" w:type="dxa"/>
            <w:gridSpan w:val="56"/>
            <w:tcBorders>
              <w:top w:val="single" w:sz="4" w:space="0" w:color="000000"/>
              <w:left w:val="single" w:sz="4" w:space="0" w:color="000000"/>
              <w:bottom w:val="single" w:sz="4" w:space="0" w:color="000000"/>
              <w:right w:val="single" w:sz="4" w:space="0" w:color="000000"/>
            </w:tcBorders>
          </w:tcPr>
          <w:p w:rsidR="00942A3C" w:rsidRPr="00783F81" w:rsidRDefault="00942A3C" w:rsidP="00783F81">
            <w:pPr>
              <w:widowControl w:val="0"/>
              <w:autoSpaceDE w:val="0"/>
              <w:autoSpaceDN w:val="0"/>
              <w:adjustRightInd w:val="0"/>
              <w:jc w:val="both"/>
              <w:rPr>
                <w:b/>
                <w:bCs/>
                <w:spacing w:val="7"/>
                <w:sz w:val="28"/>
                <w:szCs w:val="28"/>
              </w:rPr>
            </w:pPr>
            <w:r>
              <w:rPr>
                <w:b/>
                <w:sz w:val="28"/>
                <w:szCs w:val="28"/>
              </w:rPr>
              <w:t>подпрограмма ««Развитие физической культуры и спорта»</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tcPr>
          <w:p w:rsidR="00942A3C" w:rsidRPr="0021493D" w:rsidRDefault="00942A3C" w:rsidP="00CD7807">
            <w:pPr>
              <w:pStyle w:val="a3"/>
              <w:ind w:left="34"/>
              <w:contextualSpacing/>
              <w:jc w:val="both"/>
              <w:rPr>
                <w:b/>
                <w:bCs/>
              </w:rPr>
            </w:pPr>
            <w:r>
              <w:rPr>
                <w:b/>
                <w:spacing w:val="5"/>
                <w:sz w:val="22"/>
                <w:szCs w:val="22"/>
              </w:rPr>
              <w:lastRenderedPageBreak/>
              <w:t xml:space="preserve">Задача 1. </w:t>
            </w:r>
            <w:r w:rsidR="00575E27">
              <w:rPr>
                <w:b/>
                <w:spacing w:val="5"/>
                <w:sz w:val="22"/>
                <w:szCs w:val="22"/>
              </w:rPr>
              <w:t>«</w:t>
            </w:r>
            <w:r>
              <w:rPr>
                <w:b/>
                <w:spacing w:val="5"/>
                <w:sz w:val="22"/>
                <w:szCs w:val="22"/>
              </w:rPr>
              <w:t xml:space="preserve">Повышение   интереса населения проживающего </w:t>
            </w:r>
            <w:r>
              <w:rPr>
                <w:b/>
                <w:spacing w:val="3"/>
                <w:sz w:val="22"/>
                <w:szCs w:val="22"/>
              </w:rPr>
              <w:t xml:space="preserve">в  </w:t>
            </w:r>
            <w:r>
              <w:rPr>
                <w:b/>
                <w:spacing w:val="8"/>
                <w:sz w:val="22"/>
                <w:szCs w:val="22"/>
              </w:rPr>
              <w:t>Кардымовском районе к занятиям физической культурой и спортом</w:t>
            </w:r>
            <w:r w:rsidR="00575E27">
              <w:rPr>
                <w:b/>
                <w:spacing w:val="8"/>
                <w:sz w:val="22"/>
                <w:szCs w:val="22"/>
              </w:rPr>
              <w:t>»</w:t>
            </w:r>
          </w:p>
        </w:tc>
      </w:tr>
      <w:tr w:rsidR="00942A3C" w:rsidTr="00DB764F">
        <w:tc>
          <w:tcPr>
            <w:tcW w:w="513" w:type="dxa"/>
            <w:gridSpan w:val="4"/>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r>
              <w:rPr>
                <w:sz w:val="20"/>
                <w:szCs w:val="20"/>
              </w:rPr>
              <w:t>1.1</w:t>
            </w:r>
          </w:p>
        </w:tc>
        <w:tc>
          <w:tcPr>
            <w:tcW w:w="3341" w:type="dxa"/>
            <w:gridSpan w:val="15"/>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both"/>
              <w:rPr>
                <w:sz w:val="20"/>
                <w:szCs w:val="20"/>
              </w:rPr>
            </w:pPr>
            <w:r w:rsidRPr="00355A54">
              <w:rPr>
                <w:sz w:val="20"/>
                <w:szCs w:val="20"/>
                <w:lang w:eastAsia="en-US"/>
              </w:rPr>
              <w:t>Проведение и участие в областных, районных соревнованиях, Спартакиадах и в соревнованиях по видам спорта</w:t>
            </w:r>
          </w:p>
        </w:tc>
        <w:tc>
          <w:tcPr>
            <w:tcW w:w="127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2014-2015 годы</w:t>
            </w:r>
          </w:p>
        </w:tc>
        <w:tc>
          <w:tcPr>
            <w:tcW w:w="1637" w:type="dxa"/>
            <w:gridSpan w:val="10"/>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Отдел</w:t>
            </w:r>
          </w:p>
          <w:p w:rsidR="00942A3C" w:rsidRPr="00355A54" w:rsidRDefault="00942A3C" w:rsidP="00CD7807">
            <w:pPr>
              <w:rPr>
                <w:sz w:val="20"/>
                <w:szCs w:val="20"/>
              </w:rPr>
            </w:pPr>
            <w:r w:rsidRPr="00355A54">
              <w:rPr>
                <w:sz w:val="20"/>
                <w:szCs w:val="20"/>
              </w:rPr>
              <w:t xml:space="preserve"> культуры</w:t>
            </w:r>
          </w:p>
        </w:tc>
        <w:tc>
          <w:tcPr>
            <w:tcW w:w="1841"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51" w:hanging="17"/>
              <w:contextualSpacing/>
              <w:jc w:val="center"/>
              <w:rPr>
                <w:szCs w:val="20"/>
              </w:rPr>
            </w:pPr>
            <w:r w:rsidRPr="00DB764F">
              <w:rPr>
                <w:sz w:val="22"/>
                <w:szCs w:val="20"/>
              </w:rPr>
              <w:t>163 304,0</w:t>
            </w:r>
            <w:r w:rsidR="00DB764F">
              <w:rPr>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DB764F" w:rsidRDefault="00942A3C" w:rsidP="00DB764F">
            <w:pPr>
              <w:ind w:left="176" w:hanging="176"/>
              <w:contextualSpacing/>
              <w:jc w:val="center"/>
              <w:rPr>
                <w:szCs w:val="20"/>
              </w:rPr>
            </w:pPr>
            <w:r w:rsidRPr="00DB764F">
              <w:rPr>
                <w:sz w:val="22"/>
                <w:szCs w:val="20"/>
              </w:rPr>
              <w:t>100 000,0</w:t>
            </w:r>
            <w:r w:rsidR="00DB764F">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DB764F" w:rsidRDefault="00942A3C" w:rsidP="00DB764F">
            <w:pPr>
              <w:jc w:val="center"/>
              <w:rPr>
                <w:szCs w:val="20"/>
              </w:rPr>
            </w:pPr>
            <w:r w:rsidRPr="00DB764F">
              <w:rPr>
                <w:sz w:val="22"/>
                <w:szCs w:val="20"/>
              </w:rPr>
              <w:t>63 304,</w:t>
            </w:r>
            <w:r w:rsidR="00DB764F">
              <w:rPr>
                <w:sz w:val="22"/>
                <w:szCs w:val="20"/>
              </w:rPr>
              <w:t>0</w:t>
            </w:r>
            <w:r w:rsidRPr="00DB764F">
              <w:rPr>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районный бюджет</w:t>
            </w:r>
          </w:p>
        </w:tc>
      </w:tr>
      <w:tr w:rsidR="00942A3C" w:rsidTr="00DB764F">
        <w:tc>
          <w:tcPr>
            <w:tcW w:w="6763" w:type="dxa"/>
            <w:gridSpan w:val="38"/>
            <w:tcBorders>
              <w:top w:val="single" w:sz="4" w:space="0" w:color="000000"/>
              <w:left w:val="single" w:sz="4" w:space="0" w:color="000000"/>
              <w:bottom w:val="single" w:sz="4" w:space="0" w:color="000000"/>
              <w:right w:val="single" w:sz="4" w:space="0" w:color="000000"/>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pPr>
              <w:autoSpaceDE w:val="0"/>
              <w:autoSpaceDN w:val="0"/>
              <w:adjustRightInd w:val="0"/>
              <w:jc w:val="both"/>
              <w:rPr>
                <w:sz w:val="20"/>
                <w:szCs w:val="20"/>
              </w:rPr>
            </w:pPr>
            <w:r>
              <w:rPr>
                <w:bCs/>
                <w:sz w:val="20"/>
                <w:szCs w:val="20"/>
              </w:rPr>
              <w:t>по источникам финансирования</w:t>
            </w:r>
          </w:p>
        </w:tc>
        <w:tc>
          <w:tcPr>
            <w:tcW w:w="1841" w:type="dxa"/>
            <w:gridSpan w:val="7"/>
            <w:tcBorders>
              <w:top w:val="single" w:sz="4" w:space="0" w:color="000000"/>
              <w:left w:val="single" w:sz="4" w:space="0" w:color="000000"/>
              <w:bottom w:val="single" w:sz="4" w:space="0" w:color="000000"/>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163 304,0</w:t>
            </w:r>
            <w:r w:rsidR="00DB764F">
              <w:rPr>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DB764F" w:rsidRDefault="00942A3C" w:rsidP="00DB764F">
            <w:pPr>
              <w:autoSpaceDE w:val="0"/>
              <w:autoSpaceDN w:val="0"/>
              <w:adjustRightInd w:val="0"/>
              <w:jc w:val="center"/>
              <w:rPr>
                <w:szCs w:val="20"/>
              </w:rPr>
            </w:pPr>
            <w:r w:rsidRPr="00DB764F">
              <w:rPr>
                <w:sz w:val="22"/>
                <w:szCs w:val="20"/>
              </w:rPr>
              <w:t>100 000,0</w:t>
            </w:r>
            <w:r w:rsidR="00DB764F">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DB764F" w:rsidRDefault="00942A3C" w:rsidP="00DB764F">
            <w:pPr>
              <w:autoSpaceDE w:val="0"/>
              <w:autoSpaceDN w:val="0"/>
              <w:adjustRightInd w:val="0"/>
              <w:jc w:val="center"/>
              <w:rPr>
                <w:szCs w:val="20"/>
              </w:rPr>
            </w:pPr>
            <w:r w:rsidRPr="00DB764F">
              <w:rPr>
                <w:sz w:val="22"/>
                <w:szCs w:val="20"/>
              </w:rPr>
              <w:t>63 304,0</w:t>
            </w:r>
            <w:r w:rsidR="00DB764F">
              <w:rPr>
                <w:sz w:val="22"/>
                <w:szCs w:val="20"/>
              </w:rPr>
              <w:t>0</w:t>
            </w:r>
          </w:p>
        </w:tc>
        <w:tc>
          <w:tcPr>
            <w:tcW w:w="1472" w:type="dxa"/>
            <w:tcBorders>
              <w:top w:val="single" w:sz="4" w:space="0" w:color="000000"/>
              <w:left w:val="single" w:sz="4" w:space="0" w:color="000000"/>
              <w:bottom w:val="single" w:sz="4" w:space="0" w:color="000000"/>
              <w:right w:val="single" w:sz="4" w:space="0" w:color="000000"/>
            </w:tcBorders>
          </w:tcPr>
          <w:p w:rsidR="00942A3C" w:rsidRPr="007749D8" w:rsidRDefault="0055247A" w:rsidP="00CD7807">
            <w:pPr>
              <w:autoSpaceDE w:val="0"/>
              <w:autoSpaceDN w:val="0"/>
              <w:adjustRightInd w:val="0"/>
              <w:jc w:val="both"/>
              <w:rPr>
                <w:sz w:val="20"/>
                <w:szCs w:val="20"/>
              </w:rPr>
            </w:pPr>
            <w:r>
              <w:rPr>
                <w:sz w:val="20"/>
                <w:szCs w:val="20"/>
              </w:rPr>
              <w:t>р</w:t>
            </w:r>
            <w:r w:rsidR="00942A3C" w:rsidRPr="007749D8">
              <w:rPr>
                <w:sz w:val="20"/>
                <w:szCs w:val="20"/>
              </w:rPr>
              <w:t>айонный бюджет</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pPr>
            <w:r>
              <w:rPr>
                <w:b/>
                <w:spacing w:val="7"/>
                <w:sz w:val="22"/>
                <w:szCs w:val="22"/>
              </w:rPr>
              <w:t>Задача 2.</w:t>
            </w:r>
            <w:r w:rsidR="00575E27">
              <w:rPr>
                <w:b/>
                <w:spacing w:val="7"/>
                <w:sz w:val="22"/>
                <w:szCs w:val="22"/>
              </w:rPr>
              <w:t xml:space="preserve"> «</w:t>
            </w:r>
            <w:r>
              <w:rPr>
                <w:b/>
                <w:spacing w:val="7"/>
                <w:sz w:val="22"/>
                <w:szCs w:val="22"/>
              </w:rPr>
              <w:t xml:space="preserve">Создание условий для укрепления здоровья </w:t>
            </w:r>
            <w:r>
              <w:rPr>
                <w:b/>
                <w:spacing w:val="6"/>
                <w:sz w:val="22"/>
                <w:szCs w:val="22"/>
              </w:rPr>
              <w:t xml:space="preserve">населения путем развития инфраструктуры </w:t>
            </w:r>
            <w:r>
              <w:rPr>
                <w:b/>
                <w:spacing w:val="7"/>
                <w:sz w:val="22"/>
                <w:szCs w:val="22"/>
              </w:rPr>
              <w:t xml:space="preserve">спорта, </w:t>
            </w:r>
            <w:r>
              <w:rPr>
                <w:b/>
                <w:spacing w:val="4"/>
                <w:sz w:val="22"/>
                <w:szCs w:val="22"/>
              </w:rPr>
              <w:t xml:space="preserve"> укрепление  материально-технической </w:t>
            </w:r>
            <w:r>
              <w:rPr>
                <w:b/>
                <w:spacing w:val="10"/>
                <w:sz w:val="22"/>
                <w:szCs w:val="22"/>
              </w:rPr>
              <w:t>и спортивной базы</w:t>
            </w:r>
            <w:r w:rsidR="00575E27">
              <w:rPr>
                <w:b/>
                <w:spacing w:val="10"/>
                <w:sz w:val="22"/>
                <w:szCs w:val="22"/>
              </w:rPr>
              <w:t>»</w:t>
            </w:r>
          </w:p>
        </w:tc>
      </w:tr>
      <w:tr w:rsidR="00942A3C" w:rsidTr="006C5862">
        <w:tc>
          <w:tcPr>
            <w:tcW w:w="457" w:type="dxa"/>
            <w:tcBorders>
              <w:top w:val="single" w:sz="4" w:space="0" w:color="000000"/>
              <w:left w:val="single" w:sz="4" w:space="0" w:color="000000"/>
              <w:bottom w:val="single" w:sz="4" w:space="0" w:color="000000"/>
              <w:right w:val="single" w:sz="4" w:space="0" w:color="auto"/>
            </w:tcBorders>
            <w:hideMark/>
          </w:tcPr>
          <w:p w:rsidR="00942A3C" w:rsidRPr="0021493D" w:rsidRDefault="00942A3C" w:rsidP="00CD7807">
            <w:pPr>
              <w:spacing w:after="200"/>
              <w:ind w:right="-76"/>
              <w:contextualSpacing/>
            </w:pPr>
            <w:r w:rsidRPr="0021493D">
              <w:rPr>
                <w:sz w:val="22"/>
              </w:rPr>
              <w:t>2.1</w:t>
            </w:r>
          </w:p>
        </w:tc>
        <w:tc>
          <w:tcPr>
            <w:tcW w:w="3295" w:type="dxa"/>
            <w:gridSpan w:val="10"/>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ind w:left="-108"/>
              <w:rPr>
                <w:sz w:val="20"/>
                <w:szCs w:val="20"/>
              </w:rPr>
            </w:pPr>
            <w:r w:rsidRPr="00355A54">
              <w:rPr>
                <w:sz w:val="20"/>
                <w:szCs w:val="20"/>
                <w:lang w:eastAsia="en-US"/>
              </w:rPr>
              <w:t>Разработка проектно- сметной документации «</w:t>
            </w:r>
            <w:r w:rsidRPr="00355A54">
              <w:rPr>
                <w:sz w:val="20"/>
                <w:szCs w:val="20"/>
              </w:rPr>
              <w:t>Строительство физкультурно-оздоровительного комплекса в пос.Кардымово Смоленской области»</w:t>
            </w:r>
          </w:p>
        </w:tc>
        <w:tc>
          <w:tcPr>
            <w:tcW w:w="1198" w:type="dxa"/>
            <w:gridSpan w:val="11"/>
            <w:tcBorders>
              <w:top w:val="single" w:sz="4" w:space="0" w:color="000000"/>
              <w:left w:val="single" w:sz="4" w:space="0" w:color="auto"/>
              <w:bottom w:val="single" w:sz="4" w:space="0" w:color="000000"/>
              <w:right w:val="single" w:sz="4" w:space="0" w:color="auto"/>
            </w:tcBorders>
            <w:hideMark/>
          </w:tcPr>
          <w:p w:rsidR="00942A3C" w:rsidRPr="0021493D" w:rsidRDefault="00942A3C" w:rsidP="00CD7807">
            <w:pPr>
              <w:spacing w:after="200"/>
              <w:ind w:left="-33"/>
              <w:contextualSpacing/>
              <w:jc w:val="center"/>
              <w:rPr>
                <w:sz w:val="20"/>
                <w:szCs w:val="20"/>
                <w:lang w:eastAsia="en-US"/>
              </w:rPr>
            </w:pPr>
            <w:r w:rsidRPr="0021493D">
              <w:rPr>
                <w:sz w:val="20"/>
                <w:szCs w:val="20"/>
              </w:rPr>
              <w:t>2014-2015 годы</w:t>
            </w:r>
          </w:p>
        </w:tc>
        <w:tc>
          <w:tcPr>
            <w:tcW w:w="1844" w:type="dxa"/>
            <w:gridSpan w:val="18"/>
            <w:tcBorders>
              <w:top w:val="single" w:sz="4" w:space="0" w:color="000000"/>
              <w:left w:val="single" w:sz="4" w:space="0" w:color="auto"/>
              <w:bottom w:val="single" w:sz="4" w:space="0" w:color="000000"/>
              <w:right w:val="single" w:sz="4" w:space="0" w:color="000000"/>
            </w:tcBorders>
          </w:tcPr>
          <w:p w:rsidR="00942A3C" w:rsidRPr="00355A54" w:rsidRDefault="00942A3C" w:rsidP="006C5862">
            <w:pPr>
              <w:ind w:left="-107" w:right="-108" w:hanging="23"/>
              <w:contextualSpacing/>
              <w:jc w:val="center"/>
              <w:rPr>
                <w:sz w:val="20"/>
                <w:szCs w:val="20"/>
                <w:lang w:eastAsia="en-US"/>
              </w:rPr>
            </w:pPr>
            <w:r w:rsidRPr="00355A54">
              <w:rPr>
                <w:sz w:val="20"/>
                <w:szCs w:val="20"/>
                <w:lang w:eastAsia="en-US"/>
              </w:rPr>
              <w:t>Отдел культуры</w:t>
            </w:r>
          </w:p>
          <w:p w:rsidR="00942A3C" w:rsidRPr="00355A54" w:rsidRDefault="00942A3C" w:rsidP="006C5862">
            <w:pPr>
              <w:ind w:left="-107" w:right="-108" w:hanging="23"/>
              <w:contextualSpacing/>
              <w:jc w:val="center"/>
              <w:rPr>
                <w:sz w:val="20"/>
                <w:szCs w:val="20"/>
                <w:lang w:eastAsia="en-US"/>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51" w:hanging="22"/>
              <w:contextualSpacing/>
              <w:jc w:val="center"/>
              <w:rPr>
                <w:szCs w:val="20"/>
                <w:lang w:eastAsia="en-US"/>
              </w:rPr>
            </w:pPr>
            <w:r w:rsidRPr="006C5862">
              <w:rPr>
                <w:color w:val="000000"/>
                <w:sz w:val="22"/>
                <w:szCs w:val="20"/>
              </w:rPr>
              <w:t>498 000,0</w:t>
            </w:r>
            <w:r w:rsidR="006C5862">
              <w:rPr>
                <w:color w:val="000000"/>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720" w:hanging="720"/>
              <w:contextualSpacing/>
              <w:jc w:val="center"/>
              <w:rPr>
                <w:szCs w:val="20"/>
                <w:lang w:eastAsia="en-US"/>
              </w:rPr>
            </w:pPr>
            <w:r w:rsidRPr="006C5862">
              <w:rPr>
                <w:color w:val="000000"/>
                <w:sz w:val="22"/>
                <w:szCs w:val="20"/>
              </w:rPr>
              <w:t>498 000,0</w:t>
            </w:r>
            <w:r w:rsidR="006C5862">
              <w:rPr>
                <w:color w:val="000000"/>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z w:val="22"/>
                <w:szCs w:val="20"/>
              </w:rPr>
              <w:t>0</w:t>
            </w:r>
            <w:r w:rsidR="006C5862">
              <w:rPr>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областной бюджет</w:t>
            </w:r>
          </w:p>
        </w:tc>
      </w:tr>
      <w:tr w:rsidR="00942A3C" w:rsidTr="006C5862">
        <w:tc>
          <w:tcPr>
            <w:tcW w:w="457" w:type="dxa"/>
            <w:tcBorders>
              <w:top w:val="single" w:sz="4" w:space="0" w:color="000000"/>
              <w:left w:val="single" w:sz="4" w:space="0" w:color="000000"/>
              <w:bottom w:val="single" w:sz="4" w:space="0" w:color="000000"/>
              <w:right w:val="single" w:sz="4" w:space="0" w:color="auto"/>
            </w:tcBorders>
            <w:hideMark/>
          </w:tcPr>
          <w:p w:rsidR="00942A3C" w:rsidRPr="0021493D" w:rsidRDefault="00942A3C" w:rsidP="00CD7807">
            <w:pPr>
              <w:spacing w:after="200"/>
              <w:ind w:right="-76"/>
              <w:contextualSpacing/>
            </w:pPr>
            <w:r w:rsidRPr="0021493D">
              <w:rPr>
                <w:sz w:val="22"/>
              </w:rPr>
              <w:t>2.2</w:t>
            </w:r>
          </w:p>
        </w:tc>
        <w:tc>
          <w:tcPr>
            <w:tcW w:w="3295" w:type="dxa"/>
            <w:gridSpan w:val="10"/>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ind w:left="-108"/>
              <w:rPr>
                <w:sz w:val="20"/>
                <w:szCs w:val="20"/>
                <w:lang w:eastAsia="en-US"/>
              </w:rPr>
            </w:pPr>
            <w:r w:rsidRPr="00355A54">
              <w:rPr>
                <w:color w:val="000000"/>
                <w:sz w:val="20"/>
                <w:szCs w:val="20"/>
              </w:rPr>
              <w:t>Инженерно-геологические изыскания по объекту «</w:t>
            </w:r>
            <w:r w:rsidRPr="00355A54">
              <w:rPr>
                <w:sz w:val="20"/>
                <w:szCs w:val="20"/>
              </w:rPr>
              <w:t>Физкультурно-оздоровительный комплекс в пос.Кардымово Смоленской области»</w:t>
            </w:r>
          </w:p>
        </w:tc>
        <w:tc>
          <w:tcPr>
            <w:tcW w:w="1198" w:type="dxa"/>
            <w:gridSpan w:val="11"/>
            <w:tcBorders>
              <w:top w:val="single" w:sz="4" w:space="0" w:color="000000"/>
              <w:left w:val="single" w:sz="4" w:space="0" w:color="auto"/>
              <w:bottom w:val="single" w:sz="4" w:space="0" w:color="000000"/>
              <w:right w:val="single" w:sz="4" w:space="0" w:color="auto"/>
            </w:tcBorders>
            <w:hideMark/>
          </w:tcPr>
          <w:p w:rsidR="00942A3C" w:rsidRPr="0021493D" w:rsidRDefault="00942A3C" w:rsidP="00CD7807">
            <w:pPr>
              <w:spacing w:after="200"/>
              <w:ind w:left="-33"/>
              <w:contextualSpacing/>
              <w:jc w:val="center"/>
              <w:rPr>
                <w:sz w:val="20"/>
                <w:szCs w:val="20"/>
                <w:lang w:eastAsia="en-US"/>
              </w:rPr>
            </w:pPr>
            <w:r w:rsidRPr="0021493D">
              <w:rPr>
                <w:sz w:val="20"/>
                <w:szCs w:val="20"/>
              </w:rPr>
              <w:t>2014-2015 годы</w:t>
            </w:r>
          </w:p>
        </w:tc>
        <w:tc>
          <w:tcPr>
            <w:tcW w:w="1844" w:type="dxa"/>
            <w:gridSpan w:val="18"/>
            <w:tcBorders>
              <w:top w:val="single" w:sz="4" w:space="0" w:color="000000"/>
              <w:left w:val="single" w:sz="4" w:space="0" w:color="auto"/>
              <w:bottom w:val="single" w:sz="4" w:space="0" w:color="000000"/>
              <w:right w:val="single" w:sz="4" w:space="0" w:color="000000"/>
            </w:tcBorders>
            <w:hideMark/>
          </w:tcPr>
          <w:p w:rsidR="00942A3C" w:rsidRPr="00355A54" w:rsidRDefault="00942A3C" w:rsidP="006C5862">
            <w:pPr>
              <w:spacing w:after="200"/>
              <w:ind w:left="-107" w:right="-108"/>
              <w:contextualSpacing/>
              <w:jc w:val="center"/>
              <w:rPr>
                <w:sz w:val="20"/>
                <w:szCs w:val="20"/>
                <w:lang w:eastAsia="en-US"/>
              </w:rPr>
            </w:pPr>
            <w:r w:rsidRPr="00355A54">
              <w:rPr>
                <w:sz w:val="20"/>
                <w:szCs w:val="20"/>
                <w:lang w:eastAsia="en-US"/>
              </w:rPr>
              <w:t>Отдел культуры</w:t>
            </w:r>
          </w:p>
        </w:tc>
        <w:tc>
          <w:tcPr>
            <w:tcW w:w="181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51" w:hanging="22"/>
              <w:contextualSpacing/>
              <w:jc w:val="center"/>
              <w:rPr>
                <w:color w:val="000000"/>
                <w:szCs w:val="20"/>
              </w:rPr>
            </w:pPr>
            <w:r w:rsidRPr="006C5862">
              <w:rPr>
                <w:color w:val="000000"/>
                <w:sz w:val="22"/>
                <w:szCs w:val="20"/>
              </w:rPr>
              <w:t>99 872,0</w:t>
            </w:r>
            <w:r w:rsidR="006C5862">
              <w:rPr>
                <w:color w:val="000000"/>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720" w:hanging="720"/>
              <w:contextualSpacing/>
              <w:jc w:val="center"/>
              <w:rPr>
                <w:color w:val="000000"/>
                <w:szCs w:val="20"/>
              </w:rPr>
            </w:pPr>
            <w:r w:rsidRPr="006C5862">
              <w:rPr>
                <w:color w:val="000000"/>
                <w:sz w:val="22"/>
                <w:szCs w:val="20"/>
              </w:rPr>
              <w:t>99 872,0</w:t>
            </w:r>
            <w:r w:rsidR="006C5862">
              <w:rPr>
                <w:color w:val="000000"/>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z w:val="22"/>
                <w:szCs w:val="20"/>
              </w:rPr>
              <w:t>0</w:t>
            </w:r>
            <w:r w:rsidR="006C5862">
              <w:rPr>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областной бюджет</w:t>
            </w:r>
          </w:p>
        </w:tc>
      </w:tr>
      <w:tr w:rsidR="00942A3C" w:rsidTr="006C5862">
        <w:tc>
          <w:tcPr>
            <w:tcW w:w="457" w:type="dxa"/>
            <w:tcBorders>
              <w:top w:val="single" w:sz="4" w:space="0" w:color="000000"/>
              <w:left w:val="single" w:sz="4" w:space="0" w:color="000000"/>
              <w:bottom w:val="single" w:sz="4" w:space="0" w:color="000000"/>
              <w:right w:val="single" w:sz="4" w:space="0" w:color="auto"/>
            </w:tcBorders>
            <w:hideMark/>
          </w:tcPr>
          <w:p w:rsidR="00942A3C" w:rsidRPr="0021493D" w:rsidRDefault="00942A3C" w:rsidP="00CD7807">
            <w:pPr>
              <w:spacing w:after="200"/>
              <w:ind w:right="-76"/>
              <w:contextualSpacing/>
            </w:pPr>
            <w:r w:rsidRPr="0021493D">
              <w:rPr>
                <w:sz w:val="22"/>
              </w:rPr>
              <w:t>2.3</w:t>
            </w:r>
          </w:p>
        </w:tc>
        <w:tc>
          <w:tcPr>
            <w:tcW w:w="3295" w:type="dxa"/>
            <w:gridSpan w:val="10"/>
            <w:tcBorders>
              <w:top w:val="single" w:sz="4" w:space="0" w:color="000000"/>
              <w:left w:val="single" w:sz="4" w:space="0" w:color="auto"/>
              <w:bottom w:val="single" w:sz="4" w:space="0" w:color="000000"/>
              <w:right w:val="single" w:sz="4" w:space="0" w:color="auto"/>
            </w:tcBorders>
            <w:hideMark/>
          </w:tcPr>
          <w:p w:rsidR="00942A3C" w:rsidRDefault="00942A3C" w:rsidP="00CD7807">
            <w:pPr>
              <w:ind w:left="-108"/>
              <w:rPr>
                <w:lang w:eastAsia="en-US"/>
              </w:rPr>
            </w:pPr>
            <w:r w:rsidRPr="0021493D">
              <w:rPr>
                <w:color w:val="000000"/>
                <w:sz w:val="20"/>
                <w:szCs w:val="28"/>
              </w:rPr>
              <w:t>Топографо-геодезические изыскания  по объекту «</w:t>
            </w:r>
            <w:r w:rsidRPr="0021493D">
              <w:rPr>
                <w:sz w:val="20"/>
              </w:rPr>
              <w:t>Физкультурно-оздоровительный комплекс в пос.Кардымово Смоленской области»</w:t>
            </w:r>
          </w:p>
        </w:tc>
        <w:tc>
          <w:tcPr>
            <w:tcW w:w="1198" w:type="dxa"/>
            <w:gridSpan w:val="11"/>
            <w:tcBorders>
              <w:top w:val="single" w:sz="4" w:space="0" w:color="000000"/>
              <w:left w:val="single" w:sz="4" w:space="0" w:color="auto"/>
              <w:bottom w:val="single" w:sz="4" w:space="0" w:color="000000"/>
              <w:right w:val="single" w:sz="4" w:space="0" w:color="auto"/>
            </w:tcBorders>
            <w:hideMark/>
          </w:tcPr>
          <w:p w:rsidR="00942A3C" w:rsidRPr="0021493D" w:rsidRDefault="00942A3C" w:rsidP="00CD7807">
            <w:pPr>
              <w:spacing w:after="200"/>
              <w:ind w:left="-33"/>
              <w:contextualSpacing/>
              <w:jc w:val="center"/>
              <w:rPr>
                <w:sz w:val="20"/>
                <w:szCs w:val="20"/>
                <w:lang w:eastAsia="en-US"/>
              </w:rPr>
            </w:pPr>
            <w:r w:rsidRPr="0021493D">
              <w:rPr>
                <w:sz w:val="20"/>
                <w:szCs w:val="20"/>
              </w:rPr>
              <w:t>2014-2015 годы</w:t>
            </w:r>
          </w:p>
        </w:tc>
        <w:tc>
          <w:tcPr>
            <w:tcW w:w="1844" w:type="dxa"/>
            <w:gridSpan w:val="18"/>
            <w:tcBorders>
              <w:top w:val="single" w:sz="4" w:space="0" w:color="000000"/>
              <w:left w:val="single" w:sz="4" w:space="0" w:color="auto"/>
              <w:bottom w:val="single" w:sz="4" w:space="0" w:color="000000"/>
              <w:right w:val="single" w:sz="4" w:space="0" w:color="000000"/>
            </w:tcBorders>
            <w:hideMark/>
          </w:tcPr>
          <w:p w:rsidR="00942A3C" w:rsidRDefault="00942A3C" w:rsidP="006C5862">
            <w:pPr>
              <w:spacing w:after="200"/>
              <w:ind w:left="-107" w:right="-108"/>
              <w:contextualSpacing/>
              <w:jc w:val="center"/>
              <w:rPr>
                <w:lang w:eastAsia="en-US"/>
              </w:rPr>
            </w:pPr>
            <w:r>
              <w:rPr>
                <w:lang w:eastAsia="en-US"/>
              </w:rPr>
              <w:t>Отдел культуры</w:t>
            </w:r>
          </w:p>
        </w:tc>
        <w:tc>
          <w:tcPr>
            <w:tcW w:w="181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51" w:hanging="22"/>
              <w:contextualSpacing/>
              <w:jc w:val="center"/>
              <w:rPr>
                <w:color w:val="000000"/>
                <w:szCs w:val="20"/>
              </w:rPr>
            </w:pPr>
            <w:r w:rsidRPr="006C5862">
              <w:rPr>
                <w:color w:val="000000"/>
                <w:sz w:val="22"/>
                <w:szCs w:val="20"/>
              </w:rPr>
              <w:t>99 929,0</w:t>
            </w:r>
            <w:r w:rsidR="006C5862">
              <w:rPr>
                <w:color w:val="000000"/>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720" w:hanging="720"/>
              <w:contextualSpacing/>
              <w:jc w:val="center"/>
              <w:rPr>
                <w:color w:val="000000"/>
                <w:szCs w:val="20"/>
              </w:rPr>
            </w:pPr>
            <w:r w:rsidRPr="006C5862">
              <w:rPr>
                <w:color w:val="000000"/>
                <w:sz w:val="22"/>
                <w:szCs w:val="20"/>
              </w:rPr>
              <w:t>99 929,0</w:t>
            </w:r>
            <w:r w:rsidR="006C5862">
              <w:rPr>
                <w:color w:val="000000"/>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z w:val="22"/>
                <w:szCs w:val="20"/>
              </w:rPr>
              <w:t>0</w:t>
            </w:r>
            <w:r w:rsidR="006C5862">
              <w:rPr>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областной бюджет</w:t>
            </w:r>
          </w:p>
        </w:tc>
      </w:tr>
      <w:tr w:rsidR="00942A3C" w:rsidTr="006C5862">
        <w:tc>
          <w:tcPr>
            <w:tcW w:w="457" w:type="dxa"/>
            <w:tcBorders>
              <w:top w:val="single" w:sz="4" w:space="0" w:color="000000"/>
              <w:left w:val="single" w:sz="4" w:space="0" w:color="000000"/>
              <w:bottom w:val="single" w:sz="4" w:space="0" w:color="000000"/>
              <w:right w:val="single" w:sz="4" w:space="0" w:color="auto"/>
            </w:tcBorders>
            <w:hideMark/>
          </w:tcPr>
          <w:p w:rsidR="00942A3C" w:rsidRPr="0021493D" w:rsidRDefault="00942A3C" w:rsidP="00CD7807">
            <w:pPr>
              <w:spacing w:after="200"/>
              <w:ind w:right="-76"/>
              <w:contextualSpacing/>
            </w:pPr>
            <w:r w:rsidRPr="0021493D">
              <w:rPr>
                <w:sz w:val="22"/>
              </w:rPr>
              <w:t>2.4</w:t>
            </w:r>
          </w:p>
        </w:tc>
        <w:tc>
          <w:tcPr>
            <w:tcW w:w="3295" w:type="dxa"/>
            <w:gridSpan w:val="10"/>
            <w:tcBorders>
              <w:top w:val="single" w:sz="4" w:space="0" w:color="000000"/>
              <w:left w:val="single" w:sz="4" w:space="0" w:color="auto"/>
              <w:bottom w:val="single" w:sz="4" w:space="0" w:color="000000"/>
              <w:right w:val="single" w:sz="4" w:space="0" w:color="auto"/>
            </w:tcBorders>
          </w:tcPr>
          <w:p w:rsidR="00942A3C" w:rsidRPr="00355A54" w:rsidRDefault="00942A3C" w:rsidP="00CD7807">
            <w:pPr>
              <w:ind w:left="-108"/>
              <w:rPr>
                <w:sz w:val="20"/>
                <w:szCs w:val="20"/>
                <w:lang w:eastAsia="en-US"/>
              </w:rPr>
            </w:pPr>
            <w:r w:rsidRPr="00355A54">
              <w:rPr>
                <w:sz w:val="20"/>
                <w:szCs w:val="20"/>
                <w:lang w:eastAsia="en-US"/>
              </w:rPr>
              <w:t>Государстве</w:t>
            </w:r>
          </w:p>
          <w:p w:rsidR="00942A3C" w:rsidRPr="00355A54" w:rsidRDefault="00942A3C" w:rsidP="00CD7807">
            <w:pPr>
              <w:ind w:left="-108"/>
              <w:rPr>
                <w:sz w:val="20"/>
                <w:szCs w:val="20"/>
              </w:rPr>
            </w:pPr>
            <w:r w:rsidRPr="00355A54">
              <w:rPr>
                <w:sz w:val="20"/>
                <w:szCs w:val="20"/>
                <w:lang w:eastAsia="en-US"/>
              </w:rPr>
              <w:t>нная экспертиза проектной документации и достоверности сметной стоимости строительства</w:t>
            </w:r>
            <w:r w:rsidRPr="00355A54">
              <w:rPr>
                <w:color w:val="000000"/>
                <w:sz w:val="20"/>
                <w:szCs w:val="20"/>
              </w:rPr>
              <w:t xml:space="preserve"> по объекту «</w:t>
            </w:r>
            <w:r w:rsidRPr="00355A54">
              <w:rPr>
                <w:sz w:val="20"/>
                <w:szCs w:val="20"/>
              </w:rPr>
              <w:t>Физкультурно-оздоровитель</w:t>
            </w:r>
          </w:p>
          <w:p w:rsidR="00942A3C" w:rsidRPr="00355A54" w:rsidRDefault="00942A3C" w:rsidP="00575E27">
            <w:pPr>
              <w:ind w:left="-108"/>
              <w:rPr>
                <w:sz w:val="20"/>
                <w:szCs w:val="20"/>
                <w:lang w:eastAsia="en-US"/>
              </w:rPr>
            </w:pPr>
            <w:r w:rsidRPr="00355A54">
              <w:rPr>
                <w:sz w:val="20"/>
                <w:szCs w:val="20"/>
              </w:rPr>
              <w:t>ный комплекс в пос.Кардымово Смоленской области»</w:t>
            </w:r>
            <w:r w:rsidRPr="00355A54">
              <w:rPr>
                <w:sz w:val="20"/>
                <w:szCs w:val="20"/>
                <w:lang w:eastAsia="en-US"/>
              </w:rPr>
              <w:t xml:space="preserve">  </w:t>
            </w:r>
          </w:p>
        </w:tc>
        <w:tc>
          <w:tcPr>
            <w:tcW w:w="1198" w:type="dxa"/>
            <w:gridSpan w:val="11"/>
            <w:tcBorders>
              <w:top w:val="single" w:sz="4" w:space="0" w:color="000000"/>
              <w:left w:val="single" w:sz="4" w:space="0" w:color="auto"/>
              <w:bottom w:val="single" w:sz="4" w:space="0" w:color="000000"/>
              <w:right w:val="single" w:sz="4" w:space="0" w:color="auto"/>
            </w:tcBorders>
            <w:hideMark/>
          </w:tcPr>
          <w:p w:rsidR="00942A3C" w:rsidRPr="0021493D" w:rsidRDefault="00942A3C" w:rsidP="00CD7807">
            <w:pPr>
              <w:spacing w:after="200"/>
              <w:ind w:left="-33"/>
              <w:contextualSpacing/>
              <w:jc w:val="center"/>
              <w:rPr>
                <w:sz w:val="20"/>
                <w:szCs w:val="20"/>
                <w:lang w:eastAsia="en-US"/>
              </w:rPr>
            </w:pPr>
            <w:r w:rsidRPr="0021493D">
              <w:rPr>
                <w:sz w:val="20"/>
                <w:szCs w:val="20"/>
              </w:rPr>
              <w:t>2014-2015 годы</w:t>
            </w:r>
          </w:p>
        </w:tc>
        <w:tc>
          <w:tcPr>
            <w:tcW w:w="1844" w:type="dxa"/>
            <w:gridSpan w:val="18"/>
            <w:tcBorders>
              <w:top w:val="single" w:sz="4" w:space="0" w:color="000000"/>
              <w:left w:val="single" w:sz="4" w:space="0" w:color="auto"/>
              <w:bottom w:val="single" w:sz="4" w:space="0" w:color="000000"/>
              <w:right w:val="single" w:sz="4" w:space="0" w:color="000000"/>
            </w:tcBorders>
            <w:hideMark/>
          </w:tcPr>
          <w:p w:rsidR="00942A3C" w:rsidRPr="00355A54" w:rsidRDefault="00942A3C" w:rsidP="006C5862">
            <w:pPr>
              <w:spacing w:after="200"/>
              <w:ind w:left="-107" w:right="-108"/>
              <w:contextualSpacing/>
              <w:jc w:val="center"/>
              <w:rPr>
                <w:sz w:val="20"/>
                <w:szCs w:val="20"/>
                <w:lang w:eastAsia="en-US"/>
              </w:rPr>
            </w:pPr>
            <w:r w:rsidRPr="00355A54">
              <w:rPr>
                <w:sz w:val="20"/>
                <w:szCs w:val="20"/>
                <w:lang w:eastAsia="en-US"/>
              </w:rPr>
              <w:t>Администрация МО «Кардымовский район» Смоленской области</w:t>
            </w:r>
          </w:p>
        </w:tc>
        <w:tc>
          <w:tcPr>
            <w:tcW w:w="1810" w:type="dxa"/>
            <w:gridSpan w:val="5"/>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51" w:hanging="22"/>
              <w:contextualSpacing/>
              <w:jc w:val="center"/>
              <w:rPr>
                <w:color w:val="000000"/>
                <w:szCs w:val="20"/>
              </w:rPr>
            </w:pPr>
            <w:r w:rsidRPr="006C5862">
              <w:rPr>
                <w:color w:val="000000"/>
                <w:sz w:val="22"/>
                <w:szCs w:val="20"/>
              </w:rPr>
              <w:t>230 000,0</w:t>
            </w:r>
            <w:r w:rsidR="006C5862">
              <w:rPr>
                <w:color w:val="000000"/>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spacing w:after="200"/>
              <w:ind w:left="720" w:hanging="720"/>
              <w:contextualSpacing/>
              <w:jc w:val="center"/>
              <w:rPr>
                <w:color w:val="000000"/>
                <w:szCs w:val="20"/>
              </w:rPr>
            </w:pPr>
            <w:r w:rsidRPr="006C5862">
              <w:rPr>
                <w:color w:val="000000"/>
                <w:sz w:val="22"/>
                <w:szCs w:val="20"/>
              </w:rPr>
              <w:t>230 000,0</w:t>
            </w:r>
            <w:r w:rsidR="006C5862">
              <w:rPr>
                <w:color w:val="000000"/>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z w:val="22"/>
                <w:szCs w:val="20"/>
              </w:rPr>
              <w:t>0</w:t>
            </w:r>
            <w:r w:rsidR="006C5862">
              <w:rPr>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jc w:val="both"/>
              <w:rPr>
                <w:sz w:val="20"/>
                <w:szCs w:val="20"/>
              </w:rPr>
            </w:pPr>
            <w:r w:rsidRPr="007749D8">
              <w:rPr>
                <w:sz w:val="20"/>
                <w:szCs w:val="20"/>
              </w:rPr>
              <w:t>областной бюджет</w:t>
            </w:r>
          </w:p>
        </w:tc>
      </w:tr>
      <w:tr w:rsidR="00942A3C" w:rsidTr="006C5862">
        <w:tc>
          <w:tcPr>
            <w:tcW w:w="6794" w:type="dxa"/>
            <w:gridSpan w:val="40"/>
            <w:tcBorders>
              <w:top w:val="single" w:sz="4" w:space="0" w:color="000000"/>
              <w:left w:val="single" w:sz="4" w:space="0" w:color="000000"/>
              <w:bottom w:val="single" w:sz="4" w:space="0" w:color="000000"/>
              <w:right w:val="single" w:sz="4" w:space="0" w:color="000000"/>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pPr>
              <w:snapToGrid w:val="0"/>
              <w:jc w:val="both"/>
              <w:rPr>
                <w:b/>
                <w:bCs/>
                <w:sz w:val="20"/>
                <w:szCs w:val="20"/>
              </w:rPr>
            </w:pPr>
            <w:r>
              <w:rPr>
                <w:bCs/>
                <w:sz w:val="20"/>
                <w:szCs w:val="20"/>
              </w:rPr>
              <w:t>по источникам финансирования</w:t>
            </w: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szCs w:val="20"/>
              </w:rPr>
            </w:pPr>
            <w:r w:rsidRPr="006C5862">
              <w:rPr>
                <w:sz w:val="22"/>
                <w:szCs w:val="20"/>
              </w:rPr>
              <w:t>927 801,0</w:t>
            </w:r>
            <w:r w:rsidR="006C5862">
              <w:rPr>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szCs w:val="20"/>
              </w:rPr>
            </w:pPr>
            <w:r w:rsidRPr="006C5862">
              <w:rPr>
                <w:sz w:val="22"/>
                <w:szCs w:val="20"/>
              </w:rPr>
              <w:t>927 801,0</w:t>
            </w:r>
            <w:r w:rsidR="006C5862">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1472" w:type="dxa"/>
            <w:tcBorders>
              <w:top w:val="single" w:sz="4" w:space="0" w:color="000000"/>
              <w:left w:val="single" w:sz="4" w:space="0" w:color="000000"/>
              <w:bottom w:val="single" w:sz="4" w:space="0" w:color="000000"/>
              <w:right w:val="single" w:sz="4" w:space="0" w:color="000000"/>
            </w:tcBorders>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6C5862">
        <w:tc>
          <w:tcPr>
            <w:tcW w:w="6794" w:type="dxa"/>
            <w:gridSpan w:val="40"/>
            <w:vMerge w:val="restart"/>
            <w:tcBorders>
              <w:top w:val="single" w:sz="4" w:space="0" w:color="000000"/>
              <w:left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r w:rsidRPr="00355A54">
              <w:rPr>
                <w:b/>
                <w:sz w:val="20"/>
                <w:szCs w:val="20"/>
              </w:rPr>
              <w:t>Всего по подпрограмме:</w:t>
            </w:r>
          </w:p>
          <w:p w:rsidR="00942A3C" w:rsidRPr="00355A54" w:rsidRDefault="00942A3C" w:rsidP="00CD7807">
            <w:pPr>
              <w:autoSpaceDE w:val="0"/>
              <w:autoSpaceDN w:val="0"/>
              <w:adjustRightInd w:val="0"/>
              <w:jc w:val="both"/>
              <w:rPr>
                <w:b/>
                <w:sz w:val="20"/>
                <w:szCs w:val="20"/>
              </w:rPr>
            </w:pPr>
            <w:r w:rsidRPr="00355A54">
              <w:rPr>
                <w:b/>
                <w:sz w:val="20"/>
                <w:szCs w:val="20"/>
              </w:rPr>
              <w:t>в том числе:</w:t>
            </w:r>
          </w:p>
          <w:p w:rsidR="00942A3C" w:rsidRDefault="00942A3C" w:rsidP="00CD7807">
            <w:pPr>
              <w:autoSpaceDE w:val="0"/>
              <w:autoSpaceDN w:val="0"/>
              <w:adjustRightInd w:val="0"/>
              <w:jc w:val="both"/>
              <w:rPr>
                <w:sz w:val="20"/>
                <w:szCs w:val="20"/>
              </w:rPr>
            </w:pPr>
            <w:r w:rsidRPr="00355A54">
              <w:rPr>
                <w:b/>
                <w:sz w:val="20"/>
                <w:szCs w:val="20"/>
              </w:rPr>
              <w:t xml:space="preserve"> по источникам финансирования</w:t>
            </w: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1 091 105,0</w:t>
            </w:r>
            <w:r w:rsidR="006C5862">
              <w:rPr>
                <w:b/>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1 027 801,0</w:t>
            </w:r>
            <w:r w:rsidR="006C5862">
              <w:rPr>
                <w:b/>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6C5862" w:rsidRPr="006C5862" w:rsidRDefault="00942A3C" w:rsidP="006C5862">
            <w:pPr>
              <w:autoSpaceDE w:val="0"/>
              <w:autoSpaceDN w:val="0"/>
              <w:adjustRightInd w:val="0"/>
              <w:jc w:val="center"/>
              <w:rPr>
                <w:b/>
                <w:szCs w:val="20"/>
              </w:rPr>
            </w:pPr>
            <w:r w:rsidRPr="006C5862">
              <w:rPr>
                <w:b/>
                <w:sz w:val="22"/>
                <w:szCs w:val="20"/>
              </w:rPr>
              <w:t>63 304,</w:t>
            </w:r>
            <w:r w:rsidR="006C5862">
              <w:rPr>
                <w:b/>
                <w:sz w:val="22"/>
                <w:szCs w:val="20"/>
              </w:rPr>
              <w:t>00</w:t>
            </w:r>
          </w:p>
        </w:tc>
        <w:tc>
          <w:tcPr>
            <w:tcW w:w="1472" w:type="dxa"/>
            <w:tcBorders>
              <w:top w:val="single" w:sz="4" w:space="0" w:color="000000"/>
              <w:left w:val="single" w:sz="4" w:space="0" w:color="000000"/>
              <w:bottom w:val="single" w:sz="4" w:space="0" w:color="000000"/>
              <w:right w:val="single" w:sz="4" w:space="0" w:color="000000"/>
            </w:tcBorders>
          </w:tcPr>
          <w:p w:rsidR="00942A3C" w:rsidRPr="000532C6" w:rsidRDefault="00942A3C" w:rsidP="00CD7807">
            <w:pPr>
              <w:autoSpaceDE w:val="0"/>
              <w:autoSpaceDN w:val="0"/>
              <w:adjustRightInd w:val="0"/>
              <w:jc w:val="both"/>
              <w:rPr>
                <w:b/>
                <w:sz w:val="20"/>
                <w:szCs w:val="20"/>
              </w:rPr>
            </w:pPr>
          </w:p>
        </w:tc>
      </w:tr>
      <w:tr w:rsidR="00942A3C" w:rsidTr="006C5862">
        <w:tc>
          <w:tcPr>
            <w:tcW w:w="6794" w:type="dxa"/>
            <w:gridSpan w:val="40"/>
            <w:vMerge/>
            <w:tcBorders>
              <w:left w:val="single" w:sz="4" w:space="0" w:color="000000"/>
              <w:right w:val="single" w:sz="4" w:space="0" w:color="000000"/>
            </w:tcBorders>
            <w:vAlign w:val="center"/>
            <w:hideMark/>
          </w:tcPr>
          <w:p w:rsidR="00942A3C" w:rsidRDefault="00942A3C" w:rsidP="00CD7807">
            <w:pPr>
              <w:rPr>
                <w:sz w:val="20"/>
                <w:szCs w:val="20"/>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163 304,0</w:t>
            </w:r>
            <w:r w:rsidR="006C5862">
              <w:rPr>
                <w:b/>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100 000,0</w:t>
            </w:r>
            <w:r w:rsidR="006C5862">
              <w:rPr>
                <w:b/>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63 304,0</w:t>
            </w:r>
            <w:r w:rsidR="006C5862">
              <w:rPr>
                <w:b/>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р</w:t>
            </w:r>
            <w:r w:rsidR="00942A3C" w:rsidRPr="000532C6">
              <w:rPr>
                <w:b/>
                <w:sz w:val="20"/>
                <w:szCs w:val="20"/>
              </w:rPr>
              <w:t>айонный бюджет</w:t>
            </w:r>
          </w:p>
        </w:tc>
      </w:tr>
      <w:tr w:rsidR="00942A3C" w:rsidTr="006C5862">
        <w:tc>
          <w:tcPr>
            <w:tcW w:w="6794" w:type="dxa"/>
            <w:gridSpan w:val="40"/>
            <w:vMerge/>
            <w:tcBorders>
              <w:left w:val="single" w:sz="4" w:space="0" w:color="000000"/>
              <w:right w:val="single" w:sz="4" w:space="0" w:color="000000"/>
            </w:tcBorders>
            <w:vAlign w:val="center"/>
            <w:hideMark/>
          </w:tcPr>
          <w:p w:rsidR="00942A3C" w:rsidRDefault="00942A3C" w:rsidP="00CD7807">
            <w:pPr>
              <w:rPr>
                <w:sz w:val="20"/>
                <w:szCs w:val="20"/>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927 801,0</w:t>
            </w:r>
            <w:r w:rsidR="006C5862">
              <w:rPr>
                <w:b/>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927 801,0</w:t>
            </w:r>
            <w:r w:rsidR="006C5862">
              <w:rPr>
                <w:b/>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о</w:t>
            </w:r>
            <w:r w:rsidR="00942A3C" w:rsidRPr="000532C6">
              <w:rPr>
                <w:b/>
                <w:sz w:val="20"/>
                <w:szCs w:val="20"/>
              </w:rPr>
              <w:t xml:space="preserve">бластной </w:t>
            </w:r>
            <w:r w:rsidR="00942A3C" w:rsidRPr="000532C6">
              <w:rPr>
                <w:b/>
                <w:sz w:val="20"/>
                <w:szCs w:val="20"/>
              </w:rPr>
              <w:lastRenderedPageBreak/>
              <w:t>бюджет</w:t>
            </w:r>
          </w:p>
        </w:tc>
      </w:tr>
      <w:tr w:rsidR="00942A3C" w:rsidTr="006C5862">
        <w:tc>
          <w:tcPr>
            <w:tcW w:w="6794" w:type="dxa"/>
            <w:gridSpan w:val="40"/>
            <w:vMerge/>
            <w:tcBorders>
              <w:left w:val="single" w:sz="4" w:space="0" w:color="000000"/>
              <w:right w:val="single" w:sz="4" w:space="0" w:color="000000"/>
            </w:tcBorders>
          </w:tcPr>
          <w:p w:rsidR="00942A3C" w:rsidRDefault="00942A3C" w:rsidP="00CD7807">
            <w:pPr>
              <w:autoSpaceDE w:val="0"/>
              <w:autoSpaceDN w:val="0"/>
              <w:adjustRightInd w:val="0"/>
              <w:jc w:val="both"/>
              <w:rPr>
                <w:sz w:val="20"/>
                <w:szCs w:val="20"/>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ф</w:t>
            </w:r>
            <w:r w:rsidR="00942A3C" w:rsidRPr="000532C6">
              <w:rPr>
                <w:b/>
                <w:sz w:val="20"/>
                <w:szCs w:val="20"/>
              </w:rPr>
              <w:t>едеральный бюджет</w:t>
            </w:r>
          </w:p>
        </w:tc>
      </w:tr>
      <w:tr w:rsidR="00942A3C" w:rsidTr="006C5862">
        <w:tc>
          <w:tcPr>
            <w:tcW w:w="6794" w:type="dxa"/>
            <w:gridSpan w:val="40"/>
            <w:vMerge/>
            <w:tcBorders>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и</w:t>
            </w:r>
            <w:r w:rsidR="00942A3C" w:rsidRPr="000532C6">
              <w:rPr>
                <w:b/>
                <w:sz w:val="20"/>
                <w:szCs w:val="20"/>
              </w:rPr>
              <w:t>ные 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rPr>
                <w:b/>
                <w:bCs/>
                <w:sz w:val="28"/>
                <w:szCs w:val="28"/>
              </w:rPr>
            </w:pPr>
            <w:r>
              <w:rPr>
                <w:b/>
                <w:bCs/>
                <w:sz w:val="28"/>
                <w:szCs w:val="28"/>
              </w:rPr>
              <w:t>подпрограмма «Обеспечение исполнения программы»</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rPr>
                <w:b/>
                <w:bCs/>
              </w:rPr>
            </w:pPr>
            <w:r>
              <w:rPr>
                <w:b/>
                <w:bCs/>
              </w:rPr>
              <w:t xml:space="preserve">Задача </w:t>
            </w:r>
            <w:r w:rsidR="00575E27">
              <w:rPr>
                <w:b/>
                <w:bCs/>
              </w:rPr>
              <w:t>«</w:t>
            </w:r>
            <w:r>
              <w:rPr>
                <w:b/>
                <w:bCs/>
              </w:rPr>
              <w:t>Исполнение муниципальных функций управления</w:t>
            </w:r>
            <w:r w:rsidR="00575E27">
              <w:rPr>
                <w:b/>
                <w:bCs/>
              </w:rPr>
              <w:t>»</w:t>
            </w:r>
          </w:p>
        </w:tc>
      </w:tr>
      <w:tr w:rsidR="00942A3C" w:rsidTr="006C5862">
        <w:tc>
          <w:tcPr>
            <w:tcW w:w="513" w:type="dxa"/>
            <w:gridSpan w:val="4"/>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sz w:val="20"/>
                <w:szCs w:val="20"/>
              </w:rPr>
            </w:pPr>
            <w:r w:rsidRPr="00355A54">
              <w:rPr>
                <w:sz w:val="20"/>
                <w:szCs w:val="20"/>
              </w:rPr>
              <w:t>1.</w:t>
            </w:r>
          </w:p>
        </w:tc>
        <w:tc>
          <w:tcPr>
            <w:tcW w:w="3341" w:type="dxa"/>
            <w:gridSpan w:val="15"/>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both"/>
              <w:rPr>
                <w:sz w:val="20"/>
                <w:szCs w:val="20"/>
              </w:rPr>
            </w:pPr>
            <w:r w:rsidRPr="00355A54">
              <w:rPr>
                <w:sz w:val="20"/>
                <w:szCs w:val="20"/>
              </w:rPr>
              <w:t>Выделение средств на содержание, оплату труда работникам Отдела культуры</w:t>
            </w:r>
          </w:p>
        </w:tc>
        <w:tc>
          <w:tcPr>
            <w:tcW w:w="127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2014-2015 годы</w:t>
            </w:r>
          </w:p>
        </w:tc>
        <w:tc>
          <w:tcPr>
            <w:tcW w:w="1637" w:type="dxa"/>
            <w:gridSpan w:val="10"/>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Отдел культуры</w:t>
            </w:r>
          </w:p>
        </w:tc>
        <w:tc>
          <w:tcPr>
            <w:tcW w:w="1841"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51" w:hanging="17"/>
              <w:contextualSpacing/>
              <w:jc w:val="center"/>
              <w:rPr>
                <w:spacing w:val="-6"/>
                <w:szCs w:val="20"/>
              </w:rPr>
            </w:pPr>
            <w:r w:rsidRPr="006C5862">
              <w:rPr>
                <w:spacing w:val="-6"/>
                <w:sz w:val="22"/>
                <w:szCs w:val="20"/>
              </w:rPr>
              <w:t>2 567 757,0</w:t>
            </w:r>
            <w:r w:rsidR="006C5862">
              <w:rPr>
                <w:spacing w:val="-6"/>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jc w:val="center"/>
              <w:rPr>
                <w:szCs w:val="20"/>
              </w:rPr>
            </w:pPr>
            <w:r w:rsidRPr="006C5862">
              <w:rPr>
                <w:sz w:val="22"/>
                <w:szCs w:val="20"/>
              </w:rPr>
              <w:t>1 228 000,</w:t>
            </w:r>
            <w:r w:rsidR="006C5862">
              <w:rPr>
                <w:sz w:val="22"/>
                <w:szCs w:val="20"/>
              </w:rPr>
              <w:t>0</w:t>
            </w:r>
            <w:r w:rsidRPr="006C5862">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pacing w:val="-6"/>
                <w:sz w:val="22"/>
                <w:szCs w:val="20"/>
              </w:rPr>
              <w:t>1 339 757,0</w:t>
            </w:r>
            <w:r w:rsidR="006C5862">
              <w:rPr>
                <w:spacing w:val="-6"/>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18108F" w:rsidRDefault="00942A3C" w:rsidP="0055247A">
            <w:pPr>
              <w:jc w:val="both"/>
              <w:rPr>
                <w:sz w:val="20"/>
                <w:szCs w:val="20"/>
              </w:rPr>
            </w:pPr>
            <w:r w:rsidRPr="0018108F">
              <w:rPr>
                <w:sz w:val="20"/>
                <w:szCs w:val="20"/>
              </w:rPr>
              <w:t>районный бюджет</w:t>
            </w:r>
          </w:p>
        </w:tc>
      </w:tr>
      <w:tr w:rsidR="00942A3C" w:rsidTr="006C5862">
        <w:tc>
          <w:tcPr>
            <w:tcW w:w="513" w:type="dxa"/>
            <w:gridSpan w:val="4"/>
            <w:tcBorders>
              <w:top w:val="single" w:sz="4" w:space="0" w:color="000000"/>
              <w:left w:val="single" w:sz="4" w:space="0" w:color="000000"/>
              <w:bottom w:val="single" w:sz="4" w:space="0" w:color="000000"/>
              <w:right w:val="single" w:sz="4" w:space="0" w:color="000000"/>
            </w:tcBorders>
            <w:hideMark/>
          </w:tcPr>
          <w:p w:rsidR="00942A3C" w:rsidRPr="00355A54" w:rsidRDefault="00575E27" w:rsidP="00CD7807">
            <w:pPr>
              <w:autoSpaceDE w:val="0"/>
              <w:autoSpaceDN w:val="0"/>
              <w:adjustRightInd w:val="0"/>
              <w:jc w:val="both"/>
              <w:rPr>
                <w:sz w:val="20"/>
                <w:szCs w:val="20"/>
              </w:rPr>
            </w:pPr>
            <w:r>
              <w:rPr>
                <w:sz w:val="20"/>
                <w:szCs w:val="20"/>
              </w:rPr>
              <w:t>2</w:t>
            </w:r>
            <w:r w:rsidR="00942A3C" w:rsidRPr="00355A54">
              <w:rPr>
                <w:sz w:val="20"/>
                <w:szCs w:val="20"/>
              </w:rPr>
              <w:t>.</w:t>
            </w:r>
          </w:p>
        </w:tc>
        <w:tc>
          <w:tcPr>
            <w:tcW w:w="3341" w:type="dxa"/>
            <w:gridSpan w:val="15"/>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both"/>
              <w:rPr>
                <w:sz w:val="20"/>
                <w:szCs w:val="20"/>
              </w:rPr>
            </w:pPr>
            <w:r w:rsidRPr="00355A54">
              <w:rPr>
                <w:sz w:val="20"/>
                <w:szCs w:val="20"/>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w:t>
            </w:r>
          </w:p>
        </w:tc>
        <w:tc>
          <w:tcPr>
            <w:tcW w:w="127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2014-2015 годы</w:t>
            </w:r>
          </w:p>
        </w:tc>
        <w:tc>
          <w:tcPr>
            <w:tcW w:w="1637" w:type="dxa"/>
            <w:gridSpan w:val="10"/>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Отдел культуры</w:t>
            </w:r>
          </w:p>
        </w:tc>
        <w:tc>
          <w:tcPr>
            <w:tcW w:w="1841"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51" w:hanging="17"/>
              <w:contextualSpacing/>
              <w:jc w:val="center"/>
              <w:rPr>
                <w:szCs w:val="20"/>
              </w:rPr>
            </w:pPr>
            <w:r w:rsidRPr="006C5862">
              <w:rPr>
                <w:spacing w:val="-6"/>
                <w:sz w:val="22"/>
                <w:szCs w:val="20"/>
              </w:rPr>
              <w:t>304 681,55</w:t>
            </w:r>
          </w:p>
        </w:tc>
        <w:tc>
          <w:tcPr>
            <w:tcW w:w="2688" w:type="dxa"/>
            <w:gridSpan w:val="2"/>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176" w:hanging="176"/>
              <w:contextualSpacing/>
              <w:jc w:val="center"/>
              <w:rPr>
                <w:szCs w:val="20"/>
              </w:rPr>
            </w:pPr>
            <w:r w:rsidRPr="006C5862">
              <w:rPr>
                <w:sz w:val="22"/>
                <w:szCs w:val="20"/>
              </w:rPr>
              <w:t>126 827,62</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jc w:val="center"/>
              <w:rPr>
                <w:szCs w:val="20"/>
              </w:rPr>
            </w:pPr>
            <w:r w:rsidRPr="006C5862">
              <w:rPr>
                <w:spacing w:val="-6"/>
                <w:sz w:val="22"/>
                <w:szCs w:val="20"/>
              </w:rPr>
              <w:t>177 853,55</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18108F" w:rsidRDefault="00942A3C" w:rsidP="0055247A">
            <w:pPr>
              <w:jc w:val="both"/>
              <w:rPr>
                <w:sz w:val="20"/>
                <w:szCs w:val="20"/>
              </w:rPr>
            </w:pPr>
            <w:r w:rsidRPr="0018108F">
              <w:rPr>
                <w:sz w:val="20"/>
                <w:szCs w:val="20"/>
              </w:rPr>
              <w:t>областной бюджет</w:t>
            </w:r>
          </w:p>
        </w:tc>
      </w:tr>
      <w:tr w:rsidR="00942A3C" w:rsidTr="006C5862">
        <w:tc>
          <w:tcPr>
            <w:tcW w:w="6763" w:type="dxa"/>
            <w:gridSpan w:val="38"/>
            <w:vMerge w:val="restart"/>
            <w:tcBorders>
              <w:top w:val="single" w:sz="4" w:space="0" w:color="000000"/>
              <w:left w:val="single" w:sz="4" w:space="0" w:color="000000"/>
              <w:bottom w:val="single" w:sz="4" w:space="0" w:color="000000"/>
              <w:right w:val="single" w:sz="4" w:space="0" w:color="000000"/>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r>
              <w:rPr>
                <w:bCs/>
                <w:sz w:val="20"/>
                <w:szCs w:val="20"/>
              </w:rPr>
              <w:t>по источникам финансирования</w:t>
            </w:r>
          </w:p>
        </w:tc>
        <w:tc>
          <w:tcPr>
            <w:tcW w:w="1841" w:type="dxa"/>
            <w:gridSpan w:val="7"/>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51" w:hanging="17"/>
              <w:contextualSpacing/>
              <w:jc w:val="center"/>
              <w:rPr>
                <w:spacing w:val="-6"/>
                <w:szCs w:val="20"/>
              </w:rPr>
            </w:pPr>
            <w:r w:rsidRPr="006C5862">
              <w:rPr>
                <w:spacing w:val="-6"/>
                <w:sz w:val="22"/>
                <w:szCs w:val="20"/>
              </w:rPr>
              <w:t>2 872 438,17</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176" w:hanging="176"/>
              <w:contextualSpacing/>
              <w:jc w:val="center"/>
              <w:rPr>
                <w:szCs w:val="20"/>
              </w:rPr>
            </w:pPr>
            <w:r w:rsidRPr="006C5862">
              <w:rPr>
                <w:sz w:val="22"/>
                <w:szCs w:val="20"/>
              </w:rPr>
              <w:t>1 354 827,62</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jc w:val="center"/>
              <w:rPr>
                <w:spacing w:val="-6"/>
                <w:szCs w:val="20"/>
              </w:rPr>
            </w:pPr>
            <w:r w:rsidRPr="006C5862">
              <w:rPr>
                <w:spacing w:val="-6"/>
                <w:sz w:val="22"/>
                <w:szCs w:val="20"/>
              </w:rPr>
              <w:t>1 517 610,55</w:t>
            </w:r>
          </w:p>
        </w:tc>
        <w:tc>
          <w:tcPr>
            <w:tcW w:w="1472" w:type="dxa"/>
            <w:tcBorders>
              <w:top w:val="single" w:sz="4" w:space="0" w:color="000000"/>
              <w:left w:val="single" w:sz="4" w:space="0" w:color="000000"/>
              <w:bottom w:val="single" w:sz="4" w:space="0" w:color="000000"/>
              <w:right w:val="single" w:sz="4" w:space="0" w:color="000000"/>
            </w:tcBorders>
          </w:tcPr>
          <w:p w:rsidR="00942A3C" w:rsidRDefault="00942A3C" w:rsidP="00CD7807">
            <w:pPr>
              <w:ind w:firstLine="104"/>
              <w:jc w:val="center"/>
            </w:pPr>
          </w:p>
        </w:tc>
      </w:tr>
      <w:tr w:rsidR="00942A3C" w:rsidTr="006C5862">
        <w:tc>
          <w:tcPr>
            <w:tcW w:w="6763" w:type="dxa"/>
            <w:gridSpan w:val="38"/>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1841" w:type="dxa"/>
            <w:gridSpan w:val="7"/>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51" w:hanging="17"/>
              <w:contextualSpacing/>
              <w:jc w:val="center"/>
              <w:rPr>
                <w:spacing w:val="-6"/>
                <w:szCs w:val="20"/>
              </w:rPr>
            </w:pPr>
            <w:r w:rsidRPr="006C5862">
              <w:rPr>
                <w:spacing w:val="-6"/>
                <w:sz w:val="22"/>
                <w:szCs w:val="20"/>
              </w:rPr>
              <w:t>2</w:t>
            </w:r>
            <w:r w:rsidR="00DB764F" w:rsidRPr="006C5862">
              <w:rPr>
                <w:spacing w:val="-6"/>
                <w:sz w:val="22"/>
                <w:szCs w:val="20"/>
              </w:rPr>
              <w:t> 567 757</w:t>
            </w:r>
            <w:r w:rsidRPr="006C5862">
              <w:rPr>
                <w:spacing w:val="-6"/>
                <w:sz w:val="22"/>
                <w:szCs w:val="20"/>
              </w:rPr>
              <w:t>,0</w:t>
            </w:r>
            <w:r w:rsidR="006C5862">
              <w:rPr>
                <w:spacing w:val="-6"/>
                <w:sz w:val="22"/>
                <w:szCs w:val="20"/>
              </w:rPr>
              <w:t>0</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176" w:hanging="176"/>
              <w:contextualSpacing/>
              <w:jc w:val="center"/>
              <w:rPr>
                <w:szCs w:val="20"/>
              </w:rPr>
            </w:pPr>
            <w:r w:rsidRPr="006C5862">
              <w:rPr>
                <w:sz w:val="22"/>
                <w:szCs w:val="20"/>
              </w:rPr>
              <w:t>1 288 000,0</w:t>
            </w:r>
            <w:r w:rsidR="006C5862">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jc w:val="center"/>
              <w:rPr>
                <w:spacing w:val="-6"/>
                <w:szCs w:val="20"/>
              </w:rPr>
            </w:pPr>
            <w:r w:rsidRPr="006C5862">
              <w:rPr>
                <w:spacing w:val="-6"/>
                <w:sz w:val="22"/>
                <w:szCs w:val="20"/>
              </w:rPr>
              <w:t>1 339 757,0</w:t>
            </w:r>
            <w:r w:rsidR="006C5862">
              <w:rPr>
                <w:spacing w:val="-6"/>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р</w:t>
            </w:r>
            <w:r w:rsidR="00942A3C">
              <w:rPr>
                <w:sz w:val="20"/>
                <w:szCs w:val="20"/>
              </w:rPr>
              <w:t>айонный бюджет</w:t>
            </w:r>
          </w:p>
        </w:tc>
      </w:tr>
      <w:tr w:rsidR="00942A3C" w:rsidTr="006C5862">
        <w:tc>
          <w:tcPr>
            <w:tcW w:w="6763" w:type="dxa"/>
            <w:gridSpan w:val="38"/>
            <w:vMerge/>
            <w:tcBorders>
              <w:top w:val="single" w:sz="4" w:space="0" w:color="000000"/>
              <w:left w:val="single" w:sz="4" w:space="0" w:color="000000"/>
              <w:bottom w:val="single" w:sz="4" w:space="0" w:color="000000"/>
              <w:right w:val="single" w:sz="4" w:space="0" w:color="000000"/>
            </w:tcBorders>
            <w:vAlign w:val="center"/>
            <w:hideMark/>
          </w:tcPr>
          <w:p w:rsidR="00942A3C" w:rsidRDefault="00942A3C" w:rsidP="00CD7807"/>
        </w:tc>
        <w:tc>
          <w:tcPr>
            <w:tcW w:w="1841" w:type="dxa"/>
            <w:gridSpan w:val="7"/>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51" w:hanging="17"/>
              <w:contextualSpacing/>
              <w:jc w:val="center"/>
              <w:rPr>
                <w:spacing w:val="-6"/>
                <w:szCs w:val="20"/>
              </w:rPr>
            </w:pPr>
            <w:r w:rsidRPr="006C5862">
              <w:rPr>
                <w:spacing w:val="-6"/>
                <w:sz w:val="22"/>
                <w:szCs w:val="20"/>
              </w:rPr>
              <w:t>304 681,17</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176" w:hanging="176"/>
              <w:contextualSpacing/>
              <w:jc w:val="center"/>
              <w:rPr>
                <w:szCs w:val="20"/>
              </w:rPr>
            </w:pPr>
            <w:r w:rsidRPr="006C5862">
              <w:rPr>
                <w:sz w:val="22"/>
                <w:szCs w:val="20"/>
              </w:rPr>
              <w:t>126 827,62</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jc w:val="center"/>
              <w:rPr>
                <w:spacing w:val="-6"/>
                <w:szCs w:val="20"/>
              </w:rPr>
            </w:pPr>
            <w:r w:rsidRPr="006C5862">
              <w:rPr>
                <w:spacing w:val="-6"/>
                <w:sz w:val="22"/>
                <w:szCs w:val="20"/>
              </w:rPr>
              <w:t>177 853,55</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Default="0055247A" w:rsidP="00CD7807">
            <w:pPr>
              <w:autoSpaceDE w:val="0"/>
              <w:autoSpaceDN w:val="0"/>
              <w:adjustRightInd w:val="0"/>
              <w:jc w:val="both"/>
              <w:rPr>
                <w:sz w:val="20"/>
                <w:szCs w:val="20"/>
              </w:rPr>
            </w:pPr>
            <w:r>
              <w:rPr>
                <w:sz w:val="20"/>
                <w:szCs w:val="20"/>
              </w:rPr>
              <w:t>о</w:t>
            </w:r>
            <w:r w:rsidR="00942A3C">
              <w:rPr>
                <w:sz w:val="20"/>
                <w:szCs w:val="20"/>
              </w:rPr>
              <w:t>бластной бюджет</w:t>
            </w:r>
          </w:p>
        </w:tc>
      </w:tr>
      <w:tr w:rsidR="00942A3C" w:rsidTr="006C5862">
        <w:trPr>
          <w:trHeight w:val="270"/>
        </w:trPr>
        <w:tc>
          <w:tcPr>
            <w:tcW w:w="6763" w:type="dxa"/>
            <w:gridSpan w:val="38"/>
            <w:vMerge w:val="restart"/>
            <w:tcBorders>
              <w:top w:val="single" w:sz="4" w:space="0" w:color="000000"/>
              <w:left w:val="single" w:sz="4" w:space="0" w:color="000000"/>
              <w:right w:val="single" w:sz="4" w:space="0" w:color="000000"/>
            </w:tcBorders>
          </w:tcPr>
          <w:p w:rsidR="00942A3C" w:rsidRPr="00355A54" w:rsidRDefault="00942A3C" w:rsidP="00CD7807">
            <w:pPr>
              <w:autoSpaceDE w:val="0"/>
              <w:autoSpaceDN w:val="0"/>
              <w:adjustRightInd w:val="0"/>
              <w:jc w:val="both"/>
              <w:rPr>
                <w:b/>
                <w:sz w:val="20"/>
                <w:szCs w:val="20"/>
              </w:rPr>
            </w:pPr>
            <w:r w:rsidRPr="00355A54">
              <w:rPr>
                <w:b/>
                <w:sz w:val="20"/>
                <w:szCs w:val="20"/>
              </w:rPr>
              <w:t>Всего по подпрограмме:</w:t>
            </w:r>
          </w:p>
          <w:p w:rsidR="00942A3C" w:rsidRPr="00355A54" w:rsidRDefault="00942A3C" w:rsidP="00CD7807">
            <w:pPr>
              <w:autoSpaceDE w:val="0"/>
              <w:autoSpaceDN w:val="0"/>
              <w:adjustRightInd w:val="0"/>
              <w:jc w:val="both"/>
              <w:rPr>
                <w:b/>
                <w:sz w:val="20"/>
                <w:szCs w:val="20"/>
              </w:rPr>
            </w:pPr>
            <w:r w:rsidRPr="00355A54">
              <w:rPr>
                <w:b/>
                <w:sz w:val="20"/>
                <w:szCs w:val="20"/>
              </w:rPr>
              <w:t>в том числе:</w:t>
            </w:r>
          </w:p>
          <w:p w:rsidR="00942A3C" w:rsidRPr="00355A54" w:rsidRDefault="00942A3C" w:rsidP="00CD7807">
            <w:pPr>
              <w:autoSpaceDE w:val="0"/>
              <w:autoSpaceDN w:val="0"/>
              <w:adjustRightInd w:val="0"/>
              <w:jc w:val="both"/>
              <w:rPr>
                <w:b/>
                <w:sz w:val="20"/>
                <w:szCs w:val="20"/>
              </w:rPr>
            </w:pPr>
            <w:r w:rsidRPr="00355A54">
              <w:rPr>
                <w:b/>
                <w:sz w:val="20"/>
                <w:szCs w:val="20"/>
              </w:rPr>
              <w:t xml:space="preserve"> по источникам финансирования</w:t>
            </w:r>
          </w:p>
          <w:p w:rsidR="00942A3C" w:rsidRDefault="00942A3C" w:rsidP="00CD7807">
            <w:pPr>
              <w:autoSpaceDE w:val="0"/>
              <w:autoSpaceDN w:val="0"/>
              <w:adjustRightInd w:val="0"/>
              <w:jc w:val="both"/>
              <w:rPr>
                <w:sz w:val="20"/>
                <w:szCs w:val="20"/>
              </w:rPr>
            </w:pPr>
          </w:p>
        </w:tc>
        <w:tc>
          <w:tcPr>
            <w:tcW w:w="1841" w:type="dxa"/>
            <w:gridSpan w:val="7"/>
            <w:tcBorders>
              <w:top w:val="single" w:sz="4" w:space="0" w:color="000000"/>
              <w:left w:val="single" w:sz="4" w:space="0" w:color="000000"/>
              <w:bottom w:val="single" w:sz="4" w:space="0" w:color="auto"/>
              <w:right w:val="single" w:sz="4" w:space="0" w:color="000000"/>
            </w:tcBorders>
            <w:vAlign w:val="center"/>
          </w:tcPr>
          <w:p w:rsidR="00942A3C" w:rsidRPr="006C5862" w:rsidRDefault="00942A3C" w:rsidP="006C5862">
            <w:pPr>
              <w:ind w:left="51" w:hanging="17"/>
              <w:contextualSpacing/>
              <w:jc w:val="center"/>
              <w:rPr>
                <w:b/>
                <w:spacing w:val="-6"/>
                <w:szCs w:val="20"/>
              </w:rPr>
            </w:pPr>
            <w:r w:rsidRPr="006C5862">
              <w:rPr>
                <w:b/>
                <w:spacing w:val="-6"/>
                <w:sz w:val="22"/>
                <w:szCs w:val="20"/>
              </w:rPr>
              <w:t>2 872 438,17</w:t>
            </w:r>
          </w:p>
        </w:tc>
        <w:tc>
          <w:tcPr>
            <w:tcW w:w="2688" w:type="dxa"/>
            <w:gridSpan w:val="2"/>
            <w:tcBorders>
              <w:top w:val="single" w:sz="4" w:space="0" w:color="000000"/>
              <w:left w:val="single" w:sz="4" w:space="0" w:color="000000"/>
              <w:bottom w:val="single" w:sz="4" w:space="0" w:color="auto"/>
              <w:right w:val="single" w:sz="4" w:space="0" w:color="000000"/>
            </w:tcBorders>
            <w:vAlign w:val="center"/>
          </w:tcPr>
          <w:p w:rsidR="00942A3C" w:rsidRPr="006C5862" w:rsidRDefault="00942A3C" w:rsidP="006C5862">
            <w:pPr>
              <w:ind w:left="176" w:hanging="176"/>
              <w:contextualSpacing/>
              <w:jc w:val="center"/>
              <w:rPr>
                <w:b/>
                <w:szCs w:val="20"/>
              </w:rPr>
            </w:pPr>
            <w:r w:rsidRPr="006C5862">
              <w:rPr>
                <w:b/>
                <w:sz w:val="22"/>
                <w:szCs w:val="20"/>
              </w:rPr>
              <w:t>1 354 827,62</w:t>
            </w:r>
          </w:p>
        </w:tc>
        <w:tc>
          <w:tcPr>
            <w:tcW w:w="2686" w:type="dxa"/>
            <w:gridSpan w:val="8"/>
            <w:tcBorders>
              <w:top w:val="single" w:sz="4" w:space="0" w:color="000000"/>
              <w:left w:val="single" w:sz="4" w:space="0" w:color="000000"/>
              <w:bottom w:val="single" w:sz="4" w:space="0" w:color="auto"/>
              <w:right w:val="single" w:sz="4" w:space="0" w:color="auto"/>
            </w:tcBorders>
            <w:vAlign w:val="center"/>
          </w:tcPr>
          <w:p w:rsidR="00942A3C" w:rsidRPr="006C5862" w:rsidRDefault="00942A3C" w:rsidP="006C5862">
            <w:pPr>
              <w:jc w:val="center"/>
              <w:rPr>
                <w:b/>
                <w:spacing w:val="-6"/>
                <w:szCs w:val="20"/>
              </w:rPr>
            </w:pPr>
            <w:r w:rsidRPr="006C5862">
              <w:rPr>
                <w:b/>
                <w:spacing w:val="-6"/>
                <w:sz w:val="22"/>
                <w:szCs w:val="20"/>
              </w:rPr>
              <w:t>1 517 610,55</w:t>
            </w:r>
          </w:p>
        </w:tc>
        <w:tc>
          <w:tcPr>
            <w:tcW w:w="1472" w:type="dxa"/>
            <w:tcBorders>
              <w:top w:val="single" w:sz="4" w:space="0" w:color="000000"/>
              <w:left w:val="single" w:sz="4" w:space="0" w:color="000000"/>
              <w:bottom w:val="single" w:sz="4" w:space="0" w:color="auto"/>
              <w:right w:val="single" w:sz="4" w:space="0" w:color="000000"/>
            </w:tcBorders>
          </w:tcPr>
          <w:p w:rsidR="00942A3C" w:rsidRPr="000532C6" w:rsidRDefault="00942A3C" w:rsidP="00CD7807">
            <w:pPr>
              <w:autoSpaceDE w:val="0"/>
              <w:autoSpaceDN w:val="0"/>
              <w:adjustRightInd w:val="0"/>
              <w:jc w:val="both"/>
              <w:rPr>
                <w:b/>
                <w:sz w:val="20"/>
                <w:szCs w:val="20"/>
              </w:rPr>
            </w:pPr>
          </w:p>
        </w:tc>
      </w:tr>
      <w:tr w:rsidR="00942A3C" w:rsidTr="006C5862">
        <w:trPr>
          <w:trHeight w:val="396"/>
        </w:trPr>
        <w:tc>
          <w:tcPr>
            <w:tcW w:w="6763" w:type="dxa"/>
            <w:gridSpan w:val="38"/>
            <w:vMerge/>
            <w:tcBorders>
              <w:left w:val="single" w:sz="4" w:space="0" w:color="000000"/>
              <w:right w:val="single" w:sz="4" w:space="0" w:color="000000"/>
            </w:tcBorders>
            <w:vAlign w:val="center"/>
            <w:hideMark/>
          </w:tcPr>
          <w:p w:rsidR="00942A3C" w:rsidRDefault="00942A3C" w:rsidP="00CD7807">
            <w:pPr>
              <w:rPr>
                <w:sz w:val="20"/>
                <w:szCs w:val="20"/>
              </w:rPr>
            </w:pPr>
          </w:p>
        </w:tc>
        <w:tc>
          <w:tcPr>
            <w:tcW w:w="1841" w:type="dxa"/>
            <w:gridSpan w:val="7"/>
            <w:tcBorders>
              <w:top w:val="single" w:sz="4" w:space="0" w:color="auto"/>
              <w:left w:val="single" w:sz="4" w:space="0" w:color="000000"/>
              <w:bottom w:val="single" w:sz="4" w:space="0" w:color="auto"/>
              <w:right w:val="single" w:sz="4" w:space="0" w:color="000000"/>
            </w:tcBorders>
            <w:vAlign w:val="center"/>
          </w:tcPr>
          <w:p w:rsidR="00942A3C" w:rsidRPr="006C5862" w:rsidRDefault="00942A3C" w:rsidP="006C5862">
            <w:pPr>
              <w:ind w:left="51" w:hanging="17"/>
              <w:contextualSpacing/>
              <w:jc w:val="center"/>
              <w:rPr>
                <w:b/>
                <w:spacing w:val="-6"/>
                <w:szCs w:val="20"/>
              </w:rPr>
            </w:pPr>
            <w:r w:rsidRPr="006C5862">
              <w:rPr>
                <w:b/>
                <w:spacing w:val="-6"/>
                <w:sz w:val="22"/>
                <w:szCs w:val="20"/>
              </w:rPr>
              <w:t>2</w:t>
            </w:r>
            <w:r w:rsidR="00DB764F" w:rsidRPr="006C5862">
              <w:rPr>
                <w:b/>
                <w:spacing w:val="-6"/>
                <w:sz w:val="22"/>
                <w:szCs w:val="20"/>
              </w:rPr>
              <w:t>567 757</w:t>
            </w:r>
            <w:r w:rsidRPr="006C5862">
              <w:rPr>
                <w:b/>
                <w:spacing w:val="-6"/>
                <w:sz w:val="22"/>
                <w:szCs w:val="20"/>
              </w:rPr>
              <w:t>,0</w:t>
            </w:r>
            <w:r w:rsidR="006C5862">
              <w:rPr>
                <w:b/>
                <w:spacing w:val="-6"/>
                <w:sz w:val="22"/>
                <w:szCs w:val="20"/>
              </w:rPr>
              <w:t>0</w:t>
            </w:r>
          </w:p>
        </w:tc>
        <w:tc>
          <w:tcPr>
            <w:tcW w:w="2688" w:type="dxa"/>
            <w:gridSpan w:val="2"/>
            <w:tcBorders>
              <w:top w:val="single" w:sz="4" w:space="0" w:color="auto"/>
              <w:left w:val="single" w:sz="4" w:space="0" w:color="000000"/>
              <w:bottom w:val="single" w:sz="4" w:space="0" w:color="auto"/>
              <w:right w:val="single" w:sz="4" w:space="0" w:color="000000"/>
            </w:tcBorders>
            <w:vAlign w:val="center"/>
          </w:tcPr>
          <w:p w:rsidR="00942A3C" w:rsidRPr="006C5862" w:rsidRDefault="00942A3C" w:rsidP="006C5862">
            <w:pPr>
              <w:ind w:left="176" w:hanging="176"/>
              <w:contextualSpacing/>
              <w:jc w:val="center"/>
              <w:rPr>
                <w:b/>
                <w:szCs w:val="20"/>
              </w:rPr>
            </w:pPr>
            <w:r w:rsidRPr="006C5862">
              <w:rPr>
                <w:b/>
                <w:sz w:val="22"/>
                <w:szCs w:val="20"/>
              </w:rPr>
              <w:t>1 2</w:t>
            </w:r>
            <w:r w:rsidR="00DB764F" w:rsidRPr="006C5862">
              <w:rPr>
                <w:b/>
                <w:sz w:val="22"/>
                <w:szCs w:val="20"/>
              </w:rPr>
              <w:t>2</w:t>
            </w:r>
            <w:r w:rsidRPr="006C5862">
              <w:rPr>
                <w:b/>
                <w:sz w:val="22"/>
                <w:szCs w:val="20"/>
              </w:rPr>
              <w:t>8 000,0</w:t>
            </w:r>
            <w:r w:rsidR="006C5862">
              <w:rPr>
                <w:b/>
                <w:sz w:val="22"/>
                <w:szCs w:val="20"/>
              </w:rPr>
              <w:t>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942A3C" w:rsidRPr="006C5862" w:rsidRDefault="00942A3C" w:rsidP="006C5862">
            <w:pPr>
              <w:jc w:val="center"/>
              <w:rPr>
                <w:b/>
                <w:spacing w:val="-6"/>
                <w:szCs w:val="20"/>
              </w:rPr>
            </w:pPr>
            <w:r w:rsidRPr="006C5862">
              <w:rPr>
                <w:b/>
                <w:spacing w:val="-6"/>
                <w:sz w:val="22"/>
                <w:szCs w:val="20"/>
              </w:rPr>
              <w:t>1 339 757,0</w:t>
            </w:r>
            <w:r w:rsidR="006C5862">
              <w:rPr>
                <w:b/>
                <w:spacing w:val="-6"/>
                <w:sz w:val="22"/>
                <w:szCs w:val="20"/>
              </w:rPr>
              <w:t>0</w:t>
            </w:r>
          </w:p>
        </w:tc>
        <w:tc>
          <w:tcPr>
            <w:tcW w:w="1472" w:type="dxa"/>
            <w:tcBorders>
              <w:top w:val="single" w:sz="4" w:space="0" w:color="auto"/>
              <w:left w:val="single" w:sz="4" w:space="0" w:color="000000"/>
              <w:bottom w:val="single" w:sz="4" w:space="0" w:color="auto"/>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р</w:t>
            </w:r>
            <w:r w:rsidR="00942A3C" w:rsidRPr="000532C6">
              <w:rPr>
                <w:b/>
                <w:sz w:val="20"/>
                <w:szCs w:val="20"/>
              </w:rPr>
              <w:t>айонный бюджет</w:t>
            </w:r>
          </w:p>
        </w:tc>
      </w:tr>
      <w:tr w:rsidR="00942A3C" w:rsidTr="006C5862">
        <w:trPr>
          <w:trHeight w:val="469"/>
        </w:trPr>
        <w:tc>
          <w:tcPr>
            <w:tcW w:w="6763" w:type="dxa"/>
            <w:gridSpan w:val="38"/>
            <w:vMerge/>
            <w:tcBorders>
              <w:left w:val="single" w:sz="4" w:space="0" w:color="000000"/>
              <w:right w:val="single" w:sz="4" w:space="0" w:color="000000"/>
            </w:tcBorders>
            <w:vAlign w:val="center"/>
            <w:hideMark/>
          </w:tcPr>
          <w:p w:rsidR="00942A3C" w:rsidRDefault="00942A3C" w:rsidP="00CD7807">
            <w:pPr>
              <w:rPr>
                <w:sz w:val="20"/>
                <w:szCs w:val="20"/>
              </w:rPr>
            </w:pPr>
          </w:p>
        </w:tc>
        <w:tc>
          <w:tcPr>
            <w:tcW w:w="1841" w:type="dxa"/>
            <w:gridSpan w:val="7"/>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ind w:left="51" w:hanging="17"/>
              <w:contextualSpacing/>
              <w:jc w:val="center"/>
              <w:rPr>
                <w:b/>
                <w:spacing w:val="-6"/>
                <w:szCs w:val="20"/>
              </w:rPr>
            </w:pPr>
            <w:r w:rsidRPr="006C5862">
              <w:rPr>
                <w:b/>
                <w:spacing w:val="-6"/>
                <w:sz w:val="22"/>
                <w:szCs w:val="20"/>
              </w:rPr>
              <w:t>304 681,17</w:t>
            </w:r>
          </w:p>
        </w:tc>
        <w:tc>
          <w:tcPr>
            <w:tcW w:w="2688" w:type="dxa"/>
            <w:gridSpan w:val="2"/>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ind w:left="176" w:hanging="176"/>
              <w:contextualSpacing/>
              <w:jc w:val="center"/>
              <w:rPr>
                <w:b/>
                <w:szCs w:val="20"/>
              </w:rPr>
            </w:pPr>
            <w:r w:rsidRPr="006C5862">
              <w:rPr>
                <w:b/>
                <w:sz w:val="22"/>
                <w:szCs w:val="20"/>
              </w:rPr>
              <w:t>126 827,62</w:t>
            </w:r>
          </w:p>
        </w:tc>
        <w:tc>
          <w:tcPr>
            <w:tcW w:w="2686" w:type="dxa"/>
            <w:gridSpan w:val="8"/>
            <w:tcBorders>
              <w:top w:val="single" w:sz="4" w:space="0" w:color="auto"/>
              <w:left w:val="single" w:sz="4" w:space="0" w:color="000000"/>
              <w:bottom w:val="single" w:sz="4" w:space="0" w:color="000000"/>
              <w:right w:val="single" w:sz="4" w:space="0" w:color="auto"/>
            </w:tcBorders>
            <w:vAlign w:val="center"/>
          </w:tcPr>
          <w:p w:rsidR="00942A3C" w:rsidRPr="006C5862" w:rsidRDefault="00942A3C" w:rsidP="006C5862">
            <w:pPr>
              <w:jc w:val="center"/>
              <w:rPr>
                <w:b/>
                <w:spacing w:val="-6"/>
                <w:szCs w:val="20"/>
              </w:rPr>
            </w:pPr>
            <w:r w:rsidRPr="006C5862">
              <w:rPr>
                <w:b/>
                <w:spacing w:val="-6"/>
                <w:sz w:val="22"/>
                <w:szCs w:val="20"/>
              </w:rPr>
              <w:t>177 853,55</w:t>
            </w:r>
          </w:p>
        </w:tc>
        <w:tc>
          <w:tcPr>
            <w:tcW w:w="1472" w:type="dxa"/>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о</w:t>
            </w:r>
            <w:r w:rsidR="00942A3C" w:rsidRPr="000532C6">
              <w:rPr>
                <w:b/>
                <w:sz w:val="20"/>
                <w:szCs w:val="20"/>
              </w:rPr>
              <w:t>бластной бюджет</w:t>
            </w:r>
          </w:p>
        </w:tc>
      </w:tr>
      <w:tr w:rsidR="00942A3C" w:rsidTr="006C5862">
        <w:trPr>
          <w:trHeight w:val="469"/>
        </w:trPr>
        <w:tc>
          <w:tcPr>
            <w:tcW w:w="6763" w:type="dxa"/>
            <w:gridSpan w:val="38"/>
            <w:vMerge/>
            <w:tcBorders>
              <w:left w:val="single" w:sz="4" w:space="0" w:color="000000"/>
              <w:right w:val="single" w:sz="4" w:space="0" w:color="000000"/>
            </w:tcBorders>
          </w:tcPr>
          <w:p w:rsidR="00942A3C" w:rsidRDefault="00942A3C" w:rsidP="00CD7807">
            <w:pPr>
              <w:autoSpaceDE w:val="0"/>
              <w:autoSpaceDN w:val="0"/>
              <w:adjustRightInd w:val="0"/>
              <w:jc w:val="both"/>
              <w:rPr>
                <w:sz w:val="20"/>
                <w:szCs w:val="20"/>
              </w:rPr>
            </w:pPr>
          </w:p>
        </w:tc>
        <w:tc>
          <w:tcPr>
            <w:tcW w:w="1841" w:type="dxa"/>
            <w:gridSpan w:val="7"/>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8" w:type="dxa"/>
            <w:gridSpan w:val="2"/>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auto"/>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1472" w:type="dxa"/>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ф</w:t>
            </w:r>
            <w:r w:rsidR="00942A3C" w:rsidRPr="000532C6">
              <w:rPr>
                <w:b/>
                <w:sz w:val="20"/>
                <w:szCs w:val="20"/>
              </w:rPr>
              <w:t>едеральный бюджет</w:t>
            </w:r>
          </w:p>
        </w:tc>
      </w:tr>
      <w:tr w:rsidR="00942A3C" w:rsidTr="006C5862">
        <w:trPr>
          <w:trHeight w:val="469"/>
        </w:trPr>
        <w:tc>
          <w:tcPr>
            <w:tcW w:w="6763" w:type="dxa"/>
            <w:gridSpan w:val="38"/>
            <w:vMerge/>
            <w:tcBorders>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p>
        </w:tc>
        <w:tc>
          <w:tcPr>
            <w:tcW w:w="1841" w:type="dxa"/>
            <w:gridSpan w:val="7"/>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8" w:type="dxa"/>
            <w:gridSpan w:val="2"/>
            <w:tcBorders>
              <w:top w:val="single" w:sz="4" w:space="0" w:color="auto"/>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auto"/>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1472" w:type="dxa"/>
            <w:tcBorders>
              <w:top w:val="single" w:sz="4" w:space="0" w:color="auto"/>
              <w:left w:val="single" w:sz="4" w:space="0" w:color="000000"/>
              <w:bottom w:val="single" w:sz="4" w:space="0" w:color="000000"/>
              <w:right w:val="single" w:sz="4" w:space="0" w:color="000000"/>
            </w:tcBorders>
            <w:hideMark/>
          </w:tcPr>
          <w:p w:rsidR="00942A3C" w:rsidRPr="000532C6" w:rsidRDefault="0055247A" w:rsidP="00CD7807">
            <w:pPr>
              <w:autoSpaceDE w:val="0"/>
              <w:autoSpaceDN w:val="0"/>
              <w:adjustRightInd w:val="0"/>
              <w:jc w:val="both"/>
              <w:rPr>
                <w:b/>
                <w:sz w:val="20"/>
                <w:szCs w:val="20"/>
              </w:rPr>
            </w:pPr>
            <w:r>
              <w:rPr>
                <w:b/>
                <w:sz w:val="20"/>
                <w:szCs w:val="20"/>
              </w:rPr>
              <w:t>и</w:t>
            </w:r>
            <w:r w:rsidR="00942A3C" w:rsidRPr="000532C6">
              <w:rPr>
                <w:b/>
                <w:sz w:val="20"/>
                <w:szCs w:val="20"/>
              </w:rPr>
              <w:t>ные источники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Pr="00216293" w:rsidRDefault="00942A3C" w:rsidP="00CD7807">
            <w:pPr>
              <w:tabs>
                <w:tab w:val="left" w:pos="4820"/>
                <w:tab w:val="left" w:pos="6237"/>
              </w:tabs>
              <w:rPr>
                <w:b/>
                <w:sz w:val="28"/>
                <w:szCs w:val="28"/>
              </w:rPr>
            </w:pPr>
            <w:r w:rsidRPr="00E46764">
              <w:rPr>
                <w:b/>
                <w:color w:val="FF0000"/>
              </w:rPr>
              <w:t xml:space="preserve"> </w:t>
            </w:r>
            <w:r w:rsidRPr="00216293">
              <w:rPr>
                <w:b/>
                <w:sz w:val="28"/>
                <w:szCs w:val="28"/>
              </w:rPr>
              <w:t>подпрограмма «Обеспечение деятельности муниципального казенного учреждения «Централизованная бухгалтерия учреждений культуры» муниципального образования «Кардымовский район» Смоленской области</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tabs>
                <w:tab w:val="left" w:pos="4820"/>
                <w:tab w:val="left" w:pos="6237"/>
              </w:tabs>
              <w:rPr>
                <w:b/>
              </w:rPr>
            </w:pPr>
            <w:r>
              <w:rPr>
                <w:b/>
              </w:rPr>
              <w:t xml:space="preserve">Задача 1. </w:t>
            </w:r>
            <w:r w:rsidR="00575E27">
              <w:rPr>
                <w:b/>
              </w:rPr>
              <w:t>«</w:t>
            </w:r>
            <w:r>
              <w:rPr>
                <w:b/>
              </w:rPr>
              <w:t>Повышение уровня квалификации работников учреждения</w:t>
            </w:r>
            <w:r w:rsidR="00575E27">
              <w:rPr>
                <w:b/>
              </w:rPr>
              <w:t>»</w:t>
            </w:r>
          </w:p>
        </w:tc>
      </w:tr>
      <w:tr w:rsidR="00942A3C" w:rsidTr="006C5862">
        <w:tc>
          <w:tcPr>
            <w:tcW w:w="537" w:type="dxa"/>
            <w:gridSpan w:val="5"/>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t>1.1</w:t>
            </w:r>
          </w:p>
        </w:tc>
        <w:tc>
          <w:tcPr>
            <w:tcW w:w="3353" w:type="dxa"/>
            <w:gridSpan w:val="16"/>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rPr>
                <w:sz w:val="20"/>
                <w:szCs w:val="20"/>
              </w:rPr>
            </w:pPr>
            <w:r w:rsidRPr="00355A54">
              <w:rPr>
                <w:sz w:val="20"/>
                <w:szCs w:val="20"/>
              </w:rPr>
              <w:t>Повышение квалификации работников</w:t>
            </w:r>
          </w:p>
        </w:tc>
        <w:tc>
          <w:tcPr>
            <w:tcW w:w="128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2014-2015 годы</w:t>
            </w:r>
          </w:p>
        </w:tc>
        <w:tc>
          <w:tcPr>
            <w:tcW w:w="1600"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jc w:val="center"/>
              <w:rPr>
                <w:sz w:val="20"/>
                <w:szCs w:val="20"/>
              </w:rPr>
            </w:pPr>
            <w:r w:rsidRPr="00355A54">
              <w:rPr>
                <w:sz w:val="20"/>
                <w:szCs w:val="20"/>
              </w:rPr>
              <w:t>МКУ «ЦБУК»</w:t>
            </w:r>
          </w:p>
        </w:tc>
        <w:tc>
          <w:tcPr>
            <w:tcW w:w="1838"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51" w:hanging="17"/>
              <w:contextualSpacing/>
              <w:jc w:val="center"/>
              <w:rPr>
                <w:szCs w:val="20"/>
              </w:rPr>
            </w:pPr>
            <w:r w:rsidRPr="006C5862">
              <w:rPr>
                <w:sz w:val="22"/>
                <w:szCs w:val="20"/>
              </w:rPr>
              <w:t>2 000,0</w:t>
            </w:r>
            <w:r w:rsidR="006C5862">
              <w:rPr>
                <w:sz w:val="22"/>
                <w:szCs w:val="20"/>
              </w:rPr>
              <w:t>0</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176" w:hanging="176"/>
              <w:contextualSpacing/>
              <w:jc w:val="center"/>
              <w:rPr>
                <w:szCs w:val="20"/>
              </w:rPr>
            </w:pPr>
            <w:r w:rsidRPr="006C5862">
              <w:rPr>
                <w:sz w:val="22"/>
                <w:szCs w:val="20"/>
              </w:rPr>
              <w:t>0</w:t>
            </w:r>
            <w:r w:rsidR="006C5862">
              <w:rPr>
                <w:sz w:val="22"/>
                <w:szCs w:val="20"/>
              </w:rPr>
              <w:t>,00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ind w:left="33" w:hanging="33"/>
              <w:contextualSpacing/>
              <w:jc w:val="center"/>
              <w:rPr>
                <w:szCs w:val="20"/>
              </w:rPr>
            </w:pPr>
            <w:r w:rsidRPr="006C5862">
              <w:rPr>
                <w:sz w:val="22"/>
                <w:szCs w:val="20"/>
              </w:rPr>
              <w:t>2 000,0</w:t>
            </w:r>
            <w:r w:rsidR="006C5862">
              <w:rPr>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55247A">
            <w:pPr>
              <w:jc w:val="both"/>
              <w:rPr>
                <w:sz w:val="20"/>
                <w:szCs w:val="20"/>
              </w:rPr>
            </w:pPr>
            <w:r w:rsidRPr="007749D8">
              <w:rPr>
                <w:sz w:val="20"/>
                <w:szCs w:val="20"/>
              </w:rPr>
              <w:t>районный бюджет</w:t>
            </w:r>
          </w:p>
        </w:tc>
      </w:tr>
      <w:tr w:rsidR="00942A3C" w:rsidTr="006C5862">
        <w:tc>
          <w:tcPr>
            <w:tcW w:w="6772" w:type="dxa"/>
            <w:gridSpan w:val="3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napToGrid w:val="0"/>
              <w:jc w:val="both"/>
              <w:rPr>
                <w:b/>
                <w:bCs/>
                <w:sz w:val="20"/>
                <w:szCs w:val="20"/>
              </w:rPr>
            </w:pPr>
            <w:r w:rsidRPr="00355A54">
              <w:rPr>
                <w:b/>
                <w:bCs/>
                <w:sz w:val="20"/>
                <w:szCs w:val="20"/>
              </w:rPr>
              <w:t xml:space="preserve">Итого: </w:t>
            </w:r>
          </w:p>
          <w:p w:rsidR="00942A3C" w:rsidRPr="00355A54" w:rsidRDefault="00942A3C" w:rsidP="00CD7807">
            <w:pPr>
              <w:snapToGrid w:val="0"/>
              <w:jc w:val="both"/>
              <w:rPr>
                <w:bCs/>
                <w:sz w:val="20"/>
                <w:szCs w:val="20"/>
              </w:rPr>
            </w:pPr>
            <w:r w:rsidRPr="00355A54">
              <w:rPr>
                <w:bCs/>
                <w:sz w:val="20"/>
                <w:szCs w:val="20"/>
              </w:rPr>
              <w:t>в том числе:</w:t>
            </w:r>
          </w:p>
          <w:p w:rsidR="00942A3C" w:rsidRPr="00355A54" w:rsidRDefault="00942A3C" w:rsidP="00CD7807">
            <w:pPr>
              <w:autoSpaceDE w:val="0"/>
              <w:autoSpaceDN w:val="0"/>
              <w:adjustRightInd w:val="0"/>
              <w:jc w:val="both"/>
              <w:rPr>
                <w:sz w:val="20"/>
                <w:szCs w:val="20"/>
              </w:rPr>
            </w:pPr>
            <w:r w:rsidRPr="00355A54">
              <w:rPr>
                <w:bCs/>
                <w:sz w:val="20"/>
                <w:szCs w:val="20"/>
              </w:rPr>
              <w:lastRenderedPageBreak/>
              <w:t>по источникам финансирования</w:t>
            </w:r>
          </w:p>
        </w:tc>
        <w:tc>
          <w:tcPr>
            <w:tcW w:w="1838" w:type="dxa"/>
            <w:gridSpan w:val="7"/>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szCs w:val="20"/>
              </w:rPr>
            </w:pPr>
            <w:r w:rsidRPr="006C5862">
              <w:rPr>
                <w:sz w:val="22"/>
                <w:szCs w:val="20"/>
              </w:rPr>
              <w:lastRenderedPageBreak/>
              <w:t>2 000,0</w:t>
            </w:r>
            <w:r w:rsidR="006C5862">
              <w:rPr>
                <w:sz w:val="22"/>
                <w:szCs w:val="20"/>
              </w:rPr>
              <w:t>0</w:t>
            </w:r>
          </w:p>
        </w:tc>
        <w:tc>
          <w:tcPr>
            <w:tcW w:w="2682" w:type="dxa"/>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autoSpaceDE w:val="0"/>
              <w:autoSpaceDN w:val="0"/>
              <w:adjustRightInd w:val="0"/>
              <w:jc w:val="center"/>
              <w:rPr>
                <w:szCs w:val="20"/>
              </w:rPr>
            </w:pPr>
            <w:r w:rsidRPr="006C5862">
              <w:rPr>
                <w:sz w:val="22"/>
                <w:szCs w:val="20"/>
              </w:rPr>
              <w:t>2 000,0</w:t>
            </w:r>
            <w:r w:rsidR="006C5862">
              <w:rPr>
                <w:sz w:val="22"/>
                <w:szCs w:val="20"/>
              </w:rPr>
              <w:t>0</w:t>
            </w:r>
          </w:p>
        </w:tc>
        <w:tc>
          <w:tcPr>
            <w:tcW w:w="1472" w:type="dxa"/>
            <w:tcBorders>
              <w:top w:val="single" w:sz="4" w:space="0" w:color="000000"/>
              <w:left w:val="single" w:sz="4" w:space="0" w:color="000000"/>
              <w:bottom w:val="single" w:sz="4" w:space="0" w:color="000000"/>
              <w:right w:val="single" w:sz="4" w:space="0" w:color="000000"/>
            </w:tcBorders>
          </w:tcPr>
          <w:p w:rsidR="00942A3C" w:rsidRPr="007749D8" w:rsidRDefault="00942A3C" w:rsidP="00CD7807">
            <w:pPr>
              <w:autoSpaceDE w:val="0"/>
              <w:autoSpaceDN w:val="0"/>
              <w:adjustRightInd w:val="0"/>
              <w:jc w:val="both"/>
              <w:rPr>
                <w:sz w:val="20"/>
                <w:szCs w:val="20"/>
              </w:rPr>
            </w:pPr>
            <w:r w:rsidRPr="007749D8">
              <w:rPr>
                <w:sz w:val="20"/>
                <w:szCs w:val="20"/>
              </w:rPr>
              <w:t>районный бюджет</w:t>
            </w:r>
          </w:p>
        </w:tc>
      </w:tr>
      <w:tr w:rsidR="00942A3C" w:rsidTr="00942A3C">
        <w:tc>
          <w:tcPr>
            <w:tcW w:w="15450" w:type="dxa"/>
            <w:gridSpan w:val="56"/>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r>
              <w:rPr>
                <w:b/>
              </w:rPr>
              <w:lastRenderedPageBreak/>
              <w:t xml:space="preserve">Задача 2. </w:t>
            </w:r>
            <w:r w:rsidR="00575E27">
              <w:rPr>
                <w:b/>
              </w:rPr>
              <w:t>«</w:t>
            </w:r>
            <w:r>
              <w:rPr>
                <w:b/>
              </w:rPr>
              <w:t>Обеспечение деятельности учреждения</w:t>
            </w:r>
            <w:r w:rsidR="00575E27">
              <w:rPr>
                <w:b/>
              </w:rPr>
              <w:t>»</w:t>
            </w:r>
          </w:p>
        </w:tc>
      </w:tr>
      <w:tr w:rsidR="00942A3C" w:rsidTr="006C5862">
        <w:trPr>
          <w:trHeight w:val="988"/>
        </w:trPr>
        <w:tc>
          <w:tcPr>
            <w:tcW w:w="537" w:type="dxa"/>
            <w:gridSpan w:val="5"/>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sz w:val="20"/>
                <w:szCs w:val="20"/>
              </w:rPr>
              <w:t>2.1</w:t>
            </w:r>
          </w:p>
        </w:tc>
        <w:tc>
          <w:tcPr>
            <w:tcW w:w="3353" w:type="dxa"/>
            <w:gridSpan w:val="16"/>
            <w:tcBorders>
              <w:top w:val="single" w:sz="4" w:space="0" w:color="000000"/>
              <w:left w:val="single" w:sz="4" w:space="0" w:color="000000"/>
              <w:bottom w:val="single" w:sz="4" w:space="0" w:color="000000"/>
              <w:right w:val="single" w:sz="4" w:space="0" w:color="000000"/>
            </w:tcBorders>
          </w:tcPr>
          <w:p w:rsidR="00942A3C" w:rsidRPr="00355A54" w:rsidRDefault="00942A3C" w:rsidP="00CD7807">
            <w:pPr>
              <w:autoSpaceDE w:val="0"/>
              <w:autoSpaceDN w:val="0"/>
              <w:adjustRightInd w:val="0"/>
              <w:rPr>
                <w:sz w:val="20"/>
                <w:szCs w:val="20"/>
              </w:rPr>
            </w:pPr>
            <w:r w:rsidRPr="00355A54">
              <w:rPr>
                <w:sz w:val="20"/>
                <w:szCs w:val="20"/>
              </w:rPr>
              <w:t>Выделение средств на содержание, оплату труда работникам муниципального казенного учреждения</w:t>
            </w:r>
          </w:p>
        </w:tc>
        <w:tc>
          <w:tcPr>
            <w:tcW w:w="1282"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2014-2015 годы</w:t>
            </w:r>
          </w:p>
        </w:tc>
        <w:tc>
          <w:tcPr>
            <w:tcW w:w="1600" w:type="dxa"/>
            <w:gridSpan w:val="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rPr>
                <w:sz w:val="20"/>
                <w:szCs w:val="20"/>
              </w:rPr>
            </w:pPr>
            <w:r w:rsidRPr="00355A54">
              <w:rPr>
                <w:sz w:val="20"/>
                <w:szCs w:val="20"/>
              </w:rPr>
              <w:t>МКУ «ЦБУК»</w:t>
            </w:r>
          </w:p>
        </w:tc>
        <w:tc>
          <w:tcPr>
            <w:tcW w:w="1838"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51" w:hanging="17"/>
              <w:contextualSpacing/>
              <w:jc w:val="center"/>
              <w:rPr>
                <w:szCs w:val="20"/>
              </w:rPr>
            </w:pPr>
            <w:r w:rsidRPr="006C5862">
              <w:rPr>
                <w:sz w:val="22"/>
                <w:szCs w:val="20"/>
              </w:rPr>
              <w:t>7 039 552,0</w:t>
            </w:r>
            <w:r w:rsidR="006C5862">
              <w:rPr>
                <w:sz w:val="22"/>
                <w:szCs w:val="20"/>
              </w:rPr>
              <w:t>0</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942A3C" w:rsidRPr="006C5862" w:rsidRDefault="00942A3C" w:rsidP="006C5862">
            <w:pPr>
              <w:ind w:left="176" w:hanging="176"/>
              <w:contextualSpacing/>
              <w:jc w:val="center"/>
              <w:rPr>
                <w:szCs w:val="20"/>
              </w:rPr>
            </w:pPr>
            <w:r w:rsidRPr="006C5862">
              <w:rPr>
                <w:sz w:val="22"/>
                <w:szCs w:val="20"/>
                <w:lang w:val="en-US"/>
              </w:rPr>
              <w:t>2 953 1</w:t>
            </w:r>
            <w:r w:rsidRPr="006C5862">
              <w:rPr>
                <w:sz w:val="22"/>
                <w:szCs w:val="20"/>
              </w:rPr>
              <w:t>36,0</w:t>
            </w:r>
            <w:r w:rsidR="006C5862">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hideMark/>
          </w:tcPr>
          <w:p w:rsidR="00942A3C" w:rsidRPr="006C5862" w:rsidRDefault="00942A3C" w:rsidP="006C5862">
            <w:pPr>
              <w:ind w:left="33" w:hanging="33"/>
              <w:contextualSpacing/>
              <w:jc w:val="center"/>
              <w:rPr>
                <w:szCs w:val="20"/>
              </w:rPr>
            </w:pPr>
            <w:r w:rsidRPr="006C5862">
              <w:rPr>
                <w:sz w:val="22"/>
                <w:szCs w:val="20"/>
              </w:rPr>
              <w:t>4 086 461,0</w:t>
            </w:r>
            <w:r w:rsidR="006C5862">
              <w:rPr>
                <w:sz w:val="22"/>
                <w:szCs w:val="20"/>
              </w:rPr>
              <w:t>0</w:t>
            </w:r>
          </w:p>
        </w:tc>
        <w:tc>
          <w:tcPr>
            <w:tcW w:w="1472" w:type="dxa"/>
            <w:tcBorders>
              <w:top w:val="single" w:sz="4" w:space="0" w:color="000000"/>
              <w:left w:val="single" w:sz="4" w:space="0" w:color="000000"/>
              <w:bottom w:val="single" w:sz="4" w:space="0" w:color="000000"/>
              <w:right w:val="single" w:sz="4" w:space="0" w:color="000000"/>
            </w:tcBorders>
            <w:hideMark/>
          </w:tcPr>
          <w:p w:rsidR="00942A3C" w:rsidRPr="007749D8" w:rsidRDefault="00942A3C" w:rsidP="00CD7807">
            <w:pPr>
              <w:ind w:hanging="53"/>
              <w:jc w:val="both"/>
              <w:rPr>
                <w:sz w:val="20"/>
                <w:szCs w:val="20"/>
              </w:rPr>
            </w:pPr>
            <w:r w:rsidRPr="007749D8">
              <w:rPr>
                <w:sz w:val="20"/>
                <w:szCs w:val="20"/>
              </w:rPr>
              <w:t xml:space="preserve">районный бюджет </w:t>
            </w:r>
          </w:p>
        </w:tc>
      </w:tr>
      <w:tr w:rsidR="00942A3C" w:rsidTr="006C5862">
        <w:trPr>
          <w:trHeight w:val="691"/>
        </w:trPr>
        <w:tc>
          <w:tcPr>
            <w:tcW w:w="6772" w:type="dxa"/>
            <w:gridSpan w:val="39"/>
            <w:tcBorders>
              <w:top w:val="single" w:sz="4" w:space="0" w:color="000000"/>
              <w:left w:val="single" w:sz="4" w:space="0" w:color="000000"/>
              <w:bottom w:val="single" w:sz="4" w:space="0" w:color="000000"/>
              <w:right w:val="single" w:sz="4" w:space="0" w:color="000000"/>
            </w:tcBorders>
            <w:hideMark/>
          </w:tcPr>
          <w:p w:rsidR="00942A3C" w:rsidRDefault="00942A3C" w:rsidP="00CD7807">
            <w:pPr>
              <w:snapToGrid w:val="0"/>
              <w:jc w:val="both"/>
              <w:rPr>
                <w:b/>
                <w:bCs/>
                <w:sz w:val="20"/>
                <w:szCs w:val="20"/>
              </w:rPr>
            </w:pPr>
            <w:r>
              <w:rPr>
                <w:b/>
                <w:bCs/>
                <w:sz w:val="20"/>
                <w:szCs w:val="20"/>
              </w:rPr>
              <w:t xml:space="preserve">Итого: </w:t>
            </w:r>
          </w:p>
          <w:p w:rsidR="00942A3C" w:rsidRDefault="00942A3C" w:rsidP="00CD7807">
            <w:pPr>
              <w:snapToGrid w:val="0"/>
              <w:jc w:val="both"/>
              <w:rPr>
                <w:bCs/>
                <w:sz w:val="20"/>
                <w:szCs w:val="20"/>
              </w:rPr>
            </w:pPr>
            <w:r>
              <w:rPr>
                <w:bCs/>
                <w:sz w:val="20"/>
                <w:szCs w:val="20"/>
              </w:rPr>
              <w:t>в том числе:</w:t>
            </w:r>
          </w:p>
          <w:p w:rsidR="00942A3C" w:rsidRDefault="00942A3C" w:rsidP="00CD7807">
            <w:pPr>
              <w:autoSpaceDE w:val="0"/>
              <w:autoSpaceDN w:val="0"/>
              <w:adjustRightInd w:val="0"/>
              <w:jc w:val="both"/>
              <w:rPr>
                <w:sz w:val="20"/>
                <w:szCs w:val="20"/>
              </w:rPr>
            </w:pPr>
            <w:r>
              <w:rPr>
                <w:bCs/>
                <w:sz w:val="20"/>
                <w:szCs w:val="20"/>
              </w:rPr>
              <w:t>по источникам финансирования</w:t>
            </w:r>
          </w:p>
        </w:tc>
        <w:tc>
          <w:tcPr>
            <w:tcW w:w="1838" w:type="dxa"/>
            <w:gridSpan w:val="7"/>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51" w:hanging="17"/>
              <w:contextualSpacing/>
              <w:jc w:val="center"/>
              <w:rPr>
                <w:szCs w:val="20"/>
              </w:rPr>
            </w:pPr>
            <w:r w:rsidRPr="006C5862">
              <w:rPr>
                <w:sz w:val="22"/>
                <w:szCs w:val="20"/>
              </w:rPr>
              <w:t>7 039 597,0</w:t>
            </w:r>
            <w:r w:rsidR="006C5862">
              <w:rPr>
                <w:sz w:val="22"/>
                <w:szCs w:val="20"/>
              </w:rPr>
              <w:t>0</w:t>
            </w:r>
          </w:p>
        </w:tc>
        <w:tc>
          <w:tcPr>
            <w:tcW w:w="2682" w:type="dxa"/>
            <w:tcBorders>
              <w:top w:val="single" w:sz="4" w:space="0" w:color="000000"/>
              <w:left w:val="single" w:sz="4" w:space="0" w:color="000000"/>
              <w:bottom w:val="single" w:sz="4" w:space="0" w:color="000000"/>
              <w:right w:val="single" w:sz="4" w:space="0" w:color="000000"/>
            </w:tcBorders>
            <w:vAlign w:val="center"/>
          </w:tcPr>
          <w:p w:rsidR="00942A3C" w:rsidRPr="006C5862" w:rsidRDefault="00942A3C" w:rsidP="006C5862">
            <w:pPr>
              <w:ind w:left="176" w:hanging="176"/>
              <w:contextualSpacing/>
              <w:jc w:val="center"/>
              <w:rPr>
                <w:szCs w:val="20"/>
              </w:rPr>
            </w:pPr>
            <w:r w:rsidRPr="006C5862">
              <w:rPr>
                <w:sz w:val="22"/>
                <w:szCs w:val="20"/>
                <w:lang w:val="en-US"/>
              </w:rPr>
              <w:t>2 953 1</w:t>
            </w:r>
            <w:r w:rsidRPr="006C5862">
              <w:rPr>
                <w:sz w:val="22"/>
                <w:szCs w:val="20"/>
              </w:rPr>
              <w:t>36,0</w:t>
            </w:r>
            <w:r w:rsidR="006C5862">
              <w:rPr>
                <w:sz w:val="22"/>
                <w:szCs w:val="20"/>
              </w:rPr>
              <w:t>0</w:t>
            </w:r>
          </w:p>
        </w:tc>
        <w:tc>
          <w:tcPr>
            <w:tcW w:w="2686" w:type="dxa"/>
            <w:gridSpan w:val="8"/>
            <w:tcBorders>
              <w:top w:val="single" w:sz="4" w:space="0" w:color="000000"/>
              <w:left w:val="single" w:sz="4" w:space="0" w:color="000000"/>
              <w:bottom w:val="single" w:sz="4" w:space="0" w:color="000000"/>
              <w:right w:val="single" w:sz="4" w:space="0" w:color="auto"/>
            </w:tcBorders>
            <w:vAlign w:val="center"/>
          </w:tcPr>
          <w:p w:rsidR="00942A3C" w:rsidRPr="006C5862" w:rsidRDefault="00942A3C" w:rsidP="006C5862">
            <w:pPr>
              <w:ind w:left="33" w:hanging="33"/>
              <w:contextualSpacing/>
              <w:jc w:val="center"/>
              <w:rPr>
                <w:szCs w:val="20"/>
              </w:rPr>
            </w:pPr>
            <w:r w:rsidRPr="006C5862">
              <w:rPr>
                <w:sz w:val="22"/>
                <w:szCs w:val="20"/>
              </w:rPr>
              <w:t>4 086 461,0</w:t>
            </w:r>
            <w:r w:rsidR="006C5862">
              <w:rPr>
                <w:sz w:val="22"/>
                <w:szCs w:val="20"/>
              </w:rPr>
              <w:t>0</w:t>
            </w:r>
          </w:p>
        </w:tc>
        <w:tc>
          <w:tcPr>
            <w:tcW w:w="1472" w:type="dxa"/>
            <w:tcBorders>
              <w:top w:val="single" w:sz="4" w:space="0" w:color="000000"/>
              <w:left w:val="single" w:sz="4" w:space="0" w:color="000000"/>
              <w:bottom w:val="single" w:sz="4" w:space="0" w:color="000000"/>
              <w:right w:val="single" w:sz="4" w:space="0" w:color="000000"/>
            </w:tcBorders>
          </w:tcPr>
          <w:p w:rsidR="00942A3C" w:rsidRPr="007749D8" w:rsidRDefault="00942A3C" w:rsidP="00CD7807">
            <w:pPr>
              <w:autoSpaceDE w:val="0"/>
              <w:autoSpaceDN w:val="0"/>
              <w:adjustRightInd w:val="0"/>
              <w:jc w:val="both"/>
              <w:rPr>
                <w:sz w:val="20"/>
                <w:szCs w:val="20"/>
              </w:rPr>
            </w:pPr>
            <w:r w:rsidRPr="007749D8">
              <w:rPr>
                <w:sz w:val="20"/>
                <w:szCs w:val="20"/>
              </w:rPr>
              <w:t>районный бюджет</w:t>
            </w:r>
          </w:p>
        </w:tc>
      </w:tr>
      <w:tr w:rsidR="0021493D" w:rsidTr="006C5862">
        <w:trPr>
          <w:trHeight w:val="345"/>
        </w:trPr>
        <w:tc>
          <w:tcPr>
            <w:tcW w:w="6772" w:type="dxa"/>
            <w:gridSpan w:val="39"/>
            <w:vMerge w:val="restart"/>
            <w:tcBorders>
              <w:top w:val="single" w:sz="4" w:space="0" w:color="000000"/>
              <w:left w:val="single" w:sz="4" w:space="0" w:color="000000"/>
              <w:right w:val="single" w:sz="4" w:space="0" w:color="000000"/>
            </w:tcBorders>
            <w:hideMark/>
          </w:tcPr>
          <w:p w:rsidR="0021493D" w:rsidRPr="00355A54" w:rsidRDefault="0021493D" w:rsidP="00CD7807">
            <w:pPr>
              <w:autoSpaceDE w:val="0"/>
              <w:autoSpaceDN w:val="0"/>
              <w:adjustRightInd w:val="0"/>
              <w:jc w:val="both"/>
              <w:rPr>
                <w:b/>
                <w:sz w:val="20"/>
                <w:szCs w:val="20"/>
              </w:rPr>
            </w:pPr>
            <w:r w:rsidRPr="00355A54">
              <w:rPr>
                <w:b/>
                <w:sz w:val="20"/>
                <w:szCs w:val="20"/>
              </w:rPr>
              <w:t>Всего по подпрограмме:</w:t>
            </w:r>
          </w:p>
          <w:p w:rsidR="0021493D" w:rsidRPr="00355A54" w:rsidRDefault="0021493D" w:rsidP="00CD7807">
            <w:pPr>
              <w:autoSpaceDE w:val="0"/>
              <w:autoSpaceDN w:val="0"/>
              <w:adjustRightInd w:val="0"/>
              <w:jc w:val="both"/>
              <w:rPr>
                <w:b/>
                <w:sz w:val="20"/>
                <w:szCs w:val="20"/>
              </w:rPr>
            </w:pPr>
            <w:r w:rsidRPr="00355A54">
              <w:rPr>
                <w:b/>
                <w:sz w:val="20"/>
                <w:szCs w:val="20"/>
              </w:rPr>
              <w:t>в том числе:</w:t>
            </w:r>
          </w:p>
          <w:p w:rsidR="0021493D" w:rsidRDefault="0021493D" w:rsidP="00CD7807">
            <w:pPr>
              <w:autoSpaceDE w:val="0"/>
              <w:autoSpaceDN w:val="0"/>
              <w:adjustRightInd w:val="0"/>
              <w:jc w:val="both"/>
              <w:rPr>
                <w:sz w:val="20"/>
                <w:szCs w:val="20"/>
              </w:rPr>
            </w:pPr>
            <w:r w:rsidRPr="00355A54">
              <w:rPr>
                <w:b/>
                <w:sz w:val="20"/>
                <w:szCs w:val="20"/>
              </w:rPr>
              <w:t xml:space="preserve"> по источникам финансирования</w:t>
            </w:r>
          </w:p>
        </w:tc>
        <w:tc>
          <w:tcPr>
            <w:tcW w:w="1838" w:type="dxa"/>
            <w:gridSpan w:val="7"/>
            <w:tcBorders>
              <w:top w:val="single" w:sz="4" w:space="0" w:color="000000"/>
              <w:left w:val="single" w:sz="4" w:space="0" w:color="000000"/>
              <w:bottom w:val="single" w:sz="4" w:space="0" w:color="auto"/>
              <w:right w:val="single" w:sz="4" w:space="0" w:color="000000"/>
            </w:tcBorders>
            <w:vAlign w:val="center"/>
          </w:tcPr>
          <w:p w:rsidR="0021493D" w:rsidRPr="006C5862" w:rsidRDefault="0021493D" w:rsidP="006C5862">
            <w:pPr>
              <w:ind w:left="51" w:hanging="17"/>
              <w:contextualSpacing/>
              <w:jc w:val="center"/>
              <w:rPr>
                <w:b/>
                <w:szCs w:val="20"/>
              </w:rPr>
            </w:pPr>
            <w:r w:rsidRPr="006C5862">
              <w:rPr>
                <w:b/>
                <w:sz w:val="22"/>
                <w:szCs w:val="20"/>
              </w:rPr>
              <w:t>7 041 597,0</w:t>
            </w:r>
            <w:r w:rsidR="006C5862">
              <w:rPr>
                <w:b/>
                <w:sz w:val="22"/>
                <w:szCs w:val="20"/>
              </w:rPr>
              <w:t>0</w:t>
            </w:r>
          </w:p>
        </w:tc>
        <w:tc>
          <w:tcPr>
            <w:tcW w:w="2682" w:type="dxa"/>
            <w:tcBorders>
              <w:top w:val="single" w:sz="4" w:space="0" w:color="000000"/>
              <w:left w:val="single" w:sz="4" w:space="0" w:color="000000"/>
              <w:bottom w:val="single" w:sz="4" w:space="0" w:color="auto"/>
              <w:right w:val="single" w:sz="4" w:space="0" w:color="000000"/>
            </w:tcBorders>
            <w:vAlign w:val="center"/>
          </w:tcPr>
          <w:p w:rsidR="0021493D" w:rsidRPr="006C5862" w:rsidRDefault="0021493D" w:rsidP="006C5862">
            <w:pPr>
              <w:ind w:left="176" w:hanging="176"/>
              <w:contextualSpacing/>
              <w:jc w:val="center"/>
              <w:rPr>
                <w:b/>
                <w:szCs w:val="20"/>
              </w:rPr>
            </w:pPr>
            <w:r w:rsidRPr="006C5862">
              <w:rPr>
                <w:b/>
                <w:sz w:val="22"/>
                <w:szCs w:val="20"/>
                <w:lang w:val="en-US"/>
              </w:rPr>
              <w:t>2 953 1</w:t>
            </w:r>
            <w:r w:rsidRPr="006C5862">
              <w:rPr>
                <w:b/>
                <w:sz w:val="22"/>
                <w:szCs w:val="20"/>
              </w:rPr>
              <w:t>36,0</w:t>
            </w:r>
            <w:r w:rsidR="006C5862">
              <w:rPr>
                <w:b/>
                <w:sz w:val="22"/>
                <w:szCs w:val="20"/>
              </w:rPr>
              <w:t>0</w:t>
            </w:r>
          </w:p>
        </w:tc>
        <w:tc>
          <w:tcPr>
            <w:tcW w:w="2686" w:type="dxa"/>
            <w:gridSpan w:val="8"/>
            <w:tcBorders>
              <w:top w:val="single" w:sz="4" w:space="0" w:color="000000"/>
              <w:left w:val="single" w:sz="4" w:space="0" w:color="000000"/>
              <w:bottom w:val="single" w:sz="4" w:space="0" w:color="auto"/>
              <w:right w:val="single" w:sz="4" w:space="0" w:color="auto"/>
            </w:tcBorders>
            <w:vAlign w:val="center"/>
          </w:tcPr>
          <w:p w:rsidR="0021493D" w:rsidRPr="006C5862" w:rsidRDefault="0021493D" w:rsidP="006C5862">
            <w:pPr>
              <w:ind w:left="33" w:hanging="33"/>
              <w:contextualSpacing/>
              <w:jc w:val="center"/>
              <w:rPr>
                <w:b/>
                <w:szCs w:val="20"/>
              </w:rPr>
            </w:pPr>
            <w:r w:rsidRPr="006C5862">
              <w:rPr>
                <w:b/>
                <w:sz w:val="22"/>
                <w:szCs w:val="20"/>
              </w:rPr>
              <w:t>4 088 461,0</w:t>
            </w:r>
            <w:r w:rsidR="006C5862">
              <w:rPr>
                <w:b/>
                <w:sz w:val="22"/>
                <w:szCs w:val="20"/>
              </w:rPr>
              <w:t>0</w:t>
            </w:r>
          </w:p>
        </w:tc>
        <w:tc>
          <w:tcPr>
            <w:tcW w:w="1472" w:type="dxa"/>
            <w:tcBorders>
              <w:top w:val="single" w:sz="4" w:space="0" w:color="000000"/>
              <w:left w:val="single" w:sz="4" w:space="0" w:color="000000"/>
              <w:bottom w:val="single" w:sz="4" w:space="0" w:color="auto"/>
              <w:right w:val="single" w:sz="4" w:space="0" w:color="000000"/>
            </w:tcBorders>
          </w:tcPr>
          <w:p w:rsidR="0021493D" w:rsidRPr="000532C6" w:rsidRDefault="0021493D" w:rsidP="00CD7807">
            <w:pPr>
              <w:autoSpaceDE w:val="0"/>
              <w:autoSpaceDN w:val="0"/>
              <w:adjustRightInd w:val="0"/>
              <w:jc w:val="both"/>
              <w:rPr>
                <w:b/>
                <w:sz w:val="20"/>
                <w:szCs w:val="20"/>
              </w:rPr>
            </w:pPr>
          </w:p>
        </w:tc>
      </w:tr>
      <w:tr w:rsidR="0021493D" w:rsidTr="006C5862">
        <w:trPr>
          <w:trHeight w:val="216"/>
        </w:trPr>
        <w:tc>
          <w:tcPr>
            <w:tcW w:w="6772" w:type="dxa"/>
            <w:gridSpan w:val="39"/>
            <w:vMerge/>
            <w:tcBorders>
              <w:left w:val="single" w:sz="4" w:space="0" w:color="000000"/>
              <w:right w:val="single" w:sz="4" w:space="0" w:color="000000"/>
            </w:tcBorders>
            <w:vAlign w:val="center"/>
            <w:hideMark/>
          </w:tcPr>
          <w:p w:rsidR="0021493D" w:rsidRDefault="0021493D" w:rsidP="00CD7807">
            <w:pPr>
              <w:rPr>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21493D" w:rsidRPr="006C5862" w:rsidRDefault="0021493D" w:rsidP="006C5862">
            <w:pPr>
              <w:ind w:left="51" w:hanging="17"/>
              <w:contextualSpacing/>
              <w:jc w:val="center"/>
              <w:rPr>
                <w:b/>
                <w:szCs w:val="20"/>
              </w:rPr>
            </w:pPr>
            <w:r w:rsidRPr="006C5862">
              <w:rPr>
                <w:b/>
                <w:sz w:val="22"/>
                <w:szCs w:val="20"/>
              </w:rPr>
              <w:t>7 041 597,0</w:t>
            </w:r>
            <w:r w:rsidR="006C5862">
              <w:rPr>
                <w:b/>
                <w:sz w:val="22"/>
                <w:szCs w:val="20"/>
              </w:rPr>
              <w:t>0</w:t>
            </w:r>
          </w:p>
        </w:tc>
        <w:tc>
          <w:tcPr>
            <w:tcW w:w="2682" w:type="dxa"/>
            <w:tcBorders>
              <w:top w:val="single" w:sz="4" w:space="0" w:color="auto"/>
              <w:left w:val="single" w:sz="4" w:space="0" w:color="000000"/>
              <w:bottom w:val="single" w:sz="4" w:space="0" w:color="auto"/>
              <w:right w:val="single" w:sz="4" w:space="0" w:color="000000"/>
            </w:tcBorders>
            <w:vAlign w:val="center"/>
          </w:tcPr>
          <w:p w:rsidR="0021493D" w:rsidRPr="006C5862" w:rsidRDefault="0021493D" w:rsidP="006C5862">
            <w:pPr>
              <w:ind w:left="176" w:hanging="176"/>
              <w:contextualSpacing/>
              <w:jc w:val="center"/>
              <w:rPr>
                <w:b/>
                <w:szCs w:val="20"/>
              </w:rPr>
            </w:pPr>
            <w:r w:rsidRPr="006C5862">
              <w:rPr>
                <w:b/>
                <w:sz w:val="22"/>
                <w:szCs w:val="20"/>
                <w:lang w:val="en-US"/>
              </w:rPr>
              <w:t>2 953 1</w:t>
            </w:r>
            <w:r w:rsidRPr="006C5862">
              <w:rPr>
                <w:b/>
                <w:sz w:val="22"/>
                <w:szCs w:val="20"/>
              </w:rPr>
              <w:t>36,0</w:t>
            </w:r>
            <w:r w:rsidR="006C5862">
              <w:rPr>
                <w:b/>
                <w:sz w:val="22"/>
                <w:szCs w:val="20"/>
              </w:rPr>
              <w:t>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21493D" w:rsidRPr="006C5862" w:rsidRDefault="0021493D" w:rsidP="006C5862">
            <w:pPr>
              <w:ind w:left="33" w:hanging="33"/>
              <w:contextualSpacing/>
              <w:jc w:val="center"/>
              <w:rPr>
                <w:b/>
                <w:szCs w:val="20"/>
              </w:rPr>
            </w:pPr>
            <w:r w:rsidRPr="006C5862">
              <w:rPr>
                <w:b/>
                <w:sz w:val="22"/>
                <w:szCs w:val="20"/>
              </w:rPr>
              <w:t>4 088 461,0</w:t>
            </w:r>
            <w:r w:rsidR="006C5862">
              <w:rPr>
                <w:b/>
                <w:sz w:val="22"/>
                <w:szCs w:val="20"/>
              </w:rPr>
              <w:t>0</w:t>
            </w:r>
          </w:p>
        </w:tc>
        <w:tc>
          <w:tcPr>
            <w:tcW w:w="1472" w:type="dxa"/>
            <w:tcBorders>
              <w:top w:val="single" w:sz="4" w:space="0" w:color="auto"/>
              <w:left w:val="single" w:sz="4" w:space="0" w:color="auto"/>
              <w:bottom w:val="single" w:sz="4" w:space="0" w:color="auto"/>
              <w:right w:val="single" w:sz="4" w:space="0" w:color="000000"/>
            </w:tcBorders>
            <w:hideMark/>
          </w:tcPr>
          <w:p w:rsidR="0021493D" w:rsidRPr="000532C6" w:rsidRDefault="0055247A" w:rsidP="00CD7807">
            <w:pPr>
              <w:autoSpaceDE w:val="0"/>
              <w:autoSpaceDN w:val="0"/>
              <w:adjustRightInd w:val="0"/>
              <w:jc w:val="both"/>
              <w:rPr>
                <w:b/>
                <w:sz w:val="20"/>
                <w:szCs w:val="20"/>
              </w:rPr>
            </w:pPr>
            <w:r>
              <w:rPr>
                <w:b/>
                <w:sz w:val="20"/>
                <w:szCs w:val="20"/>
              </w:rPr>
              <w:t>р</w:t>
            </w:r>
            <w:r w:rsidR="0021493D" w:rsidRPr="000532C6">
              <w:rPr>
                <w:b/>
                <w:sz w:val="20"/>
                <w:szCs w:val="20"/>
              </w:rPr>
              <w:t>айонный бюджет</w:t>
            </w:r>
          </w:p>
        </w:tc>
      </w:tr>
      <w:tr w:rsidR="00942A3C" w:rsidTr="00942A3C">
        <w:trPr>
          <w:trHeight w:val="648"/>
        </w:trPr>
        <w:tc>
          <w:tcPr>
            <w:tcW w:w="15450" w:type="dxa"/>
            <w:gridSpan w:val="56"/>
            <w:tcBorders>
              <w:top w:val="single" w:sz="4" w:space="0" w:color="000000"/>
              <w:left w:val="single" w:sz="4" w:space="0" w:color="000000"/>
              <w:bottom w:val="single" w:sz="4" w:space="0" w:color="000000"/>
              <w:right w:val="single" w:sz="4" w:space="0" w:color="000000"/>
            </w:tcBorders>
          </w:tcPr>
          <w:p w:rsidR="00942A3C" w:rsidRDefault="00942A3C" w:rsidP="00CD7807">
            <w:pPr>
              <w:pStyle w:val="ConsPlusNonformat"/>
              <w:widowControl/>
              <w:jc w:val="both"/>
              <w:rPr>
                <w:sz w:val="28"/>
                <w:szCs w:val="28"/>
              </w:rPr>
            </w:pPr>
            <w:r>
              <w:rPr>
                <w:rFonts w:ascii="Times New Roman" w:hAnsi="Times New Roman" w:cs="Times New Roman"/>
                <w:b/>
                <w:sz w:val="28"/>
                <w:szCs w:val="28"/>
              </w:rPr>
              <w:t>подпрограмма  «Энергосбережение и повышение энергетической эффективности в учреждениях культуры на территории муниципального образования «Кардымовский район» Смоленской области</w:t>
            </w:r>
          </w:p>
        </w:tc>
      </w:tr>
      <w:tr w:rsidR="00942A3C" w:rsidTr="0021493D">
        <w:trPr>
          <w:trHeight w:val="167"/>
        </w:trPr>
        <w:tc>
          <w:tcPr>
            <w:tcW w:w="15450" w:type="dxa"/>
            <w:gridSpan w:val="56"/>
            <w:tcBorders>
              <w:top w:val="single" w:sz="4" w:space="0" w:color="000000"/>
              <w:left w:val="single" w:sz="4" w:space="0" w:color="000000"/>
              <w:bottom w:val="single" w:sz="4" w:space="0" w:color="000000"/>
              <w:right w:val="single" w:sz="4" w:space="0" w:color="000000"/>
            </w:tcBorders>
          </w:tcPr>
          <w:p w:rsidR="00942A3C" w:rsidRDefault="00942A3C" w:rsidP="00CD7807">
            <w:pPr>
              <w:autoSpaceDE w:val="0"/>
              <w:autoSpaceDN w:val="0"/>
              <w:adjustRightInd w:val="0"/>
              <w:jc w:val="both"/>
              <w:rPr>
                <w:sz w:val="20"/>
                <w:szCs w:val="20"/>
              </w:rPr>
            </w:pPr>
            <w:r>
              <w:rPr>
                <w:b/>
                <w:sz w:val="22"/>
                <w:szCs w:val="22"/>
              </w:rPr>
              <w:t xml:space="preserve">Задача 1. </w:t>
            </w:r>
            <w:r w:rsidR="00575E27">
              <w:rPr>
                <w:b/>
                <w:sz w:val="22"/>
                <w:szCs w:val="22"/>
              </w:rPr>
              <w:t>«</w:t>
            </w:r>
            <w:r>
              <w:rPr>
                <w:b/>
                <w:sz w:val="22"/>
                <w:szCs w:val="22"/>
              </w:rPr>
              <w:t>Реализация организационных мероприятий по энергосбережению и повышению энергетической эффективности</w:t>
            </w:r>
            <w:r w:rsidR="00575E27">
              <w:rPr>
                <w:b/>
                <w:sz w:val="22"/>
                <w:szCs w:val="22"/>
              </w:rPr>
              <w:t>»</w:t>
            </w:r>
          </w:p>
        </w:tc>
      </w:tr>
      <w:tr w:rsidR="00942A3C" w:rsidTr="000532C6">
        <w:trPr>
          <w:trHeight w:val="2683"/>
        </w:trPr>
        <w:tc>
          <w:tcPr>
            <w:tcW w:w="591" w:type="dxa"/>
            <w:gridSpan w:val="8"/>
            <w:tcBorders>
              <w:top w:val="single" w:sz="4" w:space="0" w:color="000000"/>
              <w:left w:val="single" w:sz="4" w:space="0" w:color="000000"/>
              <w:bottom w:val="single" w:sz="4" w:space="0" w:color="000000"/>
              <w:right w:val="single" w:sz="4" w:space="0" w:color="auto"/>
            </w:tcBorders>
            <w:hideMark/>
          </w:tcPr>
          <w:p w:rsidR="00942A3C" w:rsidRPr="00355A54" w:rsidRDefault="00942A3C" w:rsidP="00CD7807">
            <w:pPr>
              <w:autoSpaceDE w:val="0"/>
              <w:autoSpaceDN w:val="0"/>
              <w:adjustRightInd w:val="0"/>
              <w:jc w:val="both"/>
              <w:rPr>
                <w:sz w:val="20"/>
                <w:szCs w:val="20"/>
              </w:rPr>
            </w:pPr>
            <w:r w:rsidRPr="00355A54">
              <w:rPr>
                <w:sz w:val="20"/>
                <w:szCs w:val="20"/>
              </w:rPr>
              <w:t>1.1</w:t>
            </w:r>
          </w:p>
        </w:tc>
        <w:tc>
          <w:tcPr>
            <w:tcW w:w="3283" w:type="dxa"/>
            <w:gridSpan w:val="12"/>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rPr>
                <w:sz w:val="20"/>
                <w:szCs w:val="20"/>
              </w:rPr>
            </w:pPr>
            <w:r w:rsidRPr="00355A54">
              <w:rPr>
                <w:sz w:val="20"/>
                <w:szCs w:val="20"/>
              </w:rPr>
              <w:t>Разработка и оформление энергетических паспортов учреждений культуры</w:t>
            </w:r>
          </w:p>
        </w:tc>
        <w:tc>
          <w:tcPr>
            <w:tcW w:w="1559" w:type="dxa"/>
            <w:gridSpan w:val="11"/>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jc w:val="center"/>
              <w:rPr>
                <w:sz w:val="20"/>
                <w:szCs w:val="20"/>
              </w:rPr>
            </w:pPr>
            <w:r w:rsidRPr="00355A54">
              <w:rPr>
                <w:sz w:val="20"/>
                <w:szCs w:val="20"/>
              </w:rPr>
              <w:t>2014-2015</w:t>
            </w:r>
          </w:p>
        </w:tc>
        <w:tc>
          <w:tcPr>
            <w:tcW w:w="1339" w:type="dxa"/>
            <w:gridSpan w:val="8"/>
            <w:tcBorders>
              <w:top w:val="single" w:sz="4" w:space="0" w:color="000000"/>
              <w:left w:val="single" w:sz="4" w:space="0" w:color="auto"/>
              <w:bottom w:val="single" w:sz="4" w:space="0" w:color="000000"/>
              <w:right w:val="single" w:sz="4" w:space="0" w:color="000000"/>
            </w:tcBorders>
          </w:tcPr>
          <w:p w:rsidR="00942A3C" w:rsidRPr="00355A54" w:rsidRDefault="00942A3C" w:rsidP="00CD7807">
            <w:pPr>
              <w:autoSpaceDE w:val="0"/>
              <w:autoSpaceDN w:val="0"/>
              <w:adjustRightInd w:val="0"/>
              <w:ind w:left="-106"/>
              <w:jc w:val="center"/>
              <w:rPr>
                <w:sz w:val="20"/>
                <w:szCs w:val="20"/>
              </w:rPr>
            </w:pPr>
            <w:r w:rsidRPr="00355A54">
              <w:rPr>
                <w:sz w:val="20"/>
                <w:szCs w:val="20"/>
              </w:rPr>
              <w:t>МБУК «ЦКС»</w:t>
            </w:r>
          </w:p>
          <w:p w:rsidR="00942A3C" w:rsidRPr="00355A54" w:rsidRDefault="00942A3C" w:rsidP="00CD7807">
            <w:pPr>
              <w:autoSpaceDE w:val="0"/>
              <w:autoSpaceDN w:val="0"/>
              <w:adjustRightInd w:val="0"/>
              <w:ind w:left="-106"/>
              <w:jc w:val="center"/>
              <w:rPr>
                <w:sz w:val="20"/>
                <w:szCs w:val="20"/>
              </w:rPr>
            </w:pPr>
          </w:p>
          <w:p w:rsidR="00942A3C" w:rsidRPr="00355A54" w:rsidRDefault="00942A3C" w:rsidP="00CD7807">
            <w:pPr>
              <w:autoSpaceDE w:val="0"/>
              <w:autoSpaceDN w:val="0"/>
              <w:adjustRightInd w:val="0"/>
              <w:ind w:left="-106"/>
              <w:jc w:val="center"/>
              <w:rPr>
                <w:sz w:val="20"/>
                <w:szCs w:val="20"/>
              </w:rPr>
            </w:pPr>
            <w:r w:rsidRPr="00355A54">
              <w:rPr>
                <w:sz w:val="20"/>
                <w:szCs w:val="20"/>
              </w:rPr>
              <w:t>МБУК «ЦБС»</w:t>
            </w:r>
          </w:p>
          <w:p w:rsidR="00942A3C" w:rsidRPr="00355A54" w:rsidRDefault="00942A3C" w:rsidP="00CD7807">
            <w:pPr>
              <w:autoSpaceDE w:val="0"/>
              <w:autoSpaceDN w:val="0"/>
              <w:adjustRightInd w:val="0"/>
              <w:ind w:left="-106"/>
              <w:jc w:val="center"/>
              <w:rPr>
                <w:sz w:val="20"/>
                <w:szCs w:val="20"/>
              </w:rPr>
            </w:pPr>
          </w:p>
          <w:p w:rsidR="00942A3C" w:rsidRPr="00355A54" w:rsidRDefault="00942A3C" w:rsidP="00CD7807">
            <w:pPr>
              <w:autoSpaceDE w:val="0"/>
              <w:autoSpaceDN w:val="0"/>
              <w:adjustRightInd w:val="0"/>
              <w:ind w:left="-106"/>
              <w:jc w:val="center"/>
              <w:rPr>
                <w:sz w:val="20"/>
                <w:szCs w:val="20"/>
              </w:rPr>
            </w:pPr>
            <w:r w:rsidRPr="00355A54">
              <w:rPr>
                <w:sz w:val="20"/>
                <w:szCs w:val="20"/>
              </w:rPr>
              <w:t>МБУК «Историко-краеведчес</w:t>
            </w:r>
          </w:p>
          <w:p w:rsidR="00942A3C" w:rsidRPr="00355A54" w:rsidRDefault="00942A3C" w:rsidP="00CD7807">
            <w:pPr>
              <w:autoSpaceDE w:val="0"/>
              <w:autoSpaceDN w:val="0"/>
              <w:adjustRightInd w:val="0"/>
              <w:ind w:left="-106"/>
              <w:jc w:val="center"/>
              <w:rPr>
                <w:sz w:val="20"/>
                <w:szCs w:val="20"/>
              </w:rPr>
            </w:pPr>
            <w:r w:rsidRPr="00355A54">
              <w:rPr>
                <w:sz w:val="20"/>
                <w:szCs w:val="20"/>
              </w:rPr>
              <w:t>кий музей»</w:t>
            </w:r>
          </w:p>
          <w:p w:rsidR="00942A3C" w:rsidRPr="00355A54" w:rsidRDefault="00942A3C" w:rsidP="00CD7807">
            <w:pPr>
              <w:autoSpaceDE w:val="0"/>
              <w:autoSpaceDN w:val="0"/>
              <w:adjustRightInd w:val="0"/>
              <w:ind w:left="-106"/>
              <w:jc w:val="center"/>
              <w:rPr>
                <w:sz w:val="20"/>
                <w:szCs w:val="20"/>
              </w:rPr>
            </w:pPr>
          </w:p>
          <w:p w:rsidR="00942A3C" w:rsidRPr="00355A54" w:rsidRDefault="00942A3C" w:rsidP="006C5862">
            <w:pPr>
              <w:autoSpaceDE w:val="0"/>
              <w:autoSpaceDN w:val="0"/>
              <w:adjustRightInd w:val="0"/>
              <w:ind w:left="-106"/>
              <w:jc w:val="center"/>
              <w:rPr>
                <w:sz w:val="20"/>
                <w:szCs w:val="20"/>
              </w:rPr>
            </w:pPr>
            <w:r w:rsidRPr="00355A54">
              <w:rPr>
                <w:sz w:val="20"/>
                <w:szCs w:val="20"/>
              </w:rPr>
              <w:t>МБУДО «Кардымовская ДШИ»</w:t>
            </w:r>
          </w:p>
        </w:tc>
        <w:tc>
          <w:tcPr>
            <w:tcW w:w="1838" w:type="dxa"/>
            <w:gridSpan w:val="7"/>
            <w:tcBorders>
              <w:top w:val="single" w:sz="4" w:space="0" w:color="auto"/>
              <w:left w:val="single" w:sz="4" w:space="0" w:color="000000"/>
              <w:bottom w:val="single" w:sz="4" w:space="0" w:color="auto"/>
              <w:right w:val="single" w:sz="4" w:space="0" w:color="000000"/>
            </w:tcBorders>
          </w:tcPr>
          <w:p w:rsidR="00942A3C" w:rsidRPr="006C5862" w:rsidRDefault="00942A3C" w:rsidP="00CD7807">
            <w:pPr>
              <w:autoSpaceDE w:val="0"/>
              <w:autoSpaceDN w:val="0"/>
              <w:adjustRightInd w:val="0"/>
              <w:jc w:val="center"/>
              <w:rPr>
                <w:szCs w:val="20"/>
              </w:rPr>
            </w:pPr>
            <w:r w:rsidRPr="006C5862">
              <w:rPr>
                <w:sz w:val="22"/>
                <w:szCs w:val="20"/>
              </w:rPr>
              <w:t>97 080,0</w:t>
            </w:r>
            <w:r w:rsidR="006C5862">
              <w:rPr>
                <w:sz w:val="22"/>
                <w:szCs w:val="20"/>
              </w:rPr>
              <w:t>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53 493,0</w:t>
            </w:r>
            <w:r w:rsidR="006C5862">
              <w:rPr>
                <w:sz w:val="22"/>
                <w:szCs w:val="20"/>
              </w:rPr>
              <w:t>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31  700,0</w:t>
            </w:r>
            <w:r w:rsidR="006C5862">
              <w:rPr>
                <w:sz w:val="22"/>
                <w:szCs w:val="20"/>
              </w:rPr>
              <w:t>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35 662,0</w:t>
            </w:r>
            <w:r w:rsidR="006C5862">
              <w:rPr>
                <w:sz w:val="22"/>
                <w:szCs w:val="20"/>
              </w:rPr>
              <w:t>0</w:t>
            </w:r>
          </w:p>
        </w:tc>
        <w:tc>
          <w:tcPr>
            <w:tcW w:w="2682" w:type="dxa"/>
            <w:tcBorders>
              <w:top w:val="single" w:sz="4" w:space="0" w:color="auto"/>
              <w:left w:val="single" w:sz="4" w:space="0" w:color="000000"/>
              <w:bottom w:val="single" w:sz="4" w:space="0" w:color="auto"/>
              <w:right w:val="single" w:sz="4" w:space="0" w:color="000000"/>
            </w:tcBorders>
          </w:tcPr>
          <w:p w:rsidR="00942A3C" w:rsidRPr="006C5862" w:rsidRDefault="00942A3C" w:rsidP="00CD7807">
            <w:pPr>
              <w:autoSpaceDE w:val="0"/>
              <w:autoSpaceDN w:val="0"/>
              <w:adjustRightInd w:val="0"/>
              <w:jc w:val="center"/>
              <w:rPr>
                <w:szCs w:val="20"/>
              </w:rPr>
            </w:pPr>
            <w:r w:rsidRPr="006C5862">
              <w:rPr>
                <w:sz w:val="22"/>
                <w:szCs w:val="20"/>
              </w:rPr>
              <w:t>0</w:t>
            </w:r>
            <w:r w:rsidR="006C5862">
              <w:rPr>
                <w:sz w:val="22"/>
                <w:szCs w:val="20"/>
              </w:rPr>
              <w:t>,00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0</w:t>
            </w:r>
            <w:r w:rsidR="006C5862">
              <w:rPr>
                <w:sz w:val="22"/>
                <w:szCs w:val="20"/>
              </w:rPr>
              <w:t>,00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0</w:t>
            </w:r>
            <w:r w:rsidR="006C5862">
              <w:rPr>
                <w:sz w:val="22"/>
                <w:szCs w:val="20"/>
              </w:rPr>
              <w:t>,00</w:t>
            </w: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p>
          <w:p w:rsidR="00942A3C" w:rsidRPr="006C5862" w:rsidRDefault="00942A3C" w:rsidP="00CD7807">
            <w:pPr>
              <w:autoSpaceDE w:val="0"/>
              <w:autoSpaceDN w:val="0"/>
              <w:adjustRightInd w:val="0"/>
              <w:jc w:val="center"/>
              <w:rPr>
                <w:szCs w:val="20"/>
              </w:rPr>
            </w:pPr>
            <w:r w:rsidRPr="006C5862">
              <w:rPr>
                <w:sz w:val="22"/>
                <w:szCs w:val="20"/>
              </w:rPr>
              <w:t>0</w:t>
            </w:r>
            <w:r w:rsidR="006C5862">
              <w:rPr>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tcPr>
          <w:p w:rsidR="00942A3C" w:rsidRPr="006C5862" w:rsidRDefault="00942A3C" w:rsidP="00CD7807">
            <w:pPr>
              <w:autoSpaceDE w:val="0"/>
              <w:autoSpaceDN w:val="0"/>
              <w:adjustRightInd w:val="0"/>
              <w:ind w:hanging="74"/>
              <w:jc w:val="center"/>
              <w:rPr>
                <w:szCs w:val="20"/>
              </w:rPr>
            </w:pPr>
            <w:r w:rsidRPr="006C5862">
              <w:rPr>
                <w:sz w:val="22"/>
                <w:szCs w:val="20"/>
              </w:rPr>
              <w:t>97 080,0</w:t>
            </w:r>
            <w:r w:rsidR="006C5862">
              <w:rPr>
                <w:sz w:val="22"/>
                <w:szCs w:val="20"/>
              </w:rPr>
              <w:t>0</w:t>
            </w: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r w:rsidRPr="006C5862">
              <w:rPr>
                <w:sz w:val="22"/>
                <w:szCs w:val="20"/>
              </w:rPr>
              <w:t>53 493,0</w:t>
            </w:r>
            <w:r w:rsidR="006C5862">
              <w:rPr>
                <w:sz w:val="22"/>
                <w:szCs w:val="20"/>
              </w:rPr>
              <w:t>0</w:t>
            </w: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r w:rsidRPr="006C5862">
              <w:rPr>
                <w:sz w:val="22"/>
                <w:szCs w:val="20"/>
              </w:rPr>
              <w:t>31  700,0</w:t>
            </w:r>
            <w:r w:rsidR="006C5862">
              <w:rPr>
                <w:sz w:val="22"/>
                <w:szCs w:val="20"/>
              </w:rPr>
              <w:t>0</w:t>
            </w: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p>
          <w:p w:rsidR="00942A3C" w:rsidRPr="006C5862" w:rsidRDefault="00942A3C" w:rsidP="00CD7807">
            <w:pPr>
              <w:autoSpaceDE w:val="0"/>
              <w:autoSpaceDN w:val="0"/>
              <w:adjustRightInd w:val="0"/>
              <w:ind w:left="-74" w:right="-142" w:firstLine="74"/>
              <w:jc w:val="center"/>
              <w:rPr>
                <w:szCs w:val="20"/>
              </w:rPr>
            </w:pPr>
            <w:r w:rsidRPr="006C5862">
              <w:rPr>
                <w:sz w:val="22"/>
                <w:szCs w:val="20"/>
              </w:rPr>
              <w:t>35  662,0</w:t>
            </w:r>
            <w:r w:rsidR="006C5862">
              <w:rPr>
                <w:sz w:val="22"/>
                <w:szCs w:val="20"/>
              </w:rPr>
              <w:t>0</w:t>
            </w:r>
          </w:p>
        </w:tc>
        <w:tc>
          <w:tcPr>
            <w:tcW w:w="1472" w:type="dxa"/>
            <w:tcBorders>
              <w:top w:val="single" w:sz="4" w:space="0" w:color="auto"/>
              <w:left w:val="single" w:sz="4" w:space="0" w:color="000000"/>
              <w:bottom w:val="single" w:sz="4" w:space="0" w:color="auto"/>
              <w:right w:val="single" w:sz="4" w:space="0" w:color="000000"/>
            </w:tcBorders>
            <w:hideMark/>
          </w:tcPr>
          <w:p w:rsidR="00942A3C" w:rsidRPr="007749D8" w:rsidRDefault="0055247A" w:rsidP="00CD7807">
            <w:pPr>
              <w:autoSpaceDE w:val="0"/>
              <w:autoSpaceDN w:val="0"/>
              <w:adjustRightInd w:val="0"/>
              <w:ind w:right="-108"/>
              <w:rPr>
                <w:sz w:val="20"/>
                <w:szCs w:val="20"/>
              </w:rPr>
            </w:pPr>
            <w:r>
              <w:rPr>
                <w:sz w:val="20"/>
                <w:szCs w:val="20"/>
              </w:rPr>
              <w:t>р</w:t>
            </w:r>
            <w:r w:rsidR="00942A3C" w:rsidRPr="007749D8">
              <w:rPr>
                <w:sz w:val="20"/>
                <w:szCs w:val="20"/>
              </w:rPr>
              <w:t>айонный бюджет</w:t>
            </w:r>
          </w:p>
        </w:tc>
      </w:tr>
      <w:tr w:rsidR="00942A3C" w:rsidTr="006C5862">
        <w:trPr>
          <w:trHeight w:val="648"/>
        </w:trPr>
        <w:tc>
          <w:tcPr>
            <w:tcW w:w="6772" w:type="dxa"/>
            <w:gridSpan w:val="39"/>
            <w:tcBorders>
              <w:top w:val="single" w:sz="4" w:space="0" w:color="000000"/>
              <w:left w:val="single" w:sz="4" w:space="0" w:color="000000"/>
              <w:bottom w:val="single" w:sz="4" w:space="0" w:color="000000"/>
              <w:right w:val="single" w:sz="4" w:space="0" w:color="000000"/>
            </w:tcBorders>
            <w:hideMark/>
          </w:tcPr>
          <w:p w:rsidR="00942A3C" w:rsidRDefault="00942A3C" w:rsidP="00CD7807">
            <w:pPr>
              <w:snapToGrid w:val="0"/>
              <w:jc w:val="both"/>
              <w:rPr>
                <w:b/>
                <w:bCs/>
              </w:rPr>
            </w:pPr>
            <w:r>
              <w:rPr>
                <w:b/>
                <w:bCs/>
                <w:sz w:val="22"/>
                <w:szCs w:val="22"/>
              </w:rPr>
              <w:t xml:space="preserve">Итого: </w:t>
            </w:r>
          </w:p>
          <w:p w:rsidR="00942A3C" w:rsidRDefault="00942A3C" w:rsidP="00CD7807">
            <w:pPr>
              <w:snapToGrid w:val="0"/>
              <w:jc w:val="both"/>
              <w:rPr>
                <w:bCs/>
              </w:rPr>
            </w:pPr>
            <w:r>
              <w:rPr>
                <w:bCs/>
                <w:sz w:val="22"/>
                <w:szCs w:val="22"/>
              </w:rPr>
              <w:t>в том числе:</w:t>
            </w:r>
          </w:p>
          <w:p w:rsidR="00942A3C" w:rsidRDefault="00942A3C" w:rsidP="00CD7807">
            <w:pPr>
              <w:autoSpaceDE w:val="0"/>
              <w:autoSpaceDN w:val="0"/>
              <w:adjustRightInd w:val="0"/>
              <w:jc w:val="both"/>
            </w:pPr>
            <w:r>
              <w:rPr>
                <w:bCs/>
                <w:sz w:val="22"/>
                <w:szCs w:val="22"/>
              </w:rPr>
              <w:t>по источникам финансирования</w:t>
            </w: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217 935,0</w:t>
            </w:r>
            <w:r w:rsidR="006C5862" w:rsidRPr="006C5862">
              <w:rPr>
                <w:b/>
                <w:sz w:val="22"/>
                <w:szCs w:val="20"/>
              </w:rPr>
              <w:t>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942A3C" w:rsidRPr="006C5862" w:rsidRDefault="00942A3C" w:rsidP="006C5862">
            <w:pPr>
              <w:autoSpaceDE w:val="0"/>
              <w:autoSpaceDN w:val="0"/>
              <w:adjustRightInd w:val="0"/>
              <w:jc w:val="center"/>
              <w:rPr>
                <w:szCs w:val="20"/>
              </w:rPr>
            </w:pPr>
            <w:r w:rsidRPr="006C5862">
              <w:rPr>
                <w:b/>
                <w:sz w:val="22"/>
                <w:szCs w:val="20"/>
              </w:rPr>
              <w:t>217 935,0</w:t>
            </w:r>
            <w:r w:rsidR="006C5862">
              <w:rPr>
                <w:b/>
                <w:sz w:val="22"/>
                <w:szCs w:val="20"/>
              </w:rPr>
              <w:t>0</w:t>
            </w:r>
          </w:p>
        </w:tc>
        <w:tc>
          <w:tcPr>
            <w:tcW w:w="1472" w:type="dxa"/>
            <w:tcBorders>
              <w:top w:val="single" w:sz="4" w:space="0" w:color="auto"/>
              <w:left w:val="single" w:sz="4" w:space="0" w:color="000000"/>
              <w:bottom w:val="single" w:sz="4" w:space="0" w:color="auto"/>
              <w:right w:val="single" w:sz="4" w:space="0" w:color="000000"/>
            </w:tcBorders>
            <w:hideMark/>
          </w:tcPr>
          <w:p w:rsidR="00942A3C" w:rsidRPr="007749D8" w:rsidRDefault="0055247A" w:rsidP="00CD7807">
            <w:pPr>
              <w:autoSpaceDE w:val="0"/>
              <w:autoSpaceDN w:val="0"/>
              <w:adjustRightInd w:val="0"/>
              <w:jc w:val="both"/>
              <w:rPr>
                <w:sz w:val="20"/>
                <w:szCs w:val="20"/>
              </w:rPr>
            </w:pPr>
            <w:r>
              <w:rPr>
                <w:sz w:val="20"/>
                <w:szCs w:val="20"/>
              </w:rPr>
              <w:t>р</w:t>
            </w:r>
            <w:r w:rsidR="00942A3C" w:rsidRPr="007749D8">
              <w:rPr>
                <w:sz w:val="20"/>
                <w:szCs w:val="20"/>
              </w:rPr>
              <w:t>айонный бюджет</w:t>
            </w:r>
          </w:p>
        </w:tc>
      </w:tr>
      <w:tr w:rsidR="00942A3C" w:rsidTr="00575E27">
        <w:trPr>
          <w:trHeight w:val="268"/>
        </w:trPr>
        <w:tc>
          <w:tcPr>
            <w:tcW w:w="15450" w:type="dxa"/>
            <w:gridSpan w:val="56"/>
            <w:tcBorders>
              <w:top w:val="single" w:sz="4" w:space="0" w:color="000000"/>
              <w:left w:val="single" w:sz="4" w:space="0" w:color="000000"/>
              <w:bottom w:val="single" w:sz="4" w:space="0" w:color="000000"/>
              <w:right w:val="single" w:sz="4" w:space="0" w:color="000000"/>
            </w:tcBorders>
            <w:hideMark/>
          </w:tcPr>
          <w:p w:rsidR="00942A3C" w:rsidRDefault="00942A3C" w:rsidP="00CD7807">
            <w:pPr>
              <w:autoSpaceDE w:val="0"/>
              <w:autoSpaceDN w:val="0"/>
              <w:adjustRightInd w:val="0"/>
              <w:jc w:val="both"/>
              <w:rPr>
                <w:sz w:val="20"/>
                <w:szCs w:val="20"/>
              </w:rPr>
            </w:pPr>
            <w:r>
              <w:rPr>
                <w:b/>
              </w:rPr>
              <w:t xml:space="preserve">Задача 2. </w:t>
            </w:r>
            <w:r w:rsidR="00575E27">
              <w:rPr>
                <w:b/>
              </w:rPr>
              <w:t>«</w:t>
            </w:r>
            <w:r>
              <w:rPr>
                <w:b/>
                <w:sz w:val="22"/>
                <w:szCs w:val="22"/>
              </w:rPr>
              <w:t>Повышение эффективности системы электроснабжения</w:t>
            </w:r>
            <w:r w:rsidR="00575E27">
              <w:rPr>
                <w:b/>
                <w:sz w:val="22"/>
                <w:szCs w:val="22"/>
              </w:rPr>
              <w:t>»</w:t>
            </w:r>
          </w:p>
        </w:tc>
      </w:tr>
      <w:tr w:rsidR="00942A3C" w:rsidTr="006C5862">
        <w:trPr>
          <w:trHeight w:val="293"/>
        </w:trPr>
        <w:tc>
          <w:tcPr>
            <w:tcW w:w="681" w:type="dxa"/>
            <w:gridSpan w:val="9"/>
            <w:tcBorders>
              <w:top w:val="single" w:sz="4" w:space="0" w:color="000000"/>
              <w:left w:val="single" w:sz="4" w:space="0" w:color="000000"/>
              <w:bottom w:val="single" w:sz="4" w:space="0" w:color="000000"/>
              <w:right w:val="single" w:sz="4" w:space="0" w:color="auto"/>
            </w:tcBorders>
          </w:tcPr>
          <w:p w:rsidR="00942A3C" w:rsidRPr="00355A54" w:rsidRDefault="00942A3C" w:rsidP="00CD7807">
            <w:pPr>
              <w:autoSpaceDE w:val="0"/>
              <w:autoSpaceDN w:val="0"/>
              <w:adjustRightInd w:val="0"/>
              <w:jc w:val="both"/>
              <w:rPr>
                <w:sz w:val="20"/>
                <w:szCs w:val="20"/>
              </w:rPr>
            </w:pPr>
            <w:r w:rsidRPr="00355A54">
              <w:rPr>
                <w:sz w:val="20"/>
                <w:szCs w:val="20"/>
              </w:rPr>
              <w:t>2.1.</w:t>
            </w:r>
          </w:p>
        </w:tc>
        <w:tc>
          <w:tcPr>
            <w:tcW w:w="3138" w:type="dxa"/>
            <w:gridSpan w:val="7"/>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rPr>
                <w:sz w:val="20"/>
                <w:szCs w:val="20"/>
              </w:rPr>
            </w:pPr>
            <w:r w:rsidRPr="00355A54">
              <w:rPr>
                <w:sz w:val="20"/>
                <w:szCs w:val="20"/>
              </w:rPr>
              <w:t>Организация пропаганды в сфере энергосбережения</w:t>
            </w:r>
          </w:p>
        </w:tc>
        <w:tc>
          <w:tcPr>
            <w:tcW w:w="1699" w:type="dxa"/>
            <w:gridSpan w:val="16"/>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jc w:val="center"/>
              <w:rPr>
                <w:sz w:val="20"/>
                <w:szCs w:val="20"/>
              </w:rPr>
            </w:pPr>
            <w:r w:rsidRPr="00355A54">
              <w:rPr>
                <w:sz w:val="20"/>
                <w:szCs w:val="20"/>
              </w:rPr>
              <w:t>2014-2015</w:t>
            </w:r>
          </w:p>
        </w:tc>
        <w:tc>
          <w:tcPr>
            <w:tcW w:w="1254" w:type="dxa"/>
            <w:gridSpan w:val="7"/>
            <w:tcBorders>
              <w:top w:val="single" w:sz="4" w:space="0" w:color="000000"/>
              <w:left w:val="single" w:sz="4" w:space="0" w:color="auto"/>
              <w:bottom w:val="single" w:sz="4" w:space="0" w:color="000000"/>
              <w:right w:val="single" w:sz="4" w:space="0" w:color="000000"/>
            </w:tcBorders>
          </w:tcPr>
          <w:p w:rsidR="00942A3C" w:rsidRPr="00355A54" w:rsidRDefault="00942A3C" w:rsidP="00CD7807">
            <w:pPr>
              <w:autoSpaceDE w:val="0"/>
              <w:autoSpaceDN w:val="0"/>
              <w:adjustRightInd w:val="0"/>
              <w:rPr>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1472" w:type="dxa"/>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pPr>
          </w:p>
        </w:tc>
      </w:tr>
      <w:tr w:rsidR="00942A3C" w:rsidTr="006C5862">
        <w:trPr>
          <w:trHeight w:val="385"/>
        </w:trPr>
        <w:tc>
          <w:tcPr>
            <w:tcW w:w="709" w:type="dxa"/>
            <w:gridSpan w:val="10"/>
            <w:tcBorders>
              <w:top w:val="single" w:sz="4" w:space="0" w:color="000000"/>
              <w:left w:val="single" w:sz="4" w:space="0" w:color="000000"/>
              <w:bottom w:val="single" w:sz="4" w:space="0" w:color="000000"/>
              <w:right w:val="single" w:sz="4" w:space="0" w:color="auto"/>
            </w:tcBorders>
          </w:tcPr>
          <w:p w:rsidR="00942A3C" w:rsidRPr="00355A54" w:rsidRDefault="00942A3C" w:rsidP="00CD7807">
            <w:pPr>
              <w:autoSpaceDE w:val="0"/>
              <w:autoSpaceDN w:val="0"/>
              <w:adjustRightInd w:val="0"/>
              <w:jc w:val="both"/>
              <w:rPr>
                <w:sz w:val="20"/>
                <w:szCs w:val="20"/>
              </w:rPr>
            </w:pPr>
            <w:r w:rsidRPr="00355A54">
              <w:rPr>
                <w:sz w:val="20"/>
                <w:szCs w:val="20"/>
              </w:rPr>
              <w:t>2.2.</w:t>
            </w:r>
          </w:p>
        </w:tc>
        <w:tc>
          <w:tcPr>
            <w:tcW w:w="3120" w:type="dxa"/>
            <w:gridSpan w:val="7"/>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rPr>
                <w:sz w:val="20"/>
                <w:szCs w:val="20"/>
              </w:rPr>
            </w:pPr>
            <w:r w:rsidRPr="00355A54">
              <w:rPr>
                <w:sz w:val="20"/>
                <w:szCs w:val="20"/>
              </w:rPr>
              <w:t xml:space="preserve"> Замена ламп накаливания на энергосберегающие</w:t>
            </w:r>
          </w:p>
        </w:tc>
        <w:tc>
          <w:tcPr>
            <w:tcW w:w="1689" w:type="dxa"/>
            <w:gridSpan w:val="15"/>
            <w:tcBorders>
              <w:top w:val="single" w:sz="4" w:space="0" w:color="000000"/>
              <w:left w:val="single" w:sz="4" w:space="0" w:color="auto"/>
              <w:bottom w:val="single" w:sz="4" w:space="0" w:color="000000"/>
              <w:right w:val="single" w:sz="4" w:space="0" w:color="auto"/>
            </w:tcBorders>
            <w:hideMark/>
          </w:tcPr>
          <w:p w:rsidR="00942A3C" w:rsidRPr="00355A54" w:rsidRDefault="00942A3C" w:rsidP="00CD7807">
            <w:pPr>
              <w:autoSpaceDE w:val="0"/>
              <w:autoSpaceDN w:val="0"/>
              <w:adjustRightInd w:val="0"/>
              <w:jc w:val="center"/>
              <w:rPr>
                <w:sz w:val="20"/>
                <w:szCs w:val="20"/>
              </w:rPr>
            </w:pPr>
            <w:r w:rsidRPr="00355A54">
              <w:rPr>
                <w:sz w:val="20"/>
                <w:szCs w:val="20"/>
              </w:rPr>
              <w:t>2014-2015</w:t>
            </w:r>
          </w:p>
        </w:tc>
        <w:tc>
          <w:tcPr>
            <w:tcW w:w="1254" w:type="dxa"/>
            <w:gridSpan w:val="7"/>
            <w:tcBorders>
              <w:top w:val="single" w:sz="4" w:space="0" w:color="000000"/>
              <w:left w:val="single" w:sz="4" w:space="0" w:color="auto"/>
              <w:bottom w:val="single" w:sz="4" w:space="0" w:color="000000"/>
              <w:right w:val="single" w:sz="4" w:space="0" w:color="000000"/>
            </w:tcBorders>
          </w:tcPr>
          <w:p w:rsidR="00942A3C" w:rsidRPr="00355A54" w:rsidRDefault="00942A3C" w:rsidP="00CD7807">
            <w:pPr>
              <w:autoSpaceDE w:val="0"/>
              <w:autoSpaceDN w:val="0"/>
              <w:adjustRightInd w:val="0"/>
              <w:rPr>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Pr>
                <w:sz w:val="22"/>
                <w:szCs w:val="20"/>
              </w:rPr>
              <w:t>,00</w:t>
            </w:r>
          </w:p>
        </w:tc>
        <w:tc>
          <w:tcPr>
            <w:tcW w:w="1472" w:type="dxa"/>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pPr>
          </w:p>
        </w:tc>
      </w:tr>
      <w:tr w:rsidR="00942A3C" w:rsidTr="006C5862">
        <w:trPr>
          <w:trHeight w:val="131"/>
        </w:trPr>
        <w:tc>
          <w:tcPr>
            <w:tcW w:w="6772" w:type="dxa"/>
            <w:gridSpan w:val="3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snapToGrid w:val="0"/>
              <w:jc w:val="both"/>
              <w:rPr>
                <w:b/>
                <w:bCs/>
                <w:sz w:val="20"/>
                <w:szCs w:val="20"/>
              </w:rPr>
            </w:pPr>
            <w:r w:rsidRPr="00355A54">
              <w:rPr>
                <w:b/>
                <w:bCs/>
                <w:sz w:val="20"/>
                <w:szCs w:val="20"/>
              </w:rPr>
              <w:t xml:space="preserve">Итого: </w:t>
            </w:r>
          </w:p>
          <w:p w:rsidR="00942A3C" w:rsidRPr="00355A54" w:rsidRDefault="00942A3C" w:rsidP="00CD7807">
            <w:pPr>
              <w:snapToGrid w:val="0"/>
              <w:jc w:val="both"/>
              <w:rPr>
                <w:bCs/>
                <w:sz w:val="20"/>
                <w:szCs w:val="20"/>
              </w:rPr>
            </w:pPr>
            <w:r w:rsidRPr="00355A54">
              <w:rPr>
                <w:bCs/>
                <w:sz w:val="20"/>
                <w:szCs w:val="20"/>
              </w:rPr>
              <w:t>в том числе:</w:t>
            </w:r>
          </w:p>
          <w:p w:rsidR="00942A3C" w:rsidRPr="00355A54" w:rsidRDefault="00942A3C" w:rsidP="00CD7807">
            <w:pPr>
              <w:autoSpaceDE w:val="0"/>
              <w:autoSpaceDN w:val="0"/>
              <w:adjustRightInd w:val="0"/>
              <w:jc w:val="both"/>
              <w:rPr>
                <w:sz w:val="20"/>
                <w:szCs w:val="20"/>
              </w:rPr>
            </w:pPr>
            <w:r w:rsidRPr="00355A54">
              <w:rPr>
                <w:bCs/>
                <w:sz w:val="20"/>
                <w:szCs w:val="20"/>
              </w:rPr>
              <w:t>по источникам финансирования</w:t>
            </w:r>
          </w:p>
        </w:tc>
        <w:tc>
          <w:tcPr>
            <w:tcW w:w="1838" w:type="dxa"/>
            <w:gridSpan w:val="7"/>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sidRPr="006C5862">
              <w:rPr>
                <w:sz w:val="22"/>
                <w:szCs w:val="20"/>
              </w:rPr>
              <w:t>,00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tabs>
                <w:tab w:val="num" w:pos="0"/>
              </w:tabs>
              <w:spacing w:after="120"/>
              <w:jc w:val="center"/>
              <w:rPr>
                <w:szCs w:val="20"/>
              </w:rPr>
            </w:pPr>
            <w:r w:rsidRPr="006C5862">
              <w:rPr>
                <w:sz w:val="22"/>
                <w:szCs w:val="20"/>
              </w:rPr>
              <w:t>0</w:t>
            </w:r>
            <w:r w:rsidR="006C5862" w:rsidRPr="006C5862">
              <w:rPr>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vAlign w:val="center"/>
            <w:hideMark/>
          </w:tcPr>
          <w:p w:rsidR="00942A3C" w:rsidRPr="006C5862" w:rsidRDefault="00942A3C" w:rsidP="006C5862">
            <w:pPr>
              <w:autoSpaceDE w:val="0"/>
              <w:autoSpaceDN w:val="0"/>
              <w:adjustRightInd w:val="0"/>
              <w:jc w:val="center"/>
              <w:rPr>
                <w:szCs w:val="20"/>
              </w:rPr>
            </w:pPr>
            <w:r w:rsidRPr="006C5862">
              <w:rPr>
                <w:sz w:val="22"/>
                <w:szCs w:val="20"/>
              </w:rPr>
              <w:t>0</w:t>
            </w:r>
            <w:r w:rsidR="006C5862" w:rsidRPr="006C5862">
              <w:rPr>
                <w:sz w:val="22"/>
                <w:szCs w:val="20"/>
              </w:rPr>
              <w:t>,00</w:t>
            </w:r>
          </w:p>
        </w:tc>
        <w:tc>
          <w:tcPr>
            <w:tcW w:w="1472" w:type="dxa"/>
            <w:tcBorders>
              <w:top w:val="single" w:sz="4" w:space="0" w:color="auto"/>
              <w:left w:val="single" w:sz="4" w:space="0" w:color="000000"/>
              <w:bottom w:val="single" w:sz="4" w:space="0" w:color="auto"/>
              <w:right w:val="single" w:sz="4" w:space="0" w:color="000000"/>
            </w:tcBorders>
          </w:tcPr>
          <w:p w:rsidR="00942A3C" w:rsidRDefault="00942A3C" w:rsidP="00CD7807">
            <w:pPr>
              <w:autoSpaceDE w:val="0"/>
              <w:autoSpaceDN w:val="0"/>
              <w:adjustRightInd w:val="0"/>
              <w:jc w:val="both"/>
              <w:rPr>
                <w:sz w:val="20"/>
                <w:szCs w:val="20"/>
              </w:rPr>
            </w:pPr>
          </w:p>
        </w:tc>
      </w:tr>
      <w:tr w:rsidR="00942A3C" w:rsidTr="006C5862">
        <w:trPr>
          <w:trHeight w:val="655"/>
        </w:trPr>
        <w:tc>
          <w:tcPr>
            <w:tcW w:w="6772" w:type="dxa"/>
            <w:gridSpan w:val="39"/>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r w:rsidRPr="00355A54">
              <w:rPr>
                <w:b/>
                <w:sz w:val="20"/>
                <w:szCs w:val="20"/>
              </w:rPr>
              <w:lastRenderedPageBreak/>
              <w:t>Всего по подпрограмме:</w:t>
            </w:r>
          </w:p>
          <w:p w:rsidR="00942A3C" w:rsidRPr="00355A54" w:rsidRDefault="00942A3C" w:rsidP="00CD7807">
            <w:pPr>
              <w:autoSpaceDE w:val="0"/>
              <w:autoSpaceDN w:val="0"/>
              <w:adjustRightInd w:val="0"/>
              <w:jc w:val="both"/>
              <w:rPr>
                <w:b/>
                <w:sz w:val="20"/>
                <w:szCs w:val="20"/>
              </w:rPr>
            </w:pPr>
            <w:r w:rsidRPr="00355A54">
              <w:rPr>
                <w:b/>
                <w:sz w:val="20"/>
                <w:szCs w:val="20"/>
              </w:rPr>
              <w:t>в том числе:</w:t>
            </w:r>
          </w:p>
          <w:p w:rsidR="00942A3C" w:rsidRPr="00355A54" w:rsidRDefault="00942A3C" w:rsidP="00CD7807">
            <w:pPr>
              <w:autoSpaceDE w:val="0"/>
              <w:autoSpaceDN w:val="0"/>
              <w:adjustRightInd w:val="0"/>
              <w:jc w:val="both"/>
              <w:rPr>
                <w:b/>
                <w:sz w:val="20"/>
                <w:szCs w:val="20"/>
              </w:rPr>
            </w:pPr>
            <w:r w:rsidRPr="00355A54">
              <w:rPr>
                <w:b/>
                <w:sz w:val="20"/>
                <w:szCs w:val="20"/>
              </w:rPr>
              <w:t xml:space="preserve"> по источникам финансирования</w:t>
            </w: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942A3C" w:rsidRPr="006C5862" w:rsidRDefault="00942A3C" w:rsidP="006C5862">
            <w:pPr>
              <w:autoSpaceDE w:val="0"/>
              <w:autoSpaceDN w:val="0"/>
              <w:adjustRightInd w:val="0"/>
              <w:jc w:val="center"/>
              <w:rPr>
                <w:b/>
                <w:szCs w:val="20"/>
              </w:rPr>
            </w:pPr>
            <w:r w:rsidRPr="006C5862">
              <w:rPr>
                <w:b/>
                <w:sz w:val="22"/>
                <w:szCs w:val="20"/>
              </w:rPr>
              <w:t>217 935,0</w:t>
            </w:r>
            <w:r w:rsidR="006C5862">
              <w:rPr>
                <w:b/>
                <w:sz w:val="22"/>
                <w:szCs w:val="20"/>
              </w:rPr>
              <w:t>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942A3C" w:rsidRPr="006C5862" w:rsidRDefault="00942A3C" w:rsidP="006C5862">
            <w:pPr>
              <w:autoSpaceDE w:val="0"/>
              <w:autoSpaceDN w:val="0"/>
              <w:adjustRightInd w:val="0"/>
              <w:jc w:val="center"/>
              <w:rPr>
                <w:b/>
                <w:szCs w:val="20"/>
              </w:rPr>
            </w:pPr>
            <w:r w:rsidRPr="006C5862">
              <w:rPr>
                <w:b/>
                <w:sz w:val="22"/>
                <w:szCs w:val="20"/>
              </w:rPr>
              <w:t>0</w:t>
            </w:r>
            <w:r w:rsidR="006C5862">
              <w:rPr>
                <w:b/>
                <w:sz w:val="22"/>
                <w:szCs w:val="20"/>
              </w:rPr>
              <w:t>,00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942A3C" w:rsidRPr="006C5862" w:rsidRDefault="00942A3C" w:rsidP="006C5862">
            <w:pPr>
              <w:autoSpaceDE w:val="0"/>
              <w:autoSpaceDN w:val="0"/>
              <w:adjustRightInd w:val="0"/>
              <w:jc w:val="center"/>
              <w:rPr>
                <w:b/>
                <w:szCs w:val="20"/>
              </w:rPr>
            </w:pPr>
            <w:r w:rsidRPr="006C5862">
              <w:rPr>
                <w:b/>
                <w:sz w:val="22"/>
                <w:szCs w:val="20"/>
              </w:rPr>
              <w:t>217 935,0</w:t>
            </w:r>
            <w:r w:rsidR="006C5862">
              <w:rPr>
                <w:b/>
                <w:sz w:val="22"/>
                <w:szCs w:val="20"/>
              </w:rPr>
              <w:t>0</w:t>
            </w:r>
          </w:p>
        </w:tc>
        <w:tc>
          <w:tcPr>
            <w:tcW w:w="1472" w:type="dxa"/>
            <w:tcBorders>
              <w:top w:val="single" w:sz="4" w:space="0" w:color="auto"/>
              <w:left w:val="single" w:sz="4" w:space="0" w:color="000000"/>
              <w:bottom w:val="single" w:sz="4" w:space="0" w:color="auto"/>
              <w:right w:val="single" w:sz="4" w:space="0" w:color="000000"/>
            </w:tcBorders>
            <w:hideMark/>
          </w:tcPr>
          <w:p w:rsidR="00942A3C" w:rsidRPr="00F276F2" w:rsidRDefault="0055247A" w:rsidP="001B7966">
            <w:pPr>
              <w:autoSpaceDE w:val="0"/>
              <w:autoSpaceDN w:val="0"/>
              <w:adjustRightInd w:val="0"/>
              <w:jc w:val="both"/>
              <w:rPr>
                <w:b/>
                <w:sz w:val="20"/>
                <w:szCs w:val="20"/>
              </w:rPr>
            </w:pPr>
            <w:r>
              <w:rPr>
                <w:b/>
                <w:sz w:val="20"/>
                <w:szCs w:val="20"/>
              </w:rPr>
              <w:t>р</w:t>
            </w:r>
            <w:r w:rsidR="00942A3C" w:rsidRPr="00F276F2">
              <w:rPr>
                <w:b/>
                <w:sz w:val="20"/>
                <w:szCs w:val="20"/>
              </w:rPr>
              <w:t>айонный бюджет</w:t>
            </w:r>
          </w:p>
        </w:tc>
      </w:tr>
      <w:tr w:rsidR="00783F81" w:rsidTr="006C5862">
        <w:trPr>
          <w:trHeight w:val="575"/>
        </w:trPr>
        <w:tc>
          <w:tcPr>
            <w:tcW w:w="6772" w:type="dxa"/>
            <w:gridSpan w:val="39"/>
            <w:vMerge w:val="restart"/>
            <w:tcBorders>
              <w:top w:val="single" w:sz="4" w:space="0" w:color="000000"/>
              <w:left w:val="single" w:sz="4" w:space="0" w:color="000000"/>
              <w:right w:val="single" w:sz="4" w:space="0" w:color="000000"/>
            </w:tcBorders>
            <w:hideMark/>
          </w:tcPr>
          <w:p w:rsidR="00783F81" w:rsidRPr="00355A54" w:rsidRDefault="00783F81" w:rsidP="00783F81">
            <w:pPr>
              <w:autoSpaceDE w:val="0"/>
              <w:autoSpaceDN w:val="0"/>
              <w:adjustRightInd w:val="0"/>
              <w:jc w:val="both"/>
              <w:rPr>
                <w:b/>
                <w:sz w:val="20"/>
                <w:szCs w:val="20"/>
              </w:rPr>
            </w:pPr>
            <w:r w:rsidRPr="00355A54">
              <w:rPr>
                <w:b/>
                <w:sz w:val="20"/>
                <w:szCs w:val="20"/>
              </w:rPr>
              <w:t>Всего по программе:</w:t>
            </w:r>
          </w:p>
          <w:p w:rsidR="00783F81" w:rsidRPr="00355A54" w:rsidRDefault="00783F81" w:rsidP="00783F81">
            <w:pPr>
              <w:autoSpaceDE w:val="0"/>
              <w:autoSpaceDN w:val="0"/>
              <w:adjustRightInd w:val="0"/>
              <w:jc w:val="both"/>
              <w:rPr>
                <w:b/>
                <w:sz w:val="20"/>
                <w:szCs w:val="20"/>
              </w:rPr>
            </w:pPr>
            <w:r w:rsidRPr="00355A54">
              <w:rPr>
                <w:b/>
                <w:sz w:val="20"/>
                <w:szCs w:val="20"/>
              </w:rPr>
              <w:t>в том числе:</w:t>
            </w:r>
          </w:p>
          <w:p w:rsidR="00783F81" w:rsidRPr="00355A54" w:rsidRDefault="00783F81" w:rsidP="00783F81">
            <w:pPr>
              <w:autoSpaceDE w:val="0"/>
              <w:autoSpaceDN w:val="0"/>
              <w:adjustRightInd w:val="0"/>
              <w:jc w:val="both"/>
              <w:rPr>
                <w:b/>
                <w:sz w:val="20"/>
                <w:szCs w:val="20"/>
              </w:rPr>
            </w:pPr>
            <w:r w:rsidRPr="00355A54">
              <w:rPr>
                <w:b/>
                <w:sz w:val="20"/>
                <w:szCs w:val="20"/>
              </w:rPr>
              <w:t xml:space="preserve"> по источникам финансирования</w:t>
            </w: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783F81" w:rsidRPr="006C5862" w:rsidRDefault="00DB764F" w:rsidP="006C5862">
            <w:pPr>
              <w:autoSpaceDE w:val="0"/>
              <w:autoSpaceDN w:val="0"/>
              <w:adjustRightInd w:val="0"/>
              <w:jc w:val="center"/>
              <w:rPr>
                <w:b/>
                <w:szCs w:val="20"/>
              </w:rPr>
            </w:pPr>
            <w:r w:rsidRPr="006C5862">
              <w:rPr>
                <w:b/>
                <w:sz w:val="22"/>
                <w:szCs w:val="20"/>
              </w:rPr>
              <w:t>55 785 821,17</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783F81" w:rsidRPr="006C5862" w:rsidRDefault="00DB764F" w:rsidP="006C5862">
            <w:pPr>
              <w:autoSpaceDE w:val="0"/>
              <w:autoSpaceDN w:val="0"/>
              <w:adjustRightInd w:val="0"/>
              <w:jc w:val="center"/>
              <w:rPr>
                <w:b/>
                <w:szCs w:val="20"/>
              </w:rPr>
            </w:pPr>
            <w:r w:rsidRPr="006C5862">
              <w:rPr>
                <w:b/>
                <w:sz w:val="22"/>
                <w:szCs w:val="20"/>
              </w:rPr>
              <w:t>30 181 856,62</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783F81" w:rsidRPr="006C5862" w:rsidRDefault="00DB764F" w:rsidP="006C5862">
            <w:pPr>
              <w:autoSpaceDE w:val="0"/>
              <w:autoSpaceDN w:val="0"/>
              <w:adjustRightInd w:val="0"/>
              <w:jc w:val="center"/>
              <w:rPr>
                <w:b/>
                <w:szCs w:val="20"/>
              </w:rPr>
            </w:pPr>
            <w:r w:rsidRPr="006C5862">
              <w:rPr>
                <w:b/>
                <w:sz w:val="22"/>
                <w:szCs w:val="20"/>
              </w:rPr>
              <w:t>25 603 964,55</w:t>
            </w:r>
          </w:p>
        </w:tc>
        <w:tc>
          <w:tcPr>
            <w:tcW w:w="1472" w:type="dxa"/>
            <w:tcBorders>
              <w:top w:val="single" w:sz="4" w:space="0" w:color="auto"/>
              <w:left w:val="single" w:sz="4" w:space="0" w:color="000000"/>
              <w:bottom w:val="single" w:sz="4" w:space="0" w:color="auto"/>
              <w:right w:val="single" w:sz="4" w:space="0" w:color="000000"/>
            </w:tcBorders>
            <w:vAlign w:val="center"/>
            <w:hideMark/>
          </w:tcPr>
          <w:p w:rsidR="00783F81" w:rsidRPr="00DB764F" w:rsidRDefault="00783F81" w:rsidP="001B7966">
            <w:pPr>
              <w:autoSpaceDE w:val="0"/>
              <w:autoSpaceDN w:val="0"/>
              <w:adjustRightInd w:val="0"/>
              <w:jc w:val="both"/>
              <w:rPr>
                <w:b/>
                <w:szCs w:val="20"/>
              </w:rPr>
            </w:pPr>
          </w:p>
        </w:tc>
      </w:tr>
      <w:tr w:rsidR="00783F81" w:rsidTr="006C5862">
        <w:trPr>
          <w:trHeight w:val="555"/>
        </w:trPr>
        <w:tc>
          <w:tcPr>
            <w:tcW w:w="6772" w:type="dxa"/>
            <w:gridSpan w:val="39"/>
            <w:vMerge/>
            <w:tcBorders>
              <w:left w:val="single" w:sz="4" w:space="0" w:color="000000"/>
              <w:right w:val="single" w:sz="4" w:space="0" w:color="000000"/>
            </w:tcBorders>
            <w:hideMark/>
          </w:tcPr>
          <w:p w:rsidR="00783F81" w:rsidRPr="00355A54" w:rsidRDefault="00783F81" w:rsidP="00CD7807">
            <w:pPr>
              <w:autoSpaceDE w:val="0"/>
              <w:autoSpaceDN w:val="0"/>
              <w:adjustRightInd w:val="0"/>
              <w:jc w:val="both"/>
              <w:rPr>
                <w:b/>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783F81" w:rsidRPr="006C5862" w:rsidRDefault="00DB764F" w:rsidP="006C5862">
            <w:pPr>
              <w:autoSpaceDE w:val="0"/>
              <w:autoSpaceDN w:val="0"/>
              <w:adjustRightInd w:val="0"/>
              <w:jc w:val="center"/>
              <w:rPr>
                <w:b/>
                <w:szCs w:val="20"/>
              </w:rPr>
            </w:pPr>
            <w:r w:rsidRPr="006C5862">
              <w:rPr>
                <w:b/>
                <w:sz w:val="22"/>
                <w:szCs w:val="20"/>
              </w:rPr>
              <w:t>49 331 054,00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783F81" w:rsidRPr="006C5862" w:rsidRDefault="00DB764F" w:rsidP="006C5862">
            <w:pPr>
              <w:autoSpaceDE w:val="0"/>
              <w:autoSpaceDN w:val="0"/>
              <w:adjustRightInd w:val="0"/>
              <w:jc w:val="center"/>
              <w:rPr>
                <w:b/>
                <w:szCs w:val="20"/>
              </w:rPr>
            </w:pPr>
            <w:r w:rsidRPr="006C5862">
              <w:rPr>
                <w:b/>
                <w:sz w:val="22"/>
                <w:szCs w:val="20"/>
              </w:rPr>
              <w:t>24 577 228,00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783F81" w:rsidRPr="006C5862" w:rsidRDefault="00DB764F" w:rsidP="006C5862">
            <w:pPr>
              <w:autoSpaceDE w:val="0"/>
              <w:autoSpaceDN w:val="0"/>
              <w:adjustRightInd w:val="0"/>
              <w:jc w:val="center"/>
              <w:rPr>
                <w:b/>
                <w:szCs w:val="20"/>
              </w:rPr>
            </w:pPr>
            <w:r w:rsidRPr="006C5862">
              <w:rPr>
                <w:b/>
                <w:sz w:val="22"/>
                <w:szCs w:val="20"/>
              </w:rPr>
              <w:t>24 753 826,00</w:t>
            </w:r>
          </w:p>
        </w:tc>
        <w:tc>
          <w:tcPr>
            <w:tcW w:w="1472" w:type="dxa"/>
            <w:tcBorders>
              <w:top w:val="single" w:sz="4" w:space="0" w:color="auto"/>
              <w:left w:val="single" w:sz="4" w:space="0" w:color="000000"/>
              <w:bottom w:val="single" w:sz="4" w:space="0" w:color="auto"/>
              <w:right w:val="single" w:sz="4" w:space="0" w:color="000000"/>
            </w:tcBorders>
            <w:vAlign w:val="center"/>
            <w:hideMark/>
          </w:tcPr>
          <w:p w:rsidR="00783F81" w:rsidRPr="0055247A" w:rsidRDefault="0055247A" w:rsidP="001B7966">
            <w:pPr>
              <w:autoSpaceDE w:val="0"/>
              <w:autoSpaceDN w:val="0"/>
              <w:adjustRightInd w:val="0"/>
              <w:jc w:val="both"/>
              <w:rPr>
                <w:b/>
                <w:sz w:val="20"/>
                <w:szCs w:val="20"/>
              </w:rPr>
            </w:pPr>
            <w:r w:rsidRPr="0055247A">
              <w:rPr>
                <w:b/>
                <w:sz w:val="20"/>
                <w:szCs w:val="20"/>
              </w:rPr>
              <w:t>р</w:t>
            </w:r>
            <w:r w:rsidR="00783F81" w:rsidRPr="0055247A">
              <w:rPr>
                <w:b/>
                <w:sz w:val="20"/>
                <w:szCs w:val="20"/>
              </w:rPr>
              <w:t>айонный бюджет</w:t>
            </w:r>
          </w:p>
        </w:tc>
      </w:tr>
      <w:tr w:rsidR="00783F81" w:rsidTr="006C5862">
        <w:trPr>
          <w:trHeight w:val="655"/>
        </w:trPr>
        <w:tc>
          <w:tcPr>
            <w:tcW w:w="6772" w:type="dxa"/>
            <w:gridSpan w:val="39"/>
            <w:vMerge/>
            <w:tcBorders>
              <w:left w:val="single" w:sz="4" w:space="0" w:color="000000"/>
              <w:right w:val="single" w:sz="4" w:space="0" w:color="000000"/>
            </w:tcBorders>
            <w:hideMark/>
          </w:tcPr>
          <w:p w:rsidR="00783F81" w:rsidRPr="00355A54" w:rsidRDefault="00783F81" w:rsidP="00CD7807">
            <w:pPr>
              <w:autoSpaceDE w:val="0"/>
              <w:autoSpaceDN w:val="0"/>
              <w:adjustRightInd w:val="0"/>
              <w:jc w:val="both"/>
              <w:rPr>
                <w:b/>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783F81" w:rsidRPr="006C5862" w:rsidRDefault="00DB764F" w:rsidP="00537046">
            <w:pPr>
              <w:autoSpaceDE w:val="0"/>
              <w:autoSpaceDN w:val="0"/>
              <w:adjustRightInd w:val="0"/>
              <w:jc w:val="center"/>
              <w:rPr>
                <w:b/>
                <w:szCs w:val="20"/>
              </w:rPr>
            </w:pPr>
            <w:r w:rsidRPr="006C5862">
              <w:rPr>
                <w:b/>
                <w:sz w:val="22"/>
                <w:szCs w:val="20"/>
              </w:rPr>
              <w:t>1 232 482,</w:t>
            </w:r>
            <w:r w:rsidR="00537046">
              <w:rPr>
                <w:b/>
                <w:sz w:val="22"/>
                <w:szCs w:val="20"/>
              </w:rPr>
              <w:t>17</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783F81" w:rsidRPr="006C5862" w:rsidRDefault="00DB764F" w:rsidP="006C5862">
            <w:pPr>
              <w:autoSpaceDE w:val="0"/>
              <w:autoSpaceDN w:val="0"/>
              <w:adjustRightInd w:val="0"/>
              <w:jc w:val="center"/>
              <w:rPr>
                <w:b/>
                <w:szCs w:val="20"/>
              </w:rPr>
            </w:pPr>
            <w:r w:rsidRPr="006C5862">
              <w:rPr>
                <w:b/>
                <w:sz w:val="22"/>
                <w:szCs w:val="20"/>
              </w:rPr>
              <w:t>1 054 628,62</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783F81" w:rsidRPr="006C5862" w:rsidRDefault="00DB764F" w:rsidP="006C5862">
            <w:pPr>
              <w:autoSpaceDE w:val="0"/>
              <w:autoSpaceDN w:val="0"/>
              <w:adjustRightInd w:val="0"/>
              <w:jc w:val="center"/>
              <w:rPr>
                <w:b/>
                <w:szCs w:val="20"/>
              </w:rPr>
            </w:pPr>
            <w:r w:rsidRPr="006C5862">
              <w:rPr>
                <w:b/>
                <w:sz w:val="22"/>
                <w:szCs w:val="20"/>
              </w:rPr>
              <w:t>177 853,55</w:t>
            </w:r>
          </w:p>
        </w:tc>
        <w:tc>
          <w:tcPr>
            <w:tcW w:w="1472" w:type="dxa"/>
            <w:tcBorders>
              <w:top w:val="single" w:sz="4" w:space="0" w:color="auto"/>
              <w:left w:val="single" w:sz="4" w:space="0" w:color="000000"/>
              <w:bottom w:val="single" w:sz="4" w:space="0" w:color="auto"/>
              <w:right w:val="single" w:sz="4" w:space="0" w:color="000000"/>
            </w:tcBorders>
            <w:vAlign w:val="center"/>
            <w:hideMark/>
          </w:tcPr>
          <w:p w:rsidR="00783F81" w:rsidRPr="0055247A" w:rsidRDefault="0055247A" w:rsidP="001B7966">
            <w:pPr>
              <w:autoSpaceDE w:val="0"/>
              <w:autoSpaceDN w:val="0"/>
              <w:adjustRightInd w:val="0"/>
              <w:jc w:val="both"/>
              <w:rPr>
                <w:b/>
                <w:sz w:val="20"/>
                <w:szCs w:val="20"/>
              </w:rPr>
            </w:pPr>
            <w:r w:rsidRPr="0055247A">
              <w:rPr>
                <w:b/>
                <w:sz w:val="20"/>
                <w:szCs w:val="20"/>
              </w:rPr>
              <w:t>о</w:t>
            </w:r>
            <w:r w:rsidR="00783F81" w:rsidRPr="0055247A">
              <w:rPr>
                <w:b/>
                <w:sz w:val="20"/>
                <w:szCs w:val="20"/>
              </w:rPr>
              <w:t>бластной бюджет</w:t>
            </w:r>
          </w:p>
        </w:tc>
      </w:tr>
      <w:tr w:rsidR="00783F81" w:rsidTr="006C5862">
        <w:trPr>
          <w:trHeight w:val="655"/>
        </w:trPr>
        <w:tc>
          <w:tcPr>
            <w:tcW w:w="6772" w:type="dxa"/>
            <w:gridSpan w:val="39"/>
            <w:vMerge/>
            <w:tcBorders>
              <w:left w:val="single" w:sz="4" w:space="0" w:color="000000"/>
              <w:right w:val="single" w:sz="4" w:space="0" w:color="000000"/>
            </w:tcBorders>
            <w:hideMark/>
          </w:tcPr>
          <w:p w:rsidR="00783F81" w:rsidRPr="00355A54" w:rsidRDefault="00783F81" w:rsidP="00CD7807">
            <w:pPr>
              <w:autoSpaceDE w:val="0"/>
              <w:autoSpaceDN w:val="0"/>
              <w:adjustRightInd w:val="0"/>
              <w:jc w:val="both"/>
              <w:rPr>
                <w:b/>
                <w:sz w:val="20"/>
                <w:szCs w:val="20"/>
              </w:rPr>
            </w:pPr>
          </w:p>
        </w:tc>
        <w:tc>
          <w:tcPr>
            <w:tcW w:w="1838" w:type="dxa"/>
            <w:gridSpan w:val="7"/>
            <w:tcBorders>
              <w:top w:val="single" w:sz="4" w:space="0" w:color="auto"/>
              <w:left w:val="single" w:sz="4" w:space="0" w:color="000000"/>
              <w:bottom w:val="single" w:sz="4" w:space="0" w:color="auto"/>
              <w:right w:val="single" w:sz="4" w:space="0" w:color="000000"/>
            </w:tcBorders>
            <w:vAlign w:val="center"/>
          </w:tcPr>
          <w:p w:rsidR="00783F81" w:rsidRPr="006C5862" w:rsidRDefault="00DB764F" w:rsidP="006C5862">
            <w:pPr>
              <w:autoSpaceDE w:val="0"/>
              <w:autoSpaceDN w:val="0"/>
              <w:adjustRightInd w:val="0"/>
              <w:jc w:val="center"/>
              <w:rPr>
                <w:b/>
                <w:szCs w:val="20"/>
              </w:rPr>
            </w:pPr>
            <w:r w:rsidRPr="006C5862">
              <w:rPr>
                <w:b/>
                <w:sz w:val="22"/>
                <w:szCs w:val="20"/>
              </w:rPr>
              <w:t>4 703 780,00</w:t>
            </w:r>
          </w:p>
        </w:tc>
        <w:tc>
          <w:tcPr>
            <w:tcW w:w="2682" w:type="dxa"/>
            <w:tcBorders>
              <w:top w:val="single" w:sz="4" w:space="0" w:color="auto"/>
              <w:left w:val="single" w:sz="4" w:space="0" w:color="000000"/>
              <w:bottom w:val="single" w:sz="4" w:space="0" w:color="auto"/>
              <w:right w:val="single" w:sz="4" w:space="0" w:color="000000"/>
            </w:tcBorders>
            <w:vAlign w:val="center"/>
            <w:hideMark/>
          </w:tcPr>
          <w:p w:rsidR="00783F81" w:rsidRPr="006C5862" w:rsidRDefault="00DB764F" w:rsidP="006C5862">
            <w:pPr>
              <w:autoSpaceDE w:val="0"/>
              <w:autoSpaceDN w:val="0"/>
              <w:adjustRightInd w:val="0"/>
              <w:jc w:val="center"/>
              <w:rPr>
                <w:b/>
                <w:szCs w:val="20"/>
              </w:rPr>
            </w:pPr>
            <w:r w:rsidRPr="006C5862">
              <w:rPr>
                <w:b/>
                <w:sz w:val="22"/>
                <w:szCs w:val="20"/>
              </w:rPr>
              <w:t>4 550 000,00</w:t>
            </w:r>
          </w:p>
        </w:tc>
        <w:tc>
          <w:tcPr>
            <w:tcW w:w="2686" w:type="dxa"/>
            <w:gridSpan w:val="8"/>
            <w:tcBorders>
              <w:top w:val="single" w:sz="4" w:space="0" w:color="auto"/>
              <w:left w:val="single" w:sz="4" w:space="0" w:color="000000"/>
              <w:bottom w:val="single" w:sz="4" w:space="0" w:color="auto"/>
              <w:right w:val="single" w:sz="4" w:space="0" w:color="auto"/>
            </w:tcBorders>
            <w:vAlign w:val="center"/>
          </w:tcPr>
          <w:p w:rsidR="00783F81" w:rsidRPr="006C5862" w:rsidRDefault="00DB764F" w:rsidP="006C5862">
            <w:pPr>
              <w:autoSpaceDE w:val="0"/>
              <w:autoSpaceDN w:val="0"/>
              <w:adjustRightInd w:val="0"/>
              <w:jc w:val="center"/>
              <w:rPr>
                <w:b/>
                <w:szCs w:val="20"/>
              </w:rPr>
            </w:pPr>
            <w:r w:rsidRPr="006C5862">
              <w:rPr>
                <w:b/>
                <w:sz w:val="22"/>
                <w:szCs w:val="20"/>
              </w:rPr>
              <w:t>153 780,00</w:t>
            </w:r>
          </w:p>
        </w:tc>
        <w:tc>
          <w:tcPr>
            <w:tcW w:w="1472" w:type="dxa"/>
            <w:tcBorders>
              <w:top w:val="single" w:sz="4" w:space="0" w:color="auto"/>
              <w:left w:val="single" w:sz="4" w:space="0" w:color="000000"/>
              <w:bottom w:val="single" w:sz="4" w:space="0" w:color="auto"/>
              <w:right w:val="single" w:sz="4" w:space="0" w:color="000000"/>
            </w:tcBorders>
            <w:vAlign w:val="center"/>
            <w:hideMark/>
          </w:tcPr>
          <w:p w:rsidR="00783F81" w:rsidRPr="0055247A" w:rsidRDefault="0055247A" w:rsidP="001B7966">
            <w:pPr>
              <w:autoSpaceDE w:val="0"/>
              <w:autoSpaceDN w:val="0"/>
              <w:adjustRightInd w:val="0"/>
              <w:jc w:val="both"/>
              <w:rPr>
                <w:b/>
                <w:sz w:val="20"/>
                <w:szCs w:val="20"/>
              </w:rPr>
            </w:pPr>
            <w:r w:rsidRPr="0055247A">
              <w:rPr>
                <w:b/>
                <w:sz w:val="20"/>
                <w:szCs w:val="20"/>
              </w:rPr>
              <w:t>ф</w:t>
            </w:r>
            <w:r w:rsidR="00783F81" w:rsidRPr="0055247A">
              <w:rPr>
                <w:b/>
                <w:sz w:val="20"/>
                <w:szCs w:val="20"/>
              </w:rPr>
              <w:t>едеральный бюджет</w:t>
            </w:r>
          </w:p>
        </w:tc>
      </w:tr>
      <w:tr w:rsidR="00783F81" w:rsidTr="006C5862">
        <w:trPr>
          <w:trHeight w:val="655"/>
        </w:trPr>
        <w:tc>
          <w:tcPr>
            <w:tcW w:w="6772" w:type="dxa"/>
            <w:gridSpan w:val="39"/>
            <w:vMerge/>
            <w:tcBorders>
              <w:left w:val="single" w:sz="4" w:space="0" w:color="000000"/>
              <w:bottom w:val="single" w:sz="4" w:space="0" w:color="000000"/>
              <w:right w:val="single" w:sz="4" w:space="0" w:color="000000"/>
            </w:tcBorders>
            <w:hideMark/>
          </w:tcPr>
          <w:p w:rsidR="00783F81" w:rsidRPr="00355A54" w:rsidRDefault="00783F81" w:rsidP="00CD7807">
            <w:pPr>
              <w:autoSpaceDE w:val="0"/>
              <w:autoSpaceDN w:val="0"/>
              <w:adjustRightInd w:val="0"/>
              <w:jc w:val="both"/>
              <w:rPr>
                <w:b/>
                <w:sz w:val="20"/>
                <w:szCs w:val="20"/>
              </w:rPr>
            </w:pPr>
          </w:p>
        </w:tc>
        <w:tc>
          <w:tcPr>
            <w:tcW w:w="1838" w:type="dxa"/>
            <w:gridSpan w:val="7"/>
            <w:tcBorders>
              <w:top w:val="single" w:sz="4" w:space="0" w:color="auto"/>
              <w:left w:val="single" w:sz="4" w:space="0" w:color="000000"/>
              <w:bottom w:val="single" w:sz="4" w:space="0" w:color="000000"/>
              <w:right w:val="single" w:sz="4" w:space="0" w:color="000000"/>
            </w:tcBorders>
            <w:vAlign w:val="center"/>
          </w:tcPr>
          <w:p w:rsidR="00783F81" w:rsidRPr="006C5862" w:rsidRDefault="00DB764F" w:rsidP="006C5862">
            <w:pPr>
              <w:autoSpaceDE w:val="0"/>
              <w:autoSpaceDN w:val="0"/>
              <w:adjustRightInd w:val="0"/>
              <w:jc w:val="center"/>
              <w:rPr>
                <w:b/>
                <w:szCs w:val="20"/>
              </w:rPr>
            </w:pPr>
            <w:r w:rsidRPr="006C5862">
              <w:rPr>
                <w:b/>
                <w:sz w:val="22"/>
                <w:szCs w:val="20"/>
              </w:rPr>
              <w:t>518 505,00</w:t>
            </w:r>
          </w:p>
        </w:tc>
        <w:tc>
          <w:tcPr>
            <w:tcW w:w="2682" w:type="dxa"/>
            <w:tcBorders>
              <w:top w:val="single" w:sz="4" w:space="0" w:color="auto"/>
              <w:left w:val="single" w:sz="4" w:space="0" w:color="000000"/>
              <w:bottom w:val="single" w:sz="4" w:space="0" w:color="000000"/>
              <w:right w:val="single" w:sz="4" w:space="0" w:color="000000"/>
            </w:tcBorders>
            <w:vAlign w:val="center"/>
            <w:hideMark/>
          </w:tcPr>
          <w:p w:rsidR="00783F81" w:rsidRPr="006C5862" w:rsidRDefault="00CF034C" w:rsidP="006C5862">
            <w:pPr>
              <w:autoSpaceDE w:val="0"/>
              <w:autoSpaceDN w:val="0"/>
              <w:adjustRightInd w:val="0"/>
              <w:jc w:val="center"/>
              <w:rPr>
                <w:b/>
                <w:szCs w:val="20"/>
              </w:rPr>
            </w:pPr>
            <w:r>
              <w:rPr>
                <w:b/>
                <w:szCs w:val="20"/>
              </w:rPr>
              <w:t>0,00</w:t>
            </w:r>
          </w:p>
        </w:tc>
        <w:tc>
          <w:tcPr>
            <w:tcW w:w="2686" w:type="dxa"/>
            <w:gridSpan w:val="8"/>
            <w:tcBorders>
              <w:top w:val="single" w:sz="4" w:space="0" w:color="auto"/>
              <w:left w:val="single" w:sz="4" w:space="0" w:color="000000"/>
              <w:bottom w:val="single" w:sz="4" w:space="0" w:color="000000"/>
              <w:right w:val="single" w:sz="4" w:space="0" w:color="auto"/>
            </w:tcBorders>
            <w:vAlign w:val="center"/>
          </w:tcPr>
          <w:p w:rsidR="00783F81" w:rsidRPr="006C5862" w:rsidRDefault="00DB764F" w:rsidP="006C5862">
            <w:pPr>
              <w:autoSpaceDE w:val="0"/>
              <w:autoSpaceDN w:val="0"/>
              <w:adjustRightInd w:val="0"/>
              <w:jc w:val="center"/>
              <w:rPr>
                <w:b/>
                <w:szCs w:val="20"/>
              </w:rPr>
            </w:pPr>
            <w:r w:rsidRPr="006C5862">
              <w:rPr>
                <w:b/>
                <w:sz w:val="22"/>
                <w:szCs w:val="20"/>
              </w:rPr>
              <w:t>518 505,00</w:t>
            </w:r>
          </w:p>
        </w:tc>
        <w:tc>
          <w:tcPr>
            <w:tcW w:w="1472" w:type="dxa"/>
            <w:tcBorders>
              <w:top w:val="single" w:sz="4" w:space="0" w:color="auto"/>
              <w:left w:val="single" w:sz="4" w:space="0" w:color="000000"/>
              <w:bottom w:val="single" w:sz="4" w:space="0" w:color="000000"/>
              <w:right w:val="single" w:sz="4" w:space="0" w:color="000000"/>
            </w:tcBorders>
            <w:vAlign w:val="center"/>
            <w:hideMark/>
          </w:tcPr>
          <w:p w:rsidR="00783F81" w:rsidRPr="0055247A" w:rsidRDefault="0055247A" w:rsidP="001B7966">
            <w:pPr>
              <w:autoSpaceDE w:val="0"/>
              <w:autoSpaceDN w:val="0"/>
              <w:adjustRightInd w:val="0"/>
              <w:jc w:val="both"/>
              <w:rPr>
                <w:b/>
                <w:sz w:val="20"/>
                <w:szCs w:val="20"/>
              </w:rPr>
            </w:pPr>
            <w:r w:rsidRPr="0055247A">
              <w:rPr>
                <w:b/>
                <w:sz w:val="20"/>
                <w:szCs w:val="20"/>
              </w:rPr>
              <w:t>и</w:t>
            </w:r>
            <w:r w:rsidR="00783F81" w:rsidRPr="0055247A">
              <w:rPr>
                <w:b/>
                <w:sz w:val="20"/>
                <w:szCs w:val="20"/>
              </w:rPr>
              <w:t>ные источники</w:t>
            </w:r>
          </w:p>
        </w:tc>
      </w:tr>
    </w:tbl>
    <w:p w:rsidR="00942A3C" w:rsidRDefault="00942A3C" w:rsidP="00CD7807"/>
    <w:p w:rsidR="00942A3C" w:rsidRDefault="00942A3C" w:rsidP="00CD7807">
      <w:pPr>
        <w:widowControl w:val="0"/>
        <w:autoSpaceDE w:val="0"/>
        <w:autoSpaceDN w:val="0"/>
        <w:adjustRightInd w:val="0"/>
        <w:contextualSpacing/>
      </w:pPr>
    </w:p>
    <w:p w:rsidR="00942A3C" w:rsidRDefault="00942A3C" w:rsidP="00CD7807">
      <w:pPr>
        <w:widowControl w:val="0"/>
        <w:autoSpaceDE w:val="0"/>
        <w:autoSpaceDN w:val="0"/>
        <w:adjustRightInd w:val="0"/>
        <w:contextualSpacing/>
      </w:pPr>
    </w:p>
    <w:p w:rsidR="00942A3C" w:rsidRDefault="00942A3C" w:rsidP="00CD7807">
      <w:pPr>
        <w:widowControl w:val="0"/>
        <w:autoSpaceDE w:val="0"/>
        <w:autoSpaceDN w:val="0"/>
        <w:adjustRightInd w:val="0"/>
        <w:contextualSpacing/>
      </w:pPr>
    </w:p>
    <w:p w:rsidR="00942A3C" w:rsidRDefault="00942A3C" w:rsidP="00CD7807">
      <w:pPr>
        <w:widowControl w:val="0"/>
        <w:autoSpaceDE w:val="0"/>
        <w:autoSpaceDN w:val="0"/>
        <w:adjustRightInd w:val="0"/>
        <w:contextualSpacing/>
      </w:pPr>
    </w:p>
    <w:p w:rsidR="0021493D" w:rsidRDefault="0021493D" w:rsidP="00CD7807">
      <w:pPr>
        <w:widowControl w:val="0"/>
        <w:autoSpaceDE w:val="0"/>
        <w:autoSpaceDN w:val="0"/>
        <w:adjustRightInd w:val="0"/>
        <w:contextualSpacing/>
      </w:pPr>
    </w:p>
    <w:p w:rsidR="0021493D" w:rsidRDefault="0021493D"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p w:rsidR="00F276F2" w:rsidRDefault="00F276F2" w:rsidP="00CD7807">
      <w:pPr>
        <w:widowControl w:val="0"/>
        <w:autoSpaceDE w:val="0"/>
        <w:autoSpaceDN w:val="0"/>
        <w:adjustRightInd w:val="0"/>
        <w:contextualSpacing/>
      </w:pPr>
    </w:p>
    <w:p w:rsidR="00F276F2" w:rsidRDefault="00F276F2" w:rsidP="00CD7807">
      <w:pPr>
        <w:widowControl w:val="0"/>
        <w:autoSpaceDE w:val="0"/>
        <w:autoSpaceDN w:val="0"/>
        <w:adjustRightInd w:val="0"/>
        <w:contextualSpacing/>
      </w:pPr>
    </w:p>
    <w:p w:rsidR="00783F81" w:rsidRDefault="00783F81" w:rsidP="00CD7807">
      <w:pPr>
        <w:widowControl w:val="0"/>
        <w:autoSpaceDE w:val="0"/>
        <w:autoSpaceDN w:val="0"/>
        <w:adjustRightInd w:val="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11862"/>
      </w:tblGrid>
      <w:tr w:rsidR="00942A3C" w:rsidTr="00942A3C">
        <w:tc>
          <w:tcPr>
            <w:tcW w:w="2640" w:type="dxa"/>
            <w:tcBorders>
              <w:top w:val="nil"/>
              <w:left w:val="nil"/>
              <w:bottom w:val="nil"/>
              <w:right w:val="nil"/>
            </w:tcBorders>
          </w:tcPr>
          <w:p w:rsidR="00942A3C" w:rsidRDefault="00942A3C" w:rsidP="00CD7807">
            <w:pPr>
              <w:autoSpaceDE w:val="0"/>
              <w:autoSpaceDN w:val="0"/>
              <w:adjustRightInd w:val="0"/>
              <w:jc w:val="center"/>
              <w:rPr>
                <w:b/>
                <w:sz w:val="28"/>
                <w:szCs w:val="28"/>
              </w:rPr>
            </w:pPr>
          </w:p>
        </w:tc>
        <w:tc>
          <w:tcPr>
            <w:tcW w:w="11862" w:type="dxa"/>
            <w:tcBorders>
              <w:top w:val="nil"/>
              <w:left w:val="nil"/>
              <w:bottom w:val="nil"/>
              <w:right w:val="nil"/>
            </w:tcBorders>
          </w:tcPr>
          <w:p w:rsidR="00942A3C" w:rsidRDefault="00942A3C" w:rsidP="00575E27">
            <w:pPr>
              <w:widowControl w:val="0"/>
              <w:autoSpaceDE w:val="0"/>
              <w:autoSpaceDN w:val="0"/>
              <w:adjustRightInd w:val="0"/>
              <w:ind w:left="9693"/>
              <w:contextualSpacing/>
              <w:jc w:val="center"/>
            </w:pPr>
            <w:r>
              <w:t>Приложение</w:t>
            </w:r>
            <w:r w:rsidR="00575E27">
              <w:t xml:space="preserve"> 2</w:t>
            </w:r>
            <w:r>
              <w:t xml:space="preserve"> </w:t>
            </w:r>
          </w:p>
          <w:p w:rsidR="00F02611" w:rsidRDefault="00942A3C" w:rsidP="00A75863">
            <w:pPr>
              <w:widowControl w:val="0"/>
              <w:autoSpaceDE w:val="0"/>
              <w:autoSpaceDN w:val="0"/>
              <w:adjustRightInd w:val="0"/>
              <w:ind w:left="7701" w:firstLine="7"/>
              <w:contextualSpacing/>
              <w:jc w:val="both"/>
              <w:rPr>
                <w:b/>
                <w:sz w:val="28"/>
                <w:szCs w:val="28"/>
              </w:rPr>
            </w:pPr>
            <w:r>
              <w:t>к муниципальной программе «Развитие культуры и туризма на территории муниципального образования «Кардымовский район» Смоленской области»</w:t>
            </w:r>
          </w:p>
        </w:tc>
      </w:tr>
    </w:tbl>
    <w:p w:rsidR="00942A3C" w:rsidRDefault="00942A3C" w:rsidP="00CD7807">
      <w:pPr>
        <w:autoSpaceDE w:val="0"/>
        <w:autoSpaceDN w:val="0"/>
        <w:adjustRightInd w:val="0"/>
        <w:jc w:val="center"/>
        <w:rPr>
          <w:b/>
          <w:sz w:val="28"/>
          <w:szCs w:val="28"/>
        </w:rPr>
      </w:pPr>
      <w:r>
        <w:rPr>
          <w:b/>
          <w:sz w:val="28"/>
          <w:szCs w:val="28"/>
        </w:rPr>
        <w:t>ПЕРЕЧЕНЬ</w:t>
      </w:r>
    </w:p>
    <w:p w:rsidR="00942A3C" w:rsidRDefault="00942A3C" w:rsidP="00CD7807">
      <w:pPr>
        <w:autoSpaceDE w:val="0"/>
        <w:autoSpaceDN w:val="0"/>
        <w:adjustRightInd w:val="0"/>
        <w:ind w:firstLine="540"/>
        <w:jc w:val="center"/>
        <w:rPr>
          <w:b/>
          <w:sz w:val="28"/>
          <w:szCs w:val="28"/>
        </w:rPr>
      </w:pPr>
      <w:r>
        <w:rPr>
          <w:b/>
          <w:sz w:val="28"/>
          <w:szCs w:val="28"/>
        </w:rPr>
        <w:t>программных мероприятий на 2016-202</w:t>
      </w:r>
      <w:r w:rsidR="0021493D">
        <w:rPr>
          <w:b/>
          <w:sz w:val="28"/>
          <w:szCs w:val="28"/>
        </w:rPr>
        <w:t>1</w:t>
      </w:r>
      <w:r>
        <w:rPr>
          <w:b/>
          <w:sz w:val="28"/>
          <w:szCs w:val="28"/>
        </w:rPr>
        <w:t xml:space="preserve"> годы</w:t>
      </w:r>
    </w:p>
    <w:p w:rsidR="00942A3C" w:rsidRDefault="00942A3C" w:rsidP="00CD7807">
      <w:pPr>
        <w:autoSpaceDE w:val="0"/>
        <w:autoSpaceDN w:val="0"/>
        <w:adjustRightInd w:val="0"/>
        <w:ind w:firstLine="540"/>
        <w:jc w:val="center"/>
        <w:rPr>
          <w:b/>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7"/>
        <w:gridCol w:w="107"/>
        <w:gridCol w:w="36"/>
        <w:gridCol w:w="2315"/>
        <w:gridCol w:w="46"/>
        <w:gridCol w:w="199"/>
        <w:gridCol w:w="156"/>
        <w:gridCol w:w="310"/>
        <w:gridCol w:w="125"/>
        <w:gridCol w:w="64"/>
        <w:gridCol w:w="49"/>
        <w:gridCol w:w="145"/>
        <w:gridCol w:w="18"/>
        <w:gridCol w:w="321"/>
        <w:gridCol w:w="388"/>
        <w:gridCol w:w="12"/>
        <w:gridCol w:w="10"/>
        <w:gridCol w:w="131"/>
        <w:gridCol w:w="232"/>
        <w:gridCol w:w="40"/>
        <w:gridCol w:w="11"/>
        <w:gridCol w:w="982"/>
        <w:gridCol w:w="9"/>
        <w:gridCol w:w="10"/>
        <w:gridCol w:w="286"/>
        <w:gridCol w:w="153"/>
        <w:gridCol w:w="704"/>
        <w:gridCol w:w="12"/>
        <w:gridCol w:w="28"/>
        <w:gridCol w:w="24"/>
        <w:gridCol w:w="27"/>
        <w:gridCol w:w="8"/>
        <w:gridCol w:w="414"/>
        <w:gridCol w:w="100"/>
        <w:gridCol w:w="692"/>
        <w:gridCol w:w="38"/>
        <w:gridCol w:w="17"/>
        <w:gridCol w:w="66"/>
        <w:gridCol w:w="6"/>
        <w:gridCol w:w="24"/>
        <w:gridCol w:w="12"/>
        <w:gridCol w:w="29"/>
        <w:gridCol w:w="187"/>
        <w:gridCol w:w="47"/>
        <w:gridCol w:w="44"/>
        <w:gridCol w:w="705"/>
        <w:gridCol w:w="47"/>
        <w:gridCol w:w="17"/>
        <w:gridCol w:w="87"/>
        <w:gridCol w:w="24"/>
        <w:gridCol w:w="49"/>
        <w:gridCol w:w="92"/>
        <w:gridCol w:w="27"/>
        <w:gridCol w:w="48"/>
        <w:gridCol w:w="12"/>
        <w:gridCol w:w="66"/>
        <w:gridCol w:w="62"/>
        <w:gridCol w:w="42"/>
        <w:gridCol w:w="700"/>
        <w:gridCol w:w="6"/>
        <w:gridCol w:w="21"/>
        <w:gridCol w:w="68"/>
        <w:gridCol w:w="8"/>
        <w:gridCol w:w="79"/>
        <w:gridCol w:w="83"/>
        <w:gridCol w:w="13"/>
        <w:gridCol w:w="70"/>
        <w:gridCol w:w="12"/>
        <w:gridCol w:w="15"/>
        <w:gridCol w:w="54"/>
        <w:gridCol w:w="43"/>
        <w:gridCol w:w="109"/>
        <w:gridCol w:w="698"/>
        <w:gridCol w:w="88"/>
        <w:gridCol w:w="27"/>
        <w:gridCol w:w="52"/>
        <w:gridCol w:w="14"/>
        <w:gridCol w:w="15"/>
        <w:gridCol w:w="24"/>
        <w:gridCol w:w="22"/>
        <w:gridCol w:w="14"/>
        <w:gridCol w:w="24"/>
        <w:gridCol w:w="142"/>
        <w:gridCol w:w="12"/>
        <w:gridCol w:w="145"/>
        <w:gridCol w:w="696"/>
        <w:gridCol w:w="40"/>
        <w:gridCol w:w="40"/>
        <w:gridCol w:w="49"/>
        <w:gridCol w:w="115"/>
        <w:gridCol w:w="8"/>
        <w:gridCol w:w="14"/>
        <w:gridCol w:w="8"/>
        <w:gridCol w:w="12"/>
        <w:gridCol w:w="45"/>
        <w:gridCol w:w="160"/>
        <w:gridCol w:w="853"/>
        <w:gridCol w:w="64"/>
        <w:gridCol w:w="1"/>
        <w:gridCol w:w="35"/>
        <w:gridCol w:w="4"/>
        <w:gridCol w:w="33"/>
        <w:gridCol w:w="12"/>
        <w:gridCol w:w="27"/>
        <w:gridCol w:w="10"/>
        <w:gridCol w:w="4"/>
        <w:gridCol w:w="10"/>
        <w:gridCol w:w="5"/>
        <w:gridCol w:w="2"/>
        <w:gridCol w:w="9"/>
        <w:gridCol w:w="65"/>
      </w:tblGrid>
      <w:tr w:rsidR="00E156E8" w:rsidTr="00D11570">
        <w:trPr>
          <w:gridAfter w:val="7"/>
          <w:wAfter w:w="105" w:type="dxa"/>
        </w:trPr>
        <w:tc>
          <w:tcPr>
            <w:tcW w:w="48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autoSpaceDE w:val="0"/>
              <w:autoSpaceDN w:val="0"/>
              <w:adjustRightInd w:val="0"/>
              <w:jc w:val="center"/>
              <w:rPr>
                <w:b/>
                <w:sz w:val="20"/>
                <w:szCs w:val="20"/>
              </w:rPr>
            </w:pPr>
            <w:r>
              <w:rPr>
                <w:b/>
                <w:sz w:val="20"/>
                <w:szCs w:val="20"/>
              </w:rPr>
              <w:t>№</w:t>
            </w:r>
          </w:p>
          <w:p w:rsidR="002869C0" w:rsidRDefault="002869C0" w:rsidP="00CD7807">
            <w:pPr>
              <w:autoSpaceDE w:val="0"/>
              <w:autoSpaceDN w:val="0"/>
              <w:adjustRightInd w:val="0"/>
              <w:jc w:val="center"/>
              <w:rPr>
                <w:b/>
                <w:sz w:val="20"/>
                <w:szCs w:val="20"/>
              </w:rPr>
            </w:pPr>
            <w:r>
              <w:rPr>
                <w:b/>
                <w:sz w:val="20"/>
                <w:szCs w:val="20"/>
              </w:rPr>
              <w:t>п/п</w:t>
            </w:r>
          </w:p>
        </w:tc>
        <w:tc>
          <w:tcPr>
            <w:tcW w:w="239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autoSpaceDE w:val="0"/>
              <w:autoSpaceDN w:val="0"/>
              <w:adjustRightInd w:val="0"/>
              <w:jc w:val="center"/>
              <w:rPr>
                <w:b/>
                <w:sz w:val="20"/>
                <w:szCs w:val="20"/>
              </w:rPr>
            </w:pPr>
            <w:r>
              <w:rPr>
                <w:b/>
                <w:sz w:val="20"/>
                <w:szCs w:val="20"/>
              </w:rPr>
              <w:t>Наименование</w:t>
            </w:r>
          </w:p>
          <w:p w:rsidR="002869C0" w:rsidRDefault="002869C0" w:rsidP="00CD7807">
            <w:pPr>
              <w:autoSpaceDE w:val="0"/>
              <w:autoSpaceDN w:val="0"/>
              <w:adjustRightInd w:val="0"/>
              <w:jc w:val="center"/>
              <w:rPr>
                <w:b/>
                <w:sz w:val="20"/>
                <w:szCs w:val="20"/>
              </w:rPr>
            </w:pPr>
            <w:r>
              <w:rPr>
                <w:b/>
                <w:sz w:val="20"/>
                <w:szCs w:val="20"/>
              </w:rPr>
              <w:t>мероприятия</w:t>
            </w:r>
          </w:p>
        </w:tc>
        <w:tc>
          <w:tcPr>
            <w:tcW w:w="90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183848">
            <w:pPr>
              <w:autoSpaceDE w:val="0"/>
              <w:autoSpaceDN w:val="0"/>
              <w:adjustRightInd w:val="0"/>
              <w:ind w:left="-154" w:right="-131"/>
              <w:jc w:val="center"/>
              <w:rPr>
                <w:b/>
                <w:sz w:val="20"/>
                <w:szCs w:val="20"/>
              </w:rPr>
            </w:pPr>
            <w:r>
              <w:rPr>
                <w:b/>
                <w:sz w:val="20"/>
                <w:szCs w:val="20"/>
              </w:rPr>
              <w:t>Срок</w:t>
            </w:r>
          </w:p>
          <w:p w:rsidR="002869C0" w:rsidRDefault="002869C0" w:rsidP="00183848">
            <w:pPr>
              <w:autoSpaceDE w:val="0"/>
              <w:autoSpaceDN w:val="0"/>
              <w:adjustRightInd w:val="0"/>
              <w:ind w:left="-154" w:right="-131"/>
              <w:jc w:val="center"/>
              <w:rPr>
                <w:b/>
                <w:sz w:val="20"/>
                <w:szCs w:val="20"/>
              </w:rPr>
            </w:pPr>
            <w:r>
              <w:rPr>
                <w:b/>
                <w:sz w:val="20"/>
                <w:szCs w:val="20"/>
              </w:rPr>
              <w:t>реализации</w:t>
            </w:r>
          </w:p>
          <w:p w:rsidR="002869C0" w:rsidRDefault="002869C0" w:rsidP="00183848">
            <w:pPr>
              <w:autoSpaceDE w:val="0"/>
              <w:autoSpaceDN w:val="0"/>
              <w:adjustRightInd w:val="0"/>
              <w:ind w:left="-154" w:right="-131"/>
              <w:jc w:val="center"/>
              <w:rPr>
                <w:b/>
                <w:sz w:val="20"/>
                <w:szCs w:val="20"/>
              </w:rPr>
            </w:pPr>
            <w:r>
              <w:rPr>
                <w:b/>
                <w:sz w:val="20"/>
                <w:szCs w:val="20"/>
              </w:rPr>
              <w:t>(г.г.)</w:t>
            </w:r>
          </w:p>
        </w:tc>
        <w:tc>
          <w:tcPr>
            <w:tcW w:w="88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autoSpaceDE w:val="0"/>
              <w:autoSpaceDN w:val="0"/>
              <w:adjustRightInd w:val="0"/>
              <w:ind w:left="-108" w:right="-108"/>
              <w:jc w:val="center"/>
              <w:rPr>
                <w:b/>
                <w:sz w:val="20"/>
                <w:szCs w:val="20"/>
              </w:rPr>
            </w:pPr>
            <w:r>
              <w:rPr>
                <w:b/>
                <w:sz w:val="20"/>
                <w:szCs w:val="20"/>
              </w:rPr>
              <w:t>Исполнитель</w:t>
            </w:r>
          </w:p>
        </w:tc>
        <w:tc>
          <w:tcPr>
            <w:tcW w:w="9127" w:type="dxa"/>
            <w:gridSpan w:val="75"/>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autoSpaceDE w:val="0"/>
              <w:autoSpaceDN w:val="0"/>
              <w:adjustRightInd w:val="0"/>
              <w:jc w:val="center"/>
              <w:rPr>
                <w:b/>
                <w:sz w:val="20"/>
                <w:szCs w:val="20"/>
              </w:rPr>
            </w:pPr>
            <w:r>
              <w:rPr>
                <w:b/>
                <w:sz w:val="20"/>
                <w:szCs w:val="20"/>
              </w:rPr>
              <w:t>Объем финансирования (руб.)</w:t>
            </w:r>
          </w:p>
        </w:tc>
        <w:tc>
          <w:tcPr>
            <w:tcW w:w="1268" w:type="dxa"/>
            <w:gridSpan w:val="13"/>
            <w:tcBorders>
              <w:top w:val="single" w:sz="4" w:space="0" w:color="000000"/>
              <w:left w:val="single" w:sz="4" w:space="0" w:color="000000"/>
              <w:right w:val="single" w:sz="4" w:space="0" w:color="000000"/>
            </w:tcBorders>
            <w:vAlign w:val="center"/>
            <w:hideMark/>
          </w:tcPr>
          <w:p w:rsidR="002869C0" w:rsidRDefault="002869C0" w:rsidP="009B7F5F">
            <w:pPr>
              <w:autoSpaceDE w:val="0"/>
              <w:autoSpaceDN w:val="0"/>
              <w:adjustRightInd w:val="0"/>
              <w:ind w:left="-111" w:right="-121"/>
              <w:jc w:val="center"/>
              <w:rPr>
                <w:b/>
                <w:sz w:val="20"/>
                <w:szCs w:val="20"/>
              </w:rPr>
            </w:pPr>
            <w:r>
              <w:rPr>
                <w:b/>
                <w:sz w:val="20"/>
                <w:szCs w:val="20"/>
              </w:rPr>
              <w:t>Источник</w:t>
            </w:r>
          </w:p>
          <w:p w:rsidR="002869C0" w:rsidRDefault="002869C0" w:rsidP="009B7F5F">
            <w:pPr>
              <w:autoSpaceDE w:val="0"/>
              <w:autoSpaceDN w:val="0"/>
              <w:adjustRightInd w:val="0"/>
              <w:ind w:left="-111" w:right="-121"/>
              <w:jc w:val="center"/>
              <w:rPr>
                <w:b/>
                <w:sz w:val="20"/>
                <w:szCs w:val="20"/>
              </w:rPr>
            </w:pPr>
            <w:r>
              <w:rPr>
                <w:b/>
                <w:sz w:val="20"/>
                <w:szCs w:val="20"/>
              </w:rPr>
              <w:t>финансиро</w:t>
            </w:r>
          </w:p>
          <w:p w:rsidR="002869C0" w:rsidRDefault="002869C0" w:rsidP="009B7F5F">
            <w:pPr>
              <w:autoSpaceDE w:val="0"/>
              <w:autoSpaceDN w:val="0"/>
              <w:adjustRightInd w:val="0"/>
              <w:ind w:left="-111" w:right="-121"/>
              <w:jc w:val="center"/>
              <w:rPr>
                <w:b/>
                <w:sz w:val="20"/>
                <w:szCs w:val="20"/>
              </w:rPr>
            </w:pPr>
            <w:r>
              <w:rPr>
                <w:b/>
                <w:sz w:val="20"/>
                <w:szCs w:val="20"/>
              </w:rPr>
              <w:t>вания</w:t>
            </w:r>
          </w:p>
        </w:tc>
      </w:tr>
      <w:tr w:rsidR="00E156E8" w:rsidTr="00D11570">
        <w:trPr>
          <w:gridAfter w:val="4"/>
          <w:wAfter w:w="81" w:type="dxa"/>
        </w:trPr>
        <w:tc>
          <w:tcPr>
            <w:tcW w:w="484" w:type="dxa"/>
            <w:gridSpan w:val="2"/>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2397" w:type="dxa"/>
            <w:gridSpan w:val="3"/>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903" w:type="dxa"/>
            <w:gridSpan w:val="6"/>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884" w:type="dxa"/>
            <w:gridSpan w:val="5"/>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1415" w:type="dxa"/>
            <w:gridSpan w:val="7"/>
            <w:vMerge w:val="restart"/>
            <w:tcBorders>
              <w:top w:val="single" w:sz="4" w:space="0" w:color="000000"/>
              <w:left w:val="single" w:sz="4" w:space="0" w:color="000000"/>
              <w:bottom w:val="single" w:sz="4" w:space="0" w:color="000000"/>
              <w:right w:val="single" w:sz="4" w:space="0" w:color="000000"/>
            </w:tcBorders>
            <w:vAlign w:val="center"/>
            <w:hideMark/>
          </w:tcPr>
          <w:p w:rsidR="002869C0" w:rsidRPr="00CD7807" w:rsidRDefault="002869C0" w:rsidP="00CD7807">
            <w:pPr>
              <w:autoSpaceDE w:val="0"/>
              <w:autoSpaceDN w:val="0"/>
              <w:adjustRightInd w:val="0"/>
              <w:jc w:val="center"/>
              <w:rPr>
                <w:b/>
                <w:sz w:val="20"/>
                <w:szCs w:val="20"/>
              </w:rPr>
            </w:pPr>
            <w:r w:rsidRPr="00CD7807">
              <w:rPr>
                <w:b/>
                <w:sz w:val="20"/>
                <w:szCs w:val="20"/>
              </w:rPr>
              <w:t>всего</w:t>
            </w:r>
          </w:p>
        </w:tc>
        <w:tc>
          <w:tcPr>
            <w:tcW w:w="7734" w:type="dxa"/>
            <w:gridSpan w:val="70"/>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r>
              <w:rPr>
                <w:b/>
                <w:sz w:val="20"/>
                <w:szCs w:val="20"/>
              </w:rPr>
              <w:t>в том числе по годам</w:t>
            </w:r>
          </w:p>
        </w:tc>
        <w:tc>
          <w:tcPr>
            <w:tcW w:w="1270" w:type="dxa"/>
            <w:gridSpan w:val="14"/>
            <w:vMerge w:val="restart"/>
            <w:tcBorders>
              <w:left w:val="single" w:sz="4" w:space="0" w:color="000000"/>
              <w:right w:val="single" w:sz="4" w:space="0" w:color="000000"/>
            </w:tcBorders>
            <w:vAlign w:val="center"/>
            <w:hideMark/>
          </w:tcPr>
          <w:p w:rsidR="002869C0" w:rsidRDefault="002869C0" w:rsidP="00CD7807">
            <w:pPr>
              <w:jc w:val="center"/>
              <w:rPr>
                <w:b/>
                <w:sz w:val="20"/>
                <w:szCs w:val="20"/>
              </w:rPr>
            </w:pPr>
          </w:p>
        </w:tc>
      </w:tr>
      <w:tr w:rsidR="00E156E8" w:rsidTr="00D11570">
        <w:trPr>
          <w:gridAfter w:val="4"/>
          <w:wAfter w:w="81" w:type="dxa"/>
        </w:trPr>
        <w:tc>
          <w:tcPr>
            <w:tcW w:w="484" w:type="dxa"/>
            <w:gridSpan w:val="2"/>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2397" w:type="dxa"/>
            <w:gridSpan w:val="3"/>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903" w:type="dxa"/>
            <w:gridSpan w:val="6"/>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884" w:type="dxa"/>
            <w:gridSpan w:val="5"/>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b/>
                <w:sz w:val="20"/>
                <w:szCs w:val="20"/>
              </w:rPr>
            </w:pPr>
          </w:p>
        </w:tc>
        <w:tc>
          <w:tcPr>
            <w:tcW w:w="1415" w:type="dxa"/>
            <w:gridSpan w:val="7"/>
            <w:vMerge/>
            <w:tcBorders>
              <w:top w:val="single" w:sz="4" w:space="0" w:color="000000"/>
              <w:left w:val="single" w:sz="4" w:space="0" w:color="000000"/>
              <w:bottom w:val="single" w:sz="4" w:space="0" w:color="000000"/>
              <w:right w:val="single" w:sz="4" w:space="0" w:color="000000"/>
            </w:tcBorders>
            <w:vAlign w:val="center"/>
            <w:hideMark/>
          </w:tcPr>
          <w:p w:rsidR="002869C0" w:rsidRDefault="002869C0" w:rsidP="00CD7807">
            <w:pPr>
              <w:jc w:val="center"/>
              <w:rPr>
                <w:sz w:val="20"/>
                <w:szCs w:val="20"/>
              </w:rPr>
            </w:pPr>
          </w:p>
        </w:tc>
        <w:tc>
          <w:tcPr>
            <w:tcW w:w="1252" w:type="dxa"/>
            <w:gridSpan w:val="9"/>
            <w:tcBorders>
              <w:top w:val="single" w:sz="4" w:space="0" w:color="000000"/>
              <w:left w:val="single" w:sz="4" w:space="0" w:color="auto"/>
              <w:bottom w:val="single" w:sz="4" w:space="0" w:color="000000"/>
              <w:right w:val="single" w:sz="4" w:space="0" w:color="auto"/>
            </w:tcBorders>
            <w:vAlign w:val="center"/>
            <w:hideMark/>
          </w:tcPr>
          <w:p w:rsidR="002869C0" w:rsidRDefault="002869C0" w:rsidP="00CD7807">
            <w:pPr>
              <w:autoSpaceDE w:val="0"/>
              <w:autoSpaceDN w:val="0"/>
              <w:adjustRightInd w:val="0"/>
              <w:jc w:val="center"/>
              <w:rPr>
                <w:b/>
                <w:sz w:val="20"/>
                <w:szCs w:val="20"/>
              </w:rPr>
            </w:pPr>
            <w:r>
              <w:rPr>
                <w:b/>
                <w:sz w:val="20"/>
                <w:szCs w:val="20"/>
              </w:rPr>
              <w:t>2016</w:t>
            </w:r>
          </w:p>
        </w:tc>
        <w:tc>
          <w:tcPr>
            <w:tcW w:w="1398" w:type="dxa"/>
            <w:gridSpan w:val="10"/>
            <w:tcBorders>
              <w:top w:val="single" w:sz="4" w:space="0" w:color="000000"/>
              <w:left w:val="single" w:sz="4" w:space="0" w:color="auto"/>
              <w:bottom w:val="single" w:sz="4" w:space="0" w:color="000000"/>
              <w:right w:val="single" w:sz="4" w:space="0" w:color="auto"/>
            </w:tcBorders>
            <w:vAlign w:val="center"/>
            <w:hideMark/>
          </w:tcPr>
          <w:p w:rsidR="002869C0" w:rsidRDefault="002869C0" w:rsidP="00CD7807">
            <w:pPr>
              <w:autoSpaceDE w:val="0"/>
              <w:autoSpaceDN w:val="0"/>
              <w:adjustRightInd w:val="0"/>
              <w:jc w:val="center"/>
              <w:rPr>
                <w:b/>
                <w:sz w:val="20"/>
                <w:szCs w:val="20"/>
              </w:rPr>
            </w:pPr>
            <w:r>
              <w:rPr>
                <w:b/>
                <w:sz w:val="20"/>
                <w:szCs w:val="20"/>
              </w:rPr>
              <w:t>2017</w:t>
            </w:r>
          </w:p>
        </w:tc>
        <w:tc>
          <w:tcPr>
            <w:tcW w:w="1207" w:type="dxa"/>
            <w:gridSpan w:val="9"/>
            <w:tcBorders>
              <w:top w:val="single" w:sz="4" w:space="0" w:color="000000"/>
              <w:left w:val="single" w:sz="4" w:space="0" w:color="auto"/>
              <w:bottom w:val="single" w:sz="4" w:space="0" w:color="000000"/>
              <w:right w:val="single" w:sz="4" w:space="0" w:color="auto"/>
            </w:tcBorders>
            <w:vAlign w:val="center"/>
            <w:hideMark/>
          </w:tcPr>
          <w:p w:rsidR="002869C0" w:rsidRDefault="002869C0" w:rsidP="00CD7807">
            <w:pPr>
              <w:autoSpaceDE w:val="0"/>
              <w:autoSpaceDN w:val="0"/>
              <w:adjustRightInd w:val="0"/>
              <w:jc w:val="center"/>
              <w:rPr>
                <w:b/>
                <w:sz w:val="20"/>
                <w:szCs w:val="20"/>
              </w:rPr>
            </w:pPr>
            <w:r>
              <w:rPr>
                <w:b/>
                <w:sz w:val="20"/>
                <w:szCs w:val="20"/>
              </w:rPr>
              <w:t>2018</w:t>
            </w:r>
          </w:p>
        </w:tc>
        <w:tc>
          <w:tcPr>
            <w:tcW w:w="1314" w:type="dxa"/>
            <w:gridSpan w:val="14"/>
            <w:tcBorders>
              <w:top w:val="single" w:sz="4" w:space="0" w:color="000000"/>
              <w:left w:val="single" w:sz="4" w:space="0" w:color="auto"/>
              <w:bottom w:val="single" w:sz="4" w:space="0" w:color="000000"/>
              <w:right w:val="single" w:sz="4" w:space="0" w:color="auto"/>
            </w:tcBorders>
            <w:vAlign w:val="center"/>
            <w:hideMark/>
          </w:tcPr>
          <w:p w:rsidR="002869C0" w:rsidRDefault="002869C0" w:rsidP="00CD7807">
            <w:pPr>
              <w:autoSpaceDE w:val="0"/>
              <w:autoSpaceDN w:val="0"/>
              <w:adjustRightInd w:val="0"/>
              <w:jc w:val="center"/>
              <w:rPr>
                <w:b/>
                <w:sz w:val="20"/>
                <w:szCs w:val="20"/>
              </w:rPr>
            </w:pPr>
            <w:r>
              <w:rPr>
                <w:b/>
                <w:sz w:val="20"/>
                <w:szCs w:val="20"/>
              </w:rPr>
              <w:t>2019</w:t>
            </w:r>
          </w:p>
        </w:tc>
        <w:tc>
          <w:tcPr>
            <w:tcW w:w="1195" w:type="dxa"/>
            <w:gridSpan w:val="12"/>
            <w:tcBorders>
              <w:top w:val="single" w:sz="4" w:space="0" w:color="000000"/>
              <w:left w:val="single" w:sz="4" w:space="0" w:color="auto"/>
              <w:bottom w:val="single" w:sz="4" w:space="0" w:color="000000"/>
              <w:right w:val="single" w:sz="4" w:space="0" w:color="000000"/>
            </w:tcBorders>
            <w:vAlign w:val="center"/>
            <w:hideMark/>
          </w:tcPr>
          <w:p w:rsidR="002869C0" w:rsidRDefault="002869C0" w:rsidP="00CD7807">
            <w:pPr>
              <w:autoSpaceDE w:val="0"/>
              <w:autoSpaceDN w:val="0"/>
              <w:adjustRightInd w:val="0"/>
              <w:jc w:val="center"/>
              <w:rPr>
                <w:b/>
                <w:sz w:val="20"/>
                <w:szCs w:val="20"/>
              </w:rPr>
            </w:pPr>
            <w:r>
              <w:rPr>
                <w:b/>
                <w:sz w:val="20"/>
                <w:szCs w:val="20"/>
              </w:rPr>
              <w:t>2020</w:t>
            </w:r>
          </w:p>
        </w:tc>
        <w:tc>
          <w:tcPr>
            <w:tcW w:w="1368" w:type="dxa"/>
            <w:gridSpan w:val="16"/>
            <w:tcBorders>
              <w:top w:val="single" w:sz="4" w:space="0" w:color="000000"/>
              <w:left w:val="single" w:sz="4" w:space="0" w:color="000000"/>
              <w:bottom w:val="single" w:sz="4" w:space="0" w:color="000000"/>
              <w:right w:val="single" w:sz="4" w:space="0" w:color="000000"/>
            </w:tcBorders>
            <w:vAlign w:val="center"/>
          </w:tcPr>
          <w:p w:rsidR="002869C0" w:rsidRPr="002869C0" w:rsidRDefault="002869C0" w:rsidP="00CD7807">
            <w:pPr>
              <w:autoSpaceDE w:val="0"/>
              <w:autoSpaceDN w:val="0"/>
              <w:adjustRightInd w:val="0"/>
              <w:jc w:val="center"/>
              <w:rPr>
                <w:b/>
                <w:sz w:val="20"/>
                <w:szCs w:val="20"/>
              </w:rPr>
            </w:pPr>
            <w:r w:rsidRPr="002869C0">
              <w:rPr>
                <w:b/>
                <w:sz w:val="20"/>
                <w:szCs w:val="20"/>
              </w:rPr>
              <w:t>2021</w:t>
            </w:r>
          </w:p>
        </w:tc>
        <w:tc>
          <w:tcPr>
            <w:tcW w:w="1270" w:type="dxa"/>
            <w:gridSpan w:val="14"/>
            <w:vMerge/>
            <w:tcBorders>
              <w:left w:val="single" w:sz="4" w:space="0" w:color="000000"/>
              <w:bottom w:val="single" w:sz="4" w:space="0" w:color="000000"/>
              <w:right w:val="single" w:sz="4" w:space="0" w:color="000000"/>
            </w:tcBorders>
            <w:vAlign w:val="center"/>
          </w:tcPr>
          <w:p w:rsidR="002869C0" w:rsidRDefault="002869C0" w:rsidP="00CD7807">
            <w:pPr>
              <w:autoSpaceDE w:val="0"/>
              <w:autoSpaceDN w:val="0"/>
              <w:adjustRightInd w:val="0"/>
              <w:jc w:val="center"/>
              <w:rPr>
                <w:sz w:val="20"/>
                <w:szCs w:val="20"/>
              </w:rPr>
            </w:pPr>
          </w:p>
        </w:tc>
      </w:tr>
      <w:tr w:rsidR="00E156E8" w:rsidTr="00D11570">
        <w:trPr>
          <w:gridAfter w:val="4"/>
          <w:wAfter w:w="81" w:type="dxa"/>
        </w:trPr>
        <w:tc>
          <w:tcPr>
            <w:tcW w:w="484" w:type="dxa"/>
            <w:gridSpan w:val="2"/>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1</w:t>
            </w:r>
          </w:p>
        </w:tc>
        <w:tc>
          <w:tcPr>
            <w:tcW w:w="2397" w:type="dxa"/>
            <w:gridSpan w:val="3"/>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2</w:t>
            </w:r>
          </w:p>
        </w:tc>
        <w:tc>
          <w:tcPr>
            <w:tcW w:w="903" w:type="dxa"/>
            <w:gridSpan w:val="6"/>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3</w:t>
            </w:r>
          </w:p>
        </w:tc>
        <w:tc>
          <w:tcPr>
            <w:tcW w:w="884" w:type="dxa"/>
            <w:gridSpan w:val="5"/>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4</w:t>
            </w:r>
          </w:p>
        </w:tc>
        <w:tc>
          <w:tcPr>
            <w:tcW w:w="1415" w:type="dxa"/>
            <w:gridSpan w:val="7"/>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5</w:t>
            </w:r>
          </w:p>
        </w:tc>
        <w:tc>
          <w:tcPr>
            <w:tcW w:w="1252" w:type="dxa"/>
            <w:gridSpan w:val="9"/>
            <w:tcBorders>
              <w:top w:val="single" w:sz="4" w:space="0" w:color="000000"/>
              <w:left w:val="single" w:sz="4" w:space="0" w:color="auto"/>
              <w:bottom w:val="single" w:sz="4" w:space="0" w:color="000000"/>
              <w:right w:val="single" w:sz="4" w:space="0" w:color="auto"/>
            </w:tcBorders>
            <w:hideMark/>
          </w:tcPr>
          <w:p w:rsidR="002869C0" w:rsidRDefault="002869C0" w:rsidP="00CD7807">
            <w:pPr>
              <w:autoSpaceDE w:val="0"/>
              <w:autoSpaceDN w:val="0"/>
              <w:adjustRightInd w:val="0"/>
              <w:jc w:val="center"/>
              <w:rPr>
                <w:sz w:val="20"/>
                <w:szCs w:val="20"/>
              </w:rPr>
            </w:pPr>
            <w:r>
              <w:rPr>
                <w:sz w:val="20"/>
                <w:szCs w:val="20"/>
              </w:rPr>
              <w:t>6</w:t>
            </w:r>
          </w:p>
        </w:tc>
        <w:tc>
          <w:tcPr>
            <w:tcW w:w="1398" w:type="dxa"/>
            <w:gridSpan w:val="10"/>
            <w:tcBorders>
              <w:top w:val="single" w:sz="4" w:space="0" w:color="000000"/>
              <w:left w:val="single" w:sz="4" w:space="0" w:color="auto"/>
              <w:bottom w:val="single" w:sz="4" w:space="0" w:color="000000"/>
              <w:right w:val="single" w:sz="4" w:space="0" w:color="auto"/>
            </w:tcBorders>
            <w:hideMark/>
          </w:tcPr>
          <w:p w:rsidR="002869C0" w:rsidRDefault="002869C0" w:rsidP="00CD7807">
            <w:pPr>
              <w:autoSpaceDE w:val="0"/>
              <w:autoSpaceDN w:val="0"/>
              <w:adjustRightInd w:val="0"/>
              <w:jc w:val="center"/>
              <w:rPr>
                <w:sz w:val="20"/>
                <w:szCs w:val="20"/>
              </w:rPr>
            </w:pPr>
            <w:r>
              <w:rPr>
                <w:sz w:val="20"/>
                <w:szCs w:val="20"/>
              </w:rPr>
              <w:t>7</w:t>
            </w:r>
          </w:p>
        </w:tc>
        <w:tc>
          <w:tcPr>
            <w:tcW w:w="1207" w:type="dxa"/>
            <w:gridSpan w:val="9"/>
            <w:tcBorders>
              <w:top w:val="single" w:sz="4" w:space="0" w:color="000000"/>
              <w:left w:val="single" w:sz="4" w:space="0" w:color="auto"/>
              <w:bottom w:val="single" w:sz="4" w:space="0" w:color="000000"/>
              <w:right w:val="single" w:sz="4" w:space="0" w:color="auto"/>
            </w:tcBorders>
            <w:hideMark/>
          </w:tcPr>
          <w:p w:rsidR="002869C0" w:rsidRDefault="002869C0" w:rsidP="00CD7807">
            <w:pPr>
              <w:autoSpaceDE w:val="0"/>
              <w:autoSpaceDN w:val="0"/>
              <w:adjustRightInd w:val="0"/>
              <w:jc w:val="center"/>
              <w:rPr>
                <w:sz w:val="20"/>
                <w:szCs w:val="20"/>
              </w:rPr>
            </w:pPr>
            <w:r>
              <w:rPr>
                <w:sz w:val="20"/>
                <w:szCs w:val="20"/>
              </w:rPr>
              <w:t>8</w:t>
            </w:r>
          </w:p>
        </w:tc>
        <w:tc>
          <w:tcPr>
            <w:tcW w:w="1314" w:type="dxa"/>
            <w:gridSpan w:val="14"/>
            <w:tcBorders>
              <w:top w:val="single" w:sz="4" w:space="0" w:color="000000"/>
              <w:left w:val="single" w:sz="4" w:space="0" w:color="auto"/>
              <w:bottom w:val="single" w:sz="4" w:space="0" w:color="000000"/>
              <w:right w:val="single" w:sz="4" w:space="0" w:color="auto"/>
            </w:tcBorders>
            <w:hideMark/>
          </w:tcPr>
          <w:p w:rsidR="002869C0" w:rsidRDefault="002869C0" w:rsidP="00CD7807">
            <w:pPr>
              <w:autoSpaceDE w:val="0"/>
              <w:autoSpaceDN w:val="0"/>
              <w:adjustRightInd w:val="0"/>
              <w:jc w:val="center"/>
              <w:rPr>
                <w:sz w:val="20"/>
                <w:szCs w:val="20"/>
              </w:rPr>
            </w:pPr>
            <w:r>
              <w:rPr>
                <w:sz w:val="20"/>
                <w:szCs w:val="20"/>
              </w:rPr>
              <w:t>9</w:t>
            </w:r>
          </w:p>
        </w:tc>
        <w:tc>
          <w:tcPr>
            <w:tcW w:w="1195" w:type="dxa"/>
            <w:gridSpan w:val="12"/>
            <w:tcBorders>
              <w:top w:val="single" w:sz="4" w:space="0" w:color="000000"/>
              <w:left w:val="single" w:sz="4" w:space="0" w:color="auto"/>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10</w:t>
            </w:r>
          </w:p>
        </w:tc>
        <w:tc>
          <w:tcPr>
            <w:tcW w:w="1368" w:type="dxa"/>
            <w:gridSpan w:val="16"/>
            <w:tcBorders>
              <w:top w:val="single" w:sz="4" w:space="0" w:color="000000"/>
              <w:left w:val="single" w:sz="4" w:space="0" w:color="000000"/>
              <w:bottom w:val="single" w:sz="4" w:space="0" w:color="000000"/>
              <w:right w:val="single" w:sz="4" w:space="0" w:color="000000"/>
            </w:tcBorders>
          </w:tcPr>
          <w:p w:rsidR="002869C0" w:rsidRDefault="002869C0" w:rsidP="00CD7807">
            <w:pPr>
              <w:autoSpaceDE w:val="0"/>
              <w:autoSpaceDN w:val="0"/>
              <w:adjustRightInd w:val="0"/>
              <w:jc w:val="center"/>
              <w:rPr>
                <w:sz w:val="20"/>
                <w:szCs w:val="20"/>
              </w:rPr>
            </w:pPr>
            <w:r>
              <w:rPr>
                <w:sz w:val="20"/>
                <w:szCs w:val="20"/>
              </w:rPr>
              <w:t>11</w:t>
            </w:r>
          </w:p>
        </w:tc>
        <w:tc>
          <w:tcPr>
            <w:tcW w:w="1270" w:type="dxa"/>
            <w:gridSpan w:val="14"/>
            <w:tcBorders>
              <w:top w:val="single" w:sz="4" w:space="0" w:color="000000"/>
              <w:left w:val="single" w:sz="4" w:space="0" w:color="000000"/>
              <w:bottom w:val="single" w:sz="4" w:space="0" w:color="000000"/>
              <w:right w:val="single" w:sz="4" w:space="0" w:color="000000"/>
            </w:tcBorders>
            <w:hideMark/>
          </w:tcPr>
          <w:p w:rsidR="002869C0" w:rsidRDefault="002869C0" w:rsidP="00CD7807">
            <w:pPr>
              <w:autoSpaceDE w:val="0"/>
              <w:autoSpaceDN w:val="0"/>
              <w:adjustRightInd w:val="0"/>
              <w:jc w:val="center"/>
              <w:rPr>
                <w:sz w:val="20"/>
                <w:szCs w:val="20"/>
              </w:rPr>
            </w:pPr>
            <w:r>
              <w:rPr>
                <w:sz w:val="20"/>
                <w:szCs w:val="20"/>
              </w:rPr>
              <w:t>12</w:t>
            </w:r>
          </w:p>
        </w:tc>
      </w:tr>
      <w:tr w:rsidR="002869C0" w:rsidTr="00D11570">
        <w:trPr>
          <w:trHeight w:val="226"/>
        </w:trPr>
        <w:tc>
          <w:tcPr>
            <w:tcW w:w="15168" w:type="dxa"/>
            <w:gridSpan w:val="111"/>
            <w:tcBorders>
              <w:top w:val="single" w:sz="4" w:space="0" w:color="000000"/>
              <w:left w:val="single" w:sz="4" w:space="0" w:color="000000"/>
              <w:bottom w:val="single" w:sz="4" w:space="0" w:color="000000"/>
              <w:right w:val="single" w:sz="4" w:space="0" w:color="000000"/>
            </w:tcBorders>
          </w:tcPr>
          <w:p w:rsidR="002869C0" w:rsidRPr="00F61EE3" w:rsidRDefault="002869C0" w:rsidP="00CD7807">
            <w:pPr>
              <w:jc w:val="both"/>
              <w:rPr>
                <w:b/>
                <w:sz w:val="28"/>
                <w:szCs w:val="28"/>
              </w:rPr>
            </w:pPr>
            <w:r>
              <w:rPr>
                <w:b/>
              </w:rPr>
              <w:t xml:space="preserve">подпрограмма </w:t>
            </w:r>
            <w:r>
              <w:rPr>
                <w:b/>
                <w:sz w:val="28"/>
                <w:szCs w:val="28"/>
              </w:rPr>
              <w:t>«Культурно-досуговая деятельность»</w:t>
            </w:r>
          </w:p>
        </w:tc>
      </w:tr>
      <w:tr w:rsidR="002869C0" w:rsidTr="00D11570">
        <w:tc>
          <w:tcPr>
            <w:tcW w:w="15168" w:type="dxa"/>
            <w:gridSpan w:val="111"/>
            <w:tcBorders>
              <w:top w:val="single" w:sz="4" w:space="0" w:color="000000"/>
              <w:left w:val="single" w:sz="4" w:space="0" w:color="000000"/>
              <w:bottom w:val="single" w:sz="4" w:space="0" w:color="000000"/>
              <w:right w:val="single" w:sz="4" w:space="0" w:color="000000"/>
            </w:tcBorders>
          </w:tcPr>
          <w:p w:rsidR="002869C0" w:rsidRDefault="002869C0" w:rsidP="00CD7807">
            <w:pPr>
              <w:jc w:val="both"/>
              <w:rPr>
                <w:b/>
              </w:rPr>
            </w:pPr>
            <w:r>
              <w:rPr>
                <w:b/>
              </w:rPr>
              <w:t xml:space="preserve">Задача 1. </w:t>
            </w:r>
            <w:r w:rsidR="00575E27">
              <w:rPr>
                <w:b/>
              </w:rPr>
              <w:t>«</w:t>
            </w:r>
            <w:r>
              <w:rPr>
                <w:b/>
              </w:rPr>
              <w:t xml:space="preserve">Организация культурно-досугового обслуживания </w:t>
            </w:r>
            <w:r w:rsidRPr="005C1F0F">
              <w:rPr>
                <w:b/>
              </w:rPr>
              <w:t>населения</w:t>
            </w:r>
            <w:r w:rsidR="005C1F0F" w:rsidRPr="005C1F0F">
              <w:rPr>
                <w:b/>
              </w:rPr>
              <w:t xml:space="preserve"> МБУК «Централизованная клубная система»</w:t>
            </w:r>
            <w:r w:rsidR="00575E27">
              <w:rPr>
                <w:b/>
              </w:rPr>
              <w:t>»</w:t>
            </w:r>
          </w:p>
        </w:tc>
      </w:tr>
      <w:tr w:rsidR="00E156E8" w:rsidTr="00D11570">
        <w:trPr>
          <w:gridAfter w:val="4"/>
          <w:wAfter w:w="81" w:type="dxa"/>
          <w:trHeight w:val="315"/>
        </w:trPr>
        <w:tc>
          <w:tcPr>
            <w:tcW w:w="484" w:type="dxa"/>
            <w:gridSpan w:val="2"/>
            <w:vMerge w:val="restart"/>
            <w:tcBorders>
              <w:top w:val="single" w:sz="4" w:space="0" w:color="000000"/>
              <w:left w:val="single" w:sz="4" w:space="0" w:color="000000"/>
              <w:right w:val="single" w:sz="4" w:space="0" w:color="000000"/>
            </w:tcBorders>
            <w:hideMark/>
          </w:tcPr>
          <w:p w:rsidR="002869C0" w:rsidRPr="00355A54" w:rsidRDefault="002869C0" w:rsidP="00CD7807">
            <w:pPr>
              <w:spacing w:after="200"/>
              <w:contextualSpacing/>
              <w:jc w:val="center"/>
              <w:rPr>
                <w:sz w:val="20"/>
                <w:szCs w:val="20"/>
              </w:rPr>
            </w:pPr>
            <w:r w:rsidRPr="00355A54">
              <w:rPr>
                <w:sz w:val="20"/>
                <w:szCs w:val="20"/>
              </w:rPr>
              <w:t>1.1</w:t>
            </w:r>
          </w:p>
        </w:tc>
        <w:tc>
          <w:tcPr>
            <w:tcW w:w="2397" w:type="dxa"/>
            <w:gridSpan w:val="3"/>
            <w:vMerge w:val="restart"/>
            <w:tcBorders>
              <w:top w:val="single" w:sz="4" w:space="0" w:color="000000"/>
              <w:left w:val="single" w:sz="4" w:space="0" w:color="000000"/>
              <w:right w:val="single" w:sz="4" w:space="0" w:color="000000"/>
            </w:tcBorders>
          </w:tcPr>
          <w:p w:rsidR="002869C0" w:rsidRPr="00355A54" w:rsidRDefault="002869C0" w:rsidP="00CD7807">
            <w:pPr>
              <w:ind w:right="-108"/>
              <w:rPr>
                <w:sz w:val="20"/>
                <w:szCs w:val="20"/>
              </w:rPr>
            </w:pPr>
            <w:r w:rsidRPr="00355A54">
              <w:rPr>
                <w:sz w:val="20"/>
                <w:szCs w:val="20"/>
              </w:rPr>
              <w:t>Расходы на обеспечение деятельности       муниципальных учреждений</w:t>
            </w:r>
          </w:p>
        </w:tc>
        <w:tc>
          <w:tcPr>
            <w:tcW w:w="903" w:type="dxa"/>
            <w:gridSpan w:val="6"/>
            <w:vMerge w:val="restart"/>
            <w:tcBorders>
              <w:top w:val="single" w:sz="4" w:space="0" w:color="000000"/>
              <w:left w:val="single" w:sz="4" w:space="0" w:color="000000"/>
              <w:right w:val="single" w:sz="4" w:space="0" w:color="000000"/>
            </w:tcBorders>
            <w:vAlign w:val="center"/>
            <w:hideMark/>
          </w:tcPr>
          <w:p w:rsidR="002869C0" w:rsidRDefault="002869C0" w:rsidP="00CD7807">
            <w:pPr>
              <w:jc w:val="center"/>
              <w:rPr>
                <w:sz w:val="20"/>
                <w:szCs w:val="20"/>
              </w:rPr>
            </w:pPr>
            <w:r w:rsidRPr="00355A54">
              <w:rPr>
                <w:sz w:val="20"/>
                <w:szCs w:val="20"/>
              </w:rPr>
              <w:t>2016-202</w:t>
            </w:r>
            <w:r>
              <w:rPr>
                <w:sz w:val="20"/>
                <w:szCs w:val="20"/>
              </w:rPr>
              <w:t>1</w:t>
            </w:r>
          </w:p>
          <w:p w:rsidR="002869C0" w:rsidRPr="00355A54" w:rsidRDefault="002869C0" w:rsidP="00CD7807">
            <w:pPr>
              <w:jc w:val="center"/>
              <w:rPr>
                <w:b/>
                <w:sz w:val="20"/>
                <w:szCs w:val="20"/>
              </w:rPr>
            </w:pPr>
            <w:r w:rsidRPr="00355A54">
              <w:rPr>
                <w:sz w:val="20"/>
                <w:szCs w:val="20"/>
              </w:rPr>
              <w:t>годы</w:t>
            </w:r>
          </w:p>
        </w:tc>
        <w:tc>
          <w:tcPr>
            <w:tcW w:w="884" w:type="dxa"/>
            <w:gridSpan w:val="5"/>
            <w:vMerge w:val="restart"/>
            <w:tcBorders>
              <w:top w:val="single" w:sz="4" w:space="0" w:color="000000"/>
              <w:left w:val="single" w:sz="4" w:space="0" w:color="000000"/>
              <w:right w:val="single" w:sz="4" w:space="0" w:color="000000"/>
            </w:tcBorders>
            <w:vAlign w:val="center"/>
            <w:hideMark/>
          </w:tcPr>
          <w:p w:rsidR="002869C0" w:rsidRPr="00355A54" w:rsidRDefault="002869C0" w:rsidP="00CD7807">
            <w:pPr>
              <w:jc w:val="center"/>
              <w:rPr>
                <w:sz w:val="20"/>
                <w:szCs w:val="20"/>
              </w:rPr>
            </w:pPr>
            <w:r w:rsidRPr="00355A54">
              <w:rPr>
                <w:sz w:val="20"/>
                <w:szCs w:val="20"/>
              </w:rPr>
              <w:t>МБУК «ЦКС»</w:t>
            </w:r>
          </w:p>
        </w:tc>
        <w:tc>
          <w:tcPr>
            <w:tcW w:w="1415" w:type="dxa"/>
            <w:gridSpan w:val="7"/>
            <w:tcBorders>
              <w:top w:val="single" w:sz="4" w:space="0" w:color="000000"/>
              <w:left w:val="single" w:sz="4" w:space="0" w:color="000000"/>
              <w:bottom w:val="single" w:sz="4" w:space="0" w:color="auto"/>
              <w:right w:val="single" w:sz="4" w:space="0" w:color="000000"/>
            </w:tcBorders>
            <w:vAlign w:val="center"/>
            <w:hideMark/>
          </w:tcPr>
          <w:p w:rsidR="002869C0" w:rsidRPr="00355A54" w:rsidRDefault="000B378D" w:rsidP="0075781C">
            <w:pPr>
              <w:ind w:left="-183" w:right="-247"/>
              <w:contextualSpacing/>
              <w:jc w:val="center"/>
              <w:rPr>
                <w:sz w:val="20"/>
                <w:szCs w:val="20"/>
              </w:rPr>
            </w:pPr>
            <w:r>
              <w:rPr>
                <w:sz w:val="20"/>
                <w:szCs w:val="20"/>
              </w:rPr>
              <w:t>84 228 970,00</w:t>
            </w:r>
          </w:p>
        </w:tc>
        <w:tc>
          <w:tcPr>
            <w:tcW w:w="1252" w:type="dxa"/>
            <w:gridSpan w:val="9"/>
            <w:tcBorders>
              <w:top w:val="single" w:sz="4" w:space="0" w:color="000000"/>
              <w:left w:val="single" w:sz="4" w:space="0" w:color="auto"/>
              <w:bottom w:val="single" w:sz="4" w:space="0" w:color="auto"/>
              <w:right w:val="single" w:sz="4" w:space="0" w:color="auto"/>
            </w:tcBorders>
            <w:vAlign w:val="center"/>
            <w:hideMark/>
          </w:tcPr>
          <w:p w:rsidR="002869C0" w:rsidRPr="00355A54" w:rsidRDefault="002869C0" w:rsidP="00575E27">
            <w:pPr>
              <w:ind w:left="-183" w:right="-113"/>
              <w:jc w:val="center"/>
              <w:rPr>
                <w:sz w:val="20"/>
                <w:szCs w:val="20"/>
              </w:rPr>
            </w:pPr>
            <w:r>
              <w:rPr>
                <w:sz w:val="20"/>
                <w:szCs w:val="20"/>
              </w:rPr>
              <w:t>10 478 459</w:t>
            </w:r>
            <w:r w:rsidRPr="00355A54">
              <w:rPr>
                <w:sz w:val="20"/>
                <w:szCs w:val="20"/>
              </w:rPr>
              <w:t>,</w:t>
            </w:r>
            <w:r w:rsidR="006C5862">
              <w:rPr>
                <w:sz w:val="20"/>
                <w:szCs w:val="20"/>
              </w:rPr>
              <w:t>0</w:t>
            </w:r>
            <w:r>
              <w:rPr>
                <w:sz w:val="20"/>
                <w:szCs w:val="20"/>
              </w:rPr>
              <w:t>0</w:t>
            </w:r>
          </w:p>
        </w:tc>
        <w:tc>
          <w:tcPr>
            <w:tcW w:w="1398" w:type="dxa"/>
            <w:gridSpan w:val="10"/>
            <w:tcBorders>
              <w:top w:val="single" w:sz="4" w:space="0" w:color="000000"/>
              <w:left w:val="single" w:sz="4" w:space="0" w:color="auto"/>
              <w:bottom w:val="single" w:sz="4" w:space="0" w:color="auto"/>
              <w:right w:val="single" w:sz="4" w:space="0" w:color="auto"/>
            </w:tcBorders>
            <w:vAlign w:val="center"/>
            <w:hideMark/>
          </w:tcPr>
          <w:p w:rsidR="002869C0" w:rsidRPr="00355A54" w:rsidRDefault="002869C0" w:rsidP="00575E27">
            <w:pPr>
              <w:ind w:left="-183" w:right="-113"/>
              <w:jc w:val="center"/>
              <w:rPr>
                <w:sz w:val="20"/>
                <w:szCs w:val="20"/>
              </w:rPr>
            </w:pPr>
            <w:r>
              <w:rPr>
                <w:sz w:val="20"/>
                <w:szCs w:val="20"/>
              </w:rPr>
              <w:t>11 768 164</w:t>
            </w:r>
            <w:r w:rsidRPr="00355A54">
              <w:rPr>
                <w:sz w:val="20"/>
                <w:szCs w:val="20"/>
              </w:rPr>
              <w:t>,</w:t>
            </w:r>
            <w:r w:rsidR="00674A40">
              <w:rPr>
                <w:sz w:val="20"/>
                <w:szCs w:val="20"/>
              </w:rPr>
              <w:t>0</w:t>
            </w:r>
            <w:r>
              <w:rPr>
                <w:sz w:val="20"/>
                <w:szCs w:val="20"/>
              </w:rPr>
              <w:t>0</w:t>
            </w:r>
          </w:p>
        </w:tc>
        <w:tc>
          <w:tcPr>
            <w:tcW w:w="1326" w:type="dxa"/>
            <w:gridSpan w:val="11"/>
            <w:tcBorders>
              <w:top w:val="single" w:sz="4" w:space="0" w:color="000000"/>
              <w:left w:val="single" w:sz="4" w:space="0" w:color="auto"/>
              <w:bottom w:val="single" w:sz="4" w:space="0" w:color="auto"/>
              <w:right w:val="single" w:sz="4" w:space="0" w:color="auto"/>
            </w:tcBorders>
            <w:vAlign w:val="center"/>
            <w:hideMark/>
          </w:tcPr>
          <w:p w:rsidR="002869C0" w:rsidRPr="00355A54" w:rsidRDefault="00674A40" w:rsidP="00575E27">
            <w:pPr>
              <w:ind w:left="-183" w:right="-113"/>
              <w:jc w:val="center"/>
              <w:rPr>
                <w:sz w:val="20"/>
                <w:szCs w:val="20"/>
              </w:rPr>
            </w:pPr>
            <w:r>
              <w:rPr>
                <w:sz w:val="20"/>
                <w:szCs w:val="20"/>
              </w:rPr>
              <w:t>15 796 147,00</w:t>
            </w:r>
          </w:p>
        </w:tc>
        <w:tc>
          <w:tcPr>
            <w:tcW w:w="1208" w:type="dxa"/>
            <w:gridSpan w:val="13"/>
            <w:tcBorders>
              <w:top w:val="single" w:sz="4" w:space="0" w:color="000000"/>
              <w:left w:val="single" w:sz="4" w:space="0" w:color="auto"/>
              <w:bottom w:val="single" w:sz="4" w:space="0" w:color="auto"/>
              <w:right w:val="single" w:sz="4" w:space="0" w:color="auto"/>
            </w:tcBorders>
            <w:vAlign w:val="center"/>
            <w:hideMark/>
          </w:tcPr>
          <w:p w:rsidR="002869C0" w:rsidRPr="00355A54" w:rsidRDefault="00674A40" w:rsidP="00575E27">
            <w:pPr>
              <w:ind w:left="-183" w:right="-113"/>
              <w:jc w:val="center"/>
              <w:rPr>
                <w:sz w:val="20"/>
                <w:szCs w:val="20"/>
              </w:rPr>
            </w:pPr>
            <w:r>
              <w:rPr>
                <w:sz w:val="20"/>
                <w:szCs w:val="20"/>
              </w:rPr>
              <w:t>15 395 400,00</w:t>
            </w:r>
          </w:p>
        </w:tc>
        <w:tc>
          <w:tcPr>
            <w:tcW w:w="1197" w:type="dxa"/>
            <w:gridSpan w:val="12"/>
            <w:tcBorders>
              <w:top w:val="single" w:sz="4" w:space="0" w:color="000000"/>
              <w:left w:val="single" w:sz="4" w:space="0" w:color="auto"/>
              <w:bottom w:val="single" w:sz="4" w:space="0" w:color="auto"/>
              <w:right w:val="single" w:sz="4" w:space="0" w:color="000000"/>
            </w:tcBorders>
            <w:vAlign w:val="center"/>
            <w:hideMark/>
          </w:tcPr>
          <w:p w:rsidR="002869C0" w:rsidRPr="00355A54" w:rsidRDefault="00674A40" w:rsidP="00575E27">
            <w:pPr>
              <w:ind w:left="-183" w:right="-113"/>
              <w:jc w:val="center"/>
              <w:rPr>
                <w:sz w:val="20"/>
                <w:szCs w:val="20"/>
              </w:rPr>
            </w:pPr>
            <w:r>
              <w:rPr>
                <w:sz w:val="20"/>
                <w:szCs w:val="20"/>
              </w:rPr>
              <w:t>15 395 400,00</w:t>
            </w:r>
          </w:p>
        </w:tc>
        <w:tc>
          <w:tcPr>
            <w:tcW w:w="1365" w:type="dxa"/>
            <w:gridSpan w:val="16"/>
            <w:tcBorders>
              <w:top w:val="single" w:sz="4" w:space="0" w:color="000000"/>
              <w:left w:val="single" w:sz="4" w:space="0" w:color="000000"/>
              <w:bottom w:val="single" w:sz="4" w:space="0" w:color="auto"/>
              <w:right w:val="single" w:sz="4" w:space="0" w:color="000000"/>
            </w:tcBorders>
            <w:vAlign w:val="center"/>
          </w:tcPr>
          <w:p w:rsidR="002869C0" w:rsidRPr="00355A54" w:rsidRDefault="00674A40" w:rsidP="00674A40">
            <w:pPr>
              <w:ind w:left="-165" w:right="-105"/>
              <w:jc w:val="center"/>
              <w:rPr>
                <w:sz w:val="20"/>
                <w:szCs w:val="20"/>
              </w:rPr>
            </w:pPr>
            <w:r>
              <w:rPr>
                <w:sz w:val="20"/>
                <w:szCs w:val="20"/>
              </w:rPr>
              <w:t>15 395 400,00</w:t>
            </w:r>
          </w:p>
        </w:tc>
        <w:tc>
          <w:tcPr>
            <w:tcW w:w="1258" w:type="dxa"/>
            <w:gridSpan w:val="13"/>
            <w:tcBorders>
              <w:top w:val="single" w:sz="4" w:space="0" w:color="000000"/>
              <w:left w:val="single" w:sz="4" w:space="0" w:color="000000"/>
              <w:bottom w:val="single" w:sz="4" w:space="0" w:color="auto"/>
              <w:right w:val="single" w:sz="4" w:space="0" w:color="000000"/>
            </w:tcBorders>
            <w:hideMark/>
          </w:tcPr>
          <w:p w:rsidR="002869C0" w:rsidRPr="00355A54" w:rsidRDefault="002869C0" w:rsidP="00CD7807">
            <w:pPr>
              <w:ind w:left="-111"/>
              <w:jc w:val="both"/>
              <w:rPr>
                <w:sz w:val="20"/>
                <w:szCs w:val="20"/>
              </w:rPr>
            </w:pPr>
            <w:r w:rsidRPr="00355A54">
              <w:rPr>
                <w:sz w:val="20"/>
                <w:szCs w:val="20"/>
              </w:rPr>
              <w:t>районный бюджет</w:t>
            </w:r>
          </w:p>
        </w:tc>
      </w:tr>
      <w:tr w:rsidR="00E156E8" w:rsidTr="00D11570">
        <w:trPr>
          <w:gridAfter w:val="4"/>
          <w:wAfter w:w="81" w:type="dxa"/>
          <w:trHeight w:val="369"/>
        </w:trPr>
        <w:tc>
          <w:tcPr>
            <w:tcW w:w="484" w:type="dxa"/>
            <w:gridSpan w:val="2"/>
            <w:vMerge/>
            <w:tcBorders>
              <w:top w:val="single" w:sz="4" w:space="0" w:color="000000"/>
              <w:left w:val="single" w:sz="4" w:space="0" w:color="000000"/>
              <w:right w:val="single" w:sz="4" w:space="0" w:color="000000"/>
            </w:tcBorders>
            <w:hideMark/>
          </w:tcPr>
          <w:p w:rsidR="002869C0" w:rsidRPr="00355A54" w:rsidRDefault="002869C0" w:rsidP="00CD7807">
            <w:pPr>
              <w:spacing w:after="200"/>
              <w:contextualSpacing/>
              <w:jc w:val="center"/>
              <w:rPr>
                <w:sz w:val="20"/>
                <w:szCs w:val="20"/>
              </w:rPr>
            </w:pPr>
          </w:p>
        </w:tc>
        <w:tc>
          <w:tcPr>
            <w:tcW w:w="2397" w:type="dxa"/>
            <w:gridSpan w:val="3"/>
            <w:vMerge/>
            <w:tcBorders>
              <w:top w:val="single" w:sz="4" w:space="0" w:color="000000"/>
              <w:left w:val="single" w:sz="4" w:space="0" w:color="000000"/>
              <w:right w:val="single" w:sz="4" w:space="0" w:color="000000"/>
            </w:tcBorders>
          </w:tcPr>
          <w:p w:rsidR="002869C0" w:rsidRPr="00355A54" w:rsidRDefault="002869C0" w:rsidP="00CD7807">
            <w:pPr>
              <w:rPr>
                <w:sz w:val="20"/>
                <w:szCs w:val="20"/>
              </w:rPr>
            </w:pPr>
          </w:p>
        </w:tc>
        <w:tc>
          <w:tcPr>
            <w:tcW w:w="903" w:type="dxa"/>
            <w:gridSpan w:val="6"/>
            <w:vMerge/>
            <w:tcBorders>
              <w:top w:val="single" w:sz="4" w:space="0" w:color="000000"/>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top w:val="single" w:sz="4" w:space="0" w:color="000000"/>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Pr="00355A54" w:rsidRDefault="000B378D" w:rsidP="00575E27">
            <w:pPr>
              <w:ind w:left="-183" w:right="-113"/>
              <w:contextualSpacing/>
              <w:jc w:val="center"/>
              <w:rPr>
                <w:sz w:val="20"/>
                <w:szCs w:val="20"/>
              </w:rPr>
            </w:pPr>
            <w:r>
              <w:rPr>
                <w:sz w:val="20"/>
                <w:szCs w:val="20"/>
              </w:rPr>
              <w:t>4 319 729,00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558 339,0</w:t>
            </w:r>
            <w:r w:rsidR="00674A40">
              <w:rPr>
                <w:sz w:val="20"/>
                <w:szCs w:val="20"/>
              </w:rPr>
              <w:t>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3 565 490,</w:t>
            </w:r>
            <w:r w:rsidR="00674A40">
              <w:rPr>
                <w:sz w:val="20"/>
                <w:szCs w:val="20"/>
              </w:rPr>
              <w:t>0</w:t>
            </w:r>
            <w:r>
              <w:rPr>
                <w:sz w:val="20"/>
                <w:szCs w:val="20"/>
              </w:rPr>
              <w:t>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674A40" w:rsidP="000B378D">
            <w:pPr>
              <w:ind w:left="-183" w:right="-113"/>
              <w:jc w:val="center"/>
              <w:rPr>
                <w:sz w:val="20"/>
                <w:szCs w:val="20"/>
              </w:rPr>
            </w:pPr>
            <w:r>
              <w:rPr>
                <w:sz w:val="20"/>
                <w:szCs w:val="20"/>
              </w:rPr>
              <w:t>195 </w:t>
            </w:r>
            <w:r w:rsidR="000B378D">
              <w:rPr>
                <w:sz w:val="20"/>
                <w:szCs w:val="20"/>
              </w:rPr>
              <w:t>9</w:t>
            </w:r>
            <w:r>
              <w:rPr>
                <w:sz w:val="20"/>
                <w:szCs w:val="20"/>
              </w:rPr>
              <w:t>00,00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674A40" w:rsidP="00575E27">
            <w:pPr>
              <w:ind w:left="-183" w:right="-113"/>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674A40" w:rsidP="00575E27">
            <w:pPr>
              <w:ind w:left="-183" w:right="-113"/>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Pr="00355A54" w:rsidRDefault="002869C0" w:rsidP="00CD7807">
            <w:pPr>
              <w:ind w:left="-111"/>
              <w:jc w:val="both"/>
              <w:rPr>
                <w:sz w:val="20"/>
                <w:szCs w:val="20"/>
              </w:rPr>
            </w:pPr>
            <w:r>
              <w:rPr>
                <w:sz w:val="20"/>
                <w:szCs w:val="20"/>
              </w:rPr>
              <w:t>областной бюджет</w:t>
            </w:r>
          </w:p>
        </w:tc>
      </w:tr>
      <w:tr w:rsidR="00E156E8" w:rsidTr="00D11570">
        <w:trPr>
          <w:gridAfter w:val="4"/>
          <w:wAfter w:w="81" w:type="dxa"/>
          <w:trHeight w:val="300"/>
        </w:trPr>
        <w:tc>
          <w:tcPr>
            <w:tcW w:w="484" w:type="dxa"/>
            <w:gridSpan w:val="2"/>
            <w:vMerge/>
            <w:tcBorders>
              <w:top w:val="single" w:sz="4" w:space="0" w:color="000000"/>
              <w:left w:val="single" w:sz="4" w:space="0" w:color="000000"/>
              <w:right w:val="single" w:sz="4" w:space="0" w:color="000000"/>
            </w:tcBorders>
            <w:hideMark/>
          </w:tcPr>
          <w:p w:rsidR="002869C0" w:rsidRPr="00355A54" w:rsidRDefault="002869C0" w:rsidP="00CD7807">
            <w:pPr>
              <w:spacing w:after="200"/>
              <w:contextualSpacing/>
              <w:jc w:val="center"/>
              <w:rPr>
                <w:sz w:val="20"/>
                <w:szCs w:val="20"/>
              </w:rPr>
            </w:pPr>
          </w:p>
        </w:tc>
        <w:tc>
          <w:tcPr>
            <w:tcW w:w="2397" w:type="dxa"/>
            <w:gridSpan w:val="3"/>
            <w:vMerge/>
            <w:tcBorders>
              <w:top w:val="single" w:sz="4" w:space="0" w:color="000000"/>
              <w:left w:val="single" w:sz="4" w:space="0" w:color="000000"/>
              <w:right w:val="single" w:sz="4" w:space="0" w:color="000000"/>
            </w:tcBorders>
          </w:tcPr>
          <w:p w:rsidR="002869C0" w:rsidRPr="00355A54" w:rsidRDefault="002869C0" w:rsidP="00CD7807">
            <w:pPr>
              <w:rPr>
                <w:sz w:val="20"/>
                <w:szCs w:val="20"/>
              </w:rPr>
            </w:pPr>
          </w:p>
        </w:tc>
        <w:tc>
          <w:tcPr>
            <w:tcW w:w="903" w:type="dxa"/>
            <w:gridSpan w:val="6"/>
            <w:vMerge/>
            <w:tcBorders>
              <w:top w:val="single" w:sz="4" w:space="0" w:color="000000"/>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top w:val="single" w:sz="4" w:space="0" w:color="000000"/>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0B378D" w:rsidP="00575E27">
            <w:pPr>
              <w:ind w:left="-183" w:right="-113"/>
              <w:contextualSpacing/>
              <w:jc w:val="center"/>
              <w:rPr>
                <w:sz w:val="20"/>
                <w:szCs w:val="20"/>
              </w:rPr>
            </w:pPr>
            <w:r>
              <w:rPr>
                <w:sz w:val="20"/>
                <w:szCs w:val="20"/>
              </w:rPr>
              <w:t>1 082 790,00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Pr="00355A54" w:rsidRDefault="002869C0" w:rsidP="00575E27">
            <w:pPr>
              <w:ind w:left="-183" w:right="-113"/>
              <w:jc w:val="center"/>
              <w:rPr>
                <w:sz w:val="20"/>
                <w:szCs w:val="20"/>
              </w:rPr>
            </w:pPr>
            <w:r>
              <w:rPr>
                <w:sz w:val="20"/>
                <w:szCs w:val="20"/>
              </w:rPr>
              <w:t>1 082 790,0</w:t>
            </w:r>
            <w:r w:rsidR="00674A40">
              <w:rPr>
                <w:sz w:val="20"/>
                <w:szCs w:val="20"/>
              </w:rPr>
              <w:t>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674A40" w:rsidP="00575E27">
            <w:pPr>
              <w:ind w:left="-183" w:right="-113"/>
              <w:jc w:val="center"/>
              <w:rPr>
                <w:sz w:val="20"/>
                <w:szCs w:val="20"/>
              </w:rPr>
            </w:pPr>
            <w:r>
              <w:rPr>
                <w:sz w:val="20"/>
                <w:szCs w:val="20"/>
              </w:rPr>
              <w:t>0</w:t>
            </w:r>
            <w:r w:rsidR="006C5862">
              <w:rPr>
                <w:sz w:val="20"/>
                <w:szCs w:val="20"/>
              </w:rPr>
              <w:t>,00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674A40" w:rsidP="00575E27">
            <w:pPr>
              <w:ind w:left="-183" w:right="-113"/>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674A40" w:rsidP="00575E27">
            <w:pPr>
              <w:ind w:left="-183" w:right="-113"/>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ind w:left="-102"/>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jc w:val="both"/>
              <w:rPr>
                <w:sz w:val="20"/>
                <w:szCs w:val="20"/>
              </w:rPr>
            </w:pPr>
            <w:r>
              <w:rPr>
                <w:sz w:val="20"/>
                <w:szCs w:val="20"/>
              </w:rPr>
              <w:t>федеральный бюджет</w:t>
            </w:r>
          </w:p>
        </w:tc>
      </w:tr>
      <w:tr w:rsidR="00E156E8" w:rsidTr="00D11570">
        <w:trPr>
          <w:gridAfter w:val="4"/>
          <w:wAfter w:w="81" w:type="dxa"/>
          <w:trHeight w:val="323"/>
        </w:trPr>
        <w:tc>
          <w:tcPr>
            <w:tcW w:w="484" w:type="dxa"/>
            <w:gridSpan w:val="2"/>
            <w:vMerge/>
            <w:tcBorders>
              <w:left w:val="single" w:sz="4" w:space="0" w:color="000000"/>
              <w:bottom w:val="single" w:sz="4" w:space="0" w:color="000000"/>
              <w:right w:val="single" w:sz="4" w:space="0" w:color="000000"/>
            </w:tcBorders>
            <w:hideMark/>
          </w:tcPr>
          <w:p w:rsidR="002869C0" w:rsidRPr="00355A54" w:rsidRDefault="002869C0" w:rsidP="00CD7807">
            <w:pPr>
              <w:spacing w:after="200"/>
              <w:contextualSpacing/>
              <w:jc w:val="center"/>
              <w:rPr>
                <w:sz w:val="20"/>
                <w:szCs w:val="20"/>
              </w:rPr>
            </w:pPr>
          </w:p>
        </w:tc>
        <w:tc>
          <w:tcPr>
            <w:tcW w:w="2397" w:type="dxa"/>
            <w:gridSpan w:val="3"/>
            <w:vMerge/>
            <w:tcBorders>
              <w:left w:val="single" w:sz="4" w:space="0" w:color="000000"/>
              <w:bottom w:val="single" w:sz="4" w:space="0" w:color="000000"/>
              <w:right w:val="single" w:sz="4" w:space="0" w:color="000000"/>
            </w:tcBorders>
          </w:tcPr>
          <w:p w:rsidR="002869C0" w:rsidRPr="00355A54" w:rsidRDefault="002869C0" w:rsidP="00CD7807">
            <w:pPr>
              <w:rPr>
                <w:sz w:val="20"/>
                <w:szCs w:val="20"/>
              </w:rPr>
            </w:pPr>
          </w:p>
        </w:tc>
        <w:tc>
          <w:tcPr>
            <w:tcW w:w="903" w:type="dxa"/>
            <w:gridSpan w:val="6"/>
            <w:vMerge/>
            <w:tcBorders>
              <w:left w:val="single" w:sz="4" w:space="0" w:color="000000"/>
              <w:bottom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left w:val="single" w:sz="4" w:space="0" w:color="000000"/>
              <w:bottom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2869C0" w:rsidRPr="00355A54" w:rsidRDefault="000B378D" w:rsidP="00A75863">
            <w:pPr>
              <w:ind w:left="-183" w:right="-113"/>
              <w:contextualSpacing/>
              <w:jc w:val="center"/>
              <w:rPr>
                <w:sz w:val="20"/>
                <w:szCs w:val="20"/>
              </w:rPr>
            </w:pPr>
            <w:r>
              <w:rPr>
                <w:sz w:val="20"/>
                <w:szCs w:val="20"/>
              </w:rPr>
              <w:t>1</w:t>
            </w:r>
            <w:r w:rsidR="00A75863">
              <w:rPr>
                <w:sz w:val="20"/>
                <w:szCs w:val="20"/>
              </w:rPr>
              <w:t> </w:t>
            </w:r>
            <w:r>
              <w:rPr>
                <w:sz w:val="20"/>
                <w:szCs w:val="20"/>
              </w:rPr>
              <w:t>6</w:t>
            </w:r>
            <w:r w:rsidR="00A75863">
              <w:rPr>
                <w:sz w:val="20"/>
                <w:szCs w:val="20"/>
              </w:rPr>
              <w:t>56 230,00</w:t>
            </w:r>
          </w:p>
        </w:tc>
        <w:tc>
          <w:tcPr>
            <w:tcW w:w="1252" w:type="dxa"/>
            <w:gridSpan w:val="9"/>
            <w:tcBorders>
              <w:top w:val="single" w:sz="4" w:space="0" w:color="auto"/>
              <w:left w:val="single" w:sz="4" w:space="0" w:color="auto"/>
              <w:bottom w:val="single" w:sz="4" w:space="0" w:color="000000"/>
              <w:right w:val="single" w:sz="4" w:space="0" w:color="auto"/>
            </w:tcBorders>
            <w:vAlign w:val="center"/>
            <w:hideMark/>
          </w:tcPr>
          <w:p w:rsidR="002869C0" w:rsidRPr="00355A54" w:rsidRDefault="002869C0" w:rsidP="00575E27">
            <w:pPr>
              <w:ind w:left="-183" w:right="-113"/>
              <w:jc w:val="center"/>
              <w:rPr>
                <w:sz w:val="20"/>
                <w:szCs w:val="20"/>
              </w:rPr>
            </w:pPr>
            <w:r>
              <w:rPr>
                <w:sz w:val="20"/>
                <w:szCs w:val="20"/>
              </w:rPr>
              <w:t>281 08</w:t>
            </w:r>
            <w:r w:rsidRPr="00355A54">
              <w:rPr>
                <w:sz w:val="20"/>
                <w:szCs w:val="20"/>
              </w:rPr>
              <w:t>0,0</w:t>
            </w:r>
            <w:r w:rsidR="00674A40">
              <w:rPr>
                <w:sz w:val="20"/>
                <w:szCs w:val="20"/>
              </w:rPr>
              <w:t>0</w:t>
            </w:r>
          </w:p>
        </w:tc>
        <w:tc>
          <w:tcPr>
            <w:tcW w:w="1398" w:type="dxa"/>
            <w:gridSpan w:val="10"/>
            <w:tcBorders>
              <w:top w:val="single" w:sz="4" w:space="0" w:color="auto"/>
              <w:left w:val="single" w:sz="4" w:space="0" w:color="auto"/>
              <w:bottom w:val="single" w:sz="4" w:space="0" w:color="000000"/>
              <w:right w:val="single" w:sz="4" w:space="0" w:color="auto"/>
            </w:tcBorders>
            <w:vAlign w:val="center"/>
            <w:hideMark/>
          </w:tcPr>
          <w:p w:rsidR="002869C0" w:rsidRPr="00355A54" w:rsidRDefault="002869C0" w:rsidP="00575E27">
            <w:pPr>
              <w:ind w:left="-183" w:right="-113"/>
              <w:jc w:val="center"/>
              <w:rPr>
                <w:sz w:val="20"/>
                <w:szCs w:val="20"/>
              </w:rPr>
            </w:pPr>
            <w:r>
              <w:rPr>
                <w:sz w:val="20"/>
                <w:szCs w:val="20"/>
              </w:rPr>
              <w:t>364 450,0</w:t>
            </w:r>
            <w:r w:rsidR="00674A40">
              <w:rPr>
                <w:sz w:val="20"/>
                <w:szCs w:val="20"/>
              </w:rPr>
              <w:t>0</w:t>
            </w:r>
          </w:p>
        </w:tc>
        <w:tc>
          <w:tcPr>
            <w:tcW w:w="1326" w:type="dxa"/>
            <w:gridSpan w:val="11"/>
            <w:tcBorders>
              <w:top w:val="single" w:sz="4" w:space="0" w:color="auto"/>
              <w:left w:val="single" w:sz="4" w:space="0" w:color="auto"/>
              <w:bottom w:val="single" w:sz="4" w:space="0" w:color="000000"/>
              <w:right w:val="single" w:sz="4" w:space="0" w:color="auto"/>
            </w:tcBorders>
            <w:vAlign w:val="center"/>
            <w:hideMark/>
          </w:tcPr>
          <w:p w:rsidR="002869C0" w:rsidRPr="00355A54" w:rsidRDefault="00183848" w:rsidP="00575E27">
            <w:pPr>
              <w:ind w:left="-183" w:right="-113"/>
              <w:jc w:val="center"/>
              <w:rPr>
                <w:sz w:val="20"/>
                <w:szCs w:val="20"/>
              </w:rPr>
            </w:pPr>
            <w:r>
              <w:rPr>
                <w:sz w:val="20"/>
                <w:szCs w:val="20"/>
              </w:rPr>
              <w:t>314 700,00</w:t>
            </w:r>
          </w:p>
        </w:tc>
        <w:tc>
          <w:tcPr>
            <w:tcW w:w="1208" w:type="dxa"/>
            <w:gridSpan w:val="13"/>
            <w:tcBorders>
              <w:top w:val="single" w:sz="4" w:space="0" w:color="auto"/>
              <w:left w:val="single" w:sz="4" w:space="0" w:color="auto"/>
              <w:bottom w:val="single" w:sz="4" w:space="0" w:color="000000"/>
              <w:right w:val="single" w:sz="4" w:space="0" w:color="auto"/>
            </w:tcBorders>
            <w:vAlign w:val="center"/>
            <w:hideMark/>
          </w:tcPr>
          <w:p w:rsidR="002869C0" w:rsidRPr="00355A54" w:rsidRDefault="00674A40" w:rsidP="00575E27">
            <w:pPr>
              <w:ind w:left="-183" w:right="-113"/>
              <w:jc w:val="center"/>
              <w:rPr>
                <w:sz w:val="20"/>
                <w:szCs w:val="20"/>
              </w:rPr>
            </w:pPr>
            <w:r>
              <w:rPr>
                <w:sz w:val="20"/>
                <w:szCs w:val="20"/>
              </w:rPr>
              <w:t>232 000,00</w:t>
            </w:r>
          </w:p>
        </w:tc>
        <w:tc>
          <w:tcPr>
            <w:tcW w:w="1197" w:type="dxa"/>
            <w:gridSpan w:val="12"/>
            <w:tcBorders>
              <w:top w:val="single" w:sz="4" w:space="0" w:color="auto"/>
              <w:left w:val="single" w:sz="4" w:space="0" w:color="auto"/>
              <w:bottom w:val="single" w:sz="4" w:space="0" w:color="000000"/>
              <w:right w:val="single" w:sz="4" w:space="0" w:color="000000"/>
            </w:tcBorders>
            <w:vAlign w:val="center"/>
            <w:hideMark/>
          </w:tcPr>
          <w:p w:rsidR="002869C0" w:rsidRPr="00355A54" w:rsidRDefault="00674A40" w:rsidP="00575E27">
            <w:pPr>
              <w:ind w:left="-183" w:right="-113"/>
              <w:jc w:val="center"/>
              <w:rPr>
                <w:sz w:val="20"/>
                <w:szCs w:val="20"/>
              </w:rPr>
            </w:pPr>
            <w:r>
              <w:rPr>
                <w:sz w:val="20"/>
                <w:szCs w:val="20"/>
              </w:rPr>
              <w:t>232 000,00</w:t>
            </w:r>
          </w:p>
        </w:tc>
        <w:tc>
          <w:tcPr>
            <w:tcW w:w="1365" w:type="dxa"/>
            <w:gridSpan w:val="16"/>
            <w:tcBorders>
              <w:top w:val="single" w:sz="4" w:space="0" w:color="auto"/>
              <w:left w:val="single" w:sz="4" w:space="0" w:color="000000"/>
              <w:bottom w:val="single" w:sz="4" w:space="0" w:color="000000"/>
              <w:right w:val="single" w:sz="4" w:space="0" w:color="000000"/>
            </w:tcBorders>
            <w:vAlign w:val="center"/>
          </w:tcPr>
          <w:p w:rsidR="002869C0" w:rsidRDefault="00674A40" w:rsidP="00CD7807">
            <w:pPr>
              <w:jc w:val="center"/>
              <w:rPr>
                <w:sz w:val="20"/>
                <w:szCs w:val="20"/>
              </w:rPr>
            </w:pPr>
            <w:r>
              <w:rPr>
                <w:sz w:val="20"/>
                <w:szCs w:val="20"/>
              </w:rPr>
              <w:t>232 000,00</w:t>
            </w:r>
          </w:p>
        </w:tc>
        <w:tc>
          <w:tcPr>
            <w:tcW w:w="1258" w:type="dxa"/>
            <w:gridSpan w:val="13"/>
            <w:tcBorders>
              <w:top w:val="single" w:sz="4" w:space="0" w:color="auto"/>
              <w:left w:val="single" w:sz="4" w:space="0" w:color="000000"/>
              <w:bottom w:val="single" w:sz="4" w:space="0" w:color="000000"/>
              <w:right w:val="single" w:sz="4" w:space="0" w:color="000000"/>
            </w:tcBorders>
            <w:hideMark/>
          </w:tcPr>
          <w:p w:rsidR="002869C0" w:rsidRPr="00355A54" w:rsidRDefault="002869C0" w:rsidP="00CD7807">
            <w:pPr>
              <w:ind w:left="-111"/>
              <w:jc w:val="both"/>
              <w:rPr>
                <w:sz w:val="20"/>
                <w:szCs w:val="20"/>
              </w:rPr>
            </w:pPr>
            <w:r>
              <w:rPr>
                <w:sz w:val="20"/>
                <w:szCs w:val="20"/>
              </w:rPr>
              <w:t>и</w:t>
            </w:r>
            <w:r w:rsidRPr="00355A54">
              <w:rPr>
                <w:sz w:val="20"/>
                <w:szCs w:val="20"/>
              </w:rPr>
              <w:t>ные источники</w:t>
            </w:r>
          </w:p>
        </w:tc>
      </w:tr>
      <w:tr w:rsidR="00E156E8" w:rsidTr="00D11570">
        <w:trPr>
          <w:gridAfter w:val="4"/>
          <w:wAfter w:w="81" w:type="dxa"/>
          <w:trHeight w:val="502"/>
        </w:trPr>
        <w:tc>
          <w:tcPr>
            <w:tcW w:w="484" w:type="dxa"/>
            <w:gridSpan w:val="2"/>
            <w:vMerge w:val="restart"/>
            <w:tcBorders>
              <w:left w:val="single" w:sz="4" w:space="0" w:color="000000"/>
              <w:right w:val="single" w:sz="4" w:space="0" w:color="000000"/>
            </w:tcBorders>
            <w:hideMark/>
          </w:tcPr>
          <w:p w:rsidR="002869C0" w:rsidRPr="00355A54" w:rsidRDefault="002869C0" w:rsidP="00CD7807">
            <w:pPr>
              <w:spacing w:after="200"/>
              <w:contextualSpacing/>
              <w:jc w:val="center"/>
              <w:rPr>
                <w:sz w:val="20"/>
                <w:szCs w:val="20"/>
              </w:rPr>
            </w:pPr>
            <w:r>
              <w:rPr>
                <w:sz w:val="20"/>
                <w:szCs w:val="20"/>
              </w:rPr>
              <w:t>1.2</w:t>
            </w:r>
          </w:p>
        </w:tc>
        <w:tc>
          <w:tcPr>
            <w:tcW w:w="2397" w:type="dxa"/>
            <w:gridSpan w:val="3"/>
            <w:vMerge w:val="restart"/>
            <w:tcBorders>
              <w:left w:val="single" w:sz="4" w:space="0" w:color="000000"/>
              <w:right w:val="single" w:sz="4" w:space="0" w:color="000000"/>
            </w:tcBorders>
          </w:tcPr>
          <w:p w:rsidR="002869C0" w:rsidRPr="00355A54" w:rsidRDefault="002869C0" w:rsidP="00615806">
            <w:pPr>
              <w:ind w:right="-108"/>
              <w:rPr>
                <w:sz w:val="20"/>
                <w:szCs w:val="20"/>
              </w:rPr>
            </w:pPr>
            <w:r>
              <w:rPr>
                <w:sz w:val="20"/>
                <w:szCs w:val="20"/>
              </w:rPr>
              <w:t>Расходы на обеспечение развития и укрепления материально-технической базы домов культуры в населенных пунктах с числом жителей до 50 тысяч человек (ремонтные работы (текущий ремонт)</w:t>
            </w:r>
          </w:p>
        </w:tc>
        <w:tc>
          <w:tcPr>
            <w:tcW w:w="903" w:type="dxa"/>
            <w:gridSpan w:val="6"/>
            <w:vMerge w:val="restart"/>
            <w:tcBorders>
              <w:left w:val="single" w:sz="4" w:space="0" w:color="000000"/>
              <w:right w:val="single" w:sz="4" w:space="0" w:color="000000"/>
            </w:tcBorders>
            <w:vAlign w:val="center"/>
            <w:hideMark/>
          </w:tcPr>
          <w:p w:rsidR="002869C0" w:rsidRPr="00355A54" w:rsidRDefault="002869C0" w:rsidP="00CD7807">
            <w:pPr>
              <w:jc w:val="center"/>
              <w:rPr>
                <w:sz w:val="20"/>
                <w:szCs w:val="20"/>
              </w:rPr>
            </w:pPr>
            <w:r>
              <w:rPr>
                <w:sz w:val="20"/>
                <w:szCs w:val="20"/>
              </w:rPr>
              <w:t>2016-2021 годы</w:t>
            </w:r>
          </w:p>
        </w:tc>
        <w:tc>
          <w:tcPr>
            <w:tcW w:w="884" w:type="dxa"/>
            <w:gridSpan w:val="5"/>
            <w:vMerge w:val="restart"/>
            <w:tcBorders>
              <w:left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МБУК</w:t>
            </w:r>
          </w:p>
          <w:p w:rsidR="002869C0" w:rsidRPr="00355A54" w:rsidRDefault="002869C0" w:rsidP="00CD7807">
            <w:pPr>
              <w:jc w:val="center"/>
              <w:rPr>
                <w:sz w:val="20"/>
                <w:szCs w:val="20"/>
              </w:rPr>
            </w:pPr>
            <w:r>
              <w:rPr>
                <w:sz w:val="20"/>
                <w:szCs w:val="20"/>
              </w:rPr>
              <w:t>«ЦКС»</w:t>
            </w: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575E27">
            <w:pPr>
              <w:ind w:left="-183" w:right="-113"/>
              <w:contextualSpacing/>
              <w:jc w:val="center"/>
              <w:rPr>
                <w:sz w:val="20"/>
                <w:szCs w:val="20"/>
              </w:rPr>
            </w:pPr>
            <w:r>
              <w:rPr>
                <w:sz w:val="20"/>
                <w:szCs w:val="20"/>
              </w:rPr>
              <w:t>25 560,00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25 560,0</w:t>
            </w:r>
            <w:r w:rsidR="00674A40">
              <w:rPr>
                <w:sz w:val="20"/>
                <w:szCs w:val="20"/>
              </w:rPr>
              <w:t>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jc w:val="both"/>
              <w:rPr>
                <w:sz w:val="20"/>
                <w:szCs w:val="20"/>
              </w:rPr>
            </w:pPr>
            <w:r>
              <w:rPr>
                <w:sz w:val="20"/>
                <w:szCs w:val="20"/>
              </w:rPr>
              <w:t>районный</w:t>
            </w:r>
          </w:p>
          <w:p w:rsidR="002869C0" w:rsidRDefault="002869C0" w:rsidP="00CD7807">
            <w:pPr>
              <w:ind w:left="-111"/>
              <w:jc w:val="both"/>
              <w:rPr>
                <w:sz w:val="20"/>
                <w:szCs w:val="20"/>
              </w:rPr>
            </w:pPr>
            <w:r>
              <w:rPr>
                <w:sz w:val="20"/>
                <w:szCs w:val="20"/>
              </w:rPr>
              <w:t>бюджет</w:t>
            </w:r>
          </w:p>
        </w:tc>
      </w:tr>
      <w:tr w:rsidR="00E156E8" w:rsidTr="00D11570">
        <w:trPr>
          <w:gridAfter w:val="4"/>
          <w:wAfter w:w="81" w:type="dxa"/>
          <w:trHeight w:val="383"/>
        </w:trPr>
        <w:tc>
          <w:tcPr>
            <w:tcW w:w="484" w:type="dxa"/>
            <w:gridSpan w:val="2"/>
            <w:vMerge/>
            <w:tcBorders>
              <w:left w:val="single" w:sz="4" w:space="0" w:color="000000"/>
              <w:right w:val="single" w:sz="4" w:space="0" w:color="000000"/>
            </w:tcBorders>
            <w:hideMark/>
          </w:tcPr>
          <w:p w:rsidR="002869C0" w:rsidRDefault="002869C0" w:rsidP="00CD7807">
            <w:pPr>
              <w:spacing w:after="200"/>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575E27">
            <w:pPr>
              <w:ind w:left="-183" w:right="-113"/>
              <w:contextualSpacing/>
              <w:jc w:val="center"/>
              <w:rPr>
                <w:sz w:val="20"/>
                <w:szCs w:val="20"/>
              </w:rPr>
            </w:pPr>
            <w:r>
              <w:rPr>
                <w:sz w:val="20"/>
                <w:szCs w:val="20"/>
              </w:rPr>
              <w:t>328 902,00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328 902,0</w:t>
            </w:r>
            <w:r w:rsidR="00674A40">
              <w:rPr>
                <w:sz w:val="20"/>
                <w:szCs w:val="20"/>
              </w:rPr>
              <w:t>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575E27">
            <w:pPr>
              <w:ind w:left="-183" w:right="-113"/>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jc w:val="both"/>
              <w:rPr>
                <w:sz w:val="20"/>
                <w:szCs w:val="20"/>
              </w:rPr>
            </w:pPr>
            <w:r>
              <w:rPr>
                <w:sz w:val="20"/>
                <w:szCs w:val="20"/>
              </w:rPr>
              <w:t>областной</w:t>
            </w:r>
          </w:p>
          <w:p w:rsidR="002869C0" w:rsidRDefault="002869C0" w:rsidP="00CD7807">
            <w:pPr>
              <w:ind w:left="-111"/>
              <w:jc w:val="both"/>
              <w:rPr>
                <w:sz w:val="20"/>
                <w:szCs w:val="20"/>
              </w:rPr>
            </w:pPr>
            <w:r>
              <w:rPr>
                <w:sz w:val="20"/>
                <w:szCs w:val="20"/>
              </w:rPr>
              <w:t>бюджет</w:t>
            </w:r>
          </w:p>
        </w:tc>
      </w:tr>
      <w:tr w:rsidR="00E156E8" w:rsidTr="00D11570">
        <w:trPr>
          <w:gridAfter w:val="4"/>
          <w:wAfter w:w="81" w:type="dxa"/>
          <w:trHeight w:val="379"/>
        </w:trPr>
        <w:tc>
          <w:tcPr>
            <w:tcW w:w="484" w:type="dxa"/>
            <w:gridSpan w:val="2"/>
            <w:vMerge/>
            <w:tcBorders>
              <w:left w:val="single" w:sz="4" w:space="0" w:color="000000"/>
              <w:right w:val="single" w:sz="4" w:space="0" w:color="000000"/>
            </w:tcBorders>
            <w:hideMark/>
          </w:tcPr>
          <w:p w:rsidR="002869C0" w:rsidRDefault="002869C0" w:rsidP="00CD7807">
            <w:pPr>
              <w:spacing w:after="200"/>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left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265BC4">
            <w:pPr>
              <w:ind w:left="-86" w:right="-54" w:hanging="17"/>
              <w:contextualSpacing/>
              <w:jc w:val="center"/>
              <w:rPr>
                <w:sz w:val="20"/>
                <w:szCs w:val="20"/>
              </w:rPr>
            </w:pPr>
            <w:r>
              <w:rPr>
                <w:sz w:val="20"/>
                <w:szCs w:val="20"/>
              </w:rPr>
              <w:t>2 201 0</w:t>
            </w:r>
            <w:r w:rsidR="00265BC4">
              <w:rPr>
                <w:sz w:val="20"/>
                <w:szCs w:val="20"/>
              </w:rPr>
              <w:t>9</w:t>
            </w:r>
            <w:r>
              <w:rPr>
                <w:sz w:val="20"/>
                <w:szCs w:val="20"/>
              </w:rPr>
              <w:t>8,00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ind w:left="-48"/>
              <w:jc w:val="center"/>
              <w:rPr>
                <w:sz w:val="20"/>
                <w:szCs w:val="20"/>
              </w:rPr>
            </w:pPr>
            <w:r>
              <w:rPr>
                <w:sz w:val="20"/>
                <w:szCs w:val="20"/>
              </w:rPr>
              <w:t>2 201 098,</w:t>
            </w:r>
            <w:r w:rsidR="00674A40">
              <w:rPr>
                <w:sz w:val="20"/>
                <w:szCs w:val="20"/>
              </w:rPr>
              <w:t>0</w:t>
            </w:r>
            <w:r>
              <w:rPr>
                <w:sz w:val="20"/>
                <w:szCs w:val="20"/>
              </w:rPr>
              <w:t>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ind w:left="-99"/>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jc w:val="both"/>
              <w:rPr>
                <w:sz w:val="20"/>
                <w:szCs w:val="20"/>
              </w:rPr>
            </w:pPr>
            <w:r>
              <w:rPr>
                <w:sz w:val="20"/>
                <w:szCs w:val="20"/>
              </w:rPr>
              <w:t>федеральный бюджет</w:t>
            </w:r>
          </w:p>
        </w:tc>
      </w:tr>
      <w:tr w:rsidR="00E156E8" w:rsidTr="00D11570">
        <w:trPr>
          <w:gridAfter w:val="4"/>
          <w:wAfter w:w="81" w:type="dxa"/>
          <w:trHeight w:val="339"/>
        </w:trPr>
        <w:tc>
          <w:tcPr>
            <w:tcW w:w="484" w:type="dxa"/>
            <w:gridSpan w:val="2"/>
            <w:vMerge/>
            <w:tcBorders>
              <w:left w:val="single" w:sz="4" w:space="0" w:color="000000"/>
              <w:bottom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bottom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bottom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884" w:type="dxa"/>
            <w:gridSpan w:val="5"/>
            <w:vMerge/>
            <w:tcBorders>
              <w:left w:val="single" w:sz="4" w:space="0" w:color="000000"/>
              <w:bottom w:val="single" w:sz="4" w:space="0" w:color="000000"/>
              <w:right w:val="single" w:sz="4" w:space="0" w:color="000000"/>
            </w:tcBorders>
            <w:vAlign w:val="center"/>
            <w:hideMark/>
          </w:tcPr>
          <w:p w:rsidR="002869C0" w:rsidRPr="00355A54"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0</w:t>
            </w:r>
            <w:r w:rsidR="006C5862">
              <w:rPr>
                <w:sz w:val="20"/>
                <w:szCs w:val="20"/>
              </w:rPr>
              <w:t>,00</w:t>
            </w:r>
          </w:p>
        </w:tc>
        <w:tc>
          <w:tcPr>
            <w:tcW w:w="1252" w:type="dxa"/>
            <w:gridSpan w:val="9"/>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208" w:type="dxa"/>
            <w:gridSpan w:val="13"/>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000000"/>
              <w:right w:val="single" w:sz="4" w:space="0" w:color="000000"/>
            </w:tcBorders>
            <w:vAlign w:val="center"/>
          </w:tcPr>
          <w:p w:rsidR="006C5862" w:rsidRDefault="00674A40" w:rsidP="006C5862">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000000"/>
              <w:right w:val="single" w:sz="4" w:space="0" w:color="000000"/>
            </w:tcBorders>
            <w:hideMark/>
          </w:tcPr>
          <w:p w:rsidR="002869C0" w:rsidRDefault="002869C0" w:rsidP="00CD7807">
            <w:pPr>
              <w:ind w:left="-111"/>
              <w:jc w:val="both"/>
              <w:rPr>
                <w:sz w:val="20"/>
                <w:szCs w:val="20"/>
              </w:rPr>
            </w:pPr>
            <w:r>
              <w:rPr>
                <w:sz w:val="20"/>
                <w:szCs w:val="20"/>
              </w:rPr>
              <w:t>иные источники</w:t>
            </w:r>
          </w:p>
        </w:tc>
      </w:tr>
      <w:tr w:rsidR="00E156E8" w:rsidTr="00D11570">
        <w:trPr>
          <w:gridAfter w:val="4"/>
          <w:wAfter w:w="81" w:type="dxa"/>
          <w:trHeight w:val="273"/>
        </w:trPr>
        <w:tc>
          <w:tcPr>
            <w:tcW w:w="484" w:type="dxa"/>
            <w:gridSpan w:val="2"/>
            <w:vMerge w:val="restart"/>
            <w:tcBorders>
              <w:left w:val="single" w:sz="4" w:space="0" w:color="000000"/>
              <w:right w:val="single" w:sz="4" w:space="0" w:color="000000"/>
            </w:tcBorders>
            <w:hideMark/>
          </w:tcPr>
          <w:p w:rsidR="002869C0" w:rsidRDefault="002869C0" w:rsidP="00CD7807">
            <w:pPr>
              <w:contextualSpacing/>
              <w:jc w:val="center"/>
              <w:rPr>
                <w:sz w:val="20"/>
                <w:szCs w:val="20"/>
              </w:rPr>
            </w:pPr>
            <w:r>
              <w:rPr>
                <w:sz w:val="20"/>
                <w:szCs w:val="20"/>
              </w:rPr>
              <w:t>1.3</w:t>
            </w:r>
          </w:p>
        </w:tc>
        <w:tc>
          <w:tcPr>
            <w:tcW w:w="2397" w:type="dxa"/>
            <w:gridSpan w:val="3"/>
            <w:vMerge w:val="restart"/>
            <w:tcBorders>
              <w:left w:val="single" w:sz="4" w:space="0" w:color="000000"/>
              <w:right w:val="single" w:sz="4" w:space="0" w:color="000000"/>
            </w:tcBorders>
          </w:tcPr>
          <w:p w:rsidR="002869C0" w:rsidRDefault="002869C0" w:rsidP="00615806">
            <w:pPr>
              <w:rPr>
                <w:sz w:val="20"/>
                <w:szCs w:val="20"/>
              </w:rPr>
            </w:pPr>
            <w:r>
              <w:rPr>
                <w:sz w:val="20"/>
                <w:szCs w:val="20"/>
              </w:rPr>
              <w:t>Государственная поддержка лучших сельских учреждений культуры</w:t>
            </w:r>
          </w:p>
        </w:tc>
        <w:tc>
          <w:tcPr>
            <w:tcW w:w="903" w:type="dxa"/>
            <w:gridSpan w:val="6"/>
            <w:vMerge w:val="restart"/>
            <w:tcBorders>
              <w:left w:val="single" w:sz="4" w:space="0" w:color="000000"/>
              <w:right w:val="single" w:sz="4" w:space="0" w:color="000000"/>
            </w:tcBorders>
            <w:vAlign w:val="center"/>
            <w:hideMark/>
          </w:tcPr>
          <w:p w:rsidR="002869C0" w:rsidRPr="00355A54" w:rsidRDefault="002869C0" w:rsidP="00CD7807">
            <w:pPr>
              <w:jc w:val="center"/>
              <w:rPr>
                <w:sz w:val="20"/>
                <w:szCs w:val="20"/>
              </w:rPr>
            </w:pPr>
            <w:r>
              <w:rPr>
                <w:sz w:val="20"/>
                <w:szCs w:val="20"/>
              </w:rPr>
              <w:t>2016-2021 годы</w:t>
            </w:r>
          </w:p>
        </w:tc>
        <w:tc>
          <w:tcPr>
            <w:tcW w:w="884" w:type="dxa"/>
            <w:gridSpan w:val="5"/>
            <w:vMerge w:val="restart"/>
            <w:tcBorders>
              <w:left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МБУК</w:t>
            </w:r>
          </w:p>
          <w:p w:rsidR="002869C0" w:rsidRPr="00355A54" w:rsidRDefault="002869C0" w:rsidP="00CD7807">
            <w:pPr>
              <w:jc w:val="center"/>
              <w:rPr>
                <w:sz w:val="20"/>
                <w:szCs w:val="20"/>
              </w:rPr>
            </w:pPr>
            <w:r>
              <w:rPr>
                <w:sz w:val="20"/>
                <w:szCs w:val="20"/>
              </w:rPr>
              <w:t>«ЦКС»</w:t>
            </w: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945,00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945,0</w:t>
            </w:r>
            <w:r w:rsidR="00674A40">
              <w:rPr>
                <w:sz w:val="20"/>
                <w:szCs w:val="20"/>
              </w:rPr>
              <w:t>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674A4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674A40">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районный</w:t>
            </w:r>
          </w:p>
          <w:p w:rsidR="002869C0" w:rsidRDefault="002869C0" w:rsidP="00CD7807">
            <w:pPr>
              <w:ind w:left="-111" w:right="-96"/>
              <w:jc w:val="both"/>
              <w:rPr>
                <w:sz w:val="20"/>
                <w:szCs w:val="20"/>
              </w:rPr>
            </w:pPr>
            <w:r>
              <w:rPr>
                <w:sz w:val="20"/>
                <w:szCs w:val="20"/>
              </w:rPr>
              <w:t>бюджет</w:t>
            </w:r>
          </w:p>
        </w:tc>
      </w:tr>
      <w:tr w:rsidR="00E156E8" w:rsidTr="00D11570">
        <w:trPr>
          <w:gridAfter w:val="4"/>
          <w:wAfter w:w="81" w:type="dxa"/>
          <w:trHeight w:val="540"/>
        </w:trPr>
        <w:tc>
          <w:tcPr>
            <w:tcW w:w="484" w:type="dxa"/>
            <w:gridSpan w:val="2"/>
            <w:vMerge/>
            <w:tcBorders>
              <w:left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vAlign w:val="center"/>
            <w:hideMark/>
          </w:tcPr>
          <w:p w:rsidR="002869C0" w:rsidRDefault="002869C0" w:rsidP="00CD7807">
            <w:pPr>
              <w:jc w:val="center"/>
              <w:rPr>
                <w:sz w:val="20"/>
                <w:szCs w:val="20"/>
              </w:rPr>
            </w:pPr>
          </w:p>
        </w:tc>
        <w:tc>
          <w:tcPr>
            <w:tcW w:w="884" w:type="dxa"/>
            <w:gridSpan w:val="5"/>
            <w:vMerge/>
            <w:tcBorders>
              <w:left w:val="single" w:sz="4" w:space="0" w:color="000000"/>
              <w:right w:val="single" w:sz="4" w:space="0" w:color="000000"/>
            </w:tcBorders>
            <w:vAlign w:val="center"/>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12 144,19</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12 144,19</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областной</w:t>
            </w:r>
          </w:p>
          <w:p w:rsidR="002869C0" w:rsidRDefault="002869C0" w:rsidP="00CD7807">
            <w:pPr>
              <w:ind w:left="-111" w:right="-96"/>
              <w:jc w:val="both"/>
              <w:rPr>
                <w:sz w:val="20"/>
                <w:szCs w:val="20"/>
              </w:rPr>
            </w:pPr>
            <w:r>
              <w:rPr>
                <w:sz w:val="20"/>
                <w:szCs w:val="20"/>
              </w:rPr>
              <w:t>бюджет</w:t>
            </w:r>
          </w:p>
        </w:tc>
      </w:tr>
      <w:tr w:rsidR="00E156E8" w:rsidTr="00D11570">
        <w:trPr>
          <w:gridAfter w:val="4"/>
          <w:wAfter w:w="81" w:type="dxa"/>
          <w:trHeight w:val="405"/>
        </w:trPr>
        <w:tc>
          <w:tcPr>
            <w:tcW w:w="484" w:type="dxa"/>
            <w:gridSpan w:val="2"/>
            <w:vMerge/>
            <w:tcBorders>
              <w:left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vAlign w:val="center"/>
            <w:hideMark/>
          </w:tcPr>
          <w:p w:rsidR="002869C0" w:rsidRDefault="002869C0" w:rsidP="00CD7807">
            <w:pPr>
              <w:jc w:val="center"/>
              <w:rPr>
                <w:sz w:val="20"/>
                <w:szCs w:val="20"/>
              </w:rPr>
            </w:pPr>
          </w:p>
        </w:tc>
        <w:tc>
          <w:tcPr>
            <w:tcW w:w="884" w:type="dxa"/>
            <w:gridSpan w:val="5"/>
            <w:vMerge/>
            <w:tcBorders>
              <w:left w:val="single" w:sz="4" w:space="0" w:color="000000"/>
              <w:right w:val="single" w:sz="4" w:space="0" w:color="000000"/>
            </w:tcBorders>
            <w:vAlign w:val="center"/>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81 249,56</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81 249,56</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674A4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ind w:left="-99"/>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федеральный бюджет</w:t>
            </w:r>
          </w:p>
        </w:tc>
      </w:tr>
      <w:tr w:rsidR="00E156E8" w:rsidTr="00D11570">
        <w:trPr>
          <w:gridAfter w:val="4"/>
          <w:wAfter w:w="81" w:type="dxa"/>
          <w:trHeight w:val="390"/>
        </w:trPr>
        <w:tc>
          <w:tcPr>
            <w:tcW w:w="484" w:type="dxa"/>
            <w:gridSpan w:val="2"/>
            <w:vMerge/>
            <w:tcBorders>
              <w:left w:val="single" w:sz="4" w:space="0" w:color="000000"/>
              <w:bottom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bottom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bottom w:val="single" w:sz="4" w:space="0" w:color="000000"/>
              <w:right w:val="single" w:sz="4" w:space="0" w:color="000000"/>
            </w:tcBorders>
            <w:vAlign w:val="center"/>
            <w:hideMark/>
          </w:tcPr>
          <w:p w:rsidR="002869C0" w:rsidRDefault="002869C0" w:rsidP="00CD7807">
            <w:pPr>
              <w:jc w:val="center"/>
              <w:rPr>
                <w:sz w:val="20"/>
                <w:szCs w:val="20"/>
              </w:rPr>
            </w:pPr>
          </w:p>
        </w:tc>
        <w:tc>
          <w:tcPr>
            <w:tcW w:w="884" w:type="dxa"/>
            <w:gridSpan w:val="5"/>
            <w:vMerge/>
            <w:tcBorders>
              <w:left w:val="single" w:sz="4" w:space="0" w:color="000000"/>
              <w:bottom w:val="single" w:sz="4" w:space="0" w:color="000000"/>
              <w:right w:val="single" w:sz="4" w:space="0" w:color="000000"/>
            </w:tcBorders>
            <w:vAlign w:val="center"/>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0</w:t>
            </w:r>
            <w:r w:rsidR="006C5862">
              <w:rPr>
                <w:sz w:val="20"/>
                <w:szCs w:val="20"/>
              </w:rPr>
              <w:t>,00</w:t>
            </w:r>
          </w:p>
        </w:tc>
        <w:tc>
          <w:tcPr>
            <w:tcW w:w="1252" w:type="dxa"/>
            <w:gridSpan w:val="9"/>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208" w:type="dxa"/>
            <w:gridSpan w:val="13"/>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000000"/>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000000"/>
              <w:right w:val="single" w:sz="4" w:space="0" w:color="000000"/>
            </w:tcBorders>
            <w:hideMark/>
          </w:tcPr>
          <w:p w:rsidR="002869C0" w:rsidRDefault="002869C0" w:rsidP="00CD7807">
            <w:pPr>
              <w:ind w:left="-111" w:right="-96"/>
              <w:jc w:val="both"/>
              <w:rPr>
                <w:sz w:val="20"/>
                <w:szCs w:val="20"/>
              </w:rPr>
            </w:pPr>
            <w:r>
              <w:rPr>
                <w:sz w:val="20"/>
                <w:szCs w:val="20"/>
              </w:rPr>
              <w:t>иные источники</w:t>
            </w:r>
          </w:p>
        </w:tc>
      </w:tr>
      <w:tr w:rsidR="00E156E8" w:rsidTr="00D11570">
        <w:trPr>
          <w:gridAfter w:val="4"/>
          <w:wAfter w:w="81" w:type="dxa"/>
          <w:trHeight w:val="450"/>
        </w:trPr>
        <w:tc>
          <w:tcPr>
            <w:tcW w:w="484" w:type="dxa"/>
            <w:gridSpan w:val="2"/>
            <w:vMerge w:val="restart"/>
            <w:tcBorders>
              <w:left w:val="single" w:sz="4" w:space="0" w:color="000000"/>
              <w:right w:val="single" w:sz="4" w:space="0" w:color="000000"/>
            </w:tcBorders>
            <w:hideMark/>
          </w:tcPr>
          <w:p w:rsidR="002869C0" w:rsidRDefault="002869C0" w:rsidP="00CD7807">
            <w:pPr>
              <w:contextualSpacing/>
              <w:jc w:val="center"/>
              <w:rPr>
                <w:sz w:val="20"/>
                <w:szCs w:val="20"/>
              </w:rPr>
            </w:pPr>
            <w:r>
              <w:rPr>
                <w:sz w:val="20"/>
                <w:szCs w:val="20"/>
              </w:rPr>
              <w:t>1.4</w:t>
            </w:r>
          </w:p>
        </w:tc>
        <w:tc>
          <w:tcPr>
            <w:tcW w:w="2397" w:type="dxa"/>
            <w:gridSpan w:val="3"/>
            <w:vMerge w:val="restart"/>
            <w:tcBorders>
              <w:left w:val="single" w:sz="4" w:space="0" w:color="000000"/>
              <w:right w:val="single" w:sz="4" w:space="0" w:color="000000"/>
            </w:tcBorders>
          </w:tcPr>
          <w:p w:rsidR="002869C0" w:rsidRDefault="002869C0" w:rsidP="00CD7807">
            <w:pPr>
              <w:rPr>
                <w:sz w:val="20"/>
                <w:szCs w:val="20"/>
              </w:rPr>
            </w:pPr>
            <w:r>
              <w:rPr>
                <w:sz w:val="20"/>
                <w:szCs w:val="20"/>
              </w:rPr>
              <w:t>Государственная поддержка лучших работников сельских учреждений культуры</w:t>
            </w:r>
          </w:p>
          <w:p w:rsidR="002869C0" w:rsidRDefault="002869C0" w:rsidP="00CD7807">
            <w:pPr>
              <w:rPr>
                <w:sz w:val="20"/>
                <w:szCs w:val="20"/>
              </w:rPr>
            </w:pPr>
          </w:p>
          <w:p w:rsidR="002869C0" w:rsidRDefault="002869C0" w:rsidP="00CD7807">
            <w:pPr>
              <w:rPr>
                <w:sz w:val="20"/>
                <w:szCs w:val="20"/>
              </w:rPr>
            </w:pPr>
          </w:p>
          <w:p w:rsidR="002869C0" w:rsidRDefault="002869C0" w:rsidP="00CD7807">
            <w:pPr>
              <w:rPr>
                <w:sz w:val="20"/>
                <w:szCs w:val="20"/>
              </w:rPr>
            </w:pPr>
          </w:p>
          <w:p w:rsidR="002869C0" w:rsidRDefault="002869C0" w:rsidP="00CD7807">
            <w:pPr>
              <w:rPr>
                <w:sz w:val="20"/>
                <w:szCs w:val="20"/>
              </w:rPr>
            </w:pPr>
          </w:p>
        </w:tc>
        <w:tc>
          <w:tcPr>
            <w:tcW w:w="903" w:type="dxa"/>
            <w:gridSpan w:val="6"/>
            <w:vMerge w:val="restart"/>
            <w:tcBorders>
              <w:left w:val="single" w:sz="4" w:space="0" w:color="000000"/>
              <w:right w:val="single" w:sz="4" w:space="0" w:color="000000"/>
            </w:tcBorders>
            <w:vAlign w:val="center"/>
            <w:hideMark/>
          </w:tcPr>
          <w:p w:rsidR="002869C0" w:rsidRPr="00355A54" w:rsidRDefault="002869C0" w:rsidP="00CD7807">
            <w:pPr>
              <w:jc w:val="center"/>
              <w:rPr>
                <w:sz w:val="20"/>
                <w:szCs w:val="20"/>
              </w:rPr>
            </w:pPr>
            <w:r>
              <w:rPr>
                <w:sz w:val="20"/>
                <w:szCs w:val="20"/>
              </w:rPr>
              <w:t>2016-2021 годы</w:t>
            </w:r>
          </w:p>
        </w:tc>
        <w:tc>
          <w:tcPr>
            <w:tcW w:w="884" w:type="dxa"/>
            <w:gridSpan w:val="5"/>
            <w:vMerge w:val="restart"/>
            <w:tcBorders>
              <w:left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МБУК</w:t>
            </w:r>
          </w:p>
          <w:p w:rsidR="002869C0" w:rsidRPr="00355A54" w:rsidRDefault="002869C0" w:rsidP="00CD7807">
            <w:pPr>
              <w:jc w:val="center"/>
              <w:rPr>
                <w:sz w:val="20"/>
                <w:szCs w:val="20"/>
              </w:rPr>
            </w:pPr>
            <w:r>
              <w:rPr>
                <w:sz w:val="20"/>
                <w:szCs w:val="20"/>
              </w:rPr>
              <w:t>«ЦКС»</w:t>
            </w: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510,00</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510,0</w:t>
            </w:r>
            <w:r w:rsidR="00674A40">
              <w:rPr>
                <w:sz w:val="20"/>
                <w:szCs w:val="20"/>
              </w:rPr>
              <w:t>0</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районный</w:t>
            </w:r>
          </w:p>
          <w:p w:rsidR="002869C0" w:rsidRDefault="002869C0" w:rsidP="00CD7807">
            <w:pPr>
              <w:ind w:left="-111" w:right="-96"/>
              <w:jc w:val="both"/>
              <w:rPr>
                <w:sz w:val="20"/>
                <w:szCs w:val="20"/>
              </w:rPr>
            </w:pPr>
            <w:r>
              <w:rPr>
                <w:sz w:val="20"/>
                <w:szCs w:val="20"/>
              </w:rPr>
              <w:t>бюджет</w:t>
            </w:r>
          </w:p>
        </w:tc>
      </w:tr>
      <w:tr w:rsidR="00E156E8" w:rsidTr="00D11570">
        <w:trPr>
          <w:gridAfter w:val="4"/>
          <w:wAfter w:w="81" w:type="dxa"/>
          <w:trHeight w:val="419"/>
        </w:trPr>
        <w:tc>
          <w:tcPr>
            <w:tcW w:w="484" w:type="dxa"/>
            <w:gridSpan w:val="2"/>
            <w:vMerge/>
            <w:tcBorders>
              <w:left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hideMark/>
          </w:tcPr>
          <w:p w:rsidR="002869C0" w:rsidRDefault="002869C0" w:rsidP="00CD7807">
            <w:pPr>
              <w:ind w:firstLine="104"/>
              <w:jc w:val="center"/>
              <w:rPr>
                <w:sz w:val="20"/>
                <w:szCs w:val="20"/>
              </w:rPr>
            </w:pPr>
          </w:p>
        </w:tc>
        <w:tc>
          <w:tcPr>
            <w:tcW w:w="884" w:type="dxa"/>
            <w:gridSpan w:val="5"/>
            <w:vMerge/>
            <w:tcBorders>
              <w:left w:val="single" w:sz="4" w:space="0" w:color="000000"/>
              <w:right w:val="single" w:sz="4" w:space="0" w:color="000000"/>
            </w:tcBorders>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6 537,37</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6 537,37</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областной</w:t>
            </w:r>
          </w:p>
          <w:p w:rsidR="002869C0" w:rsidRDefault="002869C0" w:rsidP="00CD7807">
            <w:pPr>
              <w:ind w:left="-111" w:right="-96"/>
              <w:jc w:val="both"/>
              <w:rPr>
                <w:sz w:val="20"/>
                <w:szCs w:val="20"/>
              </w:rPr>
            </w:pPr>
            <w:r>
              <w:rPr>
                <w:sz w:val="20"/>
                <w:szCs w:val="20"/>
              </w:rPr>
              <w:t>бюджет</w:t>
            </w:r>
          </w:p>
        </w:tc>
      </w:tr>
      <w:tr w:rsidR="00E156E8" w:rsidTr="00D11570">
        <w:trPr>
          <w:gridAfter w:val="4"/>
          <w:wAfter w:w="81" w:type="dxa"/>
          <w:trHeight w:val="242"/>
        </w:trPr>
        <w:tc>
          <w:tcPr>
            <w:tcW w:w="484" w:type="dxa"/>
            <w:gridSpan w:val="2"/>
            <w:vMerge/>
            <w:tcBorders>
              <w:left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right w:val="single" w:sz="4" w:space="0" w:color="000000"/>
            </w:tcBorders>
            <w:hideMark/>
          </w:tcPr>
          <w:p w:rsidR="002869C0" w:rsidRDefault="002869C0" w:rsidP="00CD7807">
            <w:pPr>
              <w:ind w:firstLine="104"/>
              <w:jc w:val="center"/>
              <w:rPr>
                <w:sz w:val="20"/>
                <w:szCs w:val="20"/>
              </w:rPr>
            </w:pPr>
          </w:p>
        </w:tc>
        <w:tc>
          <w:tcPr>
            <w:tcW w:w="884" w:type="dxa"/>
            <w:gridSpan w:val="5"/>
            <w:vMerge/>
            <w:tcBorders>
              <w:left w:val="single" w:sz="4" w:space="0" w:color="000000"/>
              <w:right w:val="single" w:sz="4" w:space="0" w:color="000000"/>
            </w:tcBorders>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2869C0" w:rsidRDefault="00674A40" w:rsidP="00CD7807">
            <w:pPr>
              <w:ind w:left="51" w:hanging="17"/>
              <w:contextualSpacing/>
              <w:jc w:val="center"/>
              <w:rPr>
                <w:sz w:val="20"/>
                <w:szCs w:val="20"/>
              </w:rPr>
            </w:pPr>
            <w:r>
              <w:rPr>
                <w:sz w:val="20"/>
                <w:szCs w:val="20"/>
              </w:rPr>
              <w:t>43 750,13</w:t>
            </w:r>
          </w:p>
        </w:tc>
        <w:tc>
          <w:tcPr>
            <w:tcW w:w="1252" w:type="dxa"/>
            <w:gridSpan w:val="9"/>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43 750,13</w:t>
            </w:r>
          </w:p>
        </w:tc>
        <w:tc>
          <w:tcPr>
            <w:tcW w:w="1208" w:type="dxa"/>
            <w:gridSpan w:val="13"/>
            <w:tcBorders>
              <w:top w:val="single" w:sz="4" w:space="0" w:color="auto"/>
              <w:left w:val="single" w:sz="4" w:space="0" w:color="auto"/>
              <w:bottom w:val="single" w:sz="4" w:space="0" w:color="auto"/>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auto"/>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auto"/>
              <w:right w:val="single" w:sz="4" w:space="0" w:color="000000"/>
            </w:tcBorders>
            <w:vAlign w:val="center"/>
          </w:tcPr>
          <w:p w:rsidR="002869C0" w:rsidRDefault="00674A40" w:rsidP="00CD7807">
            <w:pPr>
              <w:ind w:left="-99"/>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2869C0" w:rsidRDefault="002869C0" w:rsidP="00CD7807">
            <w:pPr>
              <w:ind w:left="-111" w:right="-96"/>
              <w:jc w:val="both"/>
              <w:rPr>
                <w:sz w:val="20"/>
                <w:szCs w:val="20"/>
              </w:rPr>
            </w:pPr>
            <w:r>
              <w:rPr>
                <w:sz w:val="20"/>
                <w:szCs w:val="20"/>
              </w:rPr>
              <w:t>федеральный бюджет</w:t>
            </w:r>
          </w:p>
        </w:tc>
      </w:tr>
      <w:tr w:rsidR="00E156E8" w:rsidTr="00D11570">
        <w:trPr>
          <w:gridAfter w:val="4"/>
          <w:wAfter w:w="81" w:type="dxa"/>
          <w:trHeight w:val="334"/>
        </w:trPr>
        <w:tc>
          <w:tcPr>
            <w:tcW w:w="484" w:type="dxa"/>
            <w:gridSpan w:val="2"/>
            <w:vMerge/>
            <w:tcBorders>
              <w:left w:val="single" w:sz="4" w:space="0" w:color="000000"/>
              <w:bottom w:val="single" w:sz="4" w:space="0" w:color="000000"/>
              <w:right w:val="single" w:sz="4" w:space="0" w:color="000000"/>
            </w:tcBorders>
            <w:hideMark/>
          </w:tcPr>
          <w:p w:rsidR="002869C0" w:rsidRDefault="002869C0" w:rsidP="00CD7807">
            <w:pPr>
              <w:contextualSpacing/>
              <w:jc w:val="center"/>
              <w:rPr>
                <w:sz w:val="20"/>
                <w:szCs w:val="20"/>
              </w:rPr>
            </w:pPr>
          </w:p>
        </w:tc>
        <w:tc>
          <w:tcPr>
            <w:tcW w:w="2397" w:type="dxa"/>
            <w:gridSpan w:val="3"/>
            <w:vMerge/>
            <w:tcBorders>
              <w:left w:val="single" w:sz="4" w:space="0" w:color="000000"/>
              <w:bottom w:val="single" w:sz="4" w:space="0" w:color="000000"/>
              <w:right w:val="single" w:sz="4" w:space="0" w:color="000000"/>
            </w:tcBorders>
          </w:tcPr>
          <w:p w:rsidR="002869C0" w:rsidRDefault="002869C0" w:rsidP="00CD7807">
            <w:pPr>
              <w:rPr>
                <w:sz w:val="20"/>
                <w:szCs w:val="20"/>
              </w:rPr>
            </w:pPr>
          </w:p>
        </w:tc>
        <w:tc>
          <w:tcPr>
            <w:tcW w:w="903" w:type="dxa"/>
            <w:gridSpan w:val="6"/>
            <w:vMerge/>
            <w:tcBorders>
              <w:left w:val="single" w:sz="4" w:space="0" w:color="000000"/>
              <w:bottom w:val="single" w:sz="4" w:space="0" w:color="000000"/>
              <w:right w:val="single" w:sz="4" w:space="0" w:color="000000"/>
            </w:tcBorders>
            <w:hideMark/>
          </w:tcPr>
          <w:p w:rsidR="002869C0" w:rsidRDefault="002869C0" w:rsidP="00CD7807">
            <w:pPr>
              <w:ind w:firstLine="104"/>
              <w:jc w:val="center"/>
              <w:rPr>
                <w:sz w:val="20"/>
                <w:szCs w:val="20"/>
              </w:rPr>
            </w:pPr>
          </w:p>
        </w:tc>
        <w:tc>
          <w:tcPr>
            <w:tcW w:w="884" w:type="dxa"/>
            <w:gridSpan w:val="5"/>
            <w:vMerge/>
            <w:tcBorders>
              <w:left w:val="single" w:sz="4" w:space="0" w:color="000000"/>
              <w:bottom w:val="single" w:sz="4" w:space="0" w:color="000000"/>
              <w:right w:val="single" w:sz="4" w:space="0" w:color="000000"/>
            </w:tcBorders>
            <w:hideMark/>
          </w:tcPr>
          <w:p w:rsidR="002869C0" w:rsidRDefault="002869C0" w:rsidP="00CD7807">
            <w:pPr>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6C5862" w:rsidRDefault="00265BC4" w:rsidP="006C5862">
            <w:pPr>
              <w:ind w:left="51" w:hanging="17"/>
              <w:contextualSpacing/>
              <w:jc w:val="center"/>
              <w:rPr>
                <w:sz w:val="20"/>
                <w:szCs w:val="20"/>
              </w:rPr>
            </w:pPr>
            <w:r>
              <w:rPr>
                <w:sz w:val="20"/>
                <w:szCs w:val="20"/>
              </w:rPr>
              <w:t>0</w:t>
            </w:r>
            <w:r w:rsidR="006C5862">
              <w:rPr>
                <w:sz w:val="20"/>
                <w:szCs w:val="20"/>
              </w:rPr>
              <w:t>,00</w:t>
            </w:r>
          </w:p>
        </w:tc>
        <w:tc>
          <w:tcPr>
            <w:tcW w:w="1252" w:type="dxa"/>
            <w:gridSpan w:val="9"/>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98" w:type="dxa"/>
            <w:gridSpan w:val="10"/>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26" w:type="dxa"/>
            <w:gridSpan w:val="11"/>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208" w:type="dxa"/>
            <w:gridSpan w:val="13"/>
            <w:tcBorders>
              <w:top w:val="single" w:sz="4" w:space="0" w:color="auto"/>
              <w:left w:val="single" w:sz="4" w:space="0" w:color="auto"/>
              <w:bottom w:val="single" w:sz="4" w:space="0" w:color="000000"/>
              <w:right w:val="single" w:sz="4" w:space="0" w:color="auto"/>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197" w:type="dxa"/>
            <w:gridSpan w:val="12"/>
            <w:tcBorders>
              <w:top w:val="single" w:sz="4" w:space="0" w:color="auto"/>
              <w:left w:val="single" w:sz="4" w:space="0" w:color="auto"/>
              <w:bottom w:val="single" w:sz="4" w:space="0" w:color="000000"/>
              <w:right w:val="single" w:sz="4" w:space="0" w:color="000000"/>
            </w:tcBorders>
            <w:vAlign w:val="center"/>
            <w:hideMark/>
          </w:tcPr>
          <w:p w:rsidR="002869C0" w:rsidRDefault="002869C0" w:rsidP="00CD7807">
            <w:pPr>
              <w:jc w:val="center"/>
              <w:rPr>
                <w:sz w:val="20"/>
                <w:szCs w:val="20"/>
              </w:rPr>
            </w:pPr>
            <w:r>
              <w:rPr>
                <w:sz w:val="20"/>
                <w:szCs w:val="20"/>
              </w:rPr>
              <w:t>0</w:t>
            </w:r>
            <w:r w:rsidR="006C5862">
              <w:rPr>
                <w:sz w:val="20"/>
                <w:szCs w:val="20"/>
              </w:rPr>
              <w:t>,00</w:t>
            </w:r>
          </w:p>
        </w:tc>
        <w:tc>
          <w:tcPr>
            <w:tcW w:w="1365" w:type="dxa"/>
            <w:gridSpan w:val="16"/>
            <w:tcBorders>
              <w:top w:val="single" w:sz="4" w:space="0" w:color="auto"/>
              <w:left w:val="single" w:sz="4" w:space="0" w:color="000000"/>
              <w:bottom w:val="single" w:sz="4" w:space="0" w:color="000000"/>
              <w:right w:val="single" w:sz="4" w:space="0" w:color="000000"/>
            </w:tcBorders>
            <w:vAlign w:val="center"/>
          </w:tcPr>
          <w:p w:rsidR="002869C0" w:rsidRDefault="00674A40" w:rsidP="00CD7807">
            <w:pPr>
              <w:jc w:val="center"/>
              <w:rPr>
                <w:sz w:val="20"/>
                <w:szCs w:val="20"/>
              </w:rPr>
            </w:pPr>
            <w:r>
              <w:rPr>
                <w:sz w:val="20"/>
                <w:szCs w:val="20"/>
              </w:rPr>
              <w:t>0</w:t>
            </w:r>
            <w:r w:rsidR="006C5862">
              <w:rPr>
                <w:sz w:val="20"/>
                <w:szCs w:val="20"/>
              </w:rPr>
              <w:t>,00</w:t>
            </w:r>
          </w:p>
        </w:tc>
        <w:tc>
          <w:tcPr>
            <w:tcW w:w="1258" w:type="dxa"/>
            <w:gridSpan w:val="13"/>
            <w:tcBorders>
              <w:top w:val="single" w:sz="4" w:space="0" w:color="auto"/>
              <w:left w:val="single" w:sz="4" w:space="0" w:color="000000"/>
              <w:bottom w:val="single" w:sz="4" w:space="0" w:color="000000"/>
              <w:right w:val="single" w:sz="4" w:space="0" w:color="000000"/>
            </w:tcBorders>
            <w:hideMark/>
          </w:tcPr>
          <w:p w:rsidR="002869C0" w:rsidRDefault="002869C0" w:rsidP="00CD7807">
            <w:pPr>
              <w:ind w:left="-111" w:right="-96"/>
              <w:jc w:val="both"/>
              <w:rPr>
                <w:sz w:val="20"/>
                <w:szCs w:val="20"/>
              </w:rPr>
            </w:pPr>
            <w:r>
              <w:rPr>
                <w:sz w:val="20"/>
                <w:szCs w:val="20"/>
              </w:rPr>
              <w:t>иные источники</w:t>
            </w:r>
          </w:p>
        </w:tc>
      </w:tr>
      <w:tr w:rsidR="00E156E8" w:rsidTr="00D11570">
        <w:trPr>
          <w:gridAfter w:val="4"/>
          <w:wAfter w:w="81" w:type="dxa"/>
          <w:trHeight w:val="163"/>
        </w:trPr>
        <w:tc>
          <w:tcPr>
            <w:tcW w:w="4668" w:type="dxa"/>
            <w:gridSpan w:val="16"/>
            <w:vMerge w:val="restart"/>
            <w:tcBorders>
              <w:top w:val="single" w:sz="4" w:space="0" w:color="000000"/>
              <w:left w:val="single" w:sz="4" w:space="0" w:color="000000"/>
              <w:right w:val="single" w:sz="4" w:space="0" w:color="000000"/>
            </w:tcBorders>
          </w:tcPr>
          <w:p w:rsidR="002869C0" w:rsidRPr="00355A54" w:rsidRDefault="002869C0" w:rsidP="00CD7807">
            <w:pPr>
              <w:autoSpaceDE w:val="0"/>
              <w:autoSpaceDN w:val="0"/>
              <w:adjustRightInd w:val="0"/>
              <w:jc w:val="both"/>
              <w:rPr>
                <w:b/>
                <w:sz w:val="20"/>
                <w:szCs w:val="20"/>
              </w:rPr>
            </w:pPr>
            <w:r>
              <w:rPr>
                <w:b/>
                <w:sz w:val="20"/>
                <w:szCs w:val="20"/>
              </w:rPr>
              <w:t>Ито</w:t>
            </w:r>
            <w:r w:rsidRPr="00355A54">
              <w:rPr>
                <w:b/>
                <w:sz w:val="20"/>
                <w:szCs w:val="20"/>
              </w:rPr>
              <w:t>го:</w:t>
            </w:r>
          </w:p>
          <w:p w:rsidR="002869C0" w:rsidRPr="00355A54" w:rsidRDefault="002869C0" w:rsidP="00CD7807">
            <w:pPr>
              <w:autoSpaceDE w:val="0"/>
              <w:autoSpaceDN w:val="0"/>
              <w:adjustRightInd w:val="0"/>
              <w:jc w:val="both"/>
              <w:rPr>
                <w:b/>
                <w:sz w:val="20"/>
                <w:szCs w:val="20"/>
              </w:rPr>
            </w:pPr>
            <w:r w:rsidRPr="00355A54">
              <w:rPr>
                <w:b/>
                <w:sz w:val="20"/>
                <w:szCs w:val="20"/>
              </w:rPr>
              <w:t>в том числе:</w:t>
            </w:r>
          </w:p>
          <w:p w:rsidR="002869C0" w:rsidRPr="00355A54" w:rsidRDefault="002869C0" w:rsidP="00CD7807">
            <w:pPr>
              <w:autoSpaceDE w:val="0"/>
              <w:autoSpaceDN w:val="0"/>
              <w:adjustRightInd w:val="0"/>
              <w:jc w:val="both"/>
              <w:rPr>
                <w:b/>
                <w:sz w:val="20"/>
                <w:szCs w:val="20"/>
              </w:rPr>
            </w:pPr>
            <w:r w:rsidRPr="00355A54">
              <w:rPr>
                <w:b/>
                <w:sz w:val="20"/>
                <w:szCs w:val="20"/>
              </w:rPr>
              <w:t xml:space="preserve"> по источникам финансирования</w:t>
            </w:r>
          </w:p>
          <w:p w:rsidR="002869C0" w:rsidRPr="00355A54" w:rsidRDefault="002869C0" w:rsidP="00CD7807">
            <w:pPr>
              <w:autoSpaceDE w:val="0"/>
              <w:autoSpaceDN w:val="0"/>
              <w:adjustRightInd w:val="0"/>
              <w:jc w:val="both"/>
              <w:rPr>
                <w:b/>
                <w:sz w:val="20"/>
                <w:szCs w:val="20"/>
              </w:rPr>
            </w:pPr>
          </w:p>
          <w:p w:rsidR="002869C0" w:rsidRPr="00355A54" w:rsidRDefault="002869C0" w:rsidP="00CD7807">
            <w:pPr>
              <w:autoSpaceDE w:val="0"/>
              <w:autoSpaceDN w:val="0"/>
              <w:adjustRightInd w:val="0"/>
              <w:jc w:val="both"/>
              <w:rPr>
                <w:b/>
                <w:sz w:val="20"/>
                <w:szCs w:val="20"/>
              </w:rPr>
            </w:pPr>
          </w:p>
        </w:tc>
        <w:tc>
          <w:tcPr>
            <w:tcW w:w="1415" w:type="dxa"/>
            <w:gridSpan w:val="7"/>
            <w:tcBorders>
              <w:top w:val="single" w:sz="4" w:space="0" w:color="000000"/>
              <w:left w:val="single" w:sz="4" w:space="0" w:color="000000"/>
              <w:bottom w:val="single" w:sz="4" w:space="0" w:color="000000"/>
              <w:right w:val="single" w:sz="4" w:space="0" w:color="000000"/>
            </w:tcBorders>
            <w:vAlign w:val="center"/>
            <w:hideMark/>
          </w:tcPr>
          <w:p w:rsidR="002869C0" w:rsidRPr="00355A54" w:rsidRDefault="00265BC4" w:rsidP="00A75863">
            <w:pPr>
              <w:ind w:right="-91" w:hanging="108"/>
              <w:contextualSpacing/>
              <w:jc w:val="center"/>
              <w:rPr>
                <w:b/>
                <w:sz w:val="20"/>
                <w:szCs w:val="20"/>
              </w:rPr>
            </w:pPr>
            <w:r>
              <w:rPr>
                <w:b/>
                <w:sz w:val="20"/>
                <w:szCs w:val="20"/>
              </w:rPr>
              <w:t>93</w:t>
            </w:r>
            <w:r w:rsidR="00A75863">
              <w:rPr>
                <w:b/>
                <w:sz w:val="20"/>
                <w:szCs w:val="20"/>
              </w:rPr>
              <w:t> </w:t>
            </w:r>
            <w:r>
              <w:rPr>
                <w:b/>
                <w:sz w:val="20"/>
                <w:szCs w:val="20"/>
              </w:rPr>
              <w:t>9</w:t>
            </w:r>
            <w:r w:rsidR="00A75863">
              <w:rPr>
                <w:b/>
                <w:sz w:val="20"/>
                <w:szCs w:val="20"/>
              </w:rPr>
              <w:t>88 415,25</w:t>
            </w:r>
          </w:p>
        </w:tc>
        <w:tc>
          <w:tcPr>
            <w:tcW w:w="1252" w:type="dxa"/>
            <w:gridSpan w:val="9"/>
            <w:tcBorders>
              <w:top w:val="single" w:sz="4" w:space="0" w:color="000000"/>
              <w:left w:val="single" w:sz="4" w:space="0" w:color="auto"/>
              <w:bottom w:val="single" w:sz="4" w:space="0" w:color="000000"/>
              <w:right w:val="single" w:sz="4" w:space="0" w:color="auto"/>
            </w:tcBorders>
            <w:vAlign w:val="center"/>
            <w:hideMark/>
          </w:tcPr>
          <w:p w:rsidR="002869C0" w:rsidRPr="00355A54" w:rsidRDefault="002869C0" w:rsidP="00CD7807">
            <w:pPr>
              <w:ind w:left="-108" w:right="-108"/>
              <w:jc w:val="center"/>
              <w:rPr>
                <w:b/>
                <w:sz w:val="20"/>
                <w:szCs w:val="20"/>
              </w:rPr>
            </w:pPr>
            <w:r>
              <w:rPr>
                <w:b/>
                <w:sz w:val="20"/>
                <w:szCs w:val="20"/>
              </w:rPr>
              <w:t>11 317 878</w:t>
            </w:r>
            <w:r w:rsidRPr="00355A54">
              <w:rPr>
                <w:b/>
                <w:sz w:val="20"/>
                <w:szCs w:val="20"/>
              </w:rPr>
              <w:t>,0</w:t>
            </w:r>
            <w:r w:rsidR="00265BC4">
              <w:rPr>
                <w:b/>
                <w:sz w:val="20"/>
                <w:szCs w:val="20"/>
              </w:rPr>
              <w:t>0</w:t>
            </w:r>
          </w:p>
        </w:tc>
        <w:tc>
          <w:tcPr>
            <w:tcW w:w="1398" w:type="dxa"/>
            <w:gridSpan w:val="10"/>
            <w:tcBorders>
              <w:top w:val="single" w:sz="4" w:space="0" w:color="000000"/>
              <w:left w:val="single" w:sz="4" w:space="0" w:color="auto"/>
              <w:bottom w:val="single" w:sz="4" w:space="0" w:color="000000"/>
              <w:right w:val="single" w:sz="4" w:space="0" w:color="auto"/>
            </w:tcBorders>
            <w:vAlign w:val="center"/>
            <w:hideMark/>
          </w:tcPr>
          <w:p w:rsidR="002869C0" w:rsidRPr="00355A54" w:rsidRDefault="002869C0" w:rsidP="00CD7807">
            <w:pPr>
              <w:ind w:left="-108" w:right="-108"/>
              <w:jc w:val="center"/>
              <w:rPr>
                <w:b/>
                <w:sz w:val="20"/>
                <w:szCs w:val="20"/>
              </w:rPr>
            </w:pPr>
            <w:r>
              <w:rPr>
                <w:b/>
                <w:sz w:val="20"/>
                <w:szCs w:val="20"/>
              </w:rPr>
              <w:t>16 780 894</w:t>
            </w:r>
            <w:r w:rsidRPr="00355A54">
              <w:rPr>
                <w:b/>
                <w:sz w:val="20"/>
                <w:szCs w:val="20"/>
              </w:rPr>
              <w:t>,0</w:t>
            </w:r>
            <w:r w:rsidR="00265BC4">
              <w:rPr>
                <w:b/>
                <w:sz w:val="20"/>
                <w:szCs w:val="20"/>
              </w:rPr>
              <w:t>0</w:t>
            </w:r>
          </w:p>
        </w:tc>
        <w:tc>
          <w:tcPr>
            <w:tcW w:w="1326" w:type="dxa"/>
            <w:gridSpan w:val="11"/>
            <w:tcBorders>
              <w:top w:val="single" w:sz="4" w:space="0" w:color="000000"/>
              <w:left w:val="single" w:sz="4" w:space="0" w:color="auto"/>
              <w:bottom w:val="single" w:sz="4" w:space="0" w:color="000000"/>
              <w:right w:val="single" w:sz="4" w:space="0" w:color="auto"/>
            </w:tcBorders>
            <w:vAlign w:val="center"/>
            <w:hideMark/>
          </w:tcPr>
          <w:p w:rsidR="002869C0" w:rsidRPr="00FA75F0" w:rsidRDefault="00674A40" w:rsidP="00183848">
            <w:pPr>
              <w:ind w:left="-190" w:right="-168"/>
              <w:jc w:val="center"/>
              <w:rPr>
                <w:b/>
                <w:sz w:val="20"/>
                <w:szCs w:val="20"/>
              </w:rPr>
            </w:pPr>
            <w:r>
              <w:rPr>
                <w:b/>
                <w:sz w:val="20"/>
                <w:szCs w:val="20"/>
              </w:rPr>
              <w:t>1</w:t>
            </w:r>
            <w:r w:rsidR="00183848">
              <w:rPr>
                <w:b/>
                <w:sz w:val="20"/>
                <w:szCs w:val="20"/>
              </w:rPr>
              <w:t>9 007 443,25</w:t>
            </w:r>
          </w:p>
        </w:tc>
        <w:tc>
          <w:tcPr>
            <w:tcW w:w="1208" w:type="dxa"/>
            <w:gridSpan w:val="13"/>
            <w:tcBorders>
              <w:top w:val="single" w:sz="4" w:space="0" w:color="000000"/>
              <w:left w:val="single" w:sz="4" w:space="0" w:color="auto"/>
              <w:bottom w:val="single" w:sz="4" w:space="0" w:color="000000"/>
              <w:right w:val="single" w:sz="4" w:space="0" w:color="auto"/>
            </w:tcBorders>
            <w:vAlign w:val="center"/>
            <w:hideMark/>
          </w:tcPr>
          <w:p w:rsidR="002869C0" w:rsidRPr="00FA75F0" w:rsidRDefault="00674A40" w:rsidP="00CD7807">
            <w:pPr>
              <w:ind w:left="-108" w:right="-108"/>
              <w:jc w:val="center"/>
              <w:rPr>
                <w:b/>
                <w:sz w:val="20"/>
                <w:szCs w:val="20"/>
              </w:rPr>
            </w:pPr>
            <w:r>
              <w:rPr>
                <w:b/>
                <w:sz w:val="20"/>
                <w:szCs w:val="20"/>
              </w:rPr>
              <w:t>15 627 400,00</w:t>
            </w:r>
          </w:p>
        </w:tc>
        <w:tc>
          <w:tcPr>
            <w:tcW w:w="1197" w:type="dxa"/>
            <w:gridSpan w:val="12"/>
            <w:tcBorders>
              <w:top w:val="single" w:sz="4" w:space="0" w:color="000000"/>
              <w:left w:val="single" w:sz="4" w:space="0" w:color="auto"/>
              <w:bottom w:val="single" w:sz="4" w:space="0" w:color="000000"/>
              <w:right w:val="single" w:sz="4" w:space="0" w:color="000000"/>
            </w:tcBorders>
            <w:vAlign w:val="center"/>
            <w:hideMark/>
          </w:tcPr>
          <w:p w:rsidR="002869C0" w:rsidRPr="00FA75F0" w:rsidRDefault="00674A40" w:rsidP="00CD7807">
            <w:pPr>
              <w:ind w:left="-108" w:right="-108"/>
              <w:jc w:val="center"/>
              <w:rPr>
                <w:b/>
                <w:sz w:val="20"/>
                <w:szCs w:val="20"/>
              </w:rPr>
            </w:pPr>
            <w:r>
              <w:rPr>
                <w:b/>
                <w:sz w:val="20"/>
                <w:szCs w:val="20"/>
              </w:rPr>
              <w:t>15 627 400,00</w:t>
            </w:r>
          </w:p>
        </w:tc>
        <w:tc>
          <w:tcPr>
            <w:tcW w:w="1365" w:type="dxa"/>
            <w:gridSpan w:val="16"/>
            <w:tcBorders>
              <w:top w:val="single" w:sz="4" w:space="0" w:color="000000"/>
              <w:left w:val="single" w:sz="4" w:space="0" w:color="000000"/>
              <w:bottom w:val="single" w:sz="4" w:space="0" w:color="000000"/>
              <w:right w:val="single" w:sz="4" w:space="0" w:color="000000"/>
            </w:tcBorders>
            <w:vAlign w:val="center"/>
          </w:tcPr>
          <w:p w:rsidR="002869C0" w:rsidRDefault="00674A40" w:rsidP="00674A40">
            <w:pPr>
              <w:autoSpaceDE w:val="0"/>
              <w:autoSpaceDN w:val="0"/>
              <w:adjustRightInd w:val="0"/>
              <w:ind w:left="-165" w:right="-105"/>
              <w:jc w:val="center"/>
              <w:rPr>
                <w:b/>
                <w:sz w:val="20"/>
                <w:szCs w:val="20"/>
              </w:rPr>
            </w:pPr>
            <w:r>
              <w:rPr>
                <w:b/>
                <w:sz w:val="20"/>
                <w:szCs w:val="20"/>
              </w:rPr>
              <w:t>15 627 400,00</w:t>
            </w:r>
          </w:p>
        </w:tc>
        <w:tc>
          <w:tcPr>
            <w:tcW w:w="1258" w:type="dxa"/>
            <w:gridSpan w:val="13"/>
            <w:tcBorders>
              <w:top w:val="single" w:sz="4" w:space="0" w:color="000000"/>
              <w:left w:val="single" w:sz="4" w:space="0" w:color="000000"/>
              <w:bottom w:val="single" w:sz="4" w:space="0" w:color="000000"/>
              <w:right w:val="single" w:sz="4" w:space="0" w:color="000000"/>
            </w:tcBorders>
          </w:tcPr>
          <w:p w:rsidR="002869C0" w:rsidRPr="00355A54" w:rsidRDefault="002869C0" w:rsidP="00CD7807">
            <w:pPr>
              <w:autoSpaceDE w:val="0"/>
              <w:autoSpaceDN w:val="0"/>
              <w:adjustRightInd w:val="0"/>
              <w:ind w:left="-111" w:right="-96"/>
              <w:jc w:val="both"/>
              <w:rPr>
                <w:b/>
                <w:sz w:val="20"/>
                <w:szCs w:val="20"/>
              </w:rPr>
            </w:pPr>
          </w:p>
        </w:tc>
      </w:tr>
      <w:tr w:rsidR="00E156E8" w:rsidTr="00D11570">
        <w:trPr>
          <w:gridAfter w:val="4"/>
          <w:wAfter w:w="81" w:type="dxa"/>
        </w:trPr>
        <w:tc>
          <w:tcPr>
            <w:tcW w:w="4668" w:type="dxa"/>
            <w:gridSpan w:val="16"/>
            <w:vMerge/>
            <w:tcBorders>
              <w:left w:val="single" w:sz="4" w:space="0" w:color="000000"/>
              <w:right w:val="single" w:sz="4" w:space="0" w:color="000000"/>
            </w:tcBorders>
            <w:vAlign w:val="center"/>
            <w:hideMark/>
          </w:tcPr>
          <w:p w:rsidR="00674A40" w:rsidRPr="00355A54" w:rsidRDefault="00674A40" w:rsidP="00CD7807">
            <w:pPr>
              <w:rPr>
                <w:b/>
                <w:sz w:val="20"/>
                <w:szCs w:val="20"/>
              </w:rPr>
            </w:pPr>
          </w:p>
        </w:tc>
        <w:tc>
          <w:tcPr>
            <w:tcW w:w="1415" w:type="dxa"/>
            <w:gridSpan w:val="7"/>
            <w:tcBorders>
              <w:top w:val="single" w:sz="4" w:space="0" w:color="000000"/>
              <w:left w:val="single" w:sz="4" w:space="0" w:color="000000"/>
              <w:bottom w:val="single" w:sz="4" w:space="0" w:color="000000"/>
              <w:right w:val="single" w:sz="4" w:space="0" w:color="000000"/>
            </w:tcBorders>
            <w:vAlign w:val="center"/>
            <w:hideMark/>
          </w:tcPr>
          <w:p w:rsidR="00674A40" w:rsidRPr="00355A54" w:rsidRDefault="00265BC4" w:rsidP="00CD7807">
            <w:pPr>
              <w:ind w:right="-91" w:hanging="108"/>
              <w:contextualSpacing/>
              <w:jc w:val="center"/>
              <w:rPr>
                <w:b/>
                <w:sz w:val="20"/>
                <w:szCs w:val="20"/>
              </w:rPr>
            </w:pPr>
            <w:r>
              <w:rPr>
                <w:b/>
                <w:sz w:val="20"/>
                <w:szCs w:val="20"/>
              </w:rPr>
              <w:t>84 255 985,00</w:t>
            </w:r>
          </w:p>
        </w:tc>
        <w:tc>
          <w:tcPr>
            <w:tcW w:w="1252" w:type="dxa"/>
            <w:gridSpan w:val="9"/>
            <w:tcBorders>
              <w:top w:val="single" w:sz="4" w:space="0" w:color="000000"/>
              <w:left w:val="single" w:sz="4" w:space="0" w:color="auto"/>
              <w:bottom w:val="single" w:sz="4" w:space="0" w:color="000000"/>
              <w:right w:val="single" w:sz="4" w:space="0" w:color="auto"/>
            </w:tcBorders>
            <w:vAlign w:val="center"/>
            <w:hideMark/>
          </w:tcPr>
          <w:p w:rsidR="00674A40" w:rsidRPr="00355A54" w:rsidRDefault="00674A40" w:rsidP="00CD7807">
            <w:pPr>
              <w:ind w:left="-108" w:right="-69"/>
              <w:contextualSpacing/>
              <w:jc w:val="center"/>
              <w:rPr>
                <w:b/>
                <w:sz w:val="20"/>
                <w:szCs w:val="20"/>
              </w:rPr>
            </w:pPr>
            <w:r>
              <w:rPr>
                <w:b/>
                <w:sz w:val="20"/>
                <w:szCs w:val="20"/>
              </w:rPr>
              <w:t>10 478 459</w:t>
            </w:r>
            <w:r w:rsidRPr="00355A54">
              <w:rPr>
                <w:b/>
                <w:sz w:val="20"/>
                <w:szCs w:val="20"/>
              </w:rPr>
              <w:t>,0</w:t>
            </w:r>
            <w:r w:rsidR="00265BC4">
              <w:rPr>
                <w:b/>
                <w:sz w:val="20"/>
                <w:szCs w:val="20"/>
              </w:rPr>
              <w:t>0</w:t>
            </w:r>
          </w:p>
        </w:tc>
        <w:tc>
          <w:tcPr>
            <w:tcW w:w="1398" w:type="dxa"/>
            <w:gridSpan w:val="10"/>
            <w:tcBorders>
              <w:top w:val="single" w:sz="4" w:space="0" w:color="000000"/>
              <w:left w:val="single" w:sz="4" w:space="0" w:color="auto"/>
              <w:bottom w:val="single" w:sz="4" w:space="0" w:color="000000"/>
              <w:right w:val="single" w:sz="4" w:space="0" w:color="auto"/>
            </w:tcBorders>
            <w:vAlign w:val="center"/>
            <w:hideMark/>
          </w:tcPr>
          <w:p w:rsidR="00674A40" w:rsidRPr="00355A54" w:rsidRDefault="00674A40" w:rsidP="00CD7807">
            <w:pPr>
              <w:ind w:left="-108" w:right="-108"/>
              <w:jc w:val="center"/>
              <w:rPr>
                <w:b/>
                <w:sz w:val="20"/>
                <w:szCs w:val="20"/>
              </w:rPr>
            </w:pPr>
            <w:r>
              <w:rPr>
                <w:b/>
                <w:sz w:val="20"/>
                <w:szCs w:val="20"/>
              </w:rPr>
              <w:t>11 768 164</w:t>
            </w:r>
            <w:r w:rsidRPr="00355A54">
              <w:rPr>
                <w:b/>
                <w:sz w:val="20"/>
                <w:szCs w:val="20"/>
              </w:rPr>
              <w:t>,0</w:t>
            </w:r>
            <w:r w:rsidR="00265BC4">
              <w:rPr>
                <w:b/>
                <w:sz w:val="20"/>
                <w:szCs w:val="20"/>
              </w:rPr>
              <w:t>0</w:t>
            </w:r>
          </w:p>
        </w:tc>
        <w:tc>
          <w:tcPr>
            <w:tcW w:w="1326" w:type="dxa"/>
            <w:gridSpan w:val="11"/>
            <w:tcBorders>
              <w:top w:val="single" w:sz="4" w:space="0" w:color="000000"/>
              <w:left w:val="single" w:sz="4" w:space="0" w:color="auto"/>
              <w:bottom w:val="single" w:sz="4" w:space="0" w:color="000000"/>
              <w:right w:val="single" w:sz="4" w:space="0" w:color="auto"/>
            </w:tcBorders>
            <w:vAlign w:val="center"/>
            <w:hideMark/>
          </w:tcPr>
          <w:p w:rsidR="00674A40" w:rsidRPr="00FA75F0" w:rsidRDefault="00674A40" w:rsidP="00CD7807">
            <w:pPr>
              <w:ind w:left="-108" w:right="-108"/>
              <w:jc w:val="center"/>
              <w:rPr>
                <w:b/>
                <w:sz w:val="20"/>
                <w:szCs w:val="20"/>
              </w:rPr>
            </w:pPr>
            <w:r>
              <w:rPr>
                <w:b/>
                <w:sz w:val="20"/>
                <w:szCs w:val="20"/>
              </w:rPr>
              <w:t>15 823 162,00</w:t>
            </w:r>
          </w:p>
        </w:tc>
        <w:tc>
          <w:tcPr>
            <w:tcW w:w="1208" w:type="dxa"/>
            <w:gridSpan w:val="13"/>
            <w:tcBorders>
              <w:top w:val="single" w:sz="4" w:space="0" w:color="000000"/>
              <w:left w:val="single" w:sz="4" w:space="0" w:color="auto"/>
              <w:bottom w:val="single" w:sz="4" w:space="0" w:color="000000"/>
              <w:right w:val="single" w:sz="4" w:space="0" w:color="auto"/>
            </w:tcBorders>
            <w:vAlign w:val="center"/>
            <w:hideMark/>
          </w:tcPr>
          <w:p w:rsidR="00674A40" w:rsidRPr="00FA75F0" w:rsidRDefault="00674A40" w:rsidP="00CD7807">
            <w:pPr>
              <w:ind w:left="-108" w:right="-108"/>
              <w:jc w:val="center"/>
              <w:rPr>
                <w:b/>
                <w:sz w:val="20"/>
                <w:szCs w:val="20"/>
              </w:rPr>
            </w:pPr>
            <w:r>
              <w:rPr>
                <w:b/>
                <w:sz w:val="20"/>
                <w:szCs w:val="20"/>
              </w:rPr>
              <w:t>15 395 400,00</w:t>
            </w:r>
          </w:p>
        </w:tc>
        <w:tc>
          <w:tcPr>
            <w:tcW w:w="1197" w:type="dxa"/>
            <w:gridSpan w:val="12"/>
            <w:tcBorders>
              <w:top w:val="single" w:sz="4" w:space="0" w:color="000000"/>
              <w:left w:val="single" w:sz="4" w:space="0" w:color="auto"/>
              <w:bottom w:val="single" w:sz="4" w:space="0" w:color="000000"/>
              <w:right w:val="single" w:sz="4" w:space="0" w:color="000000"/>
            </w:tcBorders>
            <w:vAlign w:val="center"/>
            <w:hideMark/>
          </w:tcPr>
          <w:p w:rsidR="00674A40" w:rsidRPr="00674A40" w:rsidRDefault="00674A40" w:rsidP="00AF5D9B">
            <w:pPr>
              <w:ind w:left="-183" w:right="-113"/>
              <w:jc w:val="center"/>
              <w:rPr>
                <w:b/>
                <w:sz w:val="20"/>
                <w:szCs w:val="20"/>
              </w:rPr>
            </w:pPr>
            <w:r w:rsidRPr="00674A40">
              <w:rPr>
                <w:b/>
                <w:sz w:val="20"/>
                <w:szCs w:val="20"/>
              </w:rPr>
              <w:t>15 395 400,00</w:t>
            </w:r>
          </w:p>
        </w:tc>
        <w:tc>
          <w:tcPr>
            <w:tcW w:w="1365" w:type="dxa"/>
            <w:gridSpan w:val="16"/>
            <w:tcBorders>
              <w:top w:val="single" w:sz="4" w:space="0" w:color="000000"/>
              <w:left w:val="single" w:sz="4" w:space="0" w:color="000000"/>
              <w:bottom w:val="single" w:sz="4" w:space="0" w:color="000000"/>
              <w:right w:val="single" w:sz="4" w:space="0" w:color="000000"/>
            </w:tcBorders>
            <w:vAlign w:val="center"/>
          </w:tcPr>
          <w:p w:rsidR="00674A40" w:rsidRPr="00674A40" w:rsidRDefault="00674A40" w:rsidP="00674A40">
            <w:pPr>
              <w:ind w:left="-165" w:right="-105"/>
              <w:jc w:val="center"/>
              <w:rPr>
                <w:b/>
                <w:sz w:val="20"/>
                <w:szCs w:val="20"/>
              </w:rPr>
            </w:pPr>
            <w:r w:rsidRPr="00674A40">
              <w:rPr>
                <w:b/>
                <w:sz w:val="20"/>
                <w:szCs w:val="20"/>
              </w:rPr>
              <w:t>15 395 400,00</w:t>
            </w:r>
          </w:p>
        </w:tc>
        <w:tc>
          <w:tcPr>
            <w:tcW w:w="1258" w:type="dxa"/>
            <w:gridSpan w:val="13"/>
            <w:tcBorders>
              <w:top w:val="single" w:sz="4" w:space="0" w:color="000000"/>
              <w:left w:val="single" w:sz="4" w:space="0" w:color="000000"/>
              <w:bottom w:val="single" w:sz="4" w:space="0" w:color="000000"/>
              <w:right w:val="single" w:sz="4" w:space="0" w:color="000000"/>
            </w:tcBorders>
            <w:hideMark/>
          </w:tcPr>
          <w:p w:rsidR="00674A40" w:rsidRPr="00355A54" w:rsidRDefault="00674A40" w:rsidP="00CD7807">
            <w:pPr>
              <w:autoSpaceDE w:val="0"/>
              <w:autoSpaceDN w:val="0"/>
              <w:adjustRightInd w:val="0"/>
              <w:ind w:left="-111" w:right="-96"/>
              <w:jc w:val="both"/>
              <w:rPr>
                <w:b/>
                <w:sz w:val="20"/>
                <w:szCs w:val="20"/>
              </w:rPr>
            </w:pPr>
            <w:r w:rsidRPr="00355A54">
              <w:rPr>
                <w:b/>
                <w:sz w:val="20"/>
                <w:szCs w:val="20"/>
              </w:rPr>
              <w:t>районный бюджет</w:t>
            </w:r>
          </w:p>
        </w:tc>
      </w:tr>
      <w:tr w:rsidR="00E156E8" w:rsidTr="00D11570">
        <w:trPr>
          <w:gridAfter w:val="4"/>
          <w:wAfter w:w="81" w:type="dxa"/>
          <w:trHeight w:val="390"/>
        </w:trPr>
        <w:tc>
          <w:tcPr>
            <w:tcW w:w="4668" w:type="dxa"/>
            <w:gridSpan w:val="16"/>
            <w:vMerge/>
            <w:tcBorders>
              <w:left w:val="single" w:sz="4" w:space="0" w:color="000000"/>
              <w:right w:val="single" w:sz="4" w:space="0" w:color="000000"/>
            </w:tcBorders>
            <w:vAlign w:val="center"/>
            <w:hideMark/>
          </w:tcPr>
          <w:p w:rsidR="002869C0" w:rsidRPr="00355A54" w:rsidRDefault="002869C0" w:rsidP="00CD7807">
            <w:pPr>
              <w:rPr>
                <w:b/>
                <w:sz w:val="20"/>
                <w:szCs w:val="20"/>
              </w:rPr>
            </w:pPr>
          </w:p>
        </w:tc>
        <w:tc>
          <w:tcPr>
            <w:tcW w:w="1415" w:type="dxa"/>
            <w:gridSpan w:val="7"/>
            <w:tcBorders>
              <w:top w:val="single" w:sz="4" w:space="0" w:color="000000"/>
              <w:left w:val="single" w:sz="4" w:space="0" w:color="000000"/>
              <w:bottom w:val="single" w:sz="4" w:space="0" w:color="auto"/>
              <w:right w:val="single" w:sz="4" w:space="0" w:color="000000"/>
            </w:tcBorders>
            <w:vAlign w:val="center"/>
            <w:hideMark/>
          </w:tcPr>
          <w:p w:rsidR="002869C0" w:rsidRPr="00355A54" w:rsidRDefault="00265BC4" w:rsidP="00CD7807">
            <w:pPr>
              <w:ind w:right="-91" w:hanging="108"/>
              <w:contextualSpacing/>
              <w:jc w:val="center"/>
              <w:rPr>
                <w:b/>
                <w:sz w:val="20"/>
                <w:szCs w:val="20"/>
              </w:rPr>
            </w:pPr>
            <w:r>
              <w:rPr>
                <w:b/>
                <w:sz w:val="20"/>
                <w:szCs w:val="20"/>
              </w:rPr>
              <w:t>4 667 312,56</w:t>
            </w:r>
          </w:p>
        </w:tc>
        <w:tc>
          <w:tcPr>
            <w:tcW w:w="1252" w:type="dxa"/>
            <w:gridSpan w:val="9"/>
            <w:tcBorders>
              <w:top w:val="single" w:sz="4" w:space="0" w:color="000000"/>
              <w:left w:val="single" w:sz="4" w:space="0" w:color="auto"/>
              <w:bottom w:val="single" w:sz="4" w:space="0" w:color="auto"/>
              <w:right w:val="single" w:sz="4" w:space="0" w:color="auto"/>
            </w:tcBorders>
            <w:vAlign w:val="center"/>
            <w:hideMark/>
          </w:tcPr>
          <w:p w:rsidR="002869C0" w:rsidRPr="00355A54" w:rsidRDefault="002869C0" w:rsidP="00CD7807">
            <w:pPr>
              <w:ind w:left="-108" w:right="-69" w:hanging="108"/>
              <w:contextualSpacing/>
              <w:jc w:val="center"/>
              <w:rPr>
                <w:b/>
                <w:sz w:val="20"/>
                <w:szCs w:val="20"/>
              </w:rPr>
            </w:pPr>
            <w:r>
              <w:rPr>
                <w:b/>
                <w:sz w:val="20"/>
                <w:szCs w:val="20"/>
              </w:rPr>
              <w:t>558 339,0</w:t>
            </w:r>
            <w:r w:rsidR="00265BC4">
              <w:rPr>
                <w:b/>
                <w:sz w:val="20"/>
                <w:szCs w:val="20"/>
              </w:rPr>
              <w:t>0</w:t>
            </w:r>
          </w:p>
        </w:tc>
        <w:tc>
          <w:tcPr>
            <w:tcW w:w="1398" w:type="dxa"/>
            <w:gridSpan w:val="10"/>
            <w:tcBorders>
              <w:top w:val="single" w:sz="4" w:space="0" w:color="000000"/>
              <w:left w:val="single" w:sz="4" w:space="0" w:color="auto"/>
              <w:bottom w:val="single" w:sz="4" w:space="0" w:color="auto"/>
              <w:right w:val="single" w:sz="4" w:space="0" w:color="auto"/>
            </w:tcBorders>
            <w:vAlign w:val="center"/>
            <w:hideMark/>
          </w:tcPr>
          <w:p w:rsidR="002869C0" w:rsidRPr="00355A54" w:rsidRDefault="002869C0" w:rsidP="00674A40">
            <w:pPr>
              <w:ind w:left="-57"/>
              <w:jc w:val="center"/>
              <w:rPr>
                <w:b/>
                <w:sz w:val="20"/>
                <w:szCs w:val="20"/>
              </w:rPr>
            </w:pPr>
            <w:r>
              <w:rPr>
                <w:b/>
                <w:sz w:val="20"/>
                <w:szCs w:val="20"/>
              </w:rPr>
              <w:t>3 565 490,0</w:t>
            </w:r>
            <w:r w:rsidR="00265BC4">
              <w:rPr>
                <w:b/>
                <w:sz w:val="20"/>
                <w:szCs w:val="20"/>
              </w:rPr>
              <w:t>0</w:t>
            </w:r>
          </w:p>
        </w:tc>
        <w:tc>
          <w:tcPr>
            <w:tcW w:w="1326" w:type="dxa"/>
            <w:gridSpan w:val="11"/>
            <w:tcBorders>
              <w:top w:val="single" w:sz="4" w:space="0" w:color="000000"/>
              <w:left w:val="single" w:sz="4" w:space="0" w:color="auto"/>
              <w:bottom w:val="single" w:sz="4" w:space="0" w:color="auto"/>
              <w:right w:val="single" w:sz="4" w:space="0" w:color="auto"/>
            </w:tcBorders>
            <w:vAlign w:val="center"/>
            <w:hideMark/>
          </w:tcPr>
          <w:p w:rsidR="002869C0" w:rsidRPr="00355A54" w:rsidRDefault="00674A40" w:rsidP="00674A40">
            <w:pPr>
              <w:jc w:val="center"/>
              <w:rPr>
                <w:b/>
                <w:sz w:val="20"/>
                <w:szCs w:val="20"/>
              </w:rPr>
            </w:pPr>
            <w:r>
              <w:rPr>
                <w:b/>
                <w:sz w:val="20"/>
                <w:szCs w:val="20"/>
              </w:rPr>
              <w:t>543 483,56</w:t>
            </w:r>
          </w:p>
        </w:tc>
        <w:tc>
          <w:tcPr>
            <w:tcW w:w="1208" w:type="dxa"/>
            <w:gridSpan w:val="13"/>
            <w:tcBorders>
              <w:top w:val="single" w:sz="4" w:space="0" w:color="000000"/>
              <w:left w:val="single" w:sz="4" w:space="0" w:color="auto"/>
              <w:bottom w:val="single" w:sz="4" w:space="0" w:color="auto"/>
              <w:right w:val="single" w:sz="4" w:space="0" w:color="auto"/>
            </w:tcBorders>
            <w:vAlign w:val="center"/>
            <w:hideMark/>
          </w:tcPr>
          <w:p w:rsidR="002869C0" w:rsidRPr="00355A54" w:rsidRDefault="00674A40" w:rsidP="00CD7807">
            <w:pPr>
              <w:jc w:val="center"/>
              <w:rPr>
                <w:b/>
                <w:sz w:val="20"/>
                <w:szCs w:val="20"/>
              </w:rPr>
            </w:pPr>
            <w:r>
              <w:rPr>
                <w:b/>
                <w:sz w:val="20"/>
                <w:szCs w:val="20"/>
              </w:rPr>
              <w:t>0</w:t>
            </w:r>
            <w:r w:rsidR="00E95F03">
              <w:rPr>
                <w:b/>
                <w:sz w:val="20"/>
                <w:szCs w:val="20"/>
              </w:rPr>
              <w:t>,00</w:t>
            </w:r>
          </w:p>
        </w:tc>
        <w:tc>
          <w:tcPr>
            <w:tcW w:w="1197" w:type="dxa"/>
            <w:gridSpan w:val="12"/>
            <w:tcBorders>
              <w:top w:val="single" w:sz="4" w:space="0" w:color="000000"/>
              <w:left w:val="single" w:sz="4" w:space="0" w:color="auto"/>
              <w:bottom w:val="single" w:sz="4" w:space="0" w:color="auto"/>
              <w:right w:val="single" w:sz="4" w:space="0" w:color="000000"/>
            </w:tcBorders>
            <w:vAlign w:val="center"/>
            <w:hideMark/>
          </w:tcPr>
          <w:p w:rsidR="002869C0" w:rsidRPr="00355A54" w:rsidRDefault="00674A40" w:rsidP="00CD7807">
            <w:pPr>
              <w:jc w:val="center"/>
              <w:rPr>
                <w:b/>
                <w:sz w:val="20"/>
                <w:szCs w:val="20"/>
              </w:rPr>
            </w:pPr>
            <w:r>
              <w:rPr>
                <w:b/>
                <w:sz w:val="20"/>
                <w:szCs w:val="20"/>
              </w:rPr>
              <w:t>0</w:t>
            </w:r>
            <w:r w:rsidR="00E95F03">
              <w:rPr>
                <w:b/>
                <w:sz w:val="20"/>
                <w:szCs w:val="20"/>
              </w:rPr>
              <w:t>,00</w:t>
            </w:r>
          </w:p>
        </w:tc>
        <w:tc>
          <w:tcPr>
            <w:tcW w:w="1365" w:type="dxa"/>
            <w:gridSpan w:val="16"/>
            <w:tcBorders>
              <w:top w:val="single" w:sz="4" w:space="0" w:color="000000"/>
              <w:left w:val="single" w:sz="4" w:space="0" w:color="000000"/>
              <w:bottom w:val="single" w:sz="4" w:space="0" w:color="auto"/>
              <w:right w:val="single" w:sz="4" w:space="0" w:color="000000"/>
            </w:tcBorders>
            <w:vAlign w:val="center"/>
          </w:tcPr>
          <w:p w:rsidR="002869C0" w:rsidRDefault="00674A40" w:rsidP="00674A40">
            <w:pPr>
              <w:autoSpaceDE w:val="0"/>
              <w:autoSpaceDN w:val="0"/>
              <w:adjustRightInd w:val="0"/>
              <w:ind w:left="-165" w:right="-105"/>
              <w:jc w:val="center"/>
              <w:rPr>
                <w:b/>
                <w:sz w:val="20"/>
                <w:szCs w:val="20"/>
              </w:rPr>
            </w:pPr>
            <w:r>
              <w:rPr>
                <w:b/>
                <w:sz w:val="20"/>
                <w:szCs w:val="20"/>
              </w:rPr>
              <w:t>0</w:t>
            </w:r>
            <w:r w:rsidR="00E95F03">
              <w:rPr>
                <w:b/>
                <w:sz w:val="20"/>
                <w:szCs w:val="20"/>
              </w:rPr>
              <w:t>,00</w:t>
            </w:r>
          </w:p>
        </w:tc>
        <w:tc>
          <w:tcPr>
            <w:tcW w:w="1258" w:type="dxa"/>
            <w:gridSpan w:val="13"/>
            <w:tcBorders>
              <w:top w:val="single" w:sz="4" w:space="0" w:color="000000"/>
              <w:left w:val="single" w:sz="4" w:space="0" w:color="000000"/>
              <w:bottom w:val="single" w:sz="4" w:space="0" w:color="auto"/>
              <w:right w:val="single" w:sz="4" w:space="0" w:color="000000"/>
            </w:tcBorders>
            <w:hideMark/>
          </w:tcPr>
          <w:p w:rsidR="002869C0" w:rsidRPr="00355A54" w:rsidRDefault="002869C0" w:rsidP="00CD7807">
            <w:pPr>
              <w:autoSpaceDE w:val="0"/>
              <w:autoSpaceDN w:val="0"/>
              <w:adjustRightInd w:val="0"/>
              <w:ind w:left="-111" w:right="-96"/>
              <w:jc w:val="both"/>
              <w:rPr>
                <w:b/>
                <w:sz w:val="20"/>
                <w:szCs w:val="20"/>
              </w:rPr>
            </w:pPr>
            <w:r>
              <w:rPr>
                <w:b/>
                <w:sz w:val="20"/>
                <w:szCs w:val="20"/>
              </w:rPr>
              <w:t>областной бюджет</w:t>
            </w:r>
          </w:p>
        </w:tc>
      </w:tr>
      <w:tr w:rsidR="00E156E8" w:rsidTr="00D11570">
        <w:trPr>
          <w:gridAfter w:val="4"/>
          <w:wAfter w:w="81" w:type="dxa"/>
          <w:trHeight w:val="390"/>
        </w:trPr>
        <w:tc>
          <w:tcPr>
            <w:tcW w:w="4668" w:type="dxa"/>
            <w:gridSpan w:val="16"/>
            <w:vMerge/>
            <w:tcBorders>
              <w:left w:val="single" w:sz="4" w:space="0" w:color="000000"/>
              <w:right w:val="single" w:sz="4" w:space="0" w:color="000000"/>
            </w:tcBorders>
            <w:vAlign w:val="center"/>
            <w:hideMark/>
          </w:tcPr>
          <w:p w:rsidR="002869C0" w:rsidRPr="00355A54" w:rsidRDefault="002869C0" w:rsidP="00CD7807">
            <w:pPr>
              <w:rPr>
                <w:b/>
                <w:sz w:val="20"/>
                <w:szCs w:val="20"/>
              </w:rPr>
            </w:pPr>
          </w:p>
        </w:tc>
        <w:tc>
          <w:tcPr>
            <w:tcW w:w="1415" w:type="dxa"/>
            <w:gridSpan w:val="7"/>
            <w:tcBorders>
              <w:top w:val="single" w:sz="4" w:space="0" w:color="000000"/>
              <w:left w:val="single" w:sz="4" w:space="0" w:color="000000"/>
              <w:bottom w:val="single" w:sz="4" w:space="0" w:color="auto"/>
              <w:right w:val="single" w:sz="4" w:space="0" w:color="000000"/>
            </w:tcBorders>
            <w:vAlign w:val="center"/>
            <w:hideMark/>
          </w:tcPr>
          <w:p w:rsidR="002869C0" w:rsidRDefault="00265BC4" w:rsidP="00CD7807">
            <w:pPr>
              <w:ind w:right="-91" w:hanging="108"/>
              <w:contextualSpacing/>
              <w:jc w:val="center"/>
              <w:rPr>
                <w:b/>
                <w:sz w:val="20"/>
                <w:szCs w:val="20"/>
              </w:rPr>
            </w:pPr>
            <w:r>
              <w:rPr>
                <w:b/>
                <w:sz w:val="20"/>
                <w:szCs w:val="20"/>
              </w:rPr>
              <w:t>3 408 887,69</w:t>
            </w:r>
          </w:p>
        </w:tc>
        <w:tc>
          <w:tcPr>
            <w:tcW w:w="1252" w:type="dxa"/>
            <w:gridSpan w:val="9"/>
            <w:tcBorders>
              <w:top w:val="single" w:sz="4" w:space="0" w:color="000000"/>
              <w:left w:val="single" w:sz="4" w:space="0" w:color="auto"/>
              <w:bottom w:val="single" w:sz="4" w:space="0" w:color="auto"/>
              <w:right w:val="single" w:sz="4" w:space="0" w:color="auto"/>
            </w:tcBorders>
            <w:vAlign w:val="center"/>
            <w:hideMark/>
          </w:tcPr>
          <w:p w:rsidR="002869C0" w:rsidRDefault="002869C0" w:rsidP="00CD7807">
            <w:pPr>
              <w:ind w:left="-108" w:right="-69" w:hanging="108"/>
              <w:contextualSpacing/>
              <w:jc w:val="center"/>
              <w:rPr>
                <w:b/>
                <w:sz w:val="20"/>
                <w:szCs w:val="20"/>
              </w:rPr>
            </w:pPr>
            <w:r>
              <w:rPr>
                <w:b/>
                <w:sz w:val="20"/>
                <w:szCs w:val="20"/>
              </w:rPr>
              <w:t>0</w:t>
            </w:r>
            <w:r w:rsidR="00E95F03">
              <w:rPr>
                <w:b/>
                <w:sz w:val="20"/>
                <w:szCs w:val="20"/>
              </w:rPr>
              <w:t>,00</w:t>
            </w:r>
          </w:p>
        </w:tc>
        <w:tc>
          <w:tcPr>
            <w:tcW w:w="1398" w:type="dxa"/>
            <w:gridSpan w:val="10"/>
            <w:tcBorders>
              <w:top w:val="single" w:sz="4" w:space="0" w:color="000000"/>
              <w:left w:val="single" w:sz="4" w:space="0" w:color="auto"/>
              <w:bottom w:val="single" w:sz="4" w:space="0" w:color="auto"/>
              <w:right w:val="single" w:sz="4" w:space="0" w:color="auto"/>
            </w:tcBorders>
            <w:vAlign w:val="center"/>
            <w:hideMark/>
          </w:tcPr>
          <w:p w:rsidR="002869C0" w:rsidRDefault="002869C0" w:rsidP="00CD7807">
            <w:pPr>
              <w:ind w:left="-57"/>
              <w:jc w:val="center"/>
              <w:rPr>
                <w:b/>
                <w:sz w:val="20"/>
                <w:szCs w:val="20"/>
              </w:rPr>
            </w:pPr>
            <w:r>
              <w:rPr>
                <w:b/>
                <w:sz w:val="20"/>
                <w:szCs w:val="20"/>
              </w:rPr>
              <w:t>1 082 790,0</w:t>
            </w:r>
            <w:r w:rsidR="00265BC4">
              <w:rPr>
                <w:b/>
                <w:sz w:val="20"/>
                <w:szCs w:val="20"/>
              </w:rPr>
              <w:t>0</w:t>
            </w:r>
          </w:p>
        </w:tc>
        <w:tc>
          <w:tcPr>
            <w:tcW w:w="1326" w:type="dxa"/>
            <w:gridSpan w:val="11"/>
            <w:tcBorders>
              <w:top w:val="single" w:sz="4" w:space="0" w:color="000000"/>
              <w:left w:val="single" w:sz="4" w:space="0" w:color="auto"/>
              <w:bottom w:val="single" w:sz="4" w:space="0" w:color="auto"/>
              <w:right w:val="single" w:sz="4" w:space="0" w:color="auto"/>
            </w:tcBorders>
            <w:vAlign w:val="center"/>
            <w:hideMark/>
          </w:tcPr>
          <w:p w:rsidR="002869C0" w:rsidRPr="009701A2" w:rsidRDefault="00674A40" w:rsidP="00CD7807">
            <w:pPr>
              <w:ind w:left="-190" w:right="-168"/>
              <w:jc w:val="center"/>
              <w:rPr>
                <w:b/>
                <w:sz w:val="20"/>
                <w:szCs w:val="20"/>
              </w:rPr>
            </w:pPr>
            <w:r>
              <w:rPr>
                <w:b/>
                <w:sz w:val="20"/>
                <w:szCs w:val="20"/>
              </w:rPr>
              <w:t>2 326 097,69</w:t>
            </w:r>
          </w:p>
        </w:tc>
        <w:tc>
          <w:tcPr>
            <w:tcW w:w="1208" w:type="dxa"/>
            <w:gridSpan w:val="13"/>
            <w:tcBorders>
              <w:top w:val="single" w:sz="4" w:space="0" w:color="000000"/>
              <w:left w:val="single" w:sz="4" w:space="0" w:color="auto"/>
              <w:bottom w:val="single" w:sz="4" w:space="0" w:color="auto"/>
              <w:right w:val="single" w:sz="4" w:space="0" w:color="auto"/>
            </w:tcBorders>
            <w:vAlign w:val="center"/>
            <w:hideMark/>
          </w:tcPr>
          <w:p w:rsidR="002869C0" w:rsidRDefault="00674A40" w:rsidP="00CD7807">
            <w:pPr>
              <w:jc w:val="center"/>
              <w:rPr>
                <w:b/>
                <w:sz w:val="20"/>
                <w:szCs w:val="20"/>
              </w:rPr>
            </w:pPr>
            <w:r>
              <w:rPr>
                <w:b/>
                <w:sz w:val="20"/>
                <w:szCs w:val="20"/>
              </w:rPr>
              <w:t>0</w:t>
            </w:r>
            <w:r w:rsidR="00E95F03">
              <w:rPr>
                <w:b/>
                <w:sz w:val="20"/>
                <w:szCs w:val="20"/>
              </w:rPr>
              <w:t>,00</w:t>
            </w:r>
          </w:p>
        </w:tc>
        <w:tc>
          <w:tcPr>
            <w:tcW w:w="1197" w:type="dxa"/>
            <w:gridSpan w:val="12"/>
            <w:tcBorders>
              <w:top w:val="single" w:sz="4" w:space="0" w:color="000000"/>
              <w:left w:val="single" w:sz="4" w:space="0" w:color="auto"/>
              <w:bottom w:val="single" w:sz="4" w:space="0" w:color="auto"/>
              <w:right w:val="single" w:sz="4" w:space="0" w:color="000000"/>
            </w:tcBorders>
            <w:vAlign w:val="center"/>
            <w:hideMark/>
          </w:tcPr>
          <w:p w:rsidR="002869C0" w:rsidRDefault="00674A40" w:rsidP="00CD7807">
            <w:pPr>
              <w:jc w:val="center"/>
              <w:rPr>
                <w:b/>
                <w:sz w:val="20"/>
                <w:szCs w:val="20"/>
              </w:rPr>
            </w:pPr>
            <w:r>
              <w:rPr>
                <w:b/>
                <w:sz w:val="20"/>
                <w:szCs w:val="20"/>
              </w:rPr>
              <w:t>0</w:t>
            </w:r>
            <w:r w:rsidR="00E95F03">
              <w:rPr>
                <w:b/>
                <w:sz w:val="20"/>
                <w:szCs w:val="20"/>
              </w:rPr>
              <w:t>,00</w:t>
            </w:r>
          </w:p>
        </w:tc>
        <w:tc>
          <w:tcPr>
            <w:tcW w:w="1365" w:type="dxa"/>
            <w:gridSpan w:val="16"/>
            <w:tcBorders>
              <w:top w:val="single" w:sz="4" w:space="0" w:color="000000"/>
              <w:left w:val="single" w:sz="4" w:space="0" w:color="000000"/>
              <w:bottom w:val="single" w:sz="4" w:space="0" w:color="auto"/>
              <w:right w:val="single" w:sz="4" w:space="0" w:color="000000"/>
            </w:tcBorders>
            <w:vAlign w:val="center"/>
          </w:tcPr>
          <w:p w:rsidR="002869C0" w:rsidRDefault="00674A40" w:rsidP="00674A40">
            <w:pPr>
              <w:autoSpaceDE w:val="0"/>
              <w:autoSpaceDN w:val="0"/>
              <w:adjustRightInd w:val="0"/>
              <w:ind w:left="-165" w:right="-105"/>
              <w:jc w:val="center"/>
              <w:rPr>
                <w:b/>
                <w:sz w:val="20"/>
                <w:szCs w:val="20"/>
              </w:rPr>
            </w:pPr>
            <w:r>
              <w:rPr>
                <w:b/>
                <w:sz w:val="20"/>
                <w:szCs w:val="20"/>
              </w:rPr>
              <w:t>0</w:t>
            </w:r>
            <w:r w:rsidR="00E95F03">
              <w:rPr>
                <w:b/>
                <w:sz w:val="20"/>
                <w:szCs w:val="20"/>
              </w:rPr>
              <w:t>,00</w:t>
            </w:r>
          </w:p>
        </w:tc>
        <w:tc>
          <w:tcPr>
            <w:tcW w:w="1258" w:type="dxa"/>
            <w:gridSpan w:val="13"/>
            <w:tcBorders>
              <w:top w:val="single" w:sz="4" w:space="0" w:color="000000"/>
              <w:left w:val="single" w:sz="4" w:space="0" w:color="000000"/>
              <w:bottom w:val="single" w:sz="4" w:space="0" w:color="auto"/>
              <w:right w:val="single" w:sz="4" w:space="0" w:color="000000"/>
            </w:tcBorders>
            <w:hideMark/>
          </w:tcPr>
          <w:p w:rsidR="002869C0" w:rsidRDefault="002869C0" w:rsidP="00CD7807">
            <w:pPr>
              <w:autoSpaceDE w:val="0"/>
              <w:autoSpaceDN w:val="0"/>
              <w:adjustRightInd w:val="0"/>
              <w:ind w:left="-111" w:right="-96"/>
              <w:jc w:val="both"/>
              <w:rPr>
                <w:b/>
                <w:sz w:val="20"/>
                <w:szCs w:val="20"/>
              </w:rPr>
            </w:pPr>
            <w:r>
              <w:rPr>
                <w:b/>
                <w:sz w:val="20"/>
                <w:szCs w:val="20"/>
              </w:rPr>
              <w:t>федеральный бюджет</w:t>
            </w:r>
          </w:p>
        </w:tc>
      </w:tr>
      <w:tr w:rsidR="00E156E8" w:rsidTr="00D11570">
        <w:trPr>
          <w:gridAfter w:val="4"/>
          <w:wAfter w:w="81" w:type="dxa"/>
          <w:trHeight w:val="404"/>
        </w:trPr>
        <w:tc>
          <w:tcPr>
            <w:tcW w:w="4668" w:type="dxa"/>
            <w:gridSpan w:val="16"/>
            <w:vMerge/>
            <w:tcBorders>
              <w:left w:val="single" w:sz="4" w:space="0" w:color="000000"/>
              <w:bottom w:val="single" w:sz="4" w:space="0" w:color="000000"/>
              <w:right w:val="single" w:sz="4" w:space="0" w:color="000000"/>
            </w:tcBorders>
            <w:vAlign w:val="center"/>
            <w:hideMark/>
          </w:tcPr>
          <w:p w:rsidR="00674A40" w:rsidRPr="00355A54" w:rsidRDefault="00674A40" w:rsidP="00CD7807">
            <w:pPr>
              <w:rPr>
                <w:b/>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674A40" w:rsidRDefault="00265BC4" w:rsidP="00A75863">
            <w:pPr>
              <w:ind w:right="-91" w:hanging="108"/>
              <w:contextualSpacing/>
              <w:jc w:val="center"/>
              <w:rPr>
                <w:b/>
                <w:sz w:val="20"/>
                <w:szCs w:val="20"/>
              </w:rPr>
            </w:pPr>
            <w:r>
              <w:rPr>
                <w:b/>
                <w:sz w:val="20"/>
                <w:szCs w:val="20"/>
              </w:rPr>
              <w:t>1</w:t>
            </w:r>
            <w:r w:rsidR="00A75863">
              <w:rPr>
                <w:b/>
                <w:sz w:val="20"/>
                <w:szCs w:val="20"/>
              </w:rPr>
              <w:t> </w:t>
            </w:r>
            <w:r>
              <w:rPr>
                <w:b/>
                <w:sz w:val="20"/>
                <w:szCs w:val="20"/>
              </w:rPr>
              <w:t>6</w:t>
            </w:r>
            <w:r w:rsidR="00A75863">
              <w:rPr>
                <w:b/>
                <w:sz w:val="20"/>
                <w:szCs w:val="20"/>
              </w:rPr>
              <w:t>56 230,00</w:t>
            </w:r>
          </w:p>
        </w:tc>
        <w:tc>
          <w:tcPr>
            <w:tcW w:w="1252" w:type="dxa"/>
            <w:gridSpan w:val="9"/>
            <w:tcBorders>
              <w:top w:val="single" w:sz="4" w:space="0" w:color="auto"/>
              <w:left w:val="single" w:sz="4" w:space="0" w:color="auto"/>
              <w:bottom w:val="single" w:sz="4" w:space="0" w:color="000000"/>
              <w:right w:val="single" w:sz="4" w:space="0" w:color="auto"/>
            </w:tcBorders>
            <w:vAlign w:val="center"/>
            <w:hideMark/>
          </w:tcPr>
          <w:p w:rsidR="00674A40" w:rsidRDefault="00674A40" w:rsidP="00CD7807">
            <w:pPr>
              <w:ind w:left="-108" w:right="-69" w:hanging="108"/>
              <w:contextualSpacing/>
              <w:jc w:val="center"/>
              <w:rPr>
                <w:b/>
                <w:sz w:val="20"/>
                <w:szCs w:val="20"/>
              </w:rPr>
            </w:pPr>
            <w:r>
              <w:rPr>
                <w:b/>
                <w:sz w:val="20"/>
                <w:szCs w:val="20"/>
              </w:rPr>
              <w:t>281 08</w:t>
            </w:r>
            <w:r w:rsidRPr="00355A54">
              <w:rPr>
                <w:b/>
                <w:sz w:val="20"/>
                <w:szCs w:val="20"/>
              </w:rPr>
              <w:t>0,</w:t>
            </w:r>
            <w:r w:rsidR="00265BC4">
              <w:rPr>
                <w:b/>
                <w:sz w:val="20"/>
                <w:szCs w:val="20"/>
              </w:rPr>
              <w:t>0</w:t>
            </w:r>
            <w:r w:rsidRPr="00355A54">
              <w:rPr>
                <w:b/>
                <w:sz w:val="20"/>
                <w:szCs w:val="20"/>
              </w:rPr>
              <w:t>0</w:t>
            </w:r>
          </w:p>
        </w:tc>
        <w:tc>
          <w:tcPr>
            <w:tcW w:w="1398" w:type="dxa"/>
            <w:gridSpan w:val="10"/>
            <w:tcBorders>
              <w:top w:val="single" w:sz="4" w:space="0" w:color="auto"/>
              <w:left w:val="single" w:sz="4" w:space="0" w:color="auto"/>
              <w:bottom w:val="single" w:sz="4" w:space="0" w:color="000000"/>
              <w:right w:val="single" w:sz="4" w:space="0" w:color="auto"/>
            </w:tcBorders>
            <w:vAlign w:val="center"/>
            <w:hideMark/>
          </w:tcPr>
          <w:p w:rsidR="00674A40" w:rsidRDefault="00674A40" w:rsidP="00CD7807">
            <w:pPr>
              <w:jc w:val="center"/>
              <w:rPr>
                <w:b/>
                <w:sz w:val="20"/>
                <w:szCs w:val="20"/>
              </w:rPr>
            </w:pPr>
            <w:r>
              <w:rPr>
                <w:b/>
                <w:sz w:val="20"/>
                <w:szCs w:val="20"/>
              </w:rPr>
              <w:t>364 450,0</w:t>
            </w:r>
            <w:r w:rsidR="00265BC4">
              <w:rPr>
                <w:b/>
                <w:sz w:val="20"/>
                <w:szCs w:val="20"/>
              </w:rPr>
              <w:t>0</w:t>
            </w:r>
          </w:p>
        </w:tc>
        <w:tc>
          <w:tcPr>
            <w:tcW w:w="1326" w:type="dxa"/>
            <w:gridSpan w:val="11"/>
            <w:tcBorders>
              <w:top w:val="single" w:sz="4" w:space="0" w:color="auto"/>
              <w:left w:val="single" w:sz="4" w:space="0" w:color="auto"/>
              <w:bottom w:val="single" w:sz="4" w:space="0" w:color="000000"/>
              <w:right w:val="single" w:sz="4" w:space="0" w:color="auto"/>
            </w:tcBorders>
            <w:vAlign w:val="center"/>
            <w:hideMark/>
          </w:tcPr>
          <w:p w:rsidR="00674A40" w:rsidRDefault="00183848" w:rsidP="00CD7807">
            <w:pPr>
              <w:jc w:val="center"/>
              <w:rPr>
                <w:b/>
                <w:sz w:val="20"/>
                <w:szCs w:val="20"/>
              </w:rPr>
            </w:pPr>
            <w:r>
              <w:rPr>
                <w:b/>
                <w:sz w:val="20"/>
                <w:szCs w:val="20"/>
              </w:rPr>
              <w:t>314 700,00</w:t>
            </w:r>
          </w:p>
        </w:tc>
        <w:tc>
          <w:tcPr>
            <w:tcW w:w="1208" w:type="dxa"/>
            <w:gridSpan w:val="13"/>
            <w:tcBorders>
              <w:top w:val="single" w:sz="4" w:space="0" w:color="auto"/>
              <w:left w:val="single" w:sz="4" w:space="0" w:color="auto"/>
              <w:bottom w:val="single" w:sz="4" w:space="0" w:color="000000"/>
              <w:right w:val="single" w:sz="4" w:space="0" w:color="auto"/>
            </w:tcBorders>
            <w:vAlign w:val="center"/>
            <w:hideMark/>
          </w:tcPr>
          <w:p w:rsidR="00674A40" w:rsidRPr="00674A40" w:rsidRDefault="00674A40" w:rsidP="00AF5D9B">
            <w:pPr>
              <w:ind w:left="-183" w:right="-113"/>
              <w:jc w:val="center"/>
              <w:rPr>
                <w:b/>
                <w:sz w:val="20"/>
                <w:szCs w:val="20"/>
              </w:rPr>
            </w:pPr>
            <w:r w:rsidRPr="00674A40">
              <w:rPr>
                <w:b/>
                <w:sz w:val="20"/>
                <w:szCs w:val="20"/>
              </w:rPr>
              <w:t>232 000,00</w:t>
            </w:r>
          </w:p>
        </w:tc>
        <w:tc>
          <w:tcPr>
            <w:tcW w:w="1197" w:type="dxa"/>
            <w:gridSpan w:val="12"/>
            <w:tcBorders>
              <w:top w:val="single" w:sz="4" w:space="0" w:color="auto"/>
              <w:left w:val="single" w:sz="4" w:space="0" w:color="auto"/>
              <w:bottom w:val="single" w:sz="4" w:space="0" w:color="000000"/>
              <w:right w:val="single" w:sz="4" w:space="0" w:color="000000"/>
            </w:tcBorders>
            <w:vAlign w:val="center"/>
            <w:hideMark/>
          </w:tcPr>
          <w:p w:rsidR="00674A40" w:rsidRPr="00674A40" w:rsidRDefault="00674A40" w:rsidP="00AF5D9B">
            <w:pPr>
              <w:ind w:left="-183" w:right="-113"/>
              <w:jc w:val="center"/>
              <w:rPr>
                <w:b/>
                <w:sz w:val="20"/>
                <w:szCs w:val="20"/>
              </w:rPr>
            </w:pPr>
            <w:r w:rsidRPr="00674A40">
              <w:rPr>
                <w:b/>
                <w:sz w:val="20"/>
                <w:szCs w:val="20"/>
              </w:rPr>
              <w:t>232 000,00</w:t>
            </w:r>
          </w:p>
        </w:tc>
        <w:tc>
          <w:tcPr>
            <w:tcW w:w="1365" w:type="dxa"/>
            <w:gridSpan w:val="16"/>
            <w:tcBorders>
              <w:top w:val="single" w:sz="4" w:space="0" w:color="auto"/>
              <w:left w:val="single" w:sz="4" w:space="0" w:color="000000"/>
              <w:bottom w:val="single" w:sz="4" w:space="0" w:color="000000"/>
              <w:right w:val="single" w:sz="4" w:space="0" w:color="000000"/>
            </w:tcBorders>
            <w:vAlign w:val="center"/>
          </w:tcPr>
          <w:p w:rsidR="00674A40" w:rsidRPr="00674A40" w:rsidRDefault="00674A40" w:rsidP="00674A40">
            <w:pPr>
              <w:ind w:left="-165" w:right="-105"/>
              <w:jc w:val="center"/>
              <w:rPr>
                <w:b/>
                <w:sz w:val="20"/>
                <w:szCs w:val="20"/>
              </w:rPr>
            </w:pPr>
            <w:r w:rsidRPr="00674A40">
              <w:rPr>
                <w:b/>
                <w:sz w:val="20"/>
                <w:szCs w:val="20"/>
              </w:rPr>
              <w:t>232 000,00</w:t>
            </w:r>
          </w:p>
        </w:tc>
        <w:tc>
          <w:tcPr>
            <w:tcW w:w="1258" w:type="dxa"/>
            <w:gridSpan w:val="13"/>
            <w:tcBorders>
              <w:top w:val="single" w:sz="4" w:space="0" w:color="auto"/>
              <w:left w:val="single" w:sz="4" w:space="0" w:color="000000"/>
              <w:bottom w:val="single" w:sz="4" w:space="0" w:color="auto"/>
              <w:right w:val="single" w:sz="4" w:space="0" w:color="000000"/>
            </w:tcBorders>
            <w:hideMark/>
          </w:tcPr>
          <w:p w:rsidR="00674A40" w:rsidRDefault="00674A40" w:rsidP="00CD7807">
            <w:pPr>
              <w:autoSpaceDE w:val="0"/>
              <w:autoSpaceDN w:val="0"/>
              <w:adjustRightInd w:val="0"/>
              <w:ind w:left="-111" w:right="-96"/>
              <w:jc w:val="both"/>
              <w:rPr>
                <w:b/>
                <w:sz w:val="20"/>
                <w:szCs w:val="20"/>
              </w:rPr>
            </w:pPr>
            <w:r w:rsidRPr="00355A54">
              <w:rPr>
                <w:b/>
                <w:sz w:val="20"/>
                <w:szCs w:val="20"/>
              </w:rPr>
              <w:t>иные источники</w:t>
            </w:r>
          </w:p>
        </w:tc>
      </w:tr>
      <w:tr w:rsidR="00942A3C" w:rsidRPr="005C1F0F" w:rsidTr="00D11570">
        <w:trPr>
          <w:gridAfter w:val="7"/>
          <w:wAfter w:w="105" w:type="dxa"/>
        </w:trPr>
        <w:tc>
          <w:tcPr>
            <w:tcW w:w="15063" w:type="dxa"/>
            <w:gridSpan w:val="104"/>
            <w:tcBorders>
              <w:top w:val="single" w:sz="4" w:space="0" w:color="000000"/>
              <w:left w:val="single" w:sz="4" w:space="0" w:color="000000"/>
              <w:bottom w:val="single" w:sz="4" w:space="0" w:color="000000"/>
              <w:right w:val="single" w:sz="4" w:space="0" w:color="auto"/>
            </w:tcBorders>
            <w:hideMark/>
          </w:tcPr>
          <w:p w:rsidR="004207BB" w:rsidRPr="005C1F0F" w:rsidRDefault="00942A3C" w:rsidP="00575E27">
            <w:pPr>
              <w:autoSpaceDE w:val="0"/>
              <w:autoSpaceDN w:val="0"/>
              <w:adjustRightInd w:val="0"/>
              <w:jc w:val="both"/>
              <w:rPr>
                <w:szCs w:val="20"/>
              </w:rPr>
            </w:pPr>
            <w:r w:rsidRPr="005C1F0F">
              <w:rPr>
                <w:b/>
                <w:szCs w:val="20"/>
              </w:rPr>
              <w:t xml:space="preserve"> </w:t>
            </w:r>
            <w:r w:rsidR="005C1F0F" w:rsidRPr="005C1F0F">
              <w:rPr>
                <w:b/>
                <w:szCs w:val="20"/>
              </w:rPr>
              <w:t xml:space="preserve">Задача 2. </w:t>
            </w:r>
            <w:r w:rsidR="00575E27">
              <w:rPr>
                <w:b/>
                <w:szCs w:val="20"/>
              </w:rPr>
              <w:t>«</w:t>
            </w:r>
            <w:r w:rsidR="005C1F0F" w:rsidRPr="005C1F0F">
              <w:rPr>
                <w:b/>
              </w:rPr>
              <w:t xml:space="preserve">Организация культурно-досугового обслуживания населения </w:t>
            </w:r>
            <w:r w:rsidRPr="005C1F0F">
              <w:rPr>
                <w:b/>
                <w:szCs w:val="20"/>
              </w:rPr>
              <w:t>МАУ ЦАО «КАР-дымово»</w:t>
            </w:r>
            <w:r w:rsidR="00575E27">
              <w:rPr>
                <w:b/>
                <w:szCs w:val="20"/>
              </w:rPr>
              <w:t>»</w:t>
            </w:r>
          </w:p>
        </w:tc>
      </w:tr>
      <w:tr w:rsidR="00E156E8" w:rsidTr="00D11570">
        <w:trPr>
          <w:gridAfter w:val="5"/>
          <w:wAfter w:w="91" w:type="dxa"/>
          <w:trHeight w:val="415"/>
        </w:trPr>
        <w:tc>
          <w:tcPr>
            <w:tcW w:w="484" w:type="dxa"/>
            <w:gridSpan w:val="2"/>
            <w:tcBorders>
              <w:top w:val="single" w:sz="4" w:space="0" w:color="auto"/>
              <w:left w:val="single" w:sz="4" w:space="0" w:color="000000"/>
              <w:bottom w:val="single" w:sz="4" w:space="0" w:color="000000"/>
              <w:right w:val="single" w:sz="4" w:space="0" w:color="auto"/>
            </w:tcBorders>
            <w:hideMark/>
          </w:tcPr>
          <w:p w:rsidR="00942A3C" w:rsidRPr="00355A54" w:rsidRDefault="00942A3C" w:rsidP="00CD7807">
            <w:pPr>
              <w:spacing w:after="200"/>
              <w:contextualSpacing/>
              <w:rPr>
                <w:sz w:val="20"/>
                <w:szCs w:val="20"/>
              </w:rPr>
            </w:pPr>
            <w:r w:rsidRPr="00355A54">
              <w:rPr>
                <w:sz w:val="20"/>
                <w:szCs w:val="20"/>
              </w:rPr>
              <w:t>2.</w:t>
            </w:r>
            <w:r w:rsidR="005C1F0F">
              <w:rPr>
                <w:sz w:val="20"/>
                <w:szCs w:val="20"/>
              </w:rPr>
              <w:t>1</w:t>
            </w:r>
          </w:p>
        </w:tc>
        <w:tc>
          <w:tcPr>
            <w:tcW w:w="2351" w:type="dxa"/>
            <w:gridSpan w:val="2"/>
            <w:tcBorders>
              <w:top w:val="single" w:sz="4" w:space="0" w:color="auto"/>
              <w:left w:val="single" w:sz="4" w:space="0" w:color="000000"/>
              <w:bottom w:val="single" w:sz="4" w:space="0" w:color="000000"/>
              <w:right w:val="single" w:sz="4" w:space="0" w:color="auto"/>
            </w:tcBorders>
            <w:hideMark/>
          </w:tcPr>
          <w:p w:rsidR="00942A3C" w:rsidRPr="00355A54" w:rsidRDefault="00942A3C" w:rsidP="00C66E34">
            <w:pPr>
              <w:rPr>
                <w:sz w:val="20"/>
                <w:szCs w:val="20"/>
              </w:rPr>
            </w:pPr>
            <w:r w:rsidRPr="00355A54">
              <w:rPr>
                <w:sz w:val="20"/>
                <w:szCs w:val="20"/>
              </w:rPr>
              <w:t>Расходы на обеспечение деятельности</w:t>
            </w:r>
            <w:r w:rsidR="00C66E34">
              <w:rPr>
                <w:sz w:val="20"/>
                <w:szCs w:val="20"/>
              </w:rPr>
              <w:t xml:space="preserve"> </w:t>
            </w:r>
            <w:r w:rsidRPr="00355A54">
              <w:rPr>
                <w:sz w:val="20"/>
                <w:szCs w:val="20"/>
              </w:rPr>
              <w:t>автономных</w:t>
            </w:r>
            <w:r w:rsidR="00C66E34">
              <w:rPr>
                <w:sz w:val="20"/>
                <w:szCs w:val="20"/>
              </w:rPr>
              <w:t xml:space="preserve"> </w:t>
            </w:r>
            <w:r>
              <w:rPr>
                <w:sz w:val="20"/>
                <w:szCs w:val="20"/>
              </w:rPr>
              <w:t>у</w:t>
            </w:r>
            <w:r w:rsidRPr="00355A54">
              <w:rPr>
                <w:sz w:val="20"/>
                <w:szCs w:val="20"/>
              </w:rPr>
              <w:t>чреждений</w:t>
            </w:r>
          </w:p>
        </w:tc>
        <w:tc>
          <w:tcPr>
            <w:tcW w:w="711" w:type="dxa"/>
            <w:gridSpan w:val="4"/>
            <w:tcBorders>
              <w:top w:val="single" w:sz="4" w:space="0" w:color="auto"/>
              <w:left w:val="single" w:sz="4" w:space="0" w:color="000000"/>
              <w:bottom w:val="single" w:sz="4" w:space="0" w:color="000000"/>
              <w:right w:val="single" w:sz="4" w:space="0" w:color="auto"/>
            </w:tcBorders>
            <w:hideMark/>
          </w:tcPr>
          <w:p w:rsidR="00942A3C" w:rsidRPr="00355A54" w:rsidRDefault="004207BB" w:rsidP="00CD7807">
            <w:pPr>
              <w:ind w:left="-108" w:firstLine="141"/>
              <w:contextualSpacing/>
              <w:jc w:val="center"/>
              <w:rPr>
                <w:sz w:val="20"/>
                <w:szCs w:val="20"/>
              </w:rPr>
            </w:pPr>
            <w:r>
              <w:rPr>
                <w:sz w:val="20"/>
                <w:szCs w:val="20"/>
              </w:rPr>
              <w:t>2016-2021</w:t>
            </w:r>
            <w:r w:rsidR="00942A3C" w:rsidRPr="00355A54">
              <w:rPr>
                <w:sz w:val="20"/>
                <w:szCs w:val="20"/>
              </w:rPr>
              <w:t xml:space="preserve"> годы</w:t>
            </w:r>
          </w:p>
        </w:tc>
        <w:tc>
          <w:tcPr>
            <w:tcW w:w="1132" w:type="dxa"/>
            <w:gridSpan w:val="9"/>
            <w:tcBorders>
              <w:top w:val="single" w:sz="4" w:space="0" w:color="auto"/>
              <w:left w:val="single" w:sz="4" w:space="0" w:color="auto"/>
              <w:bottom w:val="single" w:sz="4" w:space="0" w:color="000000"/>
              <w:right w:val="single" w:sz="4" w:space="0" w:color="000000"/>
            </w:tcBorders>
            <w:hideMark/>
          </w:tcPr>
          <w:p w:rsidR="00942A3C" w:rsidRPr="00355A54" w:rsidRDefault="00942A3C" w:rsidP="00C66E34">
            <w:pPr>
              <w:ind w:left="-108" w:right="-14" w:firstLine="5"/>
              <w:contextualSpacing/>
              <w:jc w:val="center"/>
              <w:rPr>
                <w:sz w:val="20"/>
                <w:szCs w:val="20"/>
              </w:rPr>
            </w:pPr>
            <w:r w:rsidRPr="00355A54">
              <w:rPr>
                <w:sz w:val="20"/>
                <w:szCs w:val="20"/>
              </w:rPr>
              <w:t>МАУ</w:t>
            </w:r>
            <w:r w:rsidR="00C66E34">
              <w:rPr>
                <w:sz w:val="20"/>
                <w:szCs w:val="20"/>
              </w:rPr>
              <w:t xml:space="preserve"> </w:t>
            </w:r>
            <w:r w:rsidRPr="00355A54">
              <w:rPr>
                <w:sz w:val="20"/>
                <w:szCs w:val="20"/>
              </w:rPr>
              <w:t>ЦАО «КАР-дымово»</w:t>
            </w: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942A3C" w:rsidRPr="00355A54" w:rsidRDefault="00942A3C" w:rsidP="003422D9">
            <w:pPr>
              <w:ind w:left="88" w:hanging="196"/>
              <w:jc w:val="center"/>
              <w:rPr>
                <w:sz w:val="20"/>
                <w:szCs w:val="20"/>
              </w:rPr>
            </w:pPr>
            <w:r>
              <w:rPr>
                <w:sz w:val="20"/>
                <w:szCs w:val="20"/>
              </w:rPr>
              <w:t>341 800,0</w:t>
            </w:r>
            <w:r w:rsidR="00265BC4">
              <w:rPr>
                <w:sz w:val="20"/>
                <w:szCs w:val="20"/>
              </w:rPr>
              <w:t>0</w:t>
            </w:r>
          </w:p>
        </w:tc>
        <w:tc>
          <w:tcPr>
            <w:tcW w:w="1155" w:type="dxa"/>
            <w:gridSpan w:val="4"/>
            <w:tcBorders>
              <w:top w:val="single" w:sz="4" w:space="0" w:color="auto"/>
              <w:left w:val="single" w:sz="4" w:space="0" w:color="auto"/>
              <w:bottom w:val="single" w:sz="4" w:space="0" w:color="000000"/>
              <w:right w:val="single" w:sz="4" w:space="0" w:color="auto"/>
            </w:tcBorders>
            <w:vAlign w:val="center"/>
            <w:hideMark/>
          </w:tcPr>
          <w:p w:rsidR="00942A3C" w:rsidRPr="00355A54" w:rsidRDefault="00942A3C" w:rsidP="003422D9">
            <w:pPr>
              <w:ind w:left="88" w:right="-197" w:hanging="196"/>
              <w:contextualSpacing/>
              <w:jc w:val="center"/>
              <w:rPr>
                <w:sz w:val="20"/>
                <w:szCs w:val="20"/>
              </w:rPr>
            </w:pPr>
            <w:r>
              <w:rPr>
                <w:sz w:val="20"/>
                <w:szCs w:val="20"/>
              </w:rPr>
              <w:t>287</w:t>
            </w:r>
            <w:r w:rsidRPr="00355A54">
              <w:rPr>
                <w:sz w:val="20"/>
                <w:szCs w:val="20"/>
              </w:rPr>
              <w:t xml:space="preserve">  800,0</w:t>
            </w:r>
            <w:r w:rsidR="00265BC4">
              <w:rPr>
                <w:sz w:val="20"/>
                <w:szCs w:val="20"/>
              </w:rPr>
              <w:t>0</w:t>
            </w:r>
          </w:p>
        </w:tc>
        <w:tc>
          <w:tcPr>
            <w:tcW w:w="1456" w:type="dxa"/>
            <w:gridSpan w:val="13"/>
            <w:tcBorders>
              <w:top w:val="single" w:sz="4" w:space="0" w:color="auto"/>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sz w:val="20"/>
                <w:szCs w:val="20"/>
              </w:rPr>
            </w:pPr>
            <w:r>
              <w:rPr>
                <w:sz w:val="20"/>
                <w:szCs w:val="20"/>
              </w:rPr>
              <w:t>54 0</w:t>
            </w:r>
            <w:r w:rsidRPr="00355A54">
              <w:rPr>
                <w:sz w:val="20"/>
                <w:szCs w:val="20"/>
              </w:rPr>
              <w:t>00,0</w:t>
            </w:r>
            <w:r w:rsidR="00265BC4">
              <w:rPr>
                <w:sz w:val="20"/>
                <w:szCs w:val="20"/>
              </w:rPr>
              <w:t>0</w:t>
            </w:r>
          </w:p>
        </w:tc>
        <w:tc>
          <w:tcPr>
            <w:tcW w:w="1415" w:type="dxa"/>
            <w:gridSpan w:val="14"/>
            <w:tcBorders>
              <w:top w:val="single" w:sz="4" w:space="0" w:color="auto"/>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sz w:val="20"/>
                <w:szCs w:val="20"/>
              </w:rPr>
            </w:pPr>
            <w:r w:rsidRPr="00355A54">
              <w:rPr>
                <w:sz w:val="20"/>
                <w:szCs w:val="20"/>
              </w:rPr>
              <w:t>0</w:t>
            </w:r>
            <w:r w:rsidR="00E95F03">
              <w:rPr>
                <w:sz w:val="20"/>
                <w:szCs w:val="20"/>
              </w:rPr>
              <w:t>,00</w:t>
            </w:r>
          </w:p>
        </w:tc>
        <w:tc>
          <w:tcPr>
            <w:tcW w:w="1230" w:type="dxa"/>
            <w:gridSpan w:val="13"/>
            <w:tcBorders>
              <w:top w:val="single" w:sz="4" w:space="0" w:color="auto"/>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sz w:val="20"/>
                <w:szCs w:val="20"/>
              </w:rPr>
            </w:pPr>
            <w:r w:rsidRPr="00355A54">
              <w:rPr>
                <w:sz w:val="20"/>
                <w:szCs w:val="20"/>
              </w:rPr>
              <w:t>0</w:t>
            </w:r>
            <w:r w:rsidR="00E95F03">
              <w:rPr>
                <w:sz w:val="20"/>
                <w:szCs w:val="20"/>
              </w:rPr>
              <w:t>,00</w:t>
            </w:r>
          </w:p>
        </w:tc>
        <w:tc>
          <w:tcPr>
            <w:tcW w:w="1175" w:type="dxa"/>
            <w:gridSpan w:val="13"/>
            <w:tcBorders>
              <w:top w:val="single" w:sz="4" w:space="0" w:color="auto"/>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sz w:val="20"/>
                <w:szCs w:val="20"/>
              </w:rPr>
            </w:pPr>
            <w:r w:rsidRPr="00355A54">
              <w:rPr>
                <w:sz w:val="20"/>
                <w:szCs w:val="20"/>
              </w:rPr>
              <w:t>0</w:t>
            </w:r>
            <w:r w:rsidR="00E95F03">
              <w:rPr>
                <w:sz w:val="20"/>
                <w:szCs w:val="20"/>
              </w:rPr>
              <w:t>,00</w:t>
            </w:r>
          </w:p>
        </w:tc>
        <w:tc>
          <w:tcPr>
            <w:tcW w:w="1285" w:type="dxa"/>
            <w:gridSpan w:val="11"/>
            <w:tcBorders>
              <w:top w:val="single" w:sz="4" w:space="0" w:color="auto"/>
              <w:left w:val="single" w:sz="4" w:space="0" w:color="auto"/>
              <w:bottom w:val="single" w:sz="4" w:space="0" w:color="auto"/>
              <w:right w:val="single" w:sz="4" w:space="0" w:color="auto"/>
            </w:tcBorders>
            <w:vAlign w:val="center"/>
            <w:hideMark/>
          </w:tcPr>
          <w:p w:rsidR="00942A3C" w:rsidRPr="00355A54" w:rsidRDefault="004207BB" w:rsidP="003422D9">
            <w:pPr>
              <w:ind w:left="88" w:hanging="196"/>
              <w:jc w:val="center"/>
              <w:rPr>
                <w:sz w:val="20"/>
                <w:szCs w:val="20"/>
              </w:rPr>
            </w:pPr>
            <w:r>
              <w:rPr>
                <w:sz w:val="20"/>
                <w:szCs w:val="20"/>
              </w:rPr>
              <w:t>0</w:t>
            </w:r>
            <w:r w:rsidR="00E95F03">
              <w:rPr>
                <w:sz w:val="20"/>
                <w:szCs w:val="20"/>
              </w:rPr>
              <w:t>,00</w:t>
            </w:r>
          </w:p>
        </w:tc>
        <w:tc>
          <w:tcPr>
            <w:tcW w:w="1268" w:type="dxa"/>
            <w:gridSpan w:val="14"/>
            <w:tcBorders>
              <w:top w:val="single" w:sz="4" w:space="0" w:color="auto"/>
              <w:bottom w:val="single" w:sz="4" w:space="0" w:color="auto"/>
              <w:right w:val="single" w:sz="4" w:space="0" w:color="auto"/>
            </w:tcBorders>
            <w:shd w:val="clear" w:color="auto" w:fill="auto"/>
          </w:tcPr>
          <w:p w:rsidR="005C1F0F" w:rsidRPr="004D3411" w:rsidRDefault="004D3411" w:rsidP="003422D9">
            <w:pPr>
              <w:ind w:left="88" w:right="-135" w:hanging="196"/>
              <w:rPr>
                <w:sz w:val="20"/>
              </w:rPr>
            </w:pPr>
            <w:r w:rsidRPr="004D3411">
              <w:rPr>
                <w:sz w:val="20"/>
              </w:rPr>
              <w:t>районный</w:t>
            </w:r>
            <w:r w:rsidR="005C1F0F" w:rsidRPr="004D3411">
              <w:rPr>
                <w:sz w:val="20"/>
              </w:rPr>
              <w:t xml:space="preserve"> бюджет</w:t>
            </w:r>
          </w:p>
        </w:tc>
      </w:tr>
      <w:tr w:rsidR="0020387A" w:rsidTr="00D11570">
        <w:trPr>
          <w:gridAfter w:val="7"/>
          <w:wAfter w:w="105" w:type="dxa"/>
          <w:trHeight w:val="657"/>
        </w:trPr>
        <w:tc>
          <w:tcPr>
            <w:tcW w:w="4668" w:type="dxa"/>
            <w:gridSpan w:val="16"/>
            <w:tcBorders>
              <w:top w:val="single" w:sz="4" w:space="0" w:color="000000"/>
              <w:left w:val="single" w:sz="4" w:space="0" w:color="000000"/>
              <w:bottom w:val="single" w:sz="4" w:space="0" w:color="000000"/>
              <w:right w:val="single" w:sz="4" w:space="0" w:color="000000"/>
            </w:tcBorders>
            <w:hideMark/>
          </w:tcPr>
          <w:p w:rsidR="00942A3C" w:rsidRPr="00355A54" w:rsidRDefault="00942A3C" w:rsidP="00CD7807">
            <w:pPr>
              <w:autoSpaceDE w:val="0"/>
              <w:autoSpaceDN w:val="0"/>
              <w:adjustRightInd w:val="0"/>
              <w:jc w:val="both"/>
              <w:rPr>
                <w:b/>
                <w:sz w:val="20"/>
                <w:szCs w:val="20"/>
              </w:rPr>
            </w:pPr>
            <w:r>
              <w:rPr>
                <w:b/>
                <w:sz w:val="20"/>
                <w:szCs w:val="20"/>
              </w:rPr>
              <w:t>Итого</w:t>
            </w:r>
            <w:r w:rsidR="005C1F0F">
              <w:rPr>
                <w:b/>
                <w:sz w:val="20"/>
                <w:szCs w:val="20"/>
              </w:rPr>
              <w:t>:</w:t>
            </w:r>
          </w:p>
          <w:p w:rsidR="00942A3C" w:rsidRPr="00355A54" w:rsidRDefault="00942A3C" w:rsidP="00CD7807">
            <w:pPr>
              <w:autoSpaceDE w:val="0"/>
              <w:autoSpaceDN w:val="0"/>
              <w:adjustRightInd w:val="0"/>
              <w:jc w:val="both"/>
              <w:rPr>
                <w:b/>
                <w:sz w:val="20"/>
                <w:szCs w:val="20"/>
              </w:rPr>
            </w:pPr>
            <w:r w:rsidRPr="00355A54">
              <w:rPr>
                <w:b/>
                <w:sz w:val="20"/>
                <w:szCs w:val="20"/>
              </w:rPr>
              <w:t>в том числе:</w:t>
            </w:r>
          </w:p>
          <w:p w:rsidR="00942A3C" w:rsidRPr="00A13254" w:rsidRDefault="00942A3C" w:rsidP="00CD7807">
            <w:pPr>
              <w:autoSpaceDE w:val="0"/>
              <w:autoSpaceDN w:val="0"/>
              <w:adjustRightInd w:val="0"/>
              <w:jc w:val="both"/>
              <w:rPr>
                <w:b/>
                <w:sz w:val="20"/>
                <w:szCs w:val="20"/>
              </w:rPr>
            </w:pPr>
            <w:r w:rsidRPr="00355A54">
              <w:rPr>
                <w:b/>
                <w:sz w:val="20"/>
                <w:szCs w:val="20"/>
              </w:rPr>
              <w:t xml:space="preserve"> по источникам финансирования</w:t>
            </w:r>
          </w:p>
        </w:tc>
        <w:tc>
          <w:tcPr>
            <w:tcW w:w="1415" w:type="dxa"/>
            <w:gridSpan w:val="7"/>
            <w:tcBorders>
              <w:top w:val="single" w:sz="4" w:space="0" w:color="000000"/>
              <w:left w:val="single" w:sz="4" w:space="0" w:color="000000"/>
              <w:bottom w:val="single" w:sz="4" w:space="0" w:color="000000"/>
              <w:right w:val="single" w:sz="4" w:space="0" w:color="000000"/>
            </w:tcBorders>
            <w:vAlign w:val="center"/>
            <w:hideMark/>
          </w:tcPr>
          <w:p w:rsidR="00942A3C" w:rsidRPr="00355A54" w:rsidRDefault="00942A3C" w:rsidP="003422D9">
            <w:pPr>
              <w:ind w:left="88" w:hanging="196"/>
              <w:jc w:val="center"/>
              <w:rPr>
                <w:b/>
                <w:sz w:val="20"/>
                <w:szCs w:val="20"/>
              </w:rPr>
            </w:pPr>
            <w:r>
              <w:rPr>
                <w:b/>
                <w:sz w:val="20"/>
                <w:szCs w:val="20"/>
              </w:rPr>
              <w:t>341 800,0</w:t>
            </w:r>
            <w:r w:rsidR="00265BC4">
              <w:rPr>
                <w:b/>
                <w:sz w:val="20"/>
                <w:szCs w:val="20"/>
              </w:rPr>
              <w:t>0</w:t>
            </w:r>
          </w:p>
        </w:tc>
        <w:tc>
          <w:tcPr>
            <w:tcW w:w="1153" w:type="dxa"/>
            <w:gridSpan w:val="4"/>
            <w:tcBorders>
              <w:top w:val="single" w:sz="4" w:space="0" w:color="000000"/>
              <w:left w:val="single" w:sz="4" w:space="0" w:color="auto"/>
              <w:bottom w:val="single" w:sz="4" w:space="0" w:color="000000"/>
              <w:right w:val="single" w:sz="4" w:space="0" w:color="auto"/>
            </w:tcBorders>
            <w:vAlign w:val="center"/>
            <w:hideMark/>
          </w:tcPr>
          <w:p w:rsidR="00942A3C" w:rsidRPr="00355A54" w:rsidRDefault="00942A3C" w:rsidP="003422D9">
            <w:pPr>
              <w:ind w:left="88" w:hanging="196"/>
              <w:contextualSpacing/>
              <w:jc w:val="center"/>
              <w:rPr>
                <w:b/>
                <w:sz w:val="20"/>
                <w:szCs w:val="20"/>
              </w:rPr>
            </w:pPr>
            <w:r>
              <w:rPr>
                <w:b/>
                <w:sz w:val="20"/>
                <w:szCs w:val="20"/>
              </w:rPr>
              <w:t>287</w:t>
            </w:r>
            <w:r w:rsidRPr="00355A54">
              <w:rPr>
                <w:b/>
                <w:sz w:val="20"/>
                <w:szCs w:val="20"/>
              </w:rPr>
              <w:t xml:space="preserve">  800,0</w:t>
            </w:r>
            <w:r w:rsidR="00265BC4">
              <w:rPr>
                <w:b/>
                <w:sz w:val="20"/>
                <w:szCs w:val="20"/>
              </w:rPr>
              <w:t>0</w:t>
            </w:r>
          </w:p>
        </w:tc>
        <w:tc>
          <w:tcPr>
            <w:tcW w:w="1456" w:type="dxa"/>
            <w:gridSpan w:val="13"/>
            <w:tcBorders>
              <w:top w:val="single" w:sz="4" w:space="0" w:color="000000"/>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b/>
                <w:sz w:val="20"/>
                <w:szCs w:val="20"/>
              </w:rPr>
            </w:pPr>
            <w:r>
              <w:rPr>
                <w:b/>
                <w:sz w:val="20"/>
                <w:szCs w:val="20"/>
              </w:rPr>
              <w:t>54 0</w:t>
            </w:r>
            <w:r w:rsidRPr="00355A54">
              <w:rPr>
                <w:b/>
                <w:sz w:val="20"/>
                <w:szCs w:val="20"/>
              </w:rPr>
              <w:t>00,0</w:t>
            </w:r>
            <w:r w:rsidR="00265BC4">
              <w:rPr>
                <w:b/>
                <w:sz w:val="20"/>
                <w:szCs w:val="20"/>
              </w:rPr>
              <w:t>0</w:t>
            </w:r>
          </w:p>
        </w:tc>
        <w:tc>
          <w:tcPr>
            <w:tcW w:w="1415" w:type="dxa"/>
            <w:gridSpan w:val="14"/>
            <w:tcBorders>
              <w:top w:val="single" w:sz="4" w:space="0" w:color="000000"/>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b/>
                <w:sz w:val="20"/>
                <w:szCs w:val="20"/>
              </w:rPr>
            </w:pPr>
            <w:r w:rsidRPr="00355A54">
              <w:rPr>
                <w:b/>
                <w:sz w:val="20"/>
                <w:szCs w:val="20"/>
              </w:rPr>
              <w:t>0</w:t>
            </w:r>
            <w:r w:rsidR="00E95F03">
              <w:rPr>
                <w:b/>
                <w:sz w:val="20"/>
                <w:szCs w:val="20"/>
              </w:rPr>
              <w:t>,00</w:t>
            </w:r>
          </w:p>
        </w:tc>
        <w:tc>
          <w:tcPr>
            <w:tcW w:w="1230" w:type="dxa"/>
            <w:gridSpan w:val="13"/>
            <w:tcBorders>
              <w:top w:val="single" w:sz="4" w:space="0" w:color="000000"/>
              <w:left w:val="single" w:sz="4" w:space="0" w:color="auto"/>
              <w:bottom w:val="single" w:sz="4" w:space="0" w:color="000000"/>
              <w:right w:val="single" w:sz="4" w:space="0" w:color="auto"/>
            </w:tcBorders>
            <w:vAlign w:val="center"/>
            <w:hideMark/>
          </w:tcPr>
          <w:p w:rsidR="00942A3C" w:rsidRPr="00355A54" w:rsidRDefault="00942A3C" w:rsidP="003422D9">
            <w:pPr>
              <w:ind w:left="88" w:hanging="196"/>
              <w:jc w:val="center"/>
              <w:rPr>
                <w:b/>
                <w:sz w:val="20"/>
                <w:szCs w:val="20"/>
              </w:rPr>
            </w:pPr>
            <w:r w:rsidRPr="00355A54">
              <w:rPr>
                <w:b/>
                <w:sz w:val="20"/>
                <w:szCs w:val="20"/>
              </w:rPr>
              <w:t>0</w:t>
            </w:r>
            <w:r w:rsidR="00E95F03">
              <w:rPr>
                <w:b/>
                <w:sz w:val="20"/>
                <w:szCs w:val="20"/>
              </w:rPr>
              <w:t>,00</w:t>
            </w:r>
          </w:p>
        </w:tc>
        <w:tc>
          <w:tcPr>
            <w:tcW w:w="1173" w:type="dxa"/>
            <w:gridSpan w:val="13"/>
            <w:tcBorders>
              <w:top w:val="single" w:sz="4" w:space="0" w:color="000000"/>
              <w:left w:val="single" w:sz="4" w:space="0" w:color="auto"/>
              <w:bottom w:val="single" w:sz="4" w:space="0" w:color="000000"/>
              <w:right w:val="single" w:sz="4" w:space="0" w:color="000000"/>
            </w:tcBorders>
            <w:vAlign w:val="center"/>
            <w:hideMark/>
          </w:tcPr>
          <w:p w:rsidR="00942A3C" w:rsidRPr="00355A54" w:rsidRDefault="00942A3C" w:rsidP="003422D9">
            <w:pPr>
              <w:ind w:left="88" w:hanging="196"/>
              <w:jc w:val="center"/>
              <w:rPr>
                <w:b/>
                <w:sz w:val="20"/>
                <w:szCs w:val="20"/>
              </w:rPr>
            </w:pPr>
            <w:r w:rsidRPr="00355A54">
              <w:rPr>
                <w:b/>
                <w:sz w:val="20"/>
                <w:szCs w:val="20"/>
              </w:rPr>
              <w:t>0</w:t>
            </w:r>
            <w:r w:rsidR="00E95F03">
              <w:rPr>
                <w:b/>
                <w:sz w:val="20"/>
                <w:szCs w:val="20"/>
              </w:rPr>
              <w:t>,00</w:t>
            </w:r>
          </w:p>
        </w:tc>
        <w:tc>
          <w:tcPr>
            <w:tcW w:w="1277" w:type="dxa"/>
            <w:gridSpan w:val="10"/>
            <w:tcBorders>
              <w:top w:val="single" w:sz="4" w:space="0" w:color="000000"/>
              <w:left w:val="single" w:sz="4" w:space="0" w:color="000000"/>
              <w:bottom w:val="single" w:sz="4" w:space="0" w:color="000000"/>
              <w:right w:val="single" w:sz="4" w:space="0" w:color="auto"/>
            </w:tcBorders>
            <w:vAlign w:val="center"/>
            <w:hideMark/>
          </w:tcPr>
          <w:p w:rsidR="00942A3C" w:rsidRPr="00355A54" w:rsidRDefault="004207BB" w:rsidP="003422D9">
            <w:pPr>
              <w:ind w:left="88" w:hanging="196"/>
              <w:jc w:val="center"/>
              <w:rPr>
                <w:b/>
                <w:sz w:val="20"/>
                <w:szCs w:val="20"/>
              </w:rPr>
            </w:pPr>
            <w:r>
              <w:rPr>
                <w:b/>
                <w:sz w:val="20"/>
                <w:szCs w:val="20"/>
              </w:rPr>
              <w:t>0</w:t>
            </w:r>
            <w:r w:rsidR="00E95F03">
              <w:rPr>
                <w:b/>
                <w:sz w:val="20"/>
                <w:szCs w:val="20"/>
              </w:rPr>
              <w:t>,00</w:t>
            </w:r>
          </w:p>
        </w:tc>
        <w:tc>
          <w:tcPr>
            <w:tcW w:w="1276" w:type="dxa"/>
            <w:gridSpan w:val="14"/>
            <w:tcBorders>
              <w:top w:val="single" w:sz="4" w:space="0" w:color="auto"/>
              <w:bottom w:val="single" w:sz="4" w:space="0" w:color="auto"/>
              <w:right w:val="single" w:sz="4" w:space="0" w:color="auto"/>
            </w:tcBorders>
            <w:shd w:val="clear" w:color="auto" w:fill="auto"/>
          </w:tcPr>
          <w:p w:rsidR="005C1F0F" w:rsidRPr="004D3411" w:rsidRDefault="004D3411" w:rsidP="003422D9">
            <w:pPr>
              <w:ind w:left="88" w:right="-135" w:hanging="196"/>
              <w:rPr>
                <w:sz w:val="20"/>
              </w:rPr>
            </w:pPr>
            <w:r w:rsidRPr="004D3411">
              <w:rPr>
                <w:sz w:val="20"/>
              </w:rPr>
              <w:t>районный</w:t>
            </w:r>
            <w:r w:rsidR="005C1F0F" w:rsidRPr="004D3411">
              <w:rPr>
                <w:sz w:val="20"/>
              </w:rPr>
              <w:t xml:space="preserve"> бюджет</w:t>
            </w:r>
          </w:p>
        </w:tc>
      </w:tr>
      <w:tr w:rsidR="00265BC4" w:rsidTr="00D11570">
        <w:trPr>
          <w:gridAfter w:val="8"/>
          <w:wAfter w:w="132" w:type="dxa"/>
          <w:trHeight w:val="190"/>
        </w:trPr>
        <w:tc>
          <w:tcPr>
            <w:tcW w:w="4668" w:type="dxa"/>
            <w:gridSpan w:val="16"/>
            <w:vMerge w:val="restart"/>
            <w:tcBorders>
              <w:top w:val="single" w:sz="4" w:space="0" w:color="000000"/>
              <w:left w:val="single" w:sz="4" w:space="0" w:color="000000"/>
              <w:right w:val="single" w:sz="4" w:space="0" w:color="000000"/>
            </w:tcBorders>
          </w:tcPr>
          <w:p w:rsidR="00674A40" w:rsidRDefault="00674A40" w:rsidP="00CD7807">
            <w:pPr>
              <w:autoSpaceDE w:val="0"/>
              <w:autoSpaceDN w:val="0"/>
              <w:adjustRightInd w:val="0"/>
              <w:jc w:val="both"/>
              <w:rPr>
                <w:b/>
                <w:sz w:val="20"/>
                <w:szCs w:val="20"/>
              </w:rPr>
            </w:pPr>
            <w:r>
              <w:rPr>
                <w:b/>
                <w:sz w:val="20"/>
                <w:szCs w:val="20"/>
              </w:rPr>
              <w:t>Всего по подпрограмме:</w:t>
            </w:r>
          </w:p>
          <w:p w:rsidR="00674A40" w:rsidRPr="00355A54" w:rsidRDefault="00674A40" w:rsidP="00CD7807">
            <w:pPr>
              <w:autoSpaceDE w:val="0"/>
              <w:autoSpaceDN w:val="0"/>
              <w:adjustRightInd w:val="0"/>
              <w:jc w:val="both"/>
              <w:rPr>
                <w:b/>
                <w:sz w:val="20"/>
                <w:szCs w:val="20"/>
              </w:rPr>
            </w:pPr>
            <w:r w:rsidRPr="00355A54">
              <w:rPr>
                <w:b/>
                <w:sz w:val="20"/>
                <w:szCs w:val="20"/>
              </w:rPr>
              <w:t>в том числе:</w:t>
            </w:r>
          </w:p>
          <w:p w:rsidR="00674A40" w:rsidRDefault="00674A40" w:rsidP="00CD7807">
            <w:pPr>
              <w:autoSpaceDE w:val="0"/>
              <w:autoSpaceDN w:val="0"/>
              <w:adjustRightInd w:val="0"/>
              <w:jc w:val="both"/>
              <w:rPr>
                <w:sz w:val="20"/>
                <w:szCs w:val="20"/>
              </w:rPr>
            </w:pPr>
            <w:r w:rsidRPr="00355A54">
              <w:rPr>
                <w:b/>
                <w:sz w:val="20"/>
                <w:szCs w:val="20"/>
              </w:rPr>
              <w:t xml:space="preserve"> по источникам финансирования</w:t>
            </w:r>
          </w:p>
          <w:p w:rsidR="00674A40" w:rsidRPr="00355A54" w:rsidRDefault="00674A40" w:rsidP="00CD7807">
            <w:pPr>
              <w:rPr>
                <w:b/>
                <w:sz w:val="20"/>
                <w:szCs w:val="20"/>
              </w:rPr>
            </w:pPr>
          </w:p>
          <w:p w:rsidR="00674A40" w:rsidRDefault="00674A40" w:rsidP="00CD7807">
            <w:pPr>
              <w:rPr>
                <w:sz w:val="20"/>
                <w:szCs w:val="20"/>
              </w:rPr>
            </w:pPr>
          </w:p>
          <w:p w:rsidR="00674A40" w:rsidRDefault="00674A40" w:rsidP="00CD7807">
            <w:pPr>
              <w:rPr>
                <w:sz w:val="20"/>
                <w:szCs w:val="20"/>
              </w:rPr>
            </w:pPr>
          </w:p>
          <w:p w:rsidR="00674A40" w:rsidRDefault="00674A40" w:rsidP="00CD7807">
            <w:pPr>
              <w:autoSpaceDE w:val="0"/>
              <w:autoSpaceDN w:val="0"/>
              <w:adjustRightInd w:val="0"/>
              <w:jc w:val="both"/>
              <w:rPr>
                <w:sz w:val="20"/>
                <w:szCs w:val="20"/>
              </w:rPr>
            </w:pPr>
          </w:p>
        </w:tc>
        <w:tc>
          <w:tcPr>
            <w:tcW w:w="1415" w:type="dxa"/>
            <w:gridSpan w:val="7"/>
            <w:tcBorders>
              <w:top w:val="single" w:sz="4" w:space="0" w:color="000000"/>
              <w:left w:val="single" w:sz="4" w:space="0" w:color="000000"/>
              <w:bottom w:val="single" w:sz="4" w:space="0" w:color="auto"/>
              <w:right w:val="single" w:sz="4" w:space="0" w:color="000000"/>
            </w:tcBorders>
            <w:vAlign w:val="center"/>
            <w:hideMark/>
          </w:tcPr>
          <w:p w:rsidR="00674A40" w:rsidRPr="0043208D" w:rsidRDefault="00265BC4" w:rsidP="00A75863">
            <w:pPr>
              <w:ind w:left="88" w:right="-159" w:hanging="196"/>
              <w:jc w:val="center"/>
              <w:rPr>
                <w:b/>
                <w:sz w:val="20"/>
                <w:szCs w:val="20"/>
              </w:rPr>
            </w:pPr>
            <w:r>
              <w:rPr>
                <w:b/>
                <w:sz w:val="20"/>
                <w:szCs w:val="20"/>
              </w:rPr>
              <w:t>94</w:t>
            </w:r>
            <w:r w:rsidR="00A75863">
              <w:rPr>
                <w:b/>
                <w:sz w:val="20"/>
                <w:szCs w:val="20"/>
              </w:rPr>
              <w:t> 330 215,25</w:t>
            </w:r>
          </w:p>
        </w:tc>
        <w:tc>
          <w:tcPr>
            <w:tcW w:w="1153" w:type="dxa"/>
            <w:gridSpan w:val="4"/>
            <w:tcBorders>
              <w:top w:val="single" w:sz="4" w:space="0" w:color="000000"/>
              <w:left w:val="single" w:sz="4" w:space="0" w:color="auto"/>
              <w:bottom w:val="single" w:sz="4" w:space="0" w:color="auto"/>
              <w:right w:val="single" w:sz="4" w:space="0" w:color="auto"/>
            </w:tcBorders>
            <w:vAlign w:val="center"/>
            <w:hideMark/>
          </w:tcPr>
          <w:p w:rsidR="00674A40" w:rsidRPr="0043208D" w:rsidRDefault="00674A40" w:rsidP="003422D9">
            <w:pPr>
              <w:ind w:left="88" w:right="-108" w:hanging="196"/>
              <w:contextualSpacing/>
              <w:jc w:val="center"/>
              <w:rPr>
                <w:b/>
                <w:sz w:val="20"/>
                <w:szCs w:val="20"/>
              </w:rPr>
            </w:pPr>
            <w:r>
              <w:rPr>
                <w:b/>
                <w:sz w:val="20"/>
                <w:szCs w:val="20"/>
              </w:rPr>
              <w:t>11 605 678,0</w:t>
            </w:r>
            <w:r w:rsidR="00265BC4">
              <w:rPr>
                <w:b/>
                <w:sz w:val="20"/>
                <w:szCs w:val="20"/>
              </w:rPr>
              <w:t>0</w:t>
            </w:r>
          </w:p>
        </w:tc>
        <w:tc>
          <w:tcPr>
            <w:tcW w:w="1456" w:type="dxa"/>
            <w:gridSpan w:val="13"/>
            <w:tcBorders>
              <w:top w:val="single" w:sz="4" w:space="0" w:color="000000"/>
              <w:left w:val="single" w:sz="4" w:space="0" w:color="auto"/>
              <w:bottom w:val="single" w:sz="4" w:space="0" w:color="auto"/>
              <w:right w:val="single" w:sz="4" w:space="0" w:color="auto"/>
            </w:tcBorders>
            <w:vAlign w:val="center"/>
            <w:hideMark/>
          </w:tcPr>
          <w:p w:rsidR="00674A40" w:rsidRPr="0043208D" w:rsidRDefault="00674A40" w:rsidP="003422D9">
            <w:pPr>
              <w:ind w:left="88" w:right="-108" w:hanging="196"/>
              <w:jc w:val="center"/>
              <w:rPr>
                <w:b/>
                <w:sz w:val="20"/>
                <w:szCs w:val="20"/>
              </w:rPr>
            </w:pPr>
            <w:r>
              <w:rPr>
                <w:b/>
                <w:sz w:val="20"/>
                <w:szCs w:val="20"/>
              </w:rPr>
              <w:t>16 834 894,0</w:t>
            </w:r>
            <w:r w:rsidR="00265BC4">
              <w:rPr>
                <w:b/>
                <w:sz w:val="20"/>
                <w:szCs w:val="20"/>
              </w:rPr>
              <w:t>0</w:t>
            </w:r>
          </w:p>
        </w:tc>
        <w:tc>
          <w:tcPr>
            <w:tcW w:w="1415" w:type="dxa"/>
            <w:gridSpan w:val="14"/>
            <w:tcBorders>
              <w:top w:val="single" w:sz="4" w:space="0" w:color="000000"/>
              <w:left w:val="single" w:sz="4" w:space="0" w:color="auto"/>
              <w:bottom w:val="single" w:sz="4" w:space="0" w:color="auto"/>
              <w:right w:val="single" w:sz="4" w:space="0" w:color="auto"/>
            </w:tcBorders>
            <w:vAlign w:val="center"/>
            <w:hideMark/>
          </w:tcPr>
          <w:p w:rsidR="00674A40" w:rsidRPr="00FA75F0" w:rsidRDefault="00674A40" w:rsidP="00183848">
            <w:pPr>
              <w:ind w:left="88" w:right="-168" w:hanging="196"/>
              <w:jc w:val="center"/>
              <w:rPr>
                <w:b/>
                <w:sz w:val="20"/>
                <w:szCs w:val="20"/>
              </w:rPr>
            </w:pPr>
            <w:r>
              <w:rPr>
                <w:b/>
                <w:sz w:val="20"/>
                <w:szCs w:val="20"/>
              </w:rPr>
              <w:t>1</w:t>
            </w:r>
            <w:r w:rsidR="00183848">
              <w:rPr>
                <w:b/>
                <w:sz w:val="20"/>
                <w:szCs w:val="20"/>
              </w:rPr>
              <w:t>9 007 443,25</w:t>
            </w:r>
          </w:p>
        </w:tc>
        <w:tc>
          <w:tcPr>
            <w:tcW w:w="1257" w:type="dxa"/>
            <w:gridSpan w:val="15"/>
            <w:tcBorders>
              <w:top w:val="single" w:sz="4" w:space="0" w:color="000000"/>
              <w:left w:val="single" w:sz="4" w:space="0" w:color="auto"/>
              <w:bottom w:val="single" w:sz="4" w:space="0" w:color="auto"/>
              <w:right w:val="single" w:sz="4" w:space="0" w:color="auto"/>
            </w:tcBorders>
            <w:vAlign w:val="center"/>
            <w:hideMark/>
          </w:tcPr>
          <w:p w:rsidR="00674A40" w:rsidRPr="00FA75F0" w:rsidRDefault="00674A40" w:rsidP="003422D9">
            <w:pPr>
              <w:ind w:left="88" w:right="-108" w:hanging="196"/>
              <w:jc w:val="center"/>
              <w:rPr>
                <w:b/>
                <w:sz w:val="20"/>
                <w:szCs w:val="20"/>
              </w:rPr>
            </w:pPr>
            <w:r>
              <w:rPr>
                <w:b/>
                <w:sz w:val="20"/>
                <w:szCs w:val="20"/>
              </w:rPr>
              <w:t>15 627 400,00</w:t>
            </w:r>
          </w:p>
        </w:tc>
        <w:tc>
          <w:tcPr>
            <w:tcW w:w="1184" w:type="dxa"/>
            <w:gridSpan w:val="13"/>
            <w:tcBorders>
              <w:top w:val="single" w:sz="4" w:space="0" w:color="000000"/>
              <w:left w:val="single" w:sz="4" w:space="0" w:color="auto"/>
              <w:bottom w:val="single" w:sz="4" w:space="0" w:color="auto"/>
              <w:right w:val="single" w:sz="4" w:space="0" w:color="000000"/>
            </w:tcBorders>
            <w:vAlign w:val="center"/>
            <w:hideMark/>
          </w:tcPr>
          <w:p w:rsidR="00674A40" w:rsidRPr="00FA75F0" w:rsidRDefault="00674A40" w:rsidP="003422D9">
            <w:pPr>
              <w:ind w:left="88" w:right="-108" w:hanging="196"/>
              <w:jc w:val="center"/>
              <w:rPr>
                <w:b/>
                <w:sz w:val="20"/>
                <w:szCs w:val="20"/>
              </w:rPr>
            </w:pPr>
            <w:r>
              <w:rPr>
                <w:b/>
                <w:sz w:val="20"/>
                <w:szCs w:val="20"/>
              </w:rPr>
              <w:t>15 627 400,00</w:t>
            </w:r>
          </w:p>
        </w:tc>
        <w:tc>
          <w:tcPr>
            <w:tcW w:w="1247" w:type="dxa"/>
            <w:gridSpan w:val="9"/>
            <w:tcBorders>
              <w:top w:val="single" w:sz="4" w:space="0" w:color="000000"/>
              <w:left w:val="single" w:sz="4" w:space="0" w:color="000000"/>
              <w:bottom w:val="single" w:sz="4" w:space="0" w:color="auto"/>
              <w:right w:val="single" w:sz="4" w:space="0" w:color="auto"/>
            </w:tcBorders>
            <w:vAlign w:val="center"/>
          </w:tcPr>
          <w:p w:rsidR="00674A40" w:rsidRDefault="00674A40" w:rsidP="003422D9">
            <w:pPr>
              <w:autoSpaceDE w:val="0"/>
              <w:autoSpaceDN w:val="0"/>
              <w:adjustRightInd w:val="0"/>
              <w:ind w:left="88" w:right="-105" w:hanging="196"/>
              <w:jc w:val="center"/>
              <w:rPr>
                <w:b/>
                <w:sz w:val="20"/>
                <w:szCs w:val="20"/>
              </w:rPr>
            </w:pPr>
            <w:r>
              <w:rPr>
                <w:b/>
                <w:sz w:val="20"/>
                <w:szCs w:val="20"/>
              </w:rPr>
              <w:t>15 627 400,00</w:t>
            </w:r>
          </w:p>
        </w:tc>
        <w:tc>
          <w:tcPr>
            <w:tcW w:w="1241" w:type="dxa"/>
            <w:gridSpan w:val="12"/>
            <w:tcBorders>
              <w:top w:val="single" w:sz="4" w:space="0" w:color="auto"/>
              <w:left w:val="single" w:sz="4" w:space="0" w:color="auto"/>
              <w:bottom w:val="single" w:sz="4" w:space="0" w:color="auto"/>
              <w:right w:val="single" w:sz="4" w:space="0" w:color="auto"/>
            </w:tcBorders>
            <w:shd w:val="clear" w:color="auto" w:fill="auto"/>
          </w:tcPr>
          <w:p w:rsidR="00674A40" w:rsidRPr="004D3411" w:rsidRDefault="00674A40" w:rsidP="003422D9">
            <w:pPr>
              <w:ind w:left="88" w:right="-135" w:hanging="196"/>
              <w:rPr>
                <w:sz w:val="20"/>
              </w:rPr>
            </w:pPr>
          </w:p>
        </w:tc>
      </w:tr>
      <w:tr w:rsidR="00265BC4" w:rsidTr="00D11570">
        <w:trPr>
          <w:gridAfter w:val="8"/>
          <w:wAfter w:w="132" w:type="dxa"/>
          <w:trHeight w:val="615"/>
        </w:trPr>
        <w:tc>
          <w:tcPr>
            <w:tcW w:w="4668" w:type="dxa"/>
            <w:gridSpan w:val="16"/>
            <w:vMerge/>
            <w:tcBorders>
              <w:left w:val="single" w:sz="4" w:space="0" w:color="000000"/>
              <w:right w:val="single" w:sz="4" w:space="0" w:color="000000"/>
            </w:tcBorders>
            <w:vAlign w:val="center"/>
            <w:hideMark/>
          </w:tcPr>
          <w:p w:rsidR="00674A40" w:rsidRDefault="00674A40" w:rsidP="00CD7807">
            <w:pPr>
              <w:autoSpaceDE w:val="0"/>
              <w:autoSpaceDN w:val="0"/>
              <w:adjustRightInd w:val="0"/>
              <w:jc w:val="both"/>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74A40" w:rsidRPr="0043208D" w:rsidRDefault="00265BC4" w:rsidP="003422D9">
            <w:pPr>
              <w:autoSpaceDE w:val="0"/>
              <w:autoSpaceDN w:val="0"/>
              <w:adjustRightInd w:val="0"/>
              <w:ind w:left="88" w:right="-159" w:hanging="196"/>
              <w:jc w:val="center"/>
              <w:rPr>
                <w:b/>
                <w:sz w:val="20"/>
                <w:szCs w:val="20"/>
              </w:rPr>
            </w:pPr>
            <w:r>
              <w:rPr>
                <w:b/>
                <w:sz w:val="20"/>
                <w:szCs w:val="20"/>
              </w:rPr>
              <w:t>84 597 785,00</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674A40" w:rsidRPr="0043208D" w:rsidRDefault="00674A40" w:rsidP="003422D9">
            <w:pPr>
              <w:autoSpaceDE w:val="0"/>
              <w:autoSpaceDN w:val="0"/>
              <w:adjustRightInd w:val="0"/>
              <w:ind w:left="88" w:right="-108" w:hanging="196"/>
              <w:jc w:val="center"/>
              <w:rPr>
                <w:b/>
                <w:sz w:val="20"/>
                <w:szCs w:val="20"/>
              </w:rPr>
            </w:pPr>
            <w:r>
              <w:rPr>
                <w:b/>
                <w:sz w:val="20"/>
                <w:szCs w:val="20"/>
              </w:rPr>
              <w:t>10 766 259,0</w:t>
            </w:r>
            <w:r w:rsidR="00265BC4">
              <w:rPr>
                <w:b/>
                <w:sz w:val="20"/>
                <w:szCs w:val="20"/>
              </w:rPr>
              <w:t>0</w:t>
            </w:r>
          </w:p>
        </w:tc>
        <w:tc>
          <w:tcPr>
            <w:tcW w:w="1456" w:type="dxa"/>
            <w:gridSpan w:val="13"/>
            <w:tcBorders>
              <w:top w:val="single" w:sz="4" w:space="0" w:color="auto"/>
              <w:left w:val="single" w:sz="4" w:space="0" w:color="auto"/>
              <w:bottom w:val="single" w:sz="4" w:space="0" w:color="auto"/>
              <w:right w:val="single" w:sz="4" w:space="0" w:color="auto"/>
            </w:tcBorders>
            <w:vAlign w:val="center"/>
            <w:hideMark/>
          </w:tcPr>
          <w:p w:rsidR="00674A40" w:rsidRPr="0043208D" w:rsidRDefault="00674A40" w:rsidP="003422D9">
            <w:pPr>
              <w:autoSpaceDE w:val="0"/>
              <w:autoSpaceDN w:val="0"/>
              <w:adjustRightInd w:val="0"/>
              <w:ind w:left="88" w:right="-108" w:hanging="196"/>
              <w:jc w:val="center"/>
              <w:rPr>
                <w:b/>
                <w:sz w:val="20"/>
                <w:szCs w:val="20"/>
              </w:rPr>
            </w:pPr>
            <w:r>
              <w:rPr>
                <w:b/>
                <w:sz w:val="20"/>
                <w:szCs w:val="20"/>
              </w:rPr>
              <w:t>11 822 164,0</w:t>
            </w:r>
            <w:r w:rsidR="00265BC4">
              <w:rPr>
                <w:b/>
                <w:sz w:val="20"/>
                <w:szCs w:val="20"/>
              </w:rPr>
              <w:t>0</w:t>
            </w:r>
          </w:p>
        </w:tc>
        <w:tc>
          <w:tcPr>
            <w:tcW w:w="1415" w:type="dxa"/>
            <w:gridSpan w:val="14"/>
            <w:tcBorders>
              <w:top w:val="single" w:sz="4" w:space="0" w:color="auto"/>
              <w:left w:val="single" w:sz="4" w:space="0" w:color="auto"/>
              <w:bottom w:val="single" w:sz="4" w:space="0" w:color="auto"/>
              <w:right w:val="single" w:sz="4" w:space="0" w:color="auto"/>
            </w:tcBorders>
            <w:vAlign w:val="center"/>
            <w:hideMark/>
          </w:tcPr>
          <w:p w:rsidR="00674A40" w:rsidRPr="00FA75F0" w:rsidRDefault="00674A40" w:rsidP="003422D9">
            <w:pPr>
              <w:ind w:left="88" w:right="-108" w:hanging="196"/>
              <w:jc w:val="center"/>
              <w:rPr>
                <w:b/>
                <w:sz w:val="20"/>
                <w:szCs w:val="20"/>
              </w:rPr>
            </w:pPr>
            <w:r>
              <w:rPr>
                <w:b/>
                <w:sz w:val="20"/>
                <w:szCs w:val="20"/>
              </w:rPr>
              <w:t>15 823 162,00</w:t>
            </w:r>
          </w:p>
        </w:tc>
        <w:tc>
          <w:tcPr>
            <w:tcW w:w="1257" w:type="dxa"/>
            <w:gridSpan w:val="15"/>
            <w:tcBorders>
              <w:top w:val="single" w:sz="4" w:space="0" w:color="auto"/>
              <w:left w:val="single" w:sz="4" w:space="0" w:color="auto"/>
              <w:bottom w:val="single" w:sz="4" w:space="0" w:color="auto"/>
              <w:right w:val="single" w:sz="4" w:space="0" w:color="auto"/>
            </w:tcBorders>
            <w:vAlign w:val="center"/>
            <w:hideMark/>
          </w:tcPr>
          <w:p w:rsidR="00674A40" w:rsidRPr="00FA75F0" w:rsidRDefault="00674A40" w:rsidP="003422D9">
            <w:pPr>
              <w:ind w:left="88" w:right="-108" w:hanging="196"/>
              <w:jc w:val="center"/>
              <w:rPr>
                <w:b/>
                <w:sz w:val="20"/>
                <w:szCs w:val="20"/>
              </w:rPr>
            </w:pPr>
            <w:r>
              <w:rPr>
                <w:b/>
                <w:sz w:val="20"/>
                <w:szCs w:val="20"/>
              </w:rPr>
              <w:t>15 395 400,00</w:t>
            </w:r>
          </w:p>
        </w:tc>
        <w:tc>
          <w:tcPr>
            <w:tcW w:w="1184" w:type="dxa"/>
            <w:gridSpan w:val="13"/>
            <w:tcBorders>
              <w:top w:val="single" w:sz="4" w:space="0" w:color="auto"/>
              <w:left w:val="single" w:sz="4" w:space="0" w:color="auto"/>
              <w:bottom w:val="single" w:sz="4" w:space="0" w:color="auto"/>
              <w:right w:val="single" w:sz="4" w:space="0" w:color="000000"/>
            </w:tcBorders>
            <w:vAlign w:val="center"/>
            <w:hideMark/>
          </w:tcPr>
          <w:p w:rsidR="00674A40" w:rsidRPr="00674A40" w:rsidRDefault="00674A40" w:rsidP="003422D9">
            <w:pPr>
              <w:ind w:left="88" w:right="-113" w:hanging="196"/>
              <w:jc w:val="center"/>
              <w:rPr>
                <w:b/>
                <w:sz w:val="20"/>
                <w:szCs w:val="20"/>
              </w:rPr>
            </w:pPr>
            <w:r w:rsidRPr="00674A40">
              <w:rPr>
                <w:b/>
                <w:sz w:val="20"/>
                <w:szCs w:val="20"/>
              </w:rPr>
              <w:t>15 395 400,00</w:t>
            </w:r>
          </w:p>
        </w:tc>
        <w:tc>
          <w:tcPr>
            <w:tcW w:w="1247" w:type="dxa"/>
            <w:gridSpan w:val="9"/>
            <w:tcBorders>
              <w:top w:val="single" w:sz="4" w:space="0" w:color="auto"/>
              <w:left w:val="single" w:sz="4" w:space="0" w:color="000000"/>
              <w:bottom w:val="single" w:sz="4" w:space="0" w:color="auto"/>
              <w:right w:val="single" w:sz="4" w:space="0" w:color="auto"/>
            </w:tcBorders>
            <w:vAlign w:val="center"/>
            <w:hideMark/>
          </w:tcPr>
          <w:p w:rsidR="00674A40" w:rsidRPr="00674A40" w:rsidRDefault="00674A40" w:rsidP="003422D9">
            <w:pPr>
              <w:ind w:left="88" w:right="-105" w:hanging="196"/>
              <w:jc w:val="center"/>
              <w:rPr>
                <w:b/>
                <w:sz w:val="20"/>
                <w:szCs w:val="20"/>
              </w:rPr>
            </w:pPr>
            <w:r w:rsidRPr="00674A40">
              <w:rPr>
                <w:b/>
                <w:sz w:val="20"/>
                <w:szCs w:val="20"/>
              </w:rPr>
              <w:t>15 395 400,00</w:t>
            </w:r>
          </w:p>
        </w:tc>
        <w:tc>
          <w:tcPr>
            <w:tcW w:w="1241" w:type="dxa"/>
            <w:gridSpan w:val="12"/>
            <w:tcBorders>
              <w:top w:val="single" w:sz="4" w:space="0" w:color="auto"/>
              <w:left w:val="single" w:sz="4" w:space="0" w:color="auto"/>
              <w:bottom w:val="single" w:sz="4" w:space="0" w:color="auto"/>
              <w:right w:val="single" w:sz="4" w:space="0" w:color="auto"/>
            </w:tcBorders>
            <w:shd w:val="clear" w:color="auto" w:fill="auto"/>
          </w:tcPr>
          <w:p w:rsidR="00674A40" w:rsidRPr="004D3411" w:rsidRDefault="00674A40" w:rsidP="003422D9">
            <w:pPr>
              <w:ind w:left="88" w:right="-135" w:hanging="196"/>
              <w:rPr>
                <w:sz w:val="20"/>
              </w:rPr>
            </w:pPr>
            <w:r w:rsidRPr="004D3411">
              <w:rPr>
                <w:sz w:val="20"/>
              </w:rPr>
              <w:t>районный бюджет</w:t>
            </w:r>
          </w:p>
        </w:tc>
      </w:tr>
      <w:tr w:rsidR="00265BC4" w:rsidTr="00E95F03">
        <w:trPr>
          <w:gridAfter w:val="8"/>
          <w:wAfter w:w="132" w:type="dxa"/>
          <w:trHeight w:val="419"/>
        </w:trPr>
        <w:tc>
          <w:tcPr>
            <w:tcW w:w="4668" w:type="dxa"/>
            <w:gridSpan w:val="16"/>
            <w:vMerge/>
            <w:tcBorders>
              <w:left w:val="single" w:sz="4" w:space="0" w:color="000000"/>
              <w:right w:val="single" w:sz="4" w:space="0" w:color="000000"/>
            </w:tcBorders>
            <w:vAlign w:val="center"/>
            <w:hideMark/>
          </w:tcPr>
          <w:p w:rsidR="00674A40" w:rsidRDefault="00674A40"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74A40" w:rsidRPr="0043208D" w:rsidRDefault="00265BC4" w:rsidP="003422D9">
            <w:pPr>
              <w:autoSpaceDE w:val="0"/>
              <w:autoSpaceDN w:val="0"/>
              <w:adjustRightInd w:val="0"/>
              <w:ind w:left="88" w:hanging="196"/>
              <w:jc w:val="center"/>
              <w:rPr>
                <w:b/>
                <w:sz w:val="20"/>
                <w:szCs w:val="20"/>
              </w:rPr>
            </w:pPr>
            <w:r>
              <w:rPr>
                <w:b/>
                <w:sz w:val="20"/>
                <w:szCs w:val="20"/>
              </w:rPr>
              <w:t>4 667 312,56</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674A40" w:rsidRPr="0043208D" w:rsidRDefault="00674A40" w:rsidP="003422D9">
            <w:pPr>
              <w:autoSpaceDE w:val="0"/>
              <w:autoSpaceDN w:val="0"/>
              <w:adjustRightInd w:val="0"/>
              <w:ind w:left="88" w:hanging="196"/>
              <w:jc w:val="center"/>
              <w:rPr>
                <w:b/>
                <w:sz w:val="20"/>
                <w:szCs w:val="20"/>
              </w:rPr>
            </w:pPr>
            <w:r>
              <w:rPr>
                <w:b/>
                <w:sz w:val="20"/>
                <w:szCs w:val="20"/>
              </w:rPr>
              <w:t>558 339,0</w:t>
            </w:r>
            <w:r w:rsidR="00265BC4">
              <w:rPr>
                <w:b/>
                <w:sz w:val="20"/>
                <w:szCs w:val="20"/>
              </w:rPr>
              <w:t>0</w:t>
            </w:r>
          </w:p>
        </w:tc>
        <w:tc>
          <w:tcPr>
            <w:tcW w:w="1456" w:type="dxa"/>
            <w:gridSpan w:val="13"/>
            <w:tcBorders>
              <w:top w:val="single" w:sz="4" w:space="0" w:color="auto"/>
              <w:left w:val="single" w:sz="4" w:space="0" w:color="auto"/>
              <w:bottom w:val="single" w:sz="4" w:space="0" w:color="auto"/>
              <w:right w:val="single" w:sz="4" w:space="0" w:color="auto"/>
            </w:tcBorders>
            <w:vAlign w:val="center"/>
            <w:hideMark/>
          </w:tcPr>
          <w:p w:rsidR="00674A40" w:rsidRPr="0043208D" w:rsidRDefault="00674A40" w:rsidP="003422D9">
            <w:pPr>
              <w:autoSpaceDE w:val="0"/>
              <w:autoSpaceDN w:val="0"/>
              <w:adjustRightInd w:val="0"/>
              <w:ind w:left="88" w:right="-108" w:hanging="196"/>
              <w:jc w:val="center"/>
              <w:rPr>
                <w:b/>
                <w:sz w:val="20"/>
                <w:szCs w:val="20"/>
              </w:rPr>
            </w:pPr>
            <w:r>
              <w:rPr>
                <w:b/>
                <w:sz w:val="20"/>
                <w:szCs w:val="20"/>
              </w:rPr>
              <w:t>3 565 490,0</w:t>
            </w:r>
            <w:r w:rsidR="00265BC4">
              <w:rPr>
                <w:b/>
                <w:sz w:val="20"/>
                <w:szCs w:val="20"/>
              </w:rPr>
              <w:t>0</w:t>
            </w:r>
          </w:p>
        </w:tc>
        <w:tc>
          <w:tcPr>
            <w:tcW w:w="1415" w:type="dxa"/>
            <w:gridSpan w:val="14"/>
            <w:tcBorders>
              <w:top w:val="single" w:sz="4" w:space="0" w:color="auto"/>
              <w:left w:val="single" w:sz="4" w:space="0" w:color="auto"/>
              <w:bottom w:val="single" w:sz="4" w:space="0" w:color="auto"/>
              <w:right w:val="single" w:sz="4" w:space="0" w:color="auto"/>
            </w:tcBorders>
            <w:vAlign w:val="center"/>
            <w:hideMark/>
          </w:tcPr>
          <w:p w:rsidR="00674A40" w:rsidRPr="00355A54" w:rsidRDefault="00674A40" w:rsidP="003422D9">
            <w:pPr>
              <w:ind w:left="88" w:hanging="196"/>
              <w:jc w:val="center"/>
              <w:rPr>
                <w:b/>
                <w:sz w:val="20"/>
                <w:szCs w:val="20"/>
              </w:rPr>
            </w:pPr>
            <w:r>
              <w:rPr>
                <w:b/>
                <w:sz w:val="20"/>
                <w:szCs w:val="20"/>
              </w:rPr>
              <w:t>543 483,56</w:t>
            </w:r>
          </w:p>
        </w:tc>
        <w:tc>
          <w:tcPr>
            <w:tcW w:w="1257" w:type="dxa"/>
            <w:gridSpan w:val="15"/>
            <w:tcBorders>
              <w:top w:val="single" w:sz="4" w:space="0" w:color="auto"/>
              <w:left w:val="single" w:sz="4" w:space="0" w:color="auto"/>
              <w:bottom w:val="single" w:sz="4" w:space="0" w:color="auto"/>
              <w:right w:val="single" w:sz="4" w:space="0" w:color="auto"/>
            </w:tcBorders>
            <w:vAlign w:val="center"/>
            <w:hideMark/>
          </w:tcPr>
          <w:p w:rsidR="00674A40" w:rsidRPr="00355A54" w:rsidRDefault="00674A40" w:rsidP="00E95F03">
            <w:pPr>
              <w:ind w:left="-9" w:right="-84"/>
              <w:jc w:val="center"/>
              <w:rPr>
                <w:b/>
                <w:sz w:val="20"/>
                <w:szCs w:val="20"/>
              </w:rPr>
            </w:pPr>
            <w:r>
              <w:rPr>
                <w:b/>
                <w:sz w:val="20"/>
                <w:szCs w:val="20"/>
              </w:rPr>
              <w:t>0</w:t>
            </w:r>
            <w:r w:rsidR="00E95F03">
              <w:rPr>
                <w:b/>
                <w:sz w:val="20"/>
                <w:szCs w:val="20"/>
              </w:rPr>
              <w:t>,00</w:t>
            </w:r>
          </w:p>
        </w:tc>
        <w:tc>
          <w:tcPr>
            <w:tcW w:w="1184" w:type="dxa"/>
            <w:gridSpan w:val="13"/>
            <w:tcBorders>
              <w:top w:val="single" w:sz="4" w:space="0" w:color="auto"/>
              <w:left w:val="single" w:sz="4" w:space="0" w:color="auto"/>
              <w:bottom w:val="single" w:sz="4" w:space="0" w:color="auto"/>
              <w:right w:val="single" w:sz="4" w:space="0" w:color="000000"/>
            </w:tcBorders>
            <w:vAlign w:val="center"/>
            <w:hideMark/>
          </w:tcPr>
          <w:p w:rsidR="00674A40" w:rsidRPr="00355A54" w:rsidRDefault="00674A40" w:rsidP="00E95F03">
            <w:pPr>
              <w:ind w:left="-9" w:right="-84"/>
              <w:jc w:val="center"/>
              <w:rPr>
                <w:b/>
                <w:sz w:val="20"/>
                <w:szCs w:val="20"/>
              </w:rPr>
            </w:pPr>
            <w:r>
              <w:rPr>
                <w:b/>
                <w:sz w:val="20"/>
                <w:szCs w:val="20"/>
              </w:rPr>
              <w:t>0</w:t>
            </w:r>
            <w:r w:rsidR="00E95F03">
              <w:rPr>
                <w:b/>
                <w:sz w:val="20"/>
                <w:szCs w:val="20"/>
              </w:rPr>
              <w:t>,00</w:t>
            </w:r>
          </w:p>
        </w:tc>
        <w:tc>
          <w:tcPr>
            <w:tcW w:w="1247" w:type="dxa"/>
            <w:gridSpan w:val="9"/>
            <w:tcBorders>
              <w:top w:val="single" w:sz="4" w:space="0" w:color="auto"/>
              <w:left w:val="single" w:sz="4" w:space="0" w:color="000000"/>
              <w:bottom w:val="single" w:sz="4" w:space="0" w:color="auto"/>
              <w:right w:val="single" w:sz="4" w:space="0" w:color="auto"/>
            </w:tcBorders>
            <w:vAlign w:val="center"/>
            <w:hideMark/>
          </w:tcPr>
          <w:p w:rsidR="00674A40" w:rsidRDefault="00674A40" w:rsidP="00E95F03">
            <w:pPr>
              <w:autoSpaceDE w:val="0"/>
              <w:autoSpaceDN w:val="0"/>
              <w:adjustRightInd w:val="0"/>
              <w:ind w:left="-9" w:right="-84"/>
              <w:jc w:val="center"/>
              <w:rPr>
                <w:b/>
                <w:sz w:val="20"/>
                <w:szCs w:val="20"/>
              </w:rPr>
            </w:pPr>
            <w:r>
              <w:rPr>
                <w:b/>
                <w:sz w:val="20"/>
                <w:szCs w:val="20"/>
              </w:rPr>
              <w:t>0</w:t>
            </w:r>
            <w:r w:rsidR="00E95F03">
              <w:rPr>
                <w:b/>
                <w:sz w:val="20"/>
                <w:szCs w:val="20"/>
              </w:rPr>
              <w:t>,00</w:t>
            </w:r>
          </w:p>
        </w:tc>
        <w:tc>
          <w:tcPr>
            <w:tcW w:w="1241" w:type="dxa"/>
            <w:gridSpan w:val="12"/>
            <w:tcBorders>
              <w:top w:val="single" w:sz="4" w:space="0" w:color="auto"/>
              <w:left w:val="single" w:sz="4" w:space="0" w:color="auto"/>
              <w:bottom w:val="single" w:sz="4" w:space="0" w:color="auto"/>
              <w:right w:val="single" w:sz="4" w:space="0" w:color="auto"/>
            </w:tcBorders>
            <w:shd w:val="clear" w:color="auto" w:fill="auto"/>
          </w:tcPr>
          <w:p w:rsidR="00674A40" w:rsidRPr="004D3411" w:rsidRDefault="00674A40" w:rsidP="003422D9">
            <w:pPr>
              <w:ind w:left="88" w:right="-135" w:hanging="196"/>
              <w:rPr>
                <w:sz w:val="20"/>
              </w:rPr>
            </w:pPr>
            <w:r w:rsidRPr="004D3411">
              <w:rPr>
                <w:sz w:val="20"/>
              </w:rPr>
              <w:t>областной бюджет</w:t>
            </w:r>
          </w:p>
        </w:tc>
      </w:tr>
      <w:tr w:rsidR="00042BB7" w:rsidTr="00E95F03">
        <w:trPr>
          <w:gridAfter w:val="8"/>
          <w:wAfter w:w="132" w:type="dxa"/>
          <w:trHeight w:val="365"/>
        </w:trPr>
        <w:tc>
          <w:tcPr>
            <w:tcW w:w="4668" w:type="dxa"/>
            <w:gridSpan w:val="16"/>
            <w:vMerge/>
            <w:tcBorders>
              <w:left w:val="single" w:sz="4" w:space="0" w:color="000000"/>
              <w:right w:val="single" w:sz="4" w:space="0" w:color="000000"/>
            </w:tcBorders>
            <w:vAlign w:val="center"/>
            <w:hideMark/>
          </w:tcPr>
          <w:p w:rsidR="00674A40" w:rsidRDefault="00674A40"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74A40" w:rsidRDefault="00265BC4" w:rsidP="00265BC4">
            <w:pPr>
              <w:autoSpaceDE w:val="0"/>
              <w:autoSpaceDN w:val="0"/>
              <w:adjustRightInd w:val="0"/>
              <w:ind w:left="-34" w:right="-92"/>
              <w:jc w:val="center"/>
              <w:rPr>
                <w:b/>
                <w:sz w:val="20"/>
                <w:szCs w:val="20"/>
              </w:rPr>
            </w:pPr>
            <w:r>
              <w:rPr>
                <w:b/>
                <w:sz w:val="20"/>
                <w:szCs w:val="20"/>
              </w:rPr>
              <w:t>3 408 887,69</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674A40" w:rsidRDefault="00674A40" w:rsidP="00CD7807">
            <w:pPr>
              <w:autoSpaceDE w:val="0"/>
              <w:autoSpaceDN w:val="0"/>
              <w:adjustRightInd w:val="0"/>
              <w:jc w:val="center"/>
              <w:rPr>
                <w:b/>
                <w:sz w:val="20"/>
                <w:szCs w:val="20"/>
              </w:rPr>
            </w:pPr>
            <w:r>
              <w:rPr>
                <w:b/>
                <w:sz w:val="20"/>
                <w:szCs w:val="20"/>
              </w:rPr>
              <w:t>0</w:t>
            </w:r>
            <w:r w:rsidR="00E95F03">
              <w:rPr>
                <w:b/>
                <w:sz w:val="20"/>
                <w:szCs w:val="20"/>
              </w:rPr>
              <w:t>,00</w:t>
            </w:r>
          </w:p>
        </w:tc>
        <w:tc>
          <w:tcPr>
            <w:tcW w:w="1456" w:type="dxa"/>
            <w:gridSpan w:val="13"/>
            <w:tcBorders>
              <w:top w:val="single" w:sz="4" w:space="0" w:color="auto"/>
              <w:left w:val="single" w:sz="4" w:space="0" w:color="auto"/>
              <w:bottom w:val="single" w:sz="4" w:space="0" w:color="auto"/>
              <w:right w:val="single" w:sz="4" w:space="0" w:color="auto"/>
            </w:tcBorders>
            <w:vAlign w:val="center"/>
            <w:hideMark/>
          </w:tcPr>
          <w:p w:rsidR="00674A40" w:rsidRDefault="00674A40" w:rsidP="00CD7807">
            <w:pPr>
              <w:autoSpaceDE w:val="0"/>
              <w:autoSpaceDN w:val="0"/>
              <w:adjustRightInd w:val="0"/>
              <w:ind w:left="-108" w:right="-108"/>
              <w:jc w:val="center"/>
              <w:rPr>
                <w:b/>
                <w:sz w:val="20"/>
                <w:szCs w:val="20"/>
              </w:rPr>
            </w:pPr>
            <w:r>
              <w:rPr>
                <w:b/>
                <w:sz w:val="20"/>
                <w:szCs w:val="20"/>
              </w:rPr>
              <w:t>1 082 790,0</w:t>
            </w:r>
            <w:r w:rsidR="00265BC4">
              <w:rPr>
                <w:b/>
                <w:sz w:val="20"/>
                <w:szCs w:val="20"/>
              </w:rPr>
              <w:t>0</w:t>
            </w:r>
          </w:p>
        </w:tc>
        <w:tc>
          <w:tcPr>
            <w:tcW w:w="1415" w:type="dxa"/>
            <w:gridSpan w:val="14"/>
            <w:tcBorders>
              <w:top w:val="single" w:sz="4" w:space="0" w:color="auto"/>
              <w:left w:val="single" w:sz="4" w:space="0" w:color="auto"/>
              <w:bottom w:val="single" w:sz="4" w:space="0" w:color="auto"/>
              <w:right w:val="single" w:sz="4" w:space="0" w:color="auto"/>
            </w:tcBorders>
            <w:vAlign w:val="center"/>
            <w:hideMark/>
          </w:tcPr>
          <w:p w:rsidR="00674A40" w:rsidRPr="009701A2" w:rsidRDefault="00674A40" w:rsidP="00AF5D9B">
            <w:pPr>
              <w:ind w:left="-190" w:right="-168"/>
              <w:jc w:val="center"/>
              <w:rPr>
                <w:b/>
                <w:sz w:val="20"/>
                <w:szCs w:val="20"/>
              </w:rPr>
            </w:pPr>
            <w:r>
              <w:rPr>
                <w:b/>
                <w:sz w:val="20"/>
                <w:szCs w:val="20"/>
              </w:rPr>
              <w:t>2 326 097,69</w:t>
            </w:r>
          </w:p>
        </w:tc>
        <w:tc>
          <w:tcPr>
            <w:tcW w:w="1257" w:type="dxa"/>
            <w:gridSpan w:val="15"/>
            <w:tcBorders>
              <w:top w:val="single" w:sz="4" w:space="0" w:color="auto"/>
              <w:left w:val="single" w:sz="4" w:space="0" w:color="auto"/>
              <w:bottom w:val="single" w:sz="4" w:space="0" w:color="auto"/>
              <w:right w:val="single" w:sz="4" w:space="0" w:color="auto"/>
            </w:tcBorders>
            <w:vAlign w:val="center"/>
            <w:hideMark/>
          </w:tcPr>
          <w:p w:rsidR="00674A40" w:rsidRDefault="00674A40" w:rsidP="00E95F03">
            <w:pPr>
              <w:ind w:left="-9" w:right="-84"/>
              <w:jc w:val="center"/>
              <w:rPr>
                <w:b/>
                <w:sz w:val="20"/>
                <w:szCs w:val="20"/>
              </w:rPr>
            </w:pPr>
            <w:r>
              <w:rPr>
                <w:b/>
                <w:sz w:val="20"/>
                <w:szCs w:val="20"/>
              </w:rPr>
              <w:t>0</w:t>
            </w:r>
            <w:r w:rsidR="00E95F03">
              <w:rPr>
                <w:b/>
                <w:sz w:val="20"/>
                <w:szCs w:val="20"/>
              </w:rPr>
              <w:t>,00</w:t>
            </w:r>
          </w:p>
        </w:tc>
        <w:tc>
          <w:tcPr>
            <w:tcW w:w="1184" w:type="dxa"/>
            <w:gridSpan w:val="13"/>
            <w:tcBorders>
              <w:top w:val="single" w:sz="4" w:space="0" w:color="auto"/>
              <w:left w:val="single" w:sz="4" w:space="0" w:color="auto"/>
              <w:bottom w:val="single" w:sz="4" w:space="0" w:color="auto"/>
              <w:right w:val="single" w:sz="4" w:space="0" w:color="000000"/>
            </w:tcBorders>
            <w:vAlign w:val="center"/>
            <w:hideMark/>
          </w:tcPr>
          <w:p w:rsidR="00674A40" w:rsidRDefault="00674A40" w:rsidP="00E95F03">
            <w:pPr>
              <w:ind w:left="-9" w:right="-84"/>
              <w:jc w:val="center"/>
              <w:rPr>
                <w:b/>
                <w:sz w:val="20"/>
                <w:szCs w:val="20"/>
              </w:rPr>
            </w:pPr>
            <w:r>
              <w:rPr>
                <w:b/>
                <w:sz w:val="20"/>
                <w:szCs w:val="20"/>
              </w:rPr>
              <w:t>0</w:t>
            </w:r>
            <w:r w:rsidR="00E95F03">
              <w:rPr>
                <w:b/>
                <w:sz w:val="20"/>
                <w:szCs w:val="20"/>
              </w:rPr>
              <w:t>,00</w:t>
            </w:r>
          </w:p>
        </w:tc>
        <w:tc>
          <w:tcPr>
            <w:tcW w:w="1247" w:type="dxa"/>
            <w:gridSpan w:val="9"/>
            <w:tcBorders>
              <w:top w:val="single" w:sz="4" w:space="0" w:color="auto"/>
              <w:left w:val="single" w:sz="4" w:space="0" w:color="000000"/>
              <w:bottom w:val="single" w:sz="4" w:space="0" w:color="auto"/>
              <w:right w:val="single" w:sz="4" w:space="0" w:color="auto"/>
            </w:tcBorders>
            <w:vAlign w:val="center"/>
            <w:hideMark/>
          </w:tcPr>
          <w:p w:rsidR="00674A40" w:rsidRDefault="00674A40" w:rsidP="00E95F03">
            <w:pPr>
              <w:autoSpaceDE w:val="0"/>
              <w:autoSpaceDN w:val="0"/>
              <w:adjustRightInd w:val="0"/>
              <w:ind w:left="-9" w:right="-84"/>
              <w:jc w:val="center"/>
              <w:rPr>
                <w:b/>
                <w:sz w:val="20"/>
                <w:szCs w:val="20"/>
              </w:rPr>
            </w:pPr>
            <w:r>
              <w:rPr>
                <w:b/>
                <w:sz w:val="20"/>
                <w:szCs w:val="20"/>
              </w:rPr>
              <w:t>0</w:t>
            </w:r>
            <w:r w:rsidR="00E95F03">
              <w:rPr>
                <w:b/>
                <w:sz w:val="20"/>
                <w:szCs w:val="20"/>
              </w:rPr>
              <w:t>,00</w:t>
            </w:r>
          </w:p>
        </w:tc>
        <w:tc>
          <w:tcPr>
            <w:tcW w:w="1241" w:type="dxa"/>
            <w:gridSpan w:val="12"/>
            <w:tcBorders>
              <w:top w:val="single" w:sz="4" w:space="0" w:color="auto"/>
              <w:left w:val="single" w:sz="4" w:space="0" w:color="auto"/>
              <w:bottom w:val="single" w:sz="4" w:space="0" w:color="auto"/>
              <w:right w:val="single" w:sz="4" w:space="0" w:color="auto"/>
            </w:tcBorders>
            <w:shd w:val="clear" w:color="auto" w:fill="auto"/>
          </w:tcPr>
          <w:p w:rsidR="00674A40" w:rsidRPr="004D3411" w:rsidRDefault="00674A40" w:rsidP="00CD7807">
            <w:pPr>
              <w:ind w:left="-69" w:right="-135"/>
              <w:rPr>
                <w:sz w:val="20"/>
              </w:rPr>
            </w:pPr>
            <w:r w:rsidRPr="004D3411">
              <w:rPr>
                <w:sz w:val="20"/>
              </w:rPr>
              <w:t>федеральный бюджет</w:t>
            </w:r>
          </w:p>
        </w:tc>
      </w:tr>
      <w:tr w:rsidR="00042BB7" w:rsidTr="00D11570">
        <w:trPr>
          <w:gridAfter w:val="8"/>
          <w:wAfter w:w="132" w:type="dxa"/>
          <w:trHeight w:val="540"/>
        </w:trPr>
        <w:tc>
          <w:tcPr>
            <w:tcW w:w="4668" w:type="dxa"/>
            <w:gridSpan w:val="16"/>
            <w:vMerge/>
            <w:tcBorders>
              <w:left w:val="single" w:sz="4" w:space="0" w:color="000000"/>
              <w:bottom w:val="single" w:sz="4" w:space="0" w:color="000000"/>
              <w:right w:val="single" w:sz="4" w:space="0" w:color="000000"/>
            </w:tcBorders>
            <w:vAlign w:val="center"/>
            <w:hideMark/>
          </w:tcPr>
          <w:p w:rsidR="00674A40" w:rsidRDefault="00674A40" w:rsidP="00CD7807">
            <w:pP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674A40" w:rsidRPr="0043208D" w:rsidRDefault="00265BC4" w:rsidP="00A75863">
            <w:pPr>
              <w:autoSpaceDE w:val="0"/>
              <w:autoSpaceDN w:val="0"/>
              <w:adjustRightInd w:val="0"/>
              <w:ind w:left="-176" w:right="-108"/>
              <w:jc w:val="center"/>
              <w:rPr>
                <w:b/>
                <w:sz w:val="20"/>
                <w:szCs w:val="20"/>
              </w:rPr>
            </w:pPr>
            <w:r>
              <w:rPr>
                <w:b/>
                <w:sz w:val="20"/>
                <w:szCs w:val="20"/>
              </w:rPr>
              <w:t>1</w:t>
            </w:r>
            <w:r w:rsidR="00A75863">
              <w:rPr>
                <w:b/>
                <w:sz w:val="20"/>
                <w:szCs w:val="20"/>
              </w:rPr>
              <w:t> </w:t>
            </w:r>
            <w:r>
              <w:rPr>
                <w:b/>
                <w:sz w:val="20"/>
                <w:szCs w:val="20"/>
              </w:rPr>
              <w:t>6</w:t>
            </w:r>
            <w:r w:rsidR="00A75863">
              <w:rPr>
                <w:b/>
                <w:sz w:val="20"/>
                <w:szCs w:val="20"/>
              </w:rPr>
              <w:t>56 230,00</w:t>
            </w:r>
          </w:p>
        </w:tc>
        <w:tc>
          <w:tcPr>
            <w:tcW w:w="1153" w:type="dxa"/>
            <w:gridSpan w:val="4"/>
            <w:tcBorders>
              <w:top w:val="single" w:sz="4" w:space="0" w:color="auto"/>
              <w:left w:val="single" w:sz="4" w:space="0" w:color="auto"/>
              <w:bottom w:val="single" w:sz="4" w:space="0" w:color="000000"/>
              <w:right w:val="single" w:sz="4" w:space="0" w:color="auto"/>
            </w:tcBorders>
            <w:vAlign w:val="center"/>
            <w:hideMark/>
          </w:tcPr>
          <w:p w:rsidR="00674A40" w:rsidRDefault="00674A40" w:rsidP="00CD7807">
            <w:pPr>
              <w:autoSpaceDE w:val="0"/>
              <w:autoSpaceDN w:val="0"/>
              <w:adjustRightInd w:val="0"/>
              <w:jc w:val="center"/>
              <w:rPr>
                <w:b/>
                <w:sz w:val="20"/>
                <w:szCs w:val="20"/>
              </w:rPr>
            </w:pPr>
            <w:r>
              <w:rPr>
                <w:b/>
                <w:sz w:val="20"/>
                <w:szCs w:val="20"/>
              </w:rPr>
              <w:t>281 080,0</w:t>
            </w:r>
            <w:r w:rsidR="00265BC4">
              <w:rPr>
                <w:b/>
                <w:sz w:val="20"/>
                <w:szCs w:val="20"/>
              </w:rPr>
              <w:t>0</w:t>
            </w:r>
          </w:p>
        </w:tc>
        <w:tc>
          <w:tcPr>
            <w:tcW w:w="1456" w:type="dxa"/>
            <w:gridSpan w:val="13"/>
            <w:tcBorders>
              <w:top w:val="single" w:sz="4" w:space="0" w:color="auto"/>
              <w:left w:val="single" w:sz="4" w:space="0" w:color="auto"/>
              <w:bottom w:val="single" w:sz="4" w:space="0" w:color="000000"/>
              <w:right w:val="single" w:sz="4" w:space="0" w:color="auto"/>
            </w:tcBorders>
            <w:vAlign w:val="center"/>
            <w:hideMark/>
          </w:tcPr>
          <w:p w:rsidR="00674A40" w:rsidRDefault="00674A40" w:rsidP="00CD7807">
            <w:pPr>
              <w:autoSpaceDE w:val="0"/>
              <w:autoSpaceDN w:val="0"/>
              <w:adjustRightInd w:val="0"/>
              <w:ind w:left="-108" w:right="-108"/>
              <w:jc w:val="center"/>
              <w:rPr>
                <w:b/>
                <w:sz w:val="20"/>
                <w:szCs w:val="20"/>
              </w:rPr>
            </w:pPr>
            <w:r>
              <w:rPr>
                <w:b/>
                <w:sz w:val="20"/>
                <w:szCs w:val="20"/>
              </w:rPr>
              <w:t>364 450,0</w:t>
            </w:r>
            <w:r w:rsidR="00265BC4">
              <w:rPr>
                <w:b/>
                <w:sz w:val="20"/>
                <w:szCs w:val="20"/>
              </w:rPr>
              <w:t>0</w:t>
            </w:r>
          </w:p>
        </w:tc>
        <w:tc>
          <w:tcPr>
            <w:tcW w:w="1415" w:type="dxa"/>
            <w:gridSpan w:val="14"/>
            <w:tcBorders>
              <w:top w:val="single" w:sz="4" w:space="0" w:color="auto"/>
              <w:left w:val="single" w:sz="4" w:space="0" w:color="auto"/>
              <w:bottom w:val="single" w:sz="4" w:space="0" w:color="000000"/>
              <w:right w:val="single" w:sz="4" w:space="0" w:color="auto"/>
            </w:tcBorders>
            <w:vAlign w:val="center"/>
            <w:hideMark/>
          </w:tcPr>
          <w:p w:rsidR="00674A40" w:rsidRDefault="00183848" w:rsidP="00AF5D9B">
            <w:pPr>
              <w:jc w:val="center"/>
              <w:rPr>
                <w:b/>
                <w:sz w:val="20"/>
                <w:szCs w:val="20"/>
              </w:rPr>
            </w:pPr>
            <w:r>
              <w:rPr>
                <w:b/>
                <w:sz w:val="20"/>
                <w:szCs w:val="20"/>
              </w:rPr>
              <w:t>314 700,00</w:t>
            </w:r>
          </w:p>
        </w:tc>
        <w:tc>
          <w:tcPr>
            <w:tcW w:w="1257" w:type="dxa"/>
            <w:gridSpan w:val="15"/>
            <w:tcBorders>
              <w:top w:val="single" w:sz="4" w:space="0" w:color="auto"/>
              <w:left w:val="single" w:sz="4" w:space="0" w:color="auto"/>
              <w:bottom w:val="single" w:sz="4" w:space="0" w:color="000000"/>
              <w:right w:val="single" w:sz="4" w:space="0" w:color="auto"/>
            </w:tcBorders>
            <w:vAlign w:val="center"/>
            <w:hideMark/>
          </w:tcPr>
          <w:p w:rsidR="00674A40" w:rsidRPr="00674A40" w:rsidRDefault="00674A40" w:rsidP="00AF5D9B">
            <w:pPr>
              <w:ind w:left="-183" w:right="-113"/>
              <w:jc w:val="center"/>
              <w:rPr>
                <w:b/>
                <w:sz w:val="20"/>
                <w:szCs w:val="20"/>
              </w:rPr>
            </w:pPr>
            <w:r w:rsidRPr="00674A40">
              <w:rPr>
                <w:b/>
                <w:sz w:val="20"/>
                <w:szCs w:val="20"/>
              </w:rPr>
              <w:t>232 000,00</w:t>
            </w:r>
          </w:p>
        </w:tc>
        <w:tc>
          <w:tcPr>
            <w:tcW w:w="1184" w:type="dxa"/>
            <w:gridSpan w:val="13"/>
            <w:tcBorders>
              <w:top w:val="single" w:sz="4" w:space="0" w:color="auto"/>
              <w:left w:val="single" w:sz="4" w:space="0" w:color="auto"/>
              <w:bottom w:val="single" w:sz="4" w:space="0" w:color="000000"/>
              <w:right w:val="single" w:sz="4" w:space="0" w:color="000000"/>
            </w:tcBorders>
            <w:vAlign w:val="center"/>
            <w:hideMark/>
          </w:tcPr>
          <w:p w:rsidR="00674A40" w:rsidRPr="00674A40" w:rsidRDefault="00674A40" w:rsidP="00AF5D9B">
            <w:pPr>
              <w:ind w:left="-183" w:right="-113"/>
              <w:jc w:val="center"/>
              <w:rPr>
                <w:b/>
                <w:sz w:val="20"/>
                <w:szCs w:val="20"/>
              </w:rPr>
            </w:pPr>
            <w:r w:rsidRPr="00674A40">
              <w:rPr>
                <w:b/>
                <w:sz w:val="20"/>
                <w:szCs w:val="20"/>
              </w:rPr>
              <w:t>232 000,00</w:t>
            </w:r>
          </w:p>
        </w:tc>
        <w:tc>
          <w:tcPr>
            <w:tcW w:w="1247" w:type="dxa"/>
            <w:gridSpan w:val="9"/>
            <w:tcBorders>
              <w:top w:val="single" w:sz="4" w:space="0" w:color="auto"/>
              <w:left w:val="single" w:sz="4" w:space="0" w:color="000000"/>
              <w:bottom w:val="single" w:sz="4" w:space="0" w:color="000000"/>
              <w:right w:val="single" w:sz="4" w:space="0" w:color="auto"/>
            </w:tcBorders>
            <w:vAlign w:val="center"/>
            <w:hideMark/>
          </w:tcPr>
          <w:p w:rsidR="00674A40" w:rsidRPr="00674A40" w:rsidRDefault="00674A40" w:rsidP="00AF5D9B">
            <w:pPr>
              <w:ind w:left="-165" w:right="-105"/>
              <w:jc w:val="center"/>
              <w:rPr>
                <w:b/>
                <w:sz w:val="20"/>
                <w:szCs w:val="20"/>
              </w:rPr>
            </w:pPr>
            <w:r w:rsidRPr="00674A40">
              <w:rPr>
                <w:b/>
                <w:sz w:val="20"/>
                <w:szCs w:val="20"/>
              </w:rPr>
              <w:t>232 000,00</w:t>
            </w:r>
          </w:p>
        </w:tc>
        <w:tc>
          <w:tcPr>
            <w:tcW w:w="1241" w:type="dxa"/>
            <w:gridSpan w:val="12"/>
            <w:tcBorders>
              <w:top w:val="single" w:sz="4" w:space="0" w:color="auto"/>
              <w:left w:val="single" w:sz="4" w:space="0" w:color="auto"/>
              <w:bottom w:val="single" w:sz="4" w:space="0" w:color="auto"/>
              <w:right w:val="single" w:sz="4" w:space="0" w:color="auto"/>
            </w:tcBorders>
            <w:shd w:val="clear" w:color="auto" w:fill="auto"/>
          </w:tcPr>
          <w:p w:rsidR="00674A40" w:rsidRPr="004D3411" w:rsidRDefault="00674A40" w:rsidP="00CD7807">
            <w:pPr>
              <w:ind w:left="-69" w:right="-135"/>
              <w:rPr>
                <w:sz w:val="20"/>
              </w:rPr>
            </w:pPr>
            <w:r w:rsidRPr="004D3411">
              <w:rPr>
                <w:sz w:val="20"/>
              </w:rPr>
              <w:t>иные источники</w:t>
            </w:r>
          </w:p>
        </w:tc>
      </w:tr>
      <w:tr w:rsidR="00942A3C" w:rsidTr="00D11570">
        <w:trPr>
          <w:gridAfter w:val="7"/>
          <w:wAfter w:w="105" w:type="dxa"/>
        </w:trPr>
        <w:tc>
          <w:tcPr>
            <w:tcW w:w="15063" w:type="dxa"/>
            <w:gridSpan w:val="104"/>
            <w:tcBorders>
              <w:top w:val="single" w:sz="4" w:space="0" w:color="000000"/>
              <w:left w:val="single" w:sz="4" w:space="0" w:color="000000"/>
              <w:bottom w:val="single" w:sz="4" w:space="0" w:color="000000"/>
              <w:right w:val="single" w:sz="4" w:space="0" w:color="000000"/>
            </w:tcBorders>
            <w:hideMark/>
          </w:tcPr>
          <w:p w:rsidR="00942A3C" w:rsidRPr="00781356" w:rsidRDefault="00E156E8" w:rsidP="00CD7807">
            <w:pPr>
              <w:jc w:val="both"/>
              <w:rPr>
                <w:b/>
                <w:sz w:val="28"/>
                <w:szCs w:val="28"/>
              </w:rPr>
            </w:pPr>
            <w:r>
              <w:rPr>
                <w:b/>
                <w:sz w:val="28"/>
                <w:szCs w:val="28"/>
              </w:rPr>
              <w:t>П</w:t>
            </w:r>
            <w:r w:rsidR="00942A3C">
              <w:rPr>
                <w:b/>
                <w:sz w:val="28"/>
                <w:szCs w:val="28"/>
              </w:rPr>
              <w:t>одпрограмма «Развитие библиотечного обслуживания»</w:t>
            </w:r>
          </w:p>
        </w:tc>
      </w:tr>
      <w:tr w:rsidR="00942A3C" w:rsidTr="00D11570">
        <w:trPr>
          <w:gridAfter w:val="7"/>
          <w:wAfter w:w="105" w:type="dxa"/>
        </w:trPr>
        <w:tc>
          <w:tcPr>
            <w:tcW w:w="15063" w:type="dxa"/>
            <w:gridSpan w:val="104"/>
            <w:tcBorders>
              <w:top w:val="single" w:sz="4" w:space="0" w:color="000000"/>
              <w:left w:val="single" w:sz="4" w:space="0" w:color="000000"/>
              <w:bottom w:val="single" w:sz="4" w:space="0" w:color="000000"/>
              <w:right w:val="single" w:sz="4" w:space="0" w:color="000000"/>
            </w:tcBorders>
            <w:hideMark/>
          </w:tcPr>
          <w:p w:rsidR="00942A3C" w:rsidRPr="004D3411" w:rsidRDefault="00942A3C" w:rsidP="00CD7807">
            <w:pPr>
              <w:ind w:firstLine="34"/>
              <w:jc w:val="both"/>
              <w:rPr>
                <w:b/>
              </w:rPr>
            </w:pPr>
            <w:r>
              <w:rPr>
                <w:b/>
              </w:rPr>
              <w:t xml:space="preserve">Задача </w:t>
            </w:r>
            <w:r w:rsidR="004D3411">
              <w:rPr>
                <w:b/>
              </w:rPr>
              <w:t>«</w:t>
            </w:r>
            <w:r>
              <w:rPr>
                <w:b/>
              </w:rPr>
              <w:t>Развитие библиотечного обслуживания</w:t>
            </w:r>
            <w:r w:rsidR="004D3411">
              <w:rPr>
                <w:b/>
              </w:rPr>
              <w:t>»</w:t>
            </w:r>
          </w:p>
        </w:tc>
      </w:tr>
      <w:tr w:rsidR="00E156E8" w:rsidTr="00D11570">
        <w:trPr>
          <w:gridAfter w:val="2"/>
          <w:wAfter w:w="74" w:type="dxa"/>
          <w:trHeight w:val="367"/>
        </w:trPr>
        <w:tc>
          <w:tcPr>
            <w:tcW w:w="484" w:type="dxa"/>
            <w:gridSpan w:val="2"/>
            <w:vMerge w:val="restart"/>
            <w:tcBorders>
              <w:top w:val="single" w:sz="4" w:space="0" w:color="000000"/>
              <w:left w:val="single" w:sz="4" w:space="0" w:color="000000"/>
              <w:bottom w:val="single" w:sz="4" w:space="0" w:color="000000"/>
              <w:right w:val="single" w:sz="4" w:space="0" w:color="auto"/>
            </w:tcBorders>
          </w:tcPr>
          <w:p w:rsidR="00615806" w:rsidRPr="00355A54" w:rsidRDefault="00615806" w:rsidP="00CD7807">
            <w:pPr>
              <w:rPr>
                <w:sz w:val="20"/>
                <w:szCs w:val="20"/>
              </w:rPr>
            </w:pPr>
          </w:p>
          <w:p w:rsidR="00615806" w:rsidRPr="00355A54" w:rsidRDefault="00615806" w:rsidP="00CD7807">
            <w:pPr>
              <w:rPr>
                <w:sz w:val="20"/>
                <w:szCs w:val="20"/>
              </w:rPr>
            </w:pPr>
            <w:r>
              <w:rPr>
                <w:sz w:val="20"/>
                <w:szCs w:val="20"/>
              </w:rPr>
              <w:t>1</w:t>
            </w:r>
          </w:p>
        </w:tc>
        <w:tc>
          <w:tcPr>
            <w:tcW w:w="2397" w:type="dxa"/>
            <w:gridSpan w:val="3"/>
            <w:vMerge w:val="restart"/>
            <w:tcBorders>
              <w:top w:val="single" w:sz="4" w:space="0" w:color="000000"/>
              <w:left w:val="single" w:sz="4" w:space="0" w:color="auto"/>
              <w:bottom w:val="single" w:sz="4" w:space="0" w:color="000000"/>
              <w:right w:val="single" w:sz="4" w:space="0" w:color="auto"/>
            </w:tcBorders>
            <w:hideMark/>
          </w:tcPr>
          <w:p w:rsidR="00615806" w:rsidRPr="00355A54" w:rsidRDefault="00615806" w:rsidP="00CD7807">
            <w:pPr>
              <w:ind w:left="33"/>
              <w:contextualSpacing/>
              <w:rPr>
                <w:sz w:val="20"/>
                <w:szCs w:val="20"/>
              </w:rPr>
            </w:pPr>
            <w:r w:rsidRPr="00355A54">
              <w:rPr>
                <w:sz w:val="20"/>
                <w:szCs w:val="20"/>
              </w:rPr>
              <w:t>Расходы на обеспечение деятельности муниципальных учреждений</w:t>
            </w:r>
          </w:p>
        </w:tc>
        <w:tc>
          <w:tcPr>
            <w:tcW w:w="903" w:type="dxa"/>
            <w:gridSpan w:val="6"/>
            <w:vMerge w:val="restart"/>
            <w:tcBorders>
              <w:top w:val="single" w:sz="4" w:space="0" w:color="000000"/>
              <w:left w:val="single" w:sz="4" w:space="0" w:color="auto"/>
              <w:bottom w:val="single" w:sz="4" w:space="0" w:color="000000"/>
              <w:right w:val="single" w:sz="4" w:space="0" w:color="auto"/>
            </w:tcBorders>
          </w:tcPr>
          <w:p w:rsidR="00615806" w:rsidRPr="00355A54" w:rsidRDefault="00615806" w:rsidP="00CD7807">
            <w:pPr>
              <w:jc w:val="center"/>
              <w:rPr>
                <w:sz w:val="20"/>
                <w:szCs w:val="20"/>
              </w:rPr>
            </w:pPr>
            <w:r w:rsidRPr="00355A54">
              <w:rPr>
                <w:sz w:val="20"/>
                <w:szCs w:val="20"/>
              </w:rPr>
              <w:t>2016-202</w:t>
            </w:r>
            <w:r>
              <w:rPr>
                <w:sz w:val="20"/>
                <w:szCs w:val="20"/>
              </w:rPr>
              <w:t>1</w:t>
            </w:r>
            <w:r w:rsidRPr="00355A54">
              <w:rPr>
                <w:sz w:val="20"/>
                <w:szCs w:val="20"/>
              </w:rPr>
              <w:t xml:space="preserve"> годы</w:t>
            </w:r>
          </w:p>
          <w:p w:rsidR="00615806" w:rsidRPr="00355A54" w:rsidRDefault="00615806" w:rsidP="00CD7807">
            <w:pPr>
              <w:jc w:val="center"/>
              <w:rPr>
                <w:sz w:val="20"/>
                <w:szCs w:val="20"/>
              </w:rPr>
            </w:pPr>
          </w:p>
          <w:p w:rsidR="00615806" w:rsidRPr="00355A54" w:rsidRDefault="00615806" w:rsidP="00CD7807">
            <w:pPr>
              <w:jc w:val="center"/>
              <w:rPr>
                <w:sz w:val="20"/>
                <w:szCs w:val="20"/>
              </w:rPr>
            </w:pPr>
          </w:p>
          <w:p w:rsidR="00615806" w:rsidRPr="00355A54" w:rsidRDefault="00615806" w:rsidP="00CD7807">
            <w:pPr>
              <w:jc w:val="center"/>
              <w:rPr>
                <w:sz w:val="20"/>
                <w:szCs w:val="20"/>
              </w:rPr>
            </w:pPr>
          </w:p>
        </w:tc>
        <w:tc>
          <w:tcPr>
            <w:tcW w:w="884" w:type="dxa"/>
            <w:gridSpan w:val="5"/>
            <w:vMerge w:val="restart"/>
            <w:tcBorders>
              <w:top w:val="single" w:sz="4" w:space="0" w:color="000000"/>
              <w:left w:val="single" w:sz="4" w:space="0" w:color="auto"/>
              <w:bottom w:val="single" w:sz="4" w:space="0" w:color="000000"/>
              <w:right w:val="single" w:sz="4" w:space="0" w:color="000000"/>
            </w:tcBorders>
          </w:tcPr>
          <w:p w:rsidR="00615806" w:rsidRPr="00355A54" w:rsidRDefault="00615806" w:rsidP="00CD7807">
            <w:pPr>
              <w:ind w:firstLine="34"/>
              <w:jc w:val="center"/>
              <w:rPr>
                <w:sz w:val="20"/>
                <w:szCs w:val="20"/>
              </w:rPr>
            </w:pPr>
            <w:r w:rsidRPr="00355A54">
              <w:rPr>
                <w:sz w:val="20"/>
                <w:szCs w:val="20"/>
              </w:rPr>
              <w:t>МБУК «ЦБС»</w:t>
            </w:r>
          </w:p>
          <w:p w:rsidR="00615806" w:rsidRPr="00355A54" w:rsidRDefault="00615806" w:rsidP="00CD7807">
            <w:pPr>
              <w:ind w:firstLine="34"/>
              <w:rPr>
                <w:sz w:val="20"/>
                <w:szCs w:val="20"/>
              </w:rPr>
            </w:pPr>
          </w:p>
          <w:p w:rsidR="00615806" w:rsidRPr="00355A54" w:rsidRDefault="00615806" w:rsidP="00CD7807">
            <w:pPr>
              <w:ind w:firstLine="34"/>
              <w:rPr>
                <w:sz w:val="20"/>
                <w:szCs w:val="20"/>
              </w:rPr>
            </w:pPr>
          </w:p>
          <w:p w:rsidR="00615806" w:rsidRPr="00355A54" w:rsidRDefault="00615806" w:rsidP="00CD7807">
            <w:pPr>
              <w:ind w:firstLine="34"/>
              <w:rPr>
                <w:sz w:val="20"/>
                <w:szCs w:val="20"/>
              </w:rPr>
            </w:pPr>
          </w:p>
        </w:tc>
        <w:tc>
          <w:tcPr>
            <w:tcW w:w="1415" w:type="dxa"/>
            <w:gridSpan w:val="7"/>
            <w:tcBorders>
              <w:top w:val="single" w:sz="4" w:space="0" w:color="000000"/>
              <w:left w:val="single" w:sz="4" w:space="0" w:color="000000"/>
              <w:right w:val="single" w:sz="4" w:space="0" w:color="000000"/>
            </w:tcBorders>
            <w:vAlign w:val="center"/>
            <w:hideMark/>
          </w:tcPr>
          <w:p w:rsidR="00615806" w:rsidRPr="00265BC4" w:rsidRDefault="00265BC4" w:rsidP="00265BC4">
            <w:pPr>
              <w:ind w:left="-34" w:right="-91"/>
              <w:contextualSpacing/>
              <w:jc w:val="center"/>
              <w:rPr>
                <w:sz w:val="18"/>
                <w:szCs w:val="20"/>
              </w:rPr>
            </w:pPr>
            <w:r w:rsidRPr="00265BC4">
              <w:rPr>
                <w:sz w:val="18"/>
                <w:szCs w:val="20"/>
              </w:rPr>
              <w:t>28 847 173,00</w:t>
            </w:r>
          </w:p>
        </w:tc>
        <w:tc>
          <w:tcPr>
            <w:tcW w:w="1153" w:type="dxa"/>
            <w:gridSpan w:val="4"/>
            <w:tcBorders>
              <w:top w:val="single" w:sz="4" w:space="0" w:color="000000"/>
              <w:left w:val="single" w:sz="4" w:space="0" w:color="auto"/>
              <w:right w:val="single" w:sz="4" w:space="0" w:color="auto"/>
            </w:tcBorders>
            <w:vAlign w:val="center"/>
          </w:tcPr>
          <w:p w:rsidR="00615806" w:rsidRPr="00355A54" w:rsidRDefault="00615806" w:rsidP="00AF5D9B">
            <w:pPr>
              <w:ind w:left="-108" w:right="-69"/>
              <w:contextualSpacing/>
              <w:jc w:val="center"/>
              <w:rPr>
                <w:sz w:val="20"/>
                <w:szCs w:val="20"/>
              </w:rPr>
            </w:pPr>
            <w:r>
              <w:rPr>
                <w:sz w:val="20"/>
                <w:szCs w:val="20"/>
              </w:rPr>
              <w:t>3 734 809</w:t>
            </w:r>
            <w:r w:rsidRPr="00355A54">
              <w:rPr>
                <w:sz w:val="20"/>
                <w:szCs w:val="20"/>
              </w:rPr>
              <w:t>,0</w:t>
            </w:r>
            <w:r>
              <w:rPr>
                <w:sz w:val="20"/>
                <w:szCs w:val="20"/>
              </w:rPr>
              <w:t>0</w:t>
            </w:r>
          </w:p>
        </w:tc>
        <w:tc>
          <w:tcPr>
            <w:tcW w:w="1426" w:type="dxa"/>
            <w:gridSpan w:val="11"/>
            <w:tcBorders>
              <w:top w:val="single" w:sz="4" w:space="0" w:color="000000"/>
              <w:left w:val="single" w:sz="4" w:space="0" w:color="auto"/>
              <w:right w:val="single" w:sz="4" w:space="0" w:color="auto"/>
            </w:tcBorders>
            <w:vAlign w:val="center"/>
          </w:tcPr>
          <w:p w:rsidR="00615806" w:rsidRPr="00355A54" w:rsidRDefault="00615806" w:rsidP="00AF5D9B">
            <w:pPr>
              <w:ind w:left="-108" w:right="-69"/>
              <w:jc w:val="center"/>
              <w:rPr>
                <w:sz w:val="20"/>
                <w:szCs w:val="20"/>
              </w:rPr>
            </w:pPr>
            <w:r>
              <w:rPr>
                <w:sz w:val="20"/>
                <w:szCs w:val="20"/>
              </w:rPr>
              <w:t>3 759 064</w:t>
            </w:r>
            <w:r w:rsidRPr="00355A54">
              <w:rPr>
                <w:sz w:val="20"/>
                <w:szCs w:val="20"/>
              </w:rPr>
              <w:t>,0</w:t>
            </w:r>
            <w:r>
              <w:rPr>
                <w:sz w:val="20"/>
                <w:szCs w:val="20"/>
              </w:rPr>
              <w:t>0</w:t>
            </w:r>
          </w:p>
        </w:tc>
        <w:tc>
          <w:tcPr>
            <w:tcW w:w="1229" w:type="dxa"/>
            <w:gridSpan w:val="12"/>
            <w:tcBorders>
              <w:top w:val="single" w:sz="4" w:space="0" w:color="000000"/>
              <w:left w:val="single" w:sz="4" w:space="0" w:color="auto"/>
              <w:right w:val="single" w:sz="4" w:space="0" w:color="auto"/>
            </w:tcBorders>
            <w:vAlign w:val="center"/>
          </w:tcPr>
          <w:p w:rsidR="00615806" w:rsidRPr="00355A54" w:rsidRDefault="00615806" w:rsidP="00CD7807">
            <w:pPr>
              <w:ind w:left="-108"/>
              <w:jc w:val="center"/>
              <w:rPr>
                <w:sz w:val="20"/>
                <w:szCs w:val="20"/>
              </w:rPr>
            </w:pPr>
            <w:r>
              <w:rPr>
                <w:sz w:val="20"/>
                <w:szCs w:val="20"/>
              </w:rPr>
              <w:t>5 033 600,00</w:t>
            </w:r>
          </w:p>
        </w:tc>
        <w:tc>
          <w:tcPr>
            <w:tcW w:w="1201" w:type="dxa"/>
            <w:gridSpan w:val="13"/>
            <w:tcBorders>
              <w:top w:val="single" w:sz="4" w:space="0" w:color="000000"/>
              <w:left w:val="single" w:sz="4" w:space="0" w:color="auto"/>
              <w:right w:val="single" w:sz="4" w:space="0" w:color="auto"/>
            </w:tcBorders>
            <w:vAlign w:val="center"/>
          </w:tcPr>
          <w:p w:rsidR="00615806" w:rsidRPr="00355A54" w:rsidRDefault="00615806" w:rsidP="00CD7807">
            <w:pPr>
              <w:ind w:left="-108"/>
              <w:jc w:val="center"/>
              <w:rPr>
                <w:sz w:val="20"/>
                <w:szCs w:val="20"/>
              </w:rPr>
            </w:pPr>
            <w:r>
              <w:rPr>
                <w:sz w:val="20"/>
                <w:szCs w:val="20"/>
              </w:rPr>
              <w:t>5 439 900,00</w:t>
            </w:r>
          </w:p>
        </w:tc>
        <w:tc>
          <w:tcPr>
            <w:tcW w:w="1357" w:type="dxa"/>
            <w:gridSpan w:val="14"/>
            <w:tcBorders>
              <w:top w:val="single" w:sz="4" w:space="0" w:color="000000"/>
              <w:left w:val="single" w:sz="4" w:space="0" w:color="auto"/>
              <w:right w:val="single" w:sz="4" w:space="0" w:color="000000"/>
            </w:tcBorders>
            <w:vAlign w:val="center"/>
          </w:tcPr>
          <w:p w:rsidR="00615806" w:rsidRPr="00355A54" w:rsidRDefault="00615806" w:rsidP="00CD7807">
            <w:pPr>
              <w:ind w:left="-108" w:right="-108"/>
              <w:jc w:val="center"/>
              <w:rPr>
                <w:sz w:val="20"/>
                <w:szCs w:val="20"/>
              </w:rPr>
            </w:pPr>
            <w:r>
              <w:rPr>
                <w:sz w:val="20"/>
                <w:szCs w:val="20"/>
              </w:rPr>
              <w:t>5 439 900,00</w:t>
            </w:r>
          </w:p>
        </w:tc>
        <w:tc>
          <w:tcPr>
            <w:tcW w:w="1368" w:type="dxa"/>
            <w:gridSpan w:val="16"/>
            <w:tcBorders>
              <w:top w:val="single" w:sz="4" w:space="0" w:color="000000"/>
              <w:left w:val="single" w:sz="4" w:space="0" w:color="000000"/>
              <w:right w:val="single" w:sz="4" w:space="0" w:color="000000"/>
            </w:tcBorders>
            <w:vAlign w:val="center"/>
          </w:tcPr>
          <w:p w:rsidR="00615806" w:rsidRPr="00355A54" w:rsidRDefault="00615806" w:rsidP="00AF5D9B">
            <w:pPr>
              <w:ind w:left="-49" w:right="-73"/>
              <w:jc w:val="center"/>
              <w:rPr>
                <w:sz w:val="20"/>
                <w:szCs w:val="20"/>
              </w:rPr>
            </w:pPr>
            <w:r>
              <w:rPr>
                <w:sz w:val="20"/>
                <w:szCs w:val="20"/>
              </w:rPr>
              <w:t>5 439 900,00</w:t>
            </w:r>
          </w:p>
        </w:tc>
        <w:tc>
          <w:tcPr>
            <w:tcW w:w="1277" w:type="dxa"/>
            <w:gridSpan w:val="16"/>
          </w:tcPr>
          <w:p w:rsidR="00615806" w:rsidRDefault="00615806" w:rsidP="00CD7807">
            <w:pPr>
              <w:ind w:left="-110" w:right="-111"/>
              <w:jc w:val="both"/>
              <w:rPr>
                <w:sz w:val="20"/>
                <w:szCs w:val="20"/>
              </w:rPr>
            </w:pPr>
            <w:r w:rsidRPr="00355A54">
              <w:rPr>
                <w:sz w:val="20"/>
                <w:szCs w:val="20"/>
              </w:rPr>
              <w:t>районный бюджет</w:t>
            </w:r>
          </w:p>
        </w:tc>
      </w:tr>
      <w:tr w:rsidR="00E156E8" w:rsidTr="00D11570">
        <w:trPr>
          <w:gridAfter w:val="2"/>
          <w:wAfter w:w="74" w:type="dxa"/>
          <w:trHeight w:val="220"/>
        </w:trPr>
        <w:tc>
          <w:tcPr>
            <w:tcW w:w="484" w:type="dxa"/>
            <w:gridSpan w:val="2"/>
            <w:vMerge/>
            <w:tcBorders>
              <w:top w:val="single" w:sz="4" w:space="0" w:color="000000"/>
              <w:left w:val="single" w:sz="4" w:space="0" w:color="000000"/>
              <w:bottom w:val="single" w:sz="4" w:space="0" w:color="000000"/>
              <w:right w:val="single" w:sz="4" w:space="0" w:color="auto"/>
            </w:tcBorders>
          </w:tcPr>
          <w:p w:rsidR="004D3411" w:rsidRPr="00355A54" w:rsidRDefault="004D3411" w:rsidP="00CD7807">
            <w:pPr>
              <w:rPr>
                <w:sz w:val="20"/>
                <w:szCs w:val="20"/>
              </w:rPr>
            </w:pPr>
          </w:p>
        </w:tc>
        <w:tc>
          <w:tcPr>
            <w:tcW w:w="2397" w:type="dxa"/>
            <w:gridSpan w:val="3"/>
            <w:vMerge/>
            <w:tcBorders>
              <w:top w:val="single" w:sz="4" w:space="0" w:color="000000"/>
              <w:left w:val="single" w:sz="4" w:space="0" w:color="auto"/>
              <w:bottom w:val="single" w:sz="4" w:space="0" w:color="000000"/>
              <w:right w:val="single" w:sz="4" w:space="0" w:color="auto"/>
            </w:tcBorders>
            <w:hideMark/>
          </w:tcPr>
          <w:p w:rsidR="004D3411" w:rsidRPr="00355A54" w:rsidRDefault="004D3411" w:rsidP="00CD7807">
            <w:pPr>
              <w:ind w:left="33"/>
              <w:contextualSpacing/>
              <w:rPr>
                <w:sz w:val="20"/>
                <w:szCs w:val="20"/>
              </w:rPr>
            </w:pPr>
          </w:p>
        </w:tc>
        <w:tc>
          <w:tcPr>
            <w:tcW w:w="903" w:type="dxa"/>
            <w:gridSpan w:val="6"/>
            <w:vMerge/>
            <w:tcBorders>
              <w:top w:val="single" w:sz="4" w:space="0" w:color="000000"/>
              <w:left w:val="single" w:sz="4" w:space="0" w:color="auto"/>
              <w:bottom w:val="single" w:sz="4" w:space="0" w:color="000000"/>
              <w:right w:val="single" w:sz="4" w:space="0" w:color="auto"/>
            </w:tcBorders>
          </w:tcPr>
          <w:p w:rsidR="004D3411" w:rsidRPr="00355A54" w:rsidRDefault="004D3411" w:rsidP="00CD7807">
            <w:pPr>
              <w:jc w:val="center"/>
              <w:rPr>
                <w:sz w:val="20"/>
                <w:szCs w:val="20"/>
              </w:rPr>
            </w:pPr>
          </w:p>
        </w:tc>
        <w:tc>
          <w:tcPr>
            <w:tcW w:w="884" w:type="dxa"/>
            <w:gridSpan w:val="5"/>
            <w:vMerge/>
            <w:tcBorders>
              <w:top w:val="single" w:sz="4" w:space="0" w:color="000000"/>
              <w:left w:val="single" w:sz="4" w:space="0" w:color="auto"/>
              <w:bottom w:val="single" w:sz="4" w:space="0" w:color="000000"/>
              <w:right w:val="single" w:sz="4" w:space="0" w:color="000000"/>
            </w:tcBorders>
          </w:tcPr>
          <w:p w:rsidR="004D3411" w:rsidRPr="00355A54" w:rsidRDefault="004D3411" w:rsidP="00CD7807">
            <w:pPr>
              <w:ind w:firstLine="34"/>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ind w:right="-91" w:hanging="108"/>
              <w:contextualSpacing/>
              <w:jc w:val="center"/>
              <w:rPr>
                <w:sz w:val="20"/>
                <w:szCs w:val="20"/>
              </w:rPr>
            </w:pPr>
            <w:r>
              <w:rPr>
                <w:sz w:val="20"/>
                <w:szCs w:val="20"/>
              </w:rPr>
              <w:t>1 634 860,00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108"/>
              <w:jc w:val="center"/>
              <w:rPr>
                <w:sz w:val="20"/>
                <w:szCs w:val="20"/>
              </w:rPr>
            </w:pPr>
            <w:r>
              <w:rPr>
                <w:sz w:val="20"/>
                <w:szCs w:val="20"/>
              </w:rPr>
              <w:t>1 211 760,</w:t>
            </w:r>
            <w:r w:rsidR="00E95F03">
              <w:rPr>
                <w:sz w:val="20"/>
                <w:szCs w:val="20"/>
              </w:rPr>
              <w:t>0</w:t>
            </w:r>
            <w:r>
              <w:rPr>
                <w:sz w:val="20"/>
                <w:szCs w:val="20"/>
              </w:rPr>
              <w:t>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AF5D9B" w:rsidP="00CD7807">
            <w:pPr>
              <w:ind w:left="-108"/>
              <w:jc w:val="center"/>
              <w:rPr>
                <w:sz w:val="20"/>
                <w:szCs w:val="20"/>
              </w:rPr>
            </w:pPr>
            <w:r>
              <w:rPr>
                <w:sz w:val="20"/>
                <w:szCs w:val="20"/>
              </w:rPr>
              <w:t>423 100,00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AF5D9B" w:rsidP="00CD7807">
            <w:pPr>
              <w:ind w:left="-108"/>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AF5D9B" w:rsidP="00CD7807">
            <w:pPr>
              <w:ind w:left="-108" w:right="-108"/>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tcPr>
          <w:p w:rsidR="004D3411" w:rsidRPr="00355A54" w:rsidRDefault="00AF5D9B" w:rsidP="00AF5D9B">
            <w:pPr>
              <w:ind w:left="-49" w:right="-73"/>
              <w:jc w:val="center"/>
              <w:rPr>
                <w:sz w:val="20"/>
                <w:szCs w:val="20"/>
              </w:rPr>
            </w:pPr>
            <w:r>
              <w:rPr>
                <w:sz w:val="20"/>
                <w:szCs w:val="20"/>
              </w:rPr>
              <w:t>0</w:t>
            </w:r>
            <w:r w:rsidR="00E95F03">
              <w:rPr>
                <w:sz w:val="20"/>
                <w:szCs w:val="20"/>
              </w:rPr>
              <w:t>,00</w:t>
            </w:r>
          </w:p>
        </w:tc>
        <w:tc>
          <w:tcPr>
            <w:tcW w:w="1277" w:type="dxa"/>
            <w:gridSpan w:val="16"/>
          </w:tcPr>
          <w:p w:rsidR="004D3411" w:rsidRPr="00355A54" w:rsidRDefault="004D3411" w:rsidP="00CD7807">
            <w:pPr>
              <w:ind w:left="-110" w:right="-111"/>
              <w:jc w:val="both"/>
              <w:rPr>
                <w:sz w:val="20"/>
                <w:szCs w:val="20"/>
              </w:rPr>
            </w:pPr>
            <w:r>
              <w:rPr>
                <w:sz w:val="20"/>
                <w:szCs w:val="20"/>
              </w:rPr>
              <w:t>областной бюджет</w:t>
            </w:r>
          </w:p>
        </w:tc>
      </w:tr>
      <w:tr w:rsidR="00E156E8" w:rsidTr="00D11570">
        <w:trPr>
          <w:gridAfter w:val="2"/>
          <w:wAfter w:w="74" w:type="dxa"/>
          <w:trHeight w:val="270"/>
        </w:trPr>
        <w:tc>
          <w:tcPr>
            <w:tcW w:w="484" w:type="dxa"/>
            <w:gridSpan w:val="2"/>
            <w:vMerge/>
            <w:tcBorders>
              <w:top w:val="single" w:sz="4" w:space="0" w:color="000000"/>
              <w:left w:val="single" w:sz="4" w:space="0" w:color="000000"/>
              <w:bottom w:val="single" w:sz="4" w:space="0" w:color="000000"/>
              <w:right w:val="single" w:sz="4" w:space="0" w:color="auto"/>
            </w:tcBorders>
          </w:tcPr>
          <w:p w:rsidR="004D3411" w:rsidRPr="00355A54" w:rsidRDefault="004D3411" w:rsidP="00CD7807">
            <w:pPr>
              <w:rPr>
                <w:sz w:val="20"/>
                <w:szCs w:val="20"/>
              </w:rPr>
            </w:pPr>
          </w:p>
        </w:tc>
        <w:tc>
          <w:tcPr>
            <w:tcW w:w="2397" w:type="dxa"/>
            <w:gridSpan w:val="3"/>
            <w:vMerge/>
            <w:tcBorders>
              <w:top w:val="single" w:sz="4" w:space="0" w:color="000000"/>
              <w:left w:val="single" w:sz="4" w:space="0" w:color="auto"/>
              <w:bottom w:val="single" w:sz="4" w:space="0" w:color="000000"/>
              <w:right w:val="single" w:sz="4" w:space="0" w:color="auto"/>
            </w:tcBorders>
            <w:hideMark/>
          </w:tcPr>
          <w:p w:rsidR="004D3411" w:rsidRPr="00355A54" w:rsidRDefault="004D3411" w:rsidP="00CD7807">
            <w:pPr>
              <w:ind w:left="33"/>
              <w:contextualSpacing/>
              <w:rPr>
                <w:sz w:val="20"/>
                <w:szCs w:val="20"/>
              </w:rPr>
            </w:pPr>
          </w:p>
        </w:tc>
        <w:tc>
          <w:tcPr>
            <w:tcW w:w="903" w:type="dxa"/>
            <w:gridSpan w:val="6"/>
            <w:vMerge/>
            <w:tcBorders>
              <w:top w:val="single" w:sz="4" w:space="0" w:color="000000"/>
              <w:left w:val="single" w:sz="4" w:space="0" w:color="auto"/>
              <w:bottom w:val="single" w:sz="4" w:space="0" w:color="000000"/>
              <w:right w:val="single" w:sz="4" w:space="0" w:color="auto"/>
            </w:tcBorders>
          </w:tcPr>
          <w:p w:rsidR="004D3411" w:rsidRPr="00355A54" w:rsidRDefault="004D3411" w:rsidP="00CD7807">
            <w:pPr>
              <w:jc w:val="center"/>
              <w:rPr>
                <w:sz w:val="20"/>
                <w:szCs w:val="20"/>
              </w:rPr>
            </w:pPr>
          </w:p>
        </w:tc>
        <w:tc>
          <w:tcPr>
            <w:tcW w:w="884" w:type="dxa"/>
            <w:gridSpan w:val="5"/>
            <w:vMerge/>
            <w:tcBorders>
              <w:top w:val="single" w:sz="4" w:space="0" w:color="000000"/>
              <w:left w:val="single" w:sz="4" w:space="0" w:color="auto"/>
              <w:bottom w:val="single" w:sz="4" w:space="0" w:color="000000"/>
              <w:right w:val="single" w:sz="4" w:space="0" w:color="000000"/>
            </w:tcBorders>
          </w:tcPr>
          <w:p w:rsidR="004D3411" w:rsidRPr="00355A54" w:rsidRDefault="004D3411" w:rsidP="00CD7807">
            <w:pPr>
              <w:ind w:firstLine="34"/>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Pr="00355A54" w:rsidRDefault="00265BC4" w:rsidP="00CD7807">
            <w:pPr>
              <w:ind w:right="-91"/>
              <w:contextualSpacing/>
              <w:jc w:val="center"/>
              <w:rPr>
                <w:color w:val="000000"/>
                <w:sz w:val="20"/>
                <w:szCs w:val="20"/>
              </w:rPr>
            </w:pPr>
            <w:r>
              <w:rPr>
                <w:color w:val="000000"/>
                <w:sz w:val="20"/>
                <w:szCs w:val="20"/>
              </w:rPr>
              <w:t>157 300,00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Pr="00355A54" w:rsidRDefault="004D3411" w:rsidP="00CD7807">
            <w:pPr>
              <w:ind w:left="-108" w:right="-69" w:hanging="108"/>
              <w:contextualSpacing/>
              <w:jc w:val="center"/>
              <w:rPr>
                <w:color w:val="000000"/>
                <w:sz w:val="20"/>
                <w:szCs w:val="20"/>
              </w:rPr>
            </w:pPr>
            <w:r>
              <w:rPr>
                <w:color w:val="000000"/>
                <w:sz w:val="20"/>
                <w:szCs w:val="20"/>
              </w:rPr>
              <w:t>153 700,0</w:t>
            </w:r>
            <w:r w:rsidR="00AF5D9B">
              <w:rPr>
                <w:color w:val="000000"/>
                <w:sz w:val="20"/>
                <w:szCs w:val="20"/>
              </w:rPr>
              <w:t>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Pr="00355A54" w:rsidRDefault="004D3411" w:rsidP="00CD7807">
            <w:pPr>
              <w:jc w:val="center"/>
              <w:rPr>
                <w:color w:val="000000"/>
                <w:sz w:val="20"/>
                <w:szCs w:val="20"/>
              </w:rPr>
            </w:pPr>
            <w:r>
              <w:rPr>
                <w:color w:val="000000"/>
                <w:sz w:val="20"/>
                <w:szCs w:val="20"/>
              </w:rPr>
              <w:t>3 600,</w:t>
            </w:r>
            <w:r w:rsidR="00AF5D9B">
              <w:rPr>
                <w:color w:val="000000"/>
                <w:sz w:val="20"/>
                <w:szCs w:val="20"/>
              </w:rPr>
              <w:t>0</w:t>
            </w:r>
            <w:r w:rsidRPr="00355A54">
              <w:rPr>
                <w:color w:val="000000"/>
                <w:sz w:val="20"/>
                <w:szCs w:val="20"/>
              </w:rPr>
              <w:t>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Pr="00355A54" w:rsidRDefault="00AF5D9B" w:rsidP="00CD7807">
            <w:pPr>
              <w:jc w:val="center"/>
              <w:rPr>
                <w:color w:val="000000"/>
                <w:sz w:val="20"/>
                <w:szCs w:val="20"/>
              </w:rPr>
            </w:pPr>
            <w:r>
              <w:rPr>
                <w:color w:val="000000"/>
                <w:sz w:val="20"/>
                <w:szCs w:val="20"/>
              </w:rPr>
              <w:t>0</w:t>
            </w:r>
            <w:r w:rsidR="00E95F03">
              <w:rPr>
                <w:color w:val="000000"/>
                <w:sz w:val="20"/>
                <w:szCs w:val="20"/>
              </w:rPr>
              <w:t>,00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Pr="00355A54" w:rsidRDefault="00AF5D9B" w:rsidP="00CD7807">
            <w:pPr>
              <w:jc w:val="center"/>
              <w:rPr>
                <w:color w:val="000000"/>
                <w:sz w:val="20"/>
                <w:szCs w:val="20"/>
              </w:rPr>
            </w:pPr>
            <w:r>
              <w:rPr>
                <w:color w:val="000000"/>
                <w:sz w:val="20"/>
                <w:szCs w:val="20"/>
              </w:rPr>
              <w:t>0</w:t>
            </w:r>
            <w:r w:rsidR="00E95F03">
              <w:rPr>
                <w:color w:val="000000"/>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Pr="00355A54" w:rsidRDefault="00AF5D9B" w:rsidP="00CD7807">
            <w:pPr>
              <w:jc w:val="center"/>
              <w:rPr>
                <w:color w:val="000000"/>
                <w:sz w:val="20"/>
                <w:szCs w:val="20"/>
              </w:rPr>
            </w:pPr>
            <w:r>
              <w:rPr>
                <w:color w:val="000000"/>
                <w:sz w:val="20"/>
                <w:szCs w:val="20"/>
              </w:rPr>
              <w:t>0</w:t>
            </w:r>
            <w:r w:rsidR="00E95F03">
              <w:rPr>
                <w:color w:val="000000"/>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tcPr>
          <w:p w:rsidR="004D3411" w:rsidRPr="00355A54" w:rsidRDefault="00AF5D9B" w:rsidP="00AF5D9B">
            <w:pPr>
              <w:ind w:left="-49" w:right="-73"/>
              <w:jc w:val="center"/>
              <w:rPr>
                <w:sz w:val="20"/>
                <w:szCs w:val="20"/>
              </w:rPr>
            </w:pPr>
            <w:r>
              <w:rPr>
                <w:sz w:val="20"/>
                <w:szCs w:val="20"/>
              </w:rPr>
              <w:t>0</w:t>
            </w:r>
            <w:r w:rsidR="00E95F03">
              <w:rPr>
                <w:sz w:val="20"/>
                <w:szCs w:val="20"/>
              </w:rPr>
              <w:t>,00</w:t>
            </w:r>
          </w:p>
        </w:tc>
        <w:tc>
          <w:tcPr>
            <w:tcW w:w="1277" w:type="dxa"/>
            <w:gridSpan w:val="16"/>
          </w:tcPr>
          <w:p w:rsidR="004D3411" w:rsidRDefault="004D3411" w:rsidP="00575E27">
            <w:pPr>
              <w:ind w:left="-110" w:right="-111"/>
              <w:jc w:val="both"/>
              <w:rPr>
                <w:sz w:val="20"/>
                <w:szCs w:val="20"/>
              </w:rPr>
            </w:pPr>
            <w:r>
              <w:rPr>
                <w:sz w:val="20"/>
                <w:szCs w:val="20"/>
              </w:rPr>
              <w:t>ф</w:t>
            </w:r>
            <w:r w:rsidRPr="00355A54">
              <w:rPr>
                <w:sz w:val="20"/>
                <w:szCs w:val="20"/>
              </w:rPr>
              <w:t>едеральный бюджет</w:t>
            </w:r>
          </w:p>
        </w:tc>
      </w:tr>
      <w:tr w:rsidR="00E156E8" w:rsidTr="00D11570">
        <w:trPr>
          <w:gridAfter w:val="2"/>
          <w:wAfter w:w="74" w:type="dxa"/>
          <w:trHeight w:val="475"/>
        </w:trPr>
        <w:tc>
          <w:tcPr>
            <w:tcW w:w="484" w:type="dxa"/>
            <w:gridSpan w:val="2"/>
            <w:vMerge/>
            <w:tcBorders>
              <w:top w:val="single" w:sz="4" w:space="0" w:color="000000"/>
              <w:left w:val="single" w:sz="4" w:space="0" w:color="000000"/>
              <w:bottom w:val="single" w:sz="4" w:space="0" w:color="000000"/>
              <w:right w:val="single" w:sz="4" w:space="0" w:color="auto"/>
            </w:tcBorders>
            <w:vAlign w:val="center"/>
            <w:hideMark/>
          </w:tcPr>
          <w:p w:rsidR="004D3411" w:rsidRPr="00355A54" w:rsidRDefault="004D3411" w:rsidP="00CD7807">
            <w:pPr>
              <w:rPr>
                <w:sz w:val="20"/>
                <w:szCs w:val="20"/>
              </w:rPr>
            </w:pPr>
          </w:p>
        </w:tc>
        <w:tc>
          <w:tcPr>
            <w:tcW w:w="2397" w:type="dxa"/>
            <w:gridSpan w:val="3"/>
            <w:vMerge/>
            <w:tcBorders>
              <w:top w:val="single" w:sz="4" w:space="0" w:color="000000"/>
              <w:left w:val="single" w:sz="4" w:space="0" w:color="auto"/>
              <w:bottom w:val="single" w:sz="4" w:space="0" w:color="000000"/>
              <w:right w:val="single" w:sz="4" w:space="0" w:color="auto"/>
            </w:tcBorders>
            <w:vAlign w:val="center"/>
            <w:hideMark/>
          </w:tcPr>
          <w:p w:rsidR="004D3411" w:rsidRPr="00355A54" w:rsidRDefault="004D3411" w:rsidP="00CD7807">
            <w:pPr>
              <w:rPr>
                <w:sz w:val="20"/>
                <w:szCs w:val="20"/>
              </w:rPr>
            </w:pPr>
          </w:p>
        </w:tc>
        <w:tc>
          <w:tcPr>
            <w:tcW w:w="903" w:type="dxa"/>
            <w:gridSpan w:val="6"/>
            <w:vMerge/>
            <w:tcBorders>
              <w:top w:val="single" w:sz="4" w:space="0" w:color="000000"/>
              <w:left w:val="single" w:sz="4" w:space="0" w:color="auto"/>
              <w:bottom w:val="single" w:sz="4" w:space="0" w:color="000000"/>
              <w:right w:val="single" w:sz="4" w:space="0" w:color="auto"/>
            </w:tcBorders>
            <w:vAlign w:val="center"/>
            <w:hideMark/>
          </w:tcPr>
          <w:p w:rsidR="004D3411" w:rsidRPr="00355A54" w:rsidRDefault="004D3411" w:rsidP="00CD7807">
            <w:pPr>
              <w:rPr>
                <w:sz w:val="20"/>
                <w:szCs w:val="20"/>
              </w:rPr>
            </w:pPr>
          </w:p>
        </w:tc>
        <w:tc>
          <w:tcPr>
            <w:tcW w:w="884" w:type="dxa"/>
            <w:gridSpan w:val="5"/>
            <w:vMerge/>
            <w:tcBorders>
              <w:top w:val="single" w:sz="4" w:space="0" w:color="000000"/>
              <w:left w:val="single" w:sz="4" w:space="0" w:color="auto"/>
              <w:bottom w:val="single" w:sz="4" w:space="0" w:color="000000"/>
              <w:right w:val="single" w:sz="4" w:space="0" w:color="000000"/>
            </w:tcBorders>
            <w:vAlign w:val="center"/>
            <w:hideMark/>
          </w:tcPr>
          <w:p w:rsidR="004D3411" w:rsidRPr="00355A54" w:rsidRDefault="004D3411" w:rsidP="00CD7807">
            <w:pP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4D3411" w:rsidRPr="00355A54" w:rsidRDefault="00265BC4" w:rsidP="00A75863">
            <w:pPr>
              <w:jc w:val="center"/>
              <w:rPr>
                <w:sz w:val="20"/>
                <w:szCs w:val="20"/>
              </w:rPr>
            </w:pPr>
            <w:r>
              <w:rPr>
                <w:sz w:val="20"/>
                <w:szCs w:val="20"/>
              </w:rPr>
              <w:t>1</w:t>
            </w:r>
            <w:r w:rsidR="00A75863">
              <w:rPr>
                <w:sz w:val="20"/>
                <w:szCs w:val="20"/>
              </w:rPr>
              <w:t>60</w:t>
            </w:r>
            <w:r w:rsidR="00ED590D">
              <w:rPr>
                <w:sz w:val="20"/>
                <w:szCs w:val="20"/>
              </w:rPr>
              <w:t> 530,00</w:t>
            </w:r>
          </w:p>
        </w:tc>
        <w:tc>
          <w:tcPr>
            <w:tcW w:w="1153" w:type="dxa"/>
            <w:gridSpan w:val="4"/>
            <w:tcBorders>
              <w:top w:val="single" w:sz="4" w:space="0" w:color="auto"/>
              <w:left w:val="single" w:sz="4" w:space="0" w:color="auto"/>
              <w:bottom w:val="single" w:sz="4" w:space="0" w:color="000000"/>
              <w:right w:val="single" w:sz="4" w:space="0" w:color="auto"/>
            </w:tcBorders>
            <w:vAlign w:val="center"/>
          </w:tcPr>
          <w:p w:rsidR="004D3411" w:rsidRPr="00355A54" w:rsidRDefault="004D3411" w:rsidP="00CD7807">
            <w:pPr>
              <w:ind w:left="-108" w:right="-69" w:hanging="108"/>
              <w:contextualSpacing/>
              <w:jc w:val="center"/>
              <w:rPr>
                <w:sz w:val="20"/>
                <w:szCs w:val="20"/>
              </w:rPr>
            </w:pPr>
            <w:r>
              <w:rPr>
                <w:sz w:val="20"/>
                <w:szCs w:val="20"/>
              </w:rPr>
              <w:t>27 530</w:t>
            </w:r>
            <w:r w:rsidRPr="00355A54">
              <w:rPr>
                <w:sz w:val="20"/>
                <w:szCs w:val="20"/>
              </w:rPr>
              <w:t>,0</w:t>
            </w:r>
            <w:r w:rsidR="00AF5D9B">
              <w:rPr>
                <w:sz w:val="20"/>
                <w:szCs w:val="20"/>
              </w:rPr>
              <w:t>0</w:t>
            </w:r>
          </w:p>
        </w:tc>
        <w:tc>
          <w:tcPr>
            <w:tcW w:w="1426" w:type="dxa"/>
            <w:gridSpan w:val="11"/>
            <w:tcBorders>
              <w:top w:val="single" w:sz="4" w:space="0" w:color="auto"/>
              <w:left w:val="single" w:sz="4" w:space="0" w:color="auto"/>
              <w:bottom w:val="single" w:sz="4" w:space="0" w:color="000000"/>
              <w:right w:val="single" w:sz="4" w:space="0" w:color="auto"/>
            </w:tcBorders>
            <w:vAlign w:val="center"/>
          </w:tcPr>
          <w:p w:rsidR="004D3411" w:rsidRPr="00355A54" w:rsidRDefault="004D3411" w:rsidP="00CD7807">
            <w:pPr>
              <w:jc w:val="center"/>
              <w:rPr>
                <w:sz w:val="20"/>
                <w:szCs w:val="20"/>
              </w:rPr>
            </w:pPr>
            <w:r>
              <w:rPr>
                <w:sz w:val="20"/>
                <w:szCs w:val="20"/>
              </w:rPr>
              <w:t>28 000,</w:t>
            </w:r>
            <w:r w:rsidR="00AF5D9B">
              <w:rPr>
                <w:sz w:val="20"/>
                <w:szCs w:val="20"/>
              </w:rPr>
              <w:t>0</w:t>
            </w:r>
            <w:r>
              <w:rPr>
                <w:sz w:val="20"/>
                <w:szCs w:val="20"/>
              </w:rPr>
              <w:t>0</w:t>
            </w:r>
          </w:p>
        </w:tc>
        <w:tc>
          <w:tcPr>
            <w:tcW w:w="1229" w:type="dxa"/>
            <w:gridSpan w:val="12"/>
            <w:tcBorders>
              <w:top w:val="single" w:sz="4" w:space="0" w:color="auto"/>
              <w:left w:val="single" w:sz="4" w:space="0" w:color="auto"/>
              <w:bottom w:val="single" w:sz="4" w:space="0" w:color="000000"/>
              <w:right w:val="single" w:sz="4" w:space="0" w:color="auto"/>
            </w:tcBorders>
            <w:vAlign w:val="center"/>
          </w:tcPr>
          <w:p w:rsidR="004D3411" w:rsidRPr="00355A54" w:rsidRDefault="00ED590D" w:rsidP="00575E27">
            <w:pPr>
              <w:jc w:val="center"/>
              <w:rPr>
                <w:sz w:val="20"/>
                <w:szCs w:val="20"/>
              </w:rPr>
            </w:pPr>
            <w:r>
              <w:rPr>
                <w:sz w:val="20"/>
                <w:szCs w:val="20"/>
              </w:rPr>
              <w:t>30 000,00</w:t>
            </w:r>
          </w:p>
        </w:tc>
        <w:tc>
          <w:tcPr>
            <w:tcW w:w="1201" w:type="dxa"/>
            <w:gridSpan w:val="13"/>
            <w:tcBorders>
              <w:top w:val="single" w:sz="4" w:space="0" w:color="auto"/>
              <w:left w:val="single" w:sz="4" w:space="0" w:color="auto"/>
              <w:bottom w:val="single" w:sz="4" w:space="0" w:color="000000"/>
              <w:right w:val="single" w:sz="4" w:space="0" w:color="auto"/>
            </w:tcBorders>
            <w:vAlign w:val="center"/>
          </w:tcPr>
          <w:p w:rsidR="004D3411" w:rsidRPr="00355A54" w:rsidRDefault="00AF5D9B" w:rsidP="00575E27">
            <w:pPr>
              <w:jc w:val="center"/>
              <w:rPr>
                <w:sz w:val="20"/>
                <w:szCs w:val="20"/>
              </w:rPr>
            </w:pPr>
            <w:r>
              <w:rPr>
                <w:sz w:val="20"/>
                <w:szCs w:val="20"/>
              </w:rPr>
              <w:t>25 000,00</w:t>
            </w:r>
          </w:p>
        </w:tc>
        <w:tc>
          <w:tcPr>
            <w:tcW w:w="1357" w:type="dxa"/>
            <w:gridSpan w:val="14"/>
            <w:tcBorders>
              <w:top w:val="single" w:sz="4" w:space="0" w:color="auto"/>
              <w:left w:val="single" w:sz="4" w:space="0" w:color="auto"/>
              <w:bottom w:val="single" w:sz="4" w:space="0" w:color="000000"/>
              <w:right w:val="single" w:sz="4" w:space="0" w:color="000000"/>
            </w:tcBorders>
            <w:vAlign w:val="center"/>
          </w:tcPr>
          <w:p w:rsidR="004D3411" w:rsidRPr="00355A54" w:rsidRDefault="00AF5D9B" w:rsidP="00575E27">
            <w:pPr>
              <w:jc w:val="center"/>
              <w:rPr>
                <w:sz w:val="20"/>
                <w:szCs w:val="20"/>
              </w:rPr>
            </w:pPr>
            <w:r>
              <w:rPr>
                <w:sz w:val="20"/>
                <w:szCs w:val="20"/>
              </w:rPr>
              <w:t>25 000,00</w:t>
            </w:r>
          </w:p>
        </w:tc>
        <w:tc>
          <w:tcPr>
            <w:tcW w:w="1368" w:type="dxa"/>
            <w:gridSpan w:val="16"/>
            <w:tcBorders>
              <w:top w:val="single" w:sz="4" w:space="0" w:color="auto"/>
              <w:left w:val="single" w:sz="4" w:space="0" w:color="000000"/>
              <w:bottom w:val="single" w:sz="4" w:space="0" w:color="000000"/>
              <w:right w:val="single" w:sz="4" w:space="0" w:color="000000"/>
            </w:tcBorders>
            <w:vAlign w:val="center"/>
            <w:hideMark/>
          </w:tcPr>
          <w:p w:rsidR="004D3411" w:rsidRPr="00355A54" w:rsidRDefault="00AF5D9B" w:rsidP="00AF5D9B">
            <w:pPr>
              <w:ind w:left="-49" w:right="-73"/>
              <w:jc w:val="center"/>
              <w:rPr>
                <w:sz w:val="20"/>
                <w:szCs w:val="20"/>
              </w:rPr>
            </w:pPr>
            <w:r>
              <w:rPr>
                <w:sz w:val="20"/>
                <w:szCs w:val="20"/>
              </w:rPr>
              <w:t>25 000,00</w:t>
            </w:r>
          </w:p>
        </w:tc>
        <w:tc>
          <w:tcPr>
            <w:tcW w:w="1277" w:type="dxa"/>
            <w:gridSpan w:val="16"/>
          </w:tcPr>
          <w:p w:rsidR="004D3411" w:rsidRPr="00355A54" w:rsidRDefault="004D3411" w:rsidP="00CD7807">
            <w:pPr>
              <w:ind w:left="-110" w:right="-111"/>
              <w:jc w:val="both"/>
              <w:rPr>
                <w:sz w:val="20"/>
                <w:szCs w:val="20"/>
              </w:rPr>
            </w:pPr>
            <w:r w:rsidRPr="00355A54">
              <w:rPr>
                <w:sz w:val="20"/>
                <w:szCs w:val="20"/>
              </w:rPr>
              <w:t>иные источники</w:t>
            </w:r>
          </w:p>
        </w:tc>
      </w:tr>
      <w:tr w:rsidR="00E156E8" w:rsidTr="00D11570">
        <w:trPr>
          <w:gridAfter w:val="2"/>
          <w:wAfter w:w="74" w:type="dxa"/>
          <w:trHeight w:val="510"/>
        </w:trPr>
        <w:tc>
          <w:tcPr>
            <w:tcW w:w="484" w:type="dxa"/>
            <w:gridSpan w:val="2"/>
            <w:vMerge w:val="restart"/>
            <w:tcBorders>
              <w:top w:val="single" w:sz="4" w:space="0" w:color="000000"/>
              <w:left w:val="single" w:sz="4" w:space="0" w:color="000000"/>
              <w:right w:val="single" w:sz="4" w:space="0" w:color="auto"/>
            </w:tcBorders>
            <w:vAlign w:val="center"/>
            <w:hideMark/>
          </w:tcPr>
          <w:p w:rsidR="004D3411" w:rsidRPr="00355A54" w:rsidRDefault="004D3411" w:rsidP="00CD7807">
            <w:pPr>
              <w:rPr>
                <w:sz w:val="20"/>
                <w:szCs w:val="20"/>
              </w:rPr>
            </w:pPr>
            <w:r>
              <w:rPr>
                <w:sz w:val="20"/>
                <w:szCs w:val="20"/>
              </w:rPr>
              <w:t>2</w:t>
            </w:r>
          </w:p>
        </w:tc>
        <w:tc>
          <w:tcPr>
            <w:tcW w:w="2397" w:type="dxa"/>
            <w:gridSpan w:val="3"/>
            <w:vMerge w:val="restart"/>
            <w:tcBorders>
              <w:top w:val="single" w:sz="4" w:space="0" w:color="000000"/>
              <w:left w:val="single" w:sz="4" w:space="0" w:color="auto"/>
              <w:right w:val="single" w:sz="4" w:space="0" w:color="auto"/>
            </w:tcBorders>
            <w:vAlign w:val="center"/>
            <w:hideMark/>
          </w:tcPr>
          <w:p w:rsidR="004D3411" w:rsidRPr="00355A54" w:rsidRDefault="004D3411" w:rsidP="00CD7807">
            <w:pPr>
              <w:ind w:right="-108"/>
              <w:rPr>
                <w:sz w:val="20"/>
                <w:szCs w:val="20"/>
              </w:rPr>
            </w:pPr>
            <w:r>
              <w:rPr>
                <w:sz w:val="20"/>
                <w:szCs w:val="2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903" w:type="dxa"/>
            <w:gridSpan w:val="6"/>
            <w:vMerge w:val="restart"/>
            <w:tcBorders>
              <w:top w:val="single" w:sz="4" w:space="0" w:color="000000"/>
              <w:left w:val="single" w:sz="4" w:space="0" w:color="auto"/>
              <w:right w:val="single" w:sz="4" w:space="0" w:color="auto"/>
            </w:tcBorders>
            <w:vAlign w:val="center"/>
            <w:hideMark/>
          </w:tcPr>
          <w:p w:rsidR="004D3411" w:rsidRDefault="004D3411" w:rsidP="00CD7807">
            <w:pPr>
              <w:jc w:val="center"/>
              <w:rPr>
                <w:sz w:val="20"/>
                <w:szCs w:val="20"/>
              </w:rPr>
            </w:pPr>
            <w:r>
              <w:rPr>
                <w:sz w:val="20"/>
                <w:szCs w:val="20"/>
              </w:rPr>
              <w:t>2016-202</w:t>
            </w:r>
            <w:r w:rsidR="004207BB">
              <w:rPr>
                <w:sz w:val="20"/>
                <w:szCs w:val="20"/>
              </w:rPr>
              <w:t>1</w:t>
            </w:r>
            <w:r>
              <w:rPr>
                <w:sz w:val="20"/>
                <w:szCs w:val="20"/>
              </w:rPr>
              <w:t xml:space="preserve"> годы</w:t>
            </w:r>
          </w:p>
          <w:p w:rsidR="004D3411" w:rsidRPr="00355A54" w:rsidRDefault="004D3411" w:rsidP="00CD7807">
            <w:pPr>
              <w:rPr>
                <w:sz w:val="20"/>
                <w:szCs w:val="20"/>
              </w:rPr>
            </w:pPr>
          </w:p>
        </w:tc>
        <w:tc>
          <w:tcPr>
            <w:tcW w:w="884" w:type="dxa"/>
            <w:gridSpan w:val="5"/>
            <w:vMerge w:val="restart"/>
            <w:tcBorders>
              <w:top w:val="single" w:sz="4" w:space="0" w:color="000000"/>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r w:rsidRPr="00355A54">
              <w:rPr>
                <w:sz w:val="20"/>
                <w:szCs w:val="20"/>
              </w:rPr>
              <w:t>МБУК «ЦБС»</w:t>
            </w:r>
          </w:p>
          <w:p w:rsidR="004D3411" w:rsidRPr="00355A54" w:rsidRDefault="004D3411"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50,0</w:t>
            </w:r>
            <w:r w:rsidR="00E95F03">
              <w:rPr>
                <w:sz w:val="20"/>
                <w:szCs w:val="20"/>
              </w:rPr>
              <w:t>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50,0</w:t>
            </w:r>
            <w:r w:rsidR="00265BC4">
              <w:rPr>
                <w:sz w:val="20"/>
                <w:szCs w:val="20"/>
              </w:rPr>
              <w:t>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sidRPr="00355A54">
              <w:rPr>
                <w:sz w:val="20"/>
                <w:szCs w:val="20"/>
              </w:rPr>
              <w:t>районный бюджет</w:t>
            </w:r>
          </w:p>
        </w:tc>
      </w:tr>
      <w:tr w:rsidR="00E156E8" w:rsidTr="00D11570">
        <w:trPr>
          <w:gridAfter w:val="2"/>
          <w:wAfter w:w="74" w:type="dxa"/>
          <w:trHeight w:val="363"/>
        </w:trPr>
        <w:tc>
          <w:tcPr>
            <w:tcW w:w="484" w:type="dxa"/>
            <w:gridSpan w:val="2"/>
            <w:vMerge/>
            <w:tcBorders>
              <w:left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586,0</w:t>
            </w:r>
            <w:r w:rsidR="00E95F03">
              <w:rPr>
                <w:sz w:val="20"/>
                <w:szCs w:val="20"/>
              </w:rPr>
              <w:t>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586,0</w:t>
            </w:r>
            <w:r w:rsidR="00265BC4">
              <w:rPr>
                <w:sz w:val="20"/>
                <w:szCs w:val="20"/>
              </w:rPr>
              <w:t>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Pr>
                <w:sz w:val="20"/>
                <w:szCs w:val="20"/>
              </w:rPr>
              <w:t>областной бюджет</w:t>
            </w:r>
          </w:p>
        </w:tc>
      </w:tr>
      <w:tr w:rsidR="00E156E8" w:rsidTr="00D11570">
        <w:trPr>
          <w:gridAfter w:val="2"/>
          <w:wAfter w:w="74" w:type="dxa"/>
          <w:trHeight w:val="371"/>
        </w:trPr>
        <w:tc>
          <w:tcPr>
            <w:tcW w:w="484" w:type="dxa"/>
            <w:gridSpan w:val="2"/>
            <w:vMerge/>
            <w:tcBorders>
              <w:left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3 914,0</w:t>
            </w:r>
            <w:r w:rsidR="00E95F03">
              <w:rPr>
                <w:sz w:val="20"/>
                <w:szCs w:val="20"/>
              </w:rPr>
              <w:t>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3 914,0</w:t>
            </w:r>
            <w:r w:rsidR="00265BC4">
              <w:rPr>
                <w:sz w:val="20"/>
                <w:szCs w:val="20"/>
              </w:rPr>
              <w:t>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ind w:left="-97"/>
              <w:jc w:val="center"/>
              <w:rPr>
                <w:sz w:val="20"/>
                <w:szCs w:val="20"/>
              </w:rPr>
            </w:pPr>
            <w:r>
              <w:rPr>
                <w:sz w:val="20"/>
                <w:szCs w:val="20"/>
              </w:rPr>
              <w:t>0,00</w:t>
            </w:r>
          </w:p>
        </w:tc>
        <w:tc>
          <w:tcPr>
            <w:tcW w:w="1277" w:type="dxa"/>
            <w:gridSpan w:val="16"/>
          </w:tcPr>
          <w:p w:rsidR="004D3411" w:rsidRDefault="004D3411" w:rsidP="00575E27">
            <w:pPr>
              <w:ind w:left="-110" w:right="-111"/>
              <w:jc w:val="both"/>
              <w:rPr>
                <w:sz w:val="20"/>
                <w:szCs w:val="20"/>
              </w:rPr>
            </w:pPr>
            <w:r>
              <w:rPr>
                <w:sz w:val="20"/>
                <w:szCs w:val="20"/>
              </w:rPr>
              <w:t>ф</w:t>
            </w:r>
            <w:r w:rsidRPr="00355A54">
              <w:rPr>
                <w:sz w:val="20"/>
                <w:szCs w:val="20"/>
              </w:rPr>
              <w:t>едеральный бюджет</w:t>
            </w:r>
          </w:p>
        </w:tc>
      </w:tr>
      <w:tr w:rsidR="00E156E8" w:rsidTr="00D11570">
        <w:trPr>
          <w:gridAfter w:val="2"/>
          <w:wAfter w:w="74" w:type="dxa"/>
          <w:trHeight w:val="495"/>
        </w:trPr>
        <w:tc>
          <w:tcPr>
            <w:tcW w:w="484" w:type="dxa"/>
            <w:gridSpan w:val="2"/>
            <w:vMerge/>
            <w:tcBorders>
              <w:left w:val="single" w:sz="4" w:space="0" w:color="000000"/>
              <w:bottom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bottom w:val="single" w:sz="4" w:space="0" w:color="000000"/>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bottom w:val="single" w:sz="4" w:space="0" w:color="000000"/>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bottom w:val="single" w:sz="4" w:space="0" w:color="000000"/>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4D3411" w:rsidRDefault="00265BC4" w:rsidP="00CD7807">
            <w:pPr>
              <w:jc w:val="center"/>
              <w:rPr>
                <w:sz w:val="20"/>
                <w:szCs w:val="20"/>
              </w:rPr>
            </w:pPr>
            <w:r>
              <w:rPr>
                <w:sz w:val="20"/>
                <w:szCs w:val="20"/>
              </w:rPr>
              <w:t>0</w:t>
            </w:r>
            <w:r w:rsidR="00E95F03">
              <w:rPr>
                <w:sz w:val="20"/>
                <w:szCs w:val="20"/>
              </w:rPr>
              <w:t>,00</w:t>
            </w:r>
          </w:p>
        </w:tc>
        <w:tc>
          <w:tcPr>
            <w:tcW w:w="1153" w:type="dxa"/>
            <w:gridSpan w:val="4"/>
            <w:tcBorders>
              <w:top w:val="single" w:sz="4" w:space="0" w:color="auto"/>
              <w:left w:val="single" w:sz="4" w:space="0" w:color="auto"/>
              <w:bottom w:val="single" w:sz="4" w:space="0" w:color="000000"/>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01" w:type="dxa"/>
            <w:gridSpan w:val="13"/>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000000"/>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000000"/>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sidRPr="00355A54">
              <w:rPr>
                <w:sz w:val="20"/>
                <w:szCs w:val="20"/>
              </w:rPr>
              <w:t>иные источники</w:t>
            </w:r>
          </w:p>
        </w:tc>
      </w:tr>
      <w:tr w:rsidR="00E156E8" w:rsidTr="00D11570">
        <w:trPr>
          <w:gridAfter w:val="2"/>
          <w:wAfter w:w="74" w:type="dxa"/>
          <w:trHeight w:val="410"/>
        </w:trPr>
        <w:tc>
          <w:tcPr>
            <w:tcW w:w="484" w:type="dxa"/>
            <w:gridSpan w:val="2"/>
            <w:vMerge w:val="restart"/>
            <w:tcBorders>
              <w:top w:val="single" w:sz="4" w:space="0" w:color="000000"/>
              <w:left w:val="single" w:sz="4" w:space="0" w:color="000000"/>
              <w:right w:val="single" w:sz="4" w:space="0" w:color="auto"/>
            </w:tcBorders>
            <w:vAlign w:val="center"/>
            <w:hideMark/>
          </w:tcPr>
          <w:p w:rsidR="004D3411" w:rsidRDefault="004D3411" w:rsidP="00CD7807">
            <w:pPr>
              <w:rPr>
                <w:sz w:val="20"/>
                <w:szCs w:val="20"/>
              </w:rPr>
            </w:pPr>
            <w:r>
              <w:rPr>
                <w:sz w:val="20"/>
                <w:szCs w:val="20"/>
              </w:rPr>
              <w:t>3</w:t>
            </w:r>
          </w:p>
        </w:tc>
        <w:tc>
          <w:tcPr>
            <w:tcW w:w="2397" w:type="dxa"/>
            <w:gridSpan w:val="3"/>
            <w:vMerge w:val="restart"/>
            <w:tcBorders>
              <w:top w:val="single" w:sz="4" w:space="0" w:color="000000"/>
              <w:left w:val="single" w:sz="4" w:space="0" w:color="auto"/>
              <w:right w:val="single" w:sz="4" w:space="0" w:color="auto"/>
            </w:tcBorders>
            <w:vAlign w:val="center"/>
            <w:hideMark/>
          </w:tcPr>
          <w:p w:rsidR="004D3411" w:rsidRDefault="004D3411" w:rsidP="00CD7807">
            <w:pPr>
              <w:ind w:right="-108"/>
              <w:rPr>
                <w:sz w:val="20"/>
                <w:szCs w:val="20"/>
              </w:rPr>
            </w:pPr>
            <w:r>
              <w:rPr>
                <w:sz w:val="20"/>
                <w:szCs w:val="20"/>
              </w:rPr>
              <w:t>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903" w:type="dxa"/>
            <w:gridSpan w:val="6"/>
            <w:vMerge w:val="restart"/>
            <w:tcBorders>
              <w:top w:val="single" w:sz="4" w:space="0" w:color="000000"/>
              <w:left w:val="single" w:sz="4" w:space="0" w:color="auto"/>
              <w:right w:val="single" w:sz="4" w:space="0" w:color="auto"/>
            </w:tcBorders>
            <w:vAlign w:val="center"/>
            <w:hideMark/>
          </w:tcPr>
          <w:p w:rsidR="004D3411" w:rsidRDefault="004D3411" w:rsidP="00CD7807">
            <w:pPr>
              <w:jc w:val="center"/>
              <w:rPr>
                <w:sz w:val="20"/>
                <w:szCs w:val="20"/>
              </w:rPr>
            </w:pPr>
            <w:r>
              <w:rPr>
                <w:sz w:val="20"/>
                <w:szCs w:val="20"/>
              </w:rPr>
              <w:t>2016-202</w:t>
            </w:r>
            <w:r w:rsidR="004207BB">
              <w:rPr>
                <w:sz w:val="20"/>
                <w:szCs w:val="20"/>
              </w:rPr>
              <w:t>1</w:t>
            </w:r>
            <w:r>
              <w:rPr>
                <w:sz w:val="20"/>
                <w:szCs w:val="20"/>
              </w:rPr>
              <w:t xml:space="preserve"> годы</w:t>
            </w:r>
          </w:p>
          <w:p w:rsidR="004D3411" w:rsidRDefault="004D3411" w:rsidP="00CD7807">
            <w:pPr>
              <w:jc w:val="center"/>
              <w:rPr>
                <w:sz w:val="20"/>
                <w:szCs w:val="20"/>
              </w:rPr>
            </w:pPr>
          </w:p>
        </w:tc>
        <w:tc>
          <w:tcPr>
            <w:tcW w:w="884" w:type="dxa"/>
            <w:gridSpan w:val="5"/>
            <w:vMerge w:val="restart"/>
            <w:tcBorders>
              <w:top w:val="single" w:sz="4" w:space="0" w:color="000000"/>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r w:rsidRPr="00355A54">
              <w:rPr>
                <w:sz w:val="20"/>
                <w:szCs w:val="20"/>
              </w:rPr>
              <w:t>МБУК «ЦБС»</w:t>
            </w:r>
          </w:p>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2 000,00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2 000,0</w:t>
            </w:r>
            <w:r w:rsidR="00265BC4">
              <w:rPr>
                <w:sz w:val="20"/>
                <w:szCs w:val="20"/>
              </w:rPr>
              <w:t>0</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sidRPr="00355A54">
              <w:rPr>
                <w:sz w:val="20"/>
                <w:szCs w:val="20"/>
              </w:rPr>
              <w:t>районный бюджет</w:t>
            </w:r>
          </w:p>
        </w:tc>
      </w:tr>
      <w:tr w:rsidR="00E156E8" w:rsidTr="00D11570">
        <w:trPr>
          <w:gridAfter w:val="2"/>
          <w:wAfter w:w="74" w:type="dxa"/>
          <w:trHeight w:val="292"/>
        </w:trPr>
        <w:tc>
          <w:tcPr>
            <w:tcW w:w="484" w:type="dxa"/>
            <w:gridSpan w:val="2"/>
            <w:vMerge/>
            <w:tcBorders>
              <w:left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25 738,31</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25 738,31</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Pr>
                <w:sz w:val="20"/>
                <w:szCs w:val="20"/>
              </w:rPr>
              <w:t>областной бюджет</w:t>
            </w:r>
          </w:p>
        </w:tc>
      </w:tr>
      <w:tr w:rsidR="00E156E8" w:rsidTr="00D11570">
        <w:trPr>
          <w:gridAfter w:val="2"/>
          <w:wAfter w:w="74" w:type="dxa"/>
          <w:trHeight w:val="366"/>
        </w:trPr>
        <w:tc>
          <w:tcPr>
            <w:tcW w:w="484" w:type="dxa"/>
            <w:gridSpan w:val="2"/>
            <w:vMerge/>
            <w:tcBorders>
              <w:left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4D3411" w:rsidRDefault="00265BC4" w:rsidP="00CD7807">
            <w:pPr>
              <w:jc w:val="center"/>
              <w:rPr>
                <w:sz w:val="20"/>
                <w:szCs w:val="20"/>
              </w:rPr>
            </w:pPr>
            <w:r>
              <w:rPr>
                <w:sz w:val="20"/>
                <w:szCs w:val="20"/>
              </w:rPr>
              <w:t>172 248,69</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auto"/>
              <w:right w:val="single" w:sz="4" w:space="0" w:color="auto"/>
            </w:tcBorders>
            <w:vAlign w:val="center"/>
          </w:tcPr>
          <w:p w:rsidR="004D3411" w:rsidRDefault="004D3411" w:rsidP="00CD7807">
            <w:pPr>
              <w:ind w:left="-103"/>
              <w:jc w:val="center"/>
              <w:rPr>
                <w:sz w:val="20"/>
                <w:szCs w:val="20"/>
              </w:rPr>
            </w:pPr>
            <w:r>
              <w:rPr>
                <w:sz w:val="20"/>
                <w:szCs w:val="20"/>
              </w:rPr>
              <w:t>172 248,69</w:t>
            </w:r>
          </w:p>
        </w:tc>
        <w:tc>
          <w:tcPr>
            <w:tcW w:w="1201" w:type="dxa"/>
            <w:gridSpan w:val="13"/>
            <w:tcBorders>
              <w:top w:val="single" w:sz="4" w:space="0" w:color="auto"/>
              <w:left w:val="single" w:sz="4" w:space="0" w:color="auto"/>
              <w:bottom w:val="single" w:sz="4" w:space="0" w:color="auto"/>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auto"/>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auto"/>
              <w:right w:val="single" w:sz="4" w:space="0" w:color="000000"/>
            </w:tcBorders>
            <w:vAlign w:val="center"/>
            <w:hideMark/>
          </w:tcPr>
          <w:p w:rsidR="004D3411" w:rsidRDefault="00E95F03" w:rsidP="00CD7807">
            <w:pPr>
              <w:ind w:left="-97"/>
              <w:jc w:val="center"/>
              <w:rPr>
                <w:sz w:val="20"/>
                <w:szCs w:val="20"/>
              </w:rPr>
            </w:pPr>
            <w:r>
              <w:rPr>
                <w:sz w:val="20"/>
                <w:szCs w:val="20"/>
              </w:rPr>
              <w:t>0,00</w:t>
            </w:r>
          </w:p>
        </w:tc>
        <w:tc>
          <w:tcPr>
            <w:tcW w:w="1277" w:type="dxa"/>
            <w:gridSpan w:val="16"/>
          </w:tcPr>
          <w:p w:rsidR="004D3411" w:rsidRDefault="004D3411" w:rsidP="00575E27">
            <w:pPr>
              <w:ind w:left="-110" w:right="-111"/>
              <w:jc w:val="both"/>
              <w:rPr>
                <w:sz w:val="20"/>
                <w:szCs w:val="20"/>
              </w:rPr>
            </w:pPr>
            <w:r>
              <w:rPr>
                <w:sz w:val="20"/>
                <w:szCs w:val="20"/>
              </w:rPr>
              <w:t>ф</w:t>
            </w:r>
            <w:r w:rsidRPr="00355A54">
              <w:rPr>
                <w:sz w:val="20"/>
                <w:szCs w:val="20"/>
              </w:rPr>
              <w:t>едеральный бюджет</w:t>
            </w:r>
          </w:p>
        </w:tc>
      </w:tr>
      <w:tr w:rsidR="00E156E8" w:rsidTr="00D11570">
        <w:trPr>
          <w:gridAfter w:val="2"/>
          <w:wAfter w:w="74" w:type="dxa"/>
          <w:trHeight w:val="595"/>
        </w:trPr>
        <w:tc>
          <w:tcPr>
            <w:tcW w:w="484" w:type="dxa"/>
            <w:gridSpan w:val="2"/>
            <w:vMerge/>
            <w:tcBorders>
              <w:left w:val="single" w:sz="4" w:space="0" w:color="000000"/>
              <w:bottom w:val="single" w:sz="4" w:space="0" w:color="000000"/>
              <w:right w:val="single" w:sz="4" w:space="0" w:color="auto"/>
            </w:tcBorders>
            <w:vAlign w:val="center"/>
            <w:hideMark/>
          </w:tcPr>
          <w:p w:rsidR="004D3411" w:rsidRDefault="004D3411" w:rsidP="00CD7807">
            <w:pPr>
              <w:rPr>
                <w:sz w:val="20"/>
                <w:szCs w:val="20"/>
              </w:rPr>
            </w:pPr>
          </w:p>
        </w:tc>
        <w:tc>
          <w:tcPr>
            <w:tcW w:w="2397" w:type="dxa"/>
            <w:gridSpan w:val="3"/>
            <w:vMerge/>
            <w:tcBorders>
              <w:left w:val="single" w:sz="4" w:space="0" w:color="auto"/>
              <w:bottom w:val="single" w:sz="4" w:space="0" w:color="000000"/>
              <w:right w:val="single" w:sz="4" w:space="0" w:color="auto"/>
            </w:tcBorders>
            <w:vAlign w:val="center"/>
            <w:hideMark/>
          </w:tcPr>
          <w:p w:rsidR="004D3411" w:rsidRDefault="004D3411" w:rsidP="00CD7807">
            <w:pPr>
              <w:ind w:right="-108"/>
              <w:rPr>
                <w:sz w:val="20"/>
                <w:szCs w:val="20"/>
              </w:rPr>
            </w:pPr>
          </w:p>
        </w:tc>
        <w:tc>
          <w:tcPr>
            <w:tcW w:w="903" w:type="dxa"/>
            <w:gridSpan w:val="6"/>
            <w:vMerge/>
            <w:tcBorders>
              <w:left w:val="single" w:sz="4" w:space="0" w:color="auto"/>
              <w:bottom w:val="single" w:sz="4" w:space="0" w:color="000000"/>
              <w:right w:val="single" w:sz="4" w:space="0" w:color="auto"/>
            </w:tcBorders>
            <w:vAlign w:val="center"/>
            <w:hideMark/>
          </w:tcPr>
          <w:p w:rsidR="004D3411" w:rsidRDefault="004D3411" w:rsidP="00CD7807">
            <w:pPr>
              <w:jc w:val="center"/>
              <w:rPr>
                <w:sz w:val="20"/>
                <w:szCs w:val="20"/>
              </w:rPr>
            </w:pPr>
          </w:p>
        </w:tc>
        <w:tc>
          <w:tcPr>
            <w:tcW w:w="884" w:type="dxa"/>
            <w:gridSpan w:val="5"/>
            <w:vMerge/>
            <w:tcBorders>
              <w:left w:val="single" w:sz="4" w:space="0" w:color="auto"/>
              <w:bottom w:val="single" w:sz="4" w:space="0" w:color="000000"/>
              <w:right w:val="single" w:sz="4" w:space="0" w:color="000000"/>
            </w:tcBorders>
            <w:vAlign w:val="center"/>
            <w:hideMark/>
          </w:tcPr>
          <w:p w:rsidR="004D3411" w:rsidRPr="00355A54" w:rsidRDefault="004D3411" w:rsidP="00CD7807">
            <w:pPr>
              <w:ind w:firstLine="34"/>
              <w:jc w:val="cente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4D3411" w:rsidRDefault="00265BC4" w:rsidP="00CD7807">
            <w:pPr>
              <w:jc w:val="center"/>
              <w:rPr>
                <w:sz w:val="20"/>
                <w:szCs w:val="20"/>
              </w:rPr>
            </w:pPr>
            <w:r>
              <w:rPr>
                <w:sz w:val="20"/>
                <w:szCs w:val="20"/>
              </w:rPr>
              <w:t>0</w:t>
            </w:r>
            <w:r w:rsidR="00E95F03">
              <w:rPr>
                <w:sz w:val="20"/>
                <w:szCs w:val="20"/>
              </w:rPr>
              <w:t>,00</w:t>
            </w:r>
          </w:p>
        </w:tc>
        <w:tc>
          <w:tcPr>
            <w:tcW w:w="1153" w:type="dxa"/>
            <w:gridSpan w:val="4"/>
            <w:tcBorders>
              <w:top w:val="single" w:sz="4" w:space="0" w:color="auto"/>
              <w:left w:val="single" w:sz="4" w:space="0" w:color="auto"/>
              <w:bottom w:val="single" w:sz="4" w:space="0" w:color="000000"/>
              <w:right w:val="single" w:sz="4" w:space="0" w:color="auto"/>
            </w:tcBorders>
            <w:vAlign w:val="center"/>
          </w:tcPr>
          <w:p w:rsidR="004D3411" w:rsidRDefault="004D3411" w:rsidP="00CD7807">
            <w:pPr>
              <w:ind w:left="-108" w:right="-69" w:hanging="108"/>
              <w:contextualSpacing/>
              <w:jc w:val="center"/>
              <w:rPr>
                <w:sz w:val="20"/>
                <w:szCs w:val="20"/>
              </w:rPr>
            </w:pPr>
            <w:r>
              <w:rPr>
                <w:sz w:val="20"/>
                <w:szCs w:val="20"/>
              </w:rPr>
              <w:t>0</w:t>
            </w:r>
            <w:r w:rsidR="00E95F03">
              <w:rPr>
                <w:sz w:val="20"/>
                <w:szCs w:val="20"/>
              </w:rPr>
              <w:t>,00</w:t>
            </w:r>
          </w:p>
        </w:tc>
        <w:tc>
          <w:tcPr>
            <w:tcW w:w="1426" w:type="dxa"/>
            <w:gridSpan w:val="11"/>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29" w:type="dxa"/>
            <w:gridSpan w:val="12"/>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201" w:type="dxa"/>
            <w:gridSpan w:val="13"/>
            <w:tcBorders>
              <w:top w:val="single" w:sz="4" w:space="0" w:color="auto"/>
              <w:left w:val="single" w:sz="4" w:space="0" w:color="auto"/>
              <w:bottom w:val="single" w:sz="4" w:space="0" w:color="000000"/>
              <w:right w:val="single" w:sz="4" w:space="0" w:color="auto"/>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57" w:type="dxa"/>
            <w:gridSpan w:val="14"/>
            <w:tcBorders>
              <w:top w:val="single" w:sz="4" w:space="0" w:color="auto"/>
              <w:left w:val="single" w:sz="4" w:space="0" w:color="auto"/>
              <w:bottom w:val="single" w:sz="4" w:space="0" w:color="000000"/>
              <w:right w:val="single" w:sz="4" w:space="0" w:color="000000"/>
            </w:tcBorders>
            <w:vAlign w:val="center"/>
          </w:tcPr>
          <w:p w:rsidR="004D3411" w:rsidRDefault="004D3411" w:rsidP="00CD7807">
            <w:pPr>
              <w:jc w:val="center"/>
              <w:rPr>
                <w:sz w:val="20"/>
                <w:szCs w:val="20"/>
              </w:rPr>
            </w:pPr>
            <w:r>
              <w:rPr>
                <w:sz w:val="20"/>
                <w:szCs w:val="20"/>
              </w:rPr>
              <w:t>0</w:t>
            </w:r>
            <w:r w:rsidR="00E95F03">
              <w:rPr>
                <w:sz w:val="20"/>
                <w:szCs w:val="20"/>
              </w:rPr>
              <w:t>,00</w:t>
            </w:r>
          </w:p>
        </w:tc>
        <w:tc>
          <w:tcPr>
            <w:tcW w:w="1368" w:type="dxa"/>
            <w:gridSpan w:val="16"/>
            <w:tcBorders>
              <w:top w:val="single" w:sz="4" w:space="0" w:color="auto"/>
              <w:left w:val="single" w:sz="4" w:space="0" w:color="000000"/>
              <w:bottom w:val="single" w:sz="4" w:space="0" w:color="000000"/>
              <w:right w:val="single" w:sz="4" w:space="0" w:color="000000"/>
            </w:tcBorders>
            <w:vAlign w:val="center"/>
            <w:hideMark/>
          </w:tcPr>
          <w:p w:rsidR="004D3411" w:rsidRDefault="00E95F03" w:rsidP="00CD7807">
            <w:pPr>
              <w:jc w:val="center"/>
              <w:rPr>
                <w:sz w:val="20"/>
                <w:szCs w:val="20"/>
              </w:rPr>
            </w:pPr>
            <w:r>
              <w:rPr>
                <w:sz w:val="20"/>
                <w:szCs w:val="20"/>
              </w:rPr>
              <w:t>0,00</w:t>
            </w:r>
          </w:p>
        </w:tc>
        <w:tc>
          <w:tcPr>
            <w:tcW w:w="1277" w:type="dxa"/>
            <w:gridSpan w:val="16"/>
          </w:tcPr>
          <w:p w:rsidR="004D3411" w:rsidRPr="00355A54" w:rsidRDefault="004D3411" w:rsidP="00CD7807">
            <w:pPr>
              <w:ind w:left="-110" w:right="-111"/>
              <w:jc w:val="both"/>
              <w:rPr>
                <w:sz w:val="20"/>
                <w:szCs w:val="20"/>
              </w:rPr>
            </w:pPr>
            <w:r w:rsidRPr="00355A54">
              <w:rPr>
                <w:sz w:val="20"/>
                <w:szCs w:val="20"/>
              </w:rPr>
              <w:t>иные источники</w:t>
            </w:r>
          </w:p>
        </w:tc>
      </w:tr>
      <w:tr w:rsidR="00E156E8" w:rsidTr="00D11570">
        <w:trPr>
          <w:gridAfter w:val="2"/>
          <w:wAfter w:w="74" w:type="dxa"/>
          <w:trHeight w:val="190"/>
        </w:trPr>
        <w:tc>
          <w:tcPr>
            <w:tcW w:w="4668" w:type="dxa"/>
            <w:gridSpan w:val="16"/>
            <w:vMerge w:val="restart"/>
            <w:tcBorders>
              <w:top w:val="single" w:sz="4" w:space="0" w:color="000000"/>
              <w:left w:val="single" w:sz="4" w:space="0" w:color="000000"/>
              <w:bottom w:val="single" w:sz="4" w:space="0" w:color="000000"/>
              <w:right w:val="single" w:sz="4" w:space="0" w:color="000000"/>
            </w:tcBorders>
          </w:tcPr>
          <w:p w:rsidR="008C0819" w:rsidRPr="00355A54" w:rsidRDefault="008C0819" w:rsidP="00CD7807">
            <w:pPr>
              <w:autoSpaceDE w:val="0"/>
              <w:autoSpaceDN w:val="0"/>
              <w:adjustRightInd w:val="0"/>
              <w:jc w:val="both"/>
              <w:rPr>
                <w:b/>
                <w:sz w:val="20"/>
                <w:szCs w:val="20"/>
              </w:rPr>
            </w:pPr>
            <w:r w:rsidRPr="00355A54">
              <w:rPr>
                <w:b/>
                <w:sz w:val="20"/>
                <w:szCs w:val="20"/>
              </w:rPr>
              <w:t>Всего по подпрограмме:</w:t>
            </w:r>
          </w:p>
          <w:p w:rsidR="008C0819" w:rsidRPr="00355A54" w:rsidRDefault="008C0819" w:rsidP="00CD7807">
            <w:pPr>
              <w:autoSpaceDE w:val="0"/>
              <w:autoSpaceDN w:val="0"/>
              <w:adjustRightInd w:val="0"/>
              <w:jc w:val="both"/>
              <w:rPr>
                <w:b/>
                <w:sz w:val="20"/>
                <w:szCs w:val="20"/>
              </w:rPr>
            </w:pPr>
            <w:r w:rsidRPr="00355A54">
              <w:rPr>
                <w:b/>
                <w:sz w:val="20"/>
                <w:szCs w:val="20"/>
              </w:rPr>
              <w:t>в том числе:</w:t>
            </w:r>
          </w:p>
          <w:p w:rsidR="008C0819" w:rsidRPr="00355A54" w:rsidRDefault="008C0819" w:rsidP="00615806">
            <w:pPr>
              <w:autoSpaceDE w:val="0"/>
              <w:autoSpaceDN w:val="0"/>
              <w:adjustRightInd w:val="0"/>
              <w:jc w:val="both"/>
              <w:rPr>
                <w:sz w:val="20"/>
                <w:szCs w:val="20"/>
              </w:rPr>
            </w:pPr>
            <w:r w:rsidRPr="00355A54">
              <w:rPr>
                <w:b/>
                <w:sz w:val="20"/>
                <w:szCs w:val="20"/>
              </w:rPr>
              <w:t>по источникам финансирования</w:t>
            </w:r>
          </w:p>
        </w:tc>
        <w:tc>
          <w:tcPr>
            <w:tcW w:w="1415" w:type="dxa"/>
            <w:gridSpan w:val="7"/>
            <w:tcBorders>
              <w:top w:val="single" w:sz="4" w:space="0" w:color="000000"/>
              <w:left w:val="single" w:sz="4" w:space="0" w:color="000000"/>
              <w:bottom w:val="single" w:sz="4" w:space="0" w:color="auto"/>
              <w:right w:val="single" w:sz="4" w:space="0" w:color="000000"/>
            </w:tcBorders>
            <w:vAlign w:val="center"/>
          </w:tcPr>
          <w:p w:rsidR="008C0819" w:rsidRPr="0020387A" w:rsidRDefault="00265BC4" w:rsidP="00ED590D">
            <w:pPr>
              <w:ind w:left="-34" w:right="-91" w:firstLine="22"/>
              <w:contextualSpacing/>
              <w:jc w:val="center"/>
              <w:rPr>
                <w:b/>
                <w:sz w:val="20"/>
                <w:szCs w:val="20"/>
              </w:rPr>
            </w:pPr>
            <w:r w:rsidRPr="0020387A">
              <w:rPr>
                <w:b/>
                <w:sz w:val="20"/>
                <w:szCs w:val="20"/>
              </w:rPr>
              <w:t>31</w:t>
            </w:r>
            <w:r w:rsidR="00ED590D">
              <w:rPr>
                <w:b/>
                <w:sz w:val="20"/>
                <w:szCs w:val="20"/>
              </w:rPr>
              <w:t> </w:t>
            </w:r>
            <w:r w:rsidRPr="0020387A">
              <w:rPr>
                <w:b/>
                <w:sz w:val="20"/>
                <w:szCs w:val="20"/>
              </w:rPr>
              <w:t>0</w:t>
            </w:r>
            <w:r w:rsidR="00ED590D">
              <w:rPr>
                <w:b/>
                <w:sz w:val="20"/>
                <w:szCs w:val="20"/>
              </w:rPr>
              <w:t>04 400</w:t>
            </w:r>
            <w:r w:rsidRPr="0020387A">
              <w:rPr>
                <w:b/>
                <w:sz w:val="20"/>
                <w:szCs w:val="20"/>
              </w:rPr>
              <w:t>,00</w:t>
            </w:r>
          </w:p>
        </w:tc>
        <w:tc>
          <w:tcPr>
            <w:tcW w:w="1153" w:type="dxa"/>
            <w:gridSpan w:val="4"/>
            <w:tcBorders>
              <w:top w:val="single" w:sz="4" w:space="0" w:color="000000"/>
              <w:left w:val="single" w:sz="4" w:space="0" w:color="auto"/>
              <w:bottom w:val="single" w:sz="4" w:space="0" w:color="auto"/>
              <w:right w:val="single" w:sz="4" w:space="0" w:color="auto"/>
            </w:tcBorders>
            <w:vAlign w:val="center"/>
          </w:tcPr>
          <w:p w:rsidR="008C0819" w:rsidRPr="00355A54" w:rsidRDefault="008C0819" w:rsidP="00B574FB">
            <w:pPr>
              <w:ind w:left="-95" w:right="-91"/>
              <w:contextualSpacing/>
              <w:jc w:val="center"/>
              <w:rPr>
                <w:b/>
                <w:sz w:val="20"/>
                <w:szCs w:val="20"/>
              </w:rPr>
            </w:pPr>
            <w:r>
              <w:rPr>
                <w:b/>
                <w:sz w:val="20"/>
                <w:szCs w:val="20"/>
              </w:rPr>
              <w:t>3 916 039</w:t>
            </w:r>
            <w:r w:rsidRPr="00355A54">
              <w:rPr>
                <w:b/>
                <w:sz w:val="20"/>
                <w:szCs w:val="20"/>
              </w:rPr>
              <w:t>,0</w:t>
            </w:r>
            <w:r w:rsidR="00265BC4">
              <w:rPr>
                <w:b/>
                <w:sz w:val="20"/>
                <w:szCs w:val="20"/>
              </w:rPr>
              <w:t>0</w:t>
            </w:r>
          </w:p>
        </w:tc>
        <w:tc>
          <w:tcPr>
            <w:tcW w:w="1432" w:type="dxa"/>
            <w:gridSpan w:val="12"/>
            <w:tcBorders>
              <w:top w:val="single" w:sz="4" w:space="0" w:color="000000"/>
              <w:left w:val="single" w:sz="4" w:space="0" w:color="auto"/>
              <w:bottom w:val="single" w:sz="4" w:space="0" w:color="auto"/>
              <w:right w:val="single" w:sz="4" w:space="0" w:color="auto"/>
            </w:tcBorders>
            <w:vAlign w:val="center"/>
            <w:hideMark/>
          </w:tcPr>
          <w:p w:rsidR="008C0819" w:rsidRPr="00355A54" w:rsidRDefault="008C0819" w:rsidP="002E3C32">
            <w:pPr>
              <w:ind w:left="-12" w:right="-91"/>
              <w:jc w:val="center"/>
              <w:rPr>
                <w:b/>
                <w:sz w:val="20"/>
                <w:szCs w:val="20"/>
              </w:rPr>
            </w:pPr>
            <w:r>
              <w:rPr>
                <w:b/>
                <w:sz w:val="20"/>
                <w:szCs w:val="20"/>
              </w:rPr>
              <w:t>5 002 424</w:t>
            </w:r>
            <w:r w:rsidRPr="00323CDF">
              <w:rPr>
                <w:b/>
                <w:sz w:val="20"/>
                <w:szCs w:val="20"/>
              </w:rPr>
              <w:t>,0</w:t>
            </w:r>
            <w:r w:rsidR="00265BC4">
              <w:rPr>
                <w:b/>
                <w:sz w:val="20"/>
                <w:szCs w:val="20"/>
              </w:rPr>
              <w:t>0</w:t>
            </w:r>
          </w:p>
        </w:tc>
        <w:tc>
          <w:tcPr>
            <w:tcW w:w="1199" w:type="dxa"/>
            <w:gridSpan w:val="10"/>
            <w:tcBorders>
              <w:top w:val="single" w:sz="4" w:space="0" w:color="000000"/>
              <w:left w:val="single" w:sz="4" w:space="0" w:color="auto"/>
              <w:bottom w:val="single" w:sz="4" w:space="0" w:color="auto"/>
              <w:right w:val="single" w:sz="4" w:space="0" w:color="auto"/>
            </w:tcBorders>
            <w:vAlign w:val="center"/>
            <w:hideMark/>
          </w:tcPr>
          <w:p w:rsidR="008C0819" w:rsidRPr="00323CDF" w:rsidRDefault="008C0819" w:rsidP="00ED590D">
            <w:pPr>
              <w:ind w:left="-12" w:right="-91"/>
              <w:jc w:val="center"/>
              <w:rPr>
                <w:b/>
                <w:sz w:val="20"/>
                <w:szCs w:val="20"/>
              </w:rPr>
            </w:pPr>
            <w:r>
              <w:rPr>
                <w:b/>
                <w:sz w:val="20"/>
                <w:szCs w:val="20"/>
              </w:rPr>
              <w:t>5</w:t>
            </w:r>
            <w:r w:rsidR="00ED590D">
              <w:rPr>
                <w:b/>
                <w:sz w:val="20"/>
                <w:szCs w:val="20"/>
              </w:rPr>
              <w:t> </w:t>
            </w:r>
            <w:r>
              <w:rPr>
                <w:b/>
                <w:sz w:val="20"/>
                <w:szCs w:val="20"/>
              </w:rPr>
              <w:t>6</w:t>
            </w:r>
            <w:r w:rsidR="00ED590D">
              <w:rPr>
                <w:b/>
                <w:sz w:val="20"/>
                <w:szCs w:val="20"/>
              </w:rPr>
              <w:t>91 237</w:t>
            </w:r>
            <w:r>
              <w:rPr>
                <w:b/>
                <w:sz w:val="20"/>
                <w:szCs w:val="20"/>
              </w:rPr>
              <w:t>,00</w:t>
            </w:r>
          </w:p>
        </w:tc>
        <w:tc>
          <w:tcPr>
            <w:tcW w:w="1217" w:type="dxa"/>
            <w:gridSpan w:val="13"/>
            <w:tcBorders>
              <w:top w:val="single" w:sz="4" w:space="0" w:color="000000"/>
              <w:left w:val="single" w:sz="4" w:space="0" w:color="auto"/>
              <w:bottom w:val="single" w:sz="4" w:space="0" w:color="auto"/>
              <w:right w:val="single" w:sz="4" w:space="0" w:color="auto"/>
            </w:tcBorders>
            <w:vAlign w:val="center"/>
            <w:hideMark/>
          </w:tcPr>
          <w:p w:rsidR="008C0819" w:rsidRPr="008C0819" w:rsidRDefault="008C0819" w:rsidP="002E3C32">
            <w:pPr>
              <w:ind w:left="-33" w:right="-98"/>
              <w:jc w:val="center"/>
              <w:rPr>
                <w:b/>
                <w:sz w:val="20"/>
                <w:szCs w:val="20"/>
              </w:rPr>
            </w:pPr>
            <w:r w:rsidRPr="008C0819">
              <w:rPr>
                <w:b/>
                <w:sz w:val="20"/>
                <w:szCs w:val="20"/>
              </w:rPr>
              <w:t>5 464 900,00</w:t>
            </w:r>
          </w:p>
        </w:tc>
        <w:tc>
          <w:tcPr>
            <w:tcW w:w="1351" w:type="dxa"/>
            <w:gridSpan w:val="14"/>
            <w:tcBorders>
              <w:top w:val="single" w:sz="4" w:space="0" w:color="000000"/>
              <w:left w:val="single" w:sz="4" w:space="0" w:color="auto"/>
              <w:bottom w:val="single" w:sz="4" w:space="0" w:color="auto"/>
              <w:right w:val="single" w:sz="4" w:space="0" w:color="000000"/>
            </w:tcBorders>
            <w:vAlign w:val="center"/>
            <w:hideMark/>
          </w:tcPr>
          <w:p w:rsidR="008C0819" w:rsidRPr="008C0819" w:rsidRDefault="008C0819" w:rsidP="002E3C32">
            <w:pPr>
              <w:ind w:left="-12" w:right="-108"/>
              <w:jc w:val="center"/>
              <w:rPr>
                <w:b/>
                <w:sz w:val="20"/>
                <w:szCs w:val="20"/>
              </w:rPr>
            </w:pPr>
            <w:r w:rsidRPr="008C0819">
              <w:rPr>
                <w:b/>
                <w:sz w:val="20"/>
                <w:szCs w:val="20"/>
              </w:rPr>
              <w:t>5 464 900,00</w:t>
            </w:r>
          </w:p>
        </w:tc>
        <w:tc>
          <w:tcPr>
            <w:tcW w:w="1382" w:type="dxa"/>
            <w:gridSpan w:val="17"/>
            <w:tcBorders>
              <w:top w:val="single" w:sz="4" w:space="0" w:color="000000"/>
              <w:left w:val="single" w:sz="4" w:space="0" w:color="000000"/>
              <w:bottom w:val="single" w:sz="4" w:space="0" w:color="auto"/>
              <w:right w:val="single" w:sz="4" w:space="0" w:color="000000"/>
            </w:tcBorders>
            <w:vAlign w:val="center"/>
          </w:tcPr>
          <w:p w:rsidR="008C0819" w:rsidRPr="008C0819" w:rsidRDefault="008C0819" w:rsidP="002E3C32">
            <w:pPr>
              <w:ind w:left="-12" w:right="-73"/>
              <w:jc w:val="center"/>
              <w:rPr>
                <w:b/>
                <w:sz w:val="20"/>
                <w:szCs w:val="20"/>
              </w:rPr>
            </w:pPr>
            <w:r w:rsidRPr="008C0819">
              <w:rPr>
                <w:b/>
                <w:sz w:val="20"/>
                <w:szCs w:val="20"/>
              </w:rPr>
              <w:t>5 464 900,00</w:t>
            </w:r>
          </w:p>
        </w:tc>
        <w:tc>
          <w:tcPr>
            <w:tcW w:w="1277" w:type="dxa"/>
            <w:gridSpan w:val="16"/>
          </w:tcPr>
          <w:p w:rsidR="008C0819" w:rsidRDefault="008C0819" w:rsidP="002E3C32">
            <w:pPr>
              <w:spacing w:after="200"/>
              <w:ind w:left="-12" w:right="-91"/>
            </w:pPr>
          </w:p>
        </w:tc>
      </w:tr>
      <w:tr w:rsidR="00E156E8" w:rsidTr="00D11570">
        <w:trPr>
          <w:gridAfter w:val="2"/>
          <w:wAfter w:w="74" w:type="dxa"/>
          <w:trHeight w:val="354"/>
        </w:trPr>
        <w:tc>
          <w:tcPr>
            <w:tcW w:w="4668" w:type="dxa"/>
            <w:gridSpan w:val="16"/>
            <w:vMerge/>
            <w:tcBorders>
              <w:top w:val="single" w:sz="4" w:space="0" w:color="000000"/>
              <w:left w:val="single" w:sz="4" w:space="0" w:color="000000"/>
              <w:bottom w:val="single" w:sz="4" w:space="0" w:color="000000"/>
              <w:right w:val="single" w:sz="4" w:space="0" w:color="000000"/>
            </w:tcBorders>
            <w:vAlign w:val="center"/>
            <w:hideMark/>
          </w:tcPr>
          <w:p w:rsidR="008C0819" w:rsidRPr="00355A54" w:rsidRDefault="008C0819"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8C0819" w:rsidRPr="0020387A" w:rsidRDefault="00265BC4" w:rsidP="00265BC4">
            <w:pPr>
              <w:ind w:left="-34" w:right="-91" w:firstLine="22"/>
              <w:contextualSpacing/>
              <w:jc w:val="center"/>
              <w:rPr>
                <w:b/>
                <w:sz w:val="20"/>
                <w:szCs w:val="20"/>
              </w:rPr>
            </w:pPr>
            <w:r w:rsidRPr="0020387A">
              <w:rPr>
                <w:b/>
                <w:sz w:val="20"/>
                <w:szCs w:val="20"/>
              </w:rPr>
              <w:t>28 849 223,00</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B574FB">
            <w:pPr>
              <w:ind w:left="-95" w:right="-91"/>
              <w:contextualSpacing/>
              <w:jc w:val="center"/>
              <w:rPr>
                <w:b/>
                <w:sz w:val="20"/>
                <w:szCs w:val="20"/>
              </w:rPr>
            </w:pPr>
            <w:r>
              <w:rPr>
                <w:b/>
                <w:sz w:val="20"/>
                <w:szCs w:val="20"/>
              </w:rPr>
              <w:t>3 734 809</w:t>
            </w:r>
            <w:r w:rsidRPr="00355A54">
              <w:rPr>
                <w:b/>
                <w:sz w:val="20"/>
                <w:szCs w:val="20"/>
              </w:rPr>
              <w:t>,0</w:t>
            </w:r>
            <w:r w:rsidR="00265BC4">
              <w:rPr>
                <w:b/>
                <w:sz w:val="20"/>
                <w:szCs w:val="20"/>
              </w:rPr>
              <w:t>0</w:t>
            </w:r>
          </w:p>
        </w:tc>
        <w:tc>
          <w:tcPr>
            <w:tcW w:w="1432" w:type="dxa"/>
            <w:gridSpan w:val="12"/>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ind w:left="-12" w:right="-91"/>
              <w:jc w:val="center"/>
              <w:rPr>
                <w:b/>
                <w:sz w:val="20"/>
                <w:szCs w:val="20"/>
              </w:rPr>
            </w:pPr>
            <w:r w:rsidRPr="00323CDF">
              <w:rPr>
                <w:b/>
                <w:sz w:val="20"/>
                <w:szCs w:val="20"/>
              </w:rPr>
              <w:t>3</w:t>
            </w:r>
            <w:r>
              <w:rPr>
                <w:b/>
                <w:sz w:val="20"/>
                <w:szCs w:val="20"/>
              </w:rPr>
              <w:t> 759 064</w:t>
            </w:r>
            <w:r w:rsidRPr="00323CDF">
              <w:rPr>
                <w:b/>
                <w:sz w:val="20"/>
                <w:szCs w:val="20"/>
              </w:rPr>
              <w:t>,0</w:t>
            </w:r>
            <w:r w:rsidR="00265BC4">
              <w:rPr>
                <w:b/>
                <w:sz w:val="20"/>
                <w:szCs w:val="20"/>
              </w:rPr>
              <w:t>0</w:t>
            </w:r>
          </w:p>
        </w:tc>
        <w:tc>
          <w:tcPr>
            <w:tcW w:w="1199" w:type="dxa"/>
            <w:gridSpan w:val="10"/>
            <w:tcBorders>
              <w:top w:val="single" w:sz="4" w:space="0" w:color="auto"/>
              <w:left w:val="single" w:sz="4" w:space="0" w:color="auto"/>
              <w:bottom w:val="single" w:sz="4" w:space="0" w:color="auto"/>
              <w:right w:val="single" w:sz="4" w:space="0" w:color="auto"/>
            </w:tcBorders>
            <w:vAlign w:val="center"/>
            <w:hideMark/>
          </w:tcPr>
          <w:p w:rsidR="008C0819" w:rsidRPr="00323CDF" w:rsidRDefault="008C0819" w:rsidP="002E3C32">
            <w:pPr>
              <w:ind w:left="-12" w:right="-91"/>
              <w:jc w:val="center"/>
              <w:rPr>
                <w:b/>
                <w:sz w:val="20"/>
                <w:szCs w:val="20"/>
              </w:rPr>
            </w:pPr>
            <w:r>
              <w:rPr>
                <w:b/>
                <w:sz w:val="20"/>
                <w:szCs w:val="20"/>
              </w:rPr>
              <w:t>5 035 650,00</w:t>
            </w:r>
          </w:p>
        </w:tc>
        <w:tc>
          <w:tcPr>
            <w:tcW w:w="1217" w:type="dxa"/>
            <w:gridSpan w:val="13"/>
            <w:tcBorders>
              <w:top w:val="single" w:sz="4" w:space="0" w:color="auto"/>
              <w:left w:val="single" w:sz="4" w:space="0" w:color="auto"/>
              <w:bottom w:val="single" w:sz="4" w:space="0" w:color="auto"/>
              <w:right w:val="single" w:sz="4" w:space="0" w:color="auto"/>
            </w:tcBorders>
            <w:vAlign w:val="center"/>
            <w:hideMark/>
          </w:tcPr>
          <w:p w:rsidR="008C0819" w:rsidRPr="008C0819" w:rsidRDefault="008C0819" w:rsidP="002E3C32">
            <w:pPr>
              <w:ind w:left="-33" w:right="-98"/>
              <w:jc w:val="center"/>
              <w:rPr>
                <w:b/>
                <w:sz w:val="20"/>
                <w:szCs w:val="20"/>
              </w:rPr>
            </w:pPr>
            <w:r w:rsidRPr="008C0819">
              <w:rPr>
                <w:b/>
                <w:sz w:val="20"/>
                <w:szCs w:val="20"/>
              </w:rPr>
              <w:t>5 439 900,00</w:t>
            </w:r>
          </w:p>
        </w:tc>
        <w:tc>
          <w:tcPr>
            <w:tcW w:w="1351" w:type="dxa"/>
            <w:gridSpan w:val="14"/>
            <w:tcBorders>
              <w:top w:val="single" w:sz="4" w:space="0" w:color="auto"/>
              <w:left w:val="single" w:sz="4" w:space="0" w:color="auto"/>
              <w:bottom w:val="single" w:sz="4" w:space="0" w:color="auto"/>
              <w:right w:val="single" w:sz="4" w:space="0" w:color="000000"/>
            </w:tcBorders>
            <w:vAlign w:val="center"/>
            <w:hideMark/>
          </w:tcPr>
          <w:p w:rsidR="008C0819" w:rsidRPr="008C0819" w:rsidRDefault="008C0819" w:rsidP="002E3C32">
            <w:pPr>
              <w:ind w:left="-12" w:right="-108"/>
              <w:jc w:val="center"/>
              <w:rPr>
                <w:b/>
                <w:sz w:val="20"/>
                <w:szCs w:val="20"/>
              </w:rPr>
            </w:pPr>
            <w:r w:rsidRPr="008C0819">
              <w:rPr>
                <w:b/>
                <w:sz w:val="20"/>
                <w:szCs w:val="20"/>
              </w:rPr>
              <w:t>5 439 900,00</w:t>
            </w:r>
          </w:p>
        </w:tc>
        <w:tc>
          <w:tcPr>
            <w:tcW w:w="1382" w:type="dxa"/>
            <w:gridSpan w:val="17"/>
            <w:tcBorders>
              <w:top w:val="single" w:sz="4" w:space="0" w:color="auto"/>
              <w:left w:val="single" w:sz="4" w:space="0" w:color="000000"/>
              <w:bottom w:val="single" w:sz="4" w:space="0" w:color="auto"/>
              <w:right w:val="single" w:sz="4" w:space="0" w:color="000000"/>
            </w:tcBorders>
            <w:vAlign w:val="center"/>
            <w:hideMark/>
          </w:tcPr>
          <w:p w:rsidR="008C0819" w:rsidRPr="008C0819" w:rsidRDefault="008C0819" w:rsidP="002E3C32">
            <w:pPr>
              <w:ind w:left="-12" w:right="-73"/>
              <w:jc w:val="center"/>
              <w:rPr>
                <w:b/>
                <w:sz w:val="20"/>
                <w:szCs w:val="20"/>
              </w:rPr>
            </w:pPr>
            <w:r w:rsidRPr="008C0819">
              <w:rPr>
                <w:b/>
                <w:sz w:val="20"/>
                <w:szCs w:val="20"/>
              </w:rPr>
              <w:t>5 439 900,00</w:t>
            </w:r>
          </w:p>
        </w:tc>
        <w:tc>
          <w:tcPr>
            <w:tcW w:w="1277" w:type="dxa"/>
            <w:gridSpan w:val="16"/>
          </w:tcPr>
          <w:p w:rsidR="008C0819" w:rsidRPr="004D3411" w:rsidRDefault="008C0819" w:rsidP="002E3C32">
            <w:pPr>
              <w:ind w:left="-12" w:right="-91"/>
              <w:jc w:val="both"/>
              <w:rPr>
                <w:b/>
                <w:sz w:val="20"/>
                <w:szCs w:val="20"/>
              </w:rPr>
            </w:pPr>
            <w:r w:rsidRPr="004D3411">
              <w:rPr>
                <w:b/>
                <w:sz w:val="20"/>
                <w:szCs w:val="20"/>
              </w:rPr>
              <w:t>районный бюджет</w:t>
            </w:r>
          </w:p>
        </w:tc>
      </w:tr>
      <w:tr w:rsidR="00E156E8" w:rsidTr="00D11570">
        <w:trPr>
          <w:gridAfter w:val="2"/>
          <w:wAfter w:w="74" w:type="dxa"/>
          <w:trHeight w:val="354"/>
        </w:trPr>
        <w:tc>
          <w:tcPr>
            <w:tcW w:w="4668" w:type="dxa"/>
            <w:gridSpan w:val="16"/>
            <w:vMerge/>
            <w:tcBorders>
              <w:top w:val="single" w:sz="4" w:space="0" w:color="000000"/>
              <w:left w:val="single" w:sz="4" w:space="0" w:color="000000"/>
              <w:bottom w:val="single" w:sz="4" w:space="0" w:color="000000"/>
              <w:right w:val="single" w:sz="4" w:space="0" w:color="000000"/>
            </w:tcBorders>
            <w:vAlign w:val="center"/>
            <w:hideMark/>
          </w:tcPr>
          <w:p w:rsidR="008C0819" w:rsidRPr="00355A54" w:rsidRDefault="008C0819"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8C0819" w:rsidRPr="00355A54" w:rsidRDefault="00265BC4" w:rsidP="002E3C32">
            <w:pPr>
              <w:ind w:left="-12" w:right="-91" w:hanging="108"/>
              <w:contextualSpacing/>
              <w:jc w:val="center"/>
              <w:rPr>
                <w:b/>
                <w:sz w:val="20"/>
                <w:szCs w:val="20"/>
              </w:rPr>
            </w:pPr>
            <w:r>
              <w:rPr>
                <w:b/>
                <w:sz w:val="20"/>
                <w:szCs w:val="20"/>
              </w:rPr>
              <w:t>1 661 184,31</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ind w:left="-12" w:right="-91"/>
              <w:contextualSpacing/>
              <w:jc w:val="center"/>
              <w:rPr>
                <w:b/>
                <w:sz w:val="20"/>
                <w:szCs w:val="20"/>
              </w:rPr>
            </w:pPr>
            <w:r w:rsidRPr="00355A54">
              <w:rPr>
                <w:b/>
                <w:sz w:val="20"/>
                <w:szCs w:val="20"/>
              </w:rPr>
              <w:t>0</w:t>
            </w:r>
            <w:r w:rsidR="00E95F03">
              <w:rPr>
                <w:b/>
                <w:sz w:val="20"/>
                <w:szCs w:val="20"/>
              </w:rPr>
              <w:t>,00</w:t>
            </w:r>
          </w:p>
        </w:tc>
        <w:tc>
          <w:tcPr>
            <w:tcW w:w="1432" w:type="dxa"/>
            <w:gridSpan w:val="12"/>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ind w:left="-12" w:right="-91"/>
              <w:jc w:val="center"/>
              <w:rPr>
                <w:b/>
                <w:sz w:val="20"/>
                <w:szCs w:val="20"/>
              </w:rPr>
            </w:pPr>
            <w:r>
              <w:rPr>
                <w:b/>
                <w:sz w:val="20"/>
                <w:szCs w:val="20"/>
              </w:rPr>
              <w:t>1 211 760,0</w:t>
            </w:r>
            <w:r w:rsidR="00265BC4">
              <w:rPr>
                <w:b/>
                <w:sz w:val="20"/>
                <w:szCs w:val="20"/>
              </w:rPr>
              <w:t>0</w:t>
            </w:r>
          </w:p>
        </w:tc>
        <w:tc>
          <w:tcPr>
            <w:tcW w:w="1199" w:type="dxa"/>
            <w:gridSpan w:val="10"/>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ind w:left="-12" w:right="-91"/>
              <w:jc w:val="center"/>
              <w:rPr>
                <w:b/>
                <w:sz w:val="20"/>
                <w:szCs w:val="20"/>
              </w:rPr>
            </w:pPr>
            <w:r>
              <w:rPr>
                <w:b/>
                <w:sz w:val="20"/>
                <w:szCs w:val="20"/>
              </w:rPr>
              <w:t>449 424,31</w:t>
            </w:r>
          </w:p>
        </w:tc>
        <w:tc>
          <w:tcPr>
            <w:tcW w:w="1217" w:type="dxa"/>
            <w:gridSpan w:val="13"/>
            <w:tcBorders>
              <w:top w:val="single" w:sz="4" w:space="0" w:color="auto"/>
              <w:left w:val="single" w:sz="4" w:space="0" w:color="auto"/>
              <w:bottom w:val="single" w:sz="4" w:space="0" w:color="auto"/>
              <w:right w:val="single" w:sz="4" w:space="0" w:color="auto"/>
            </w:tcBorders>
            <w:vAlign w:val="center"/>
            <w:hideMark/>
          </w:tcPr>
          <w:p w:rsidR="008C0819" w:rsidRPr="008C0819" w:rsidRDefault="008C0819" w:rsidP="002E3C32">
            <w:pPr>
              <w:ind w:left="-33" w:right="-98"/>
              <w:jc w:val="center"/>
              <w:rPr>
                <w:b/>
                <w:sz w:val="20"/>
                <w:szCs w:val="20"/>
              </w:rPr>
            </w:pPr>
            <w:r w:rsidRPr="008C0819">
              <w:rPr>
                <w:b/>
                <w:sz w:val="20"/>
                <w:szCs w:val="20"/>
              </w:rPr>
              <w:t>0</w:t>
            </w:r>
            <w:r w:rsidR="00E95F03">
              <w:rPr>
                <w:b/>
                <w:sz w:val="20"/>
                <w:szCs w:val="20"/>
              </w:rPr>
              <w:t>,00</w:t>
            </w:r>
          </w:p>
        </w:tc>
        <w:tc>
          <w:tcPr>
            <w:tcW w:w="1351" w:type="dxa"/>
            <w:gridSpan w:val="14"/>
            <w:tcBorders>
              <w:top w:val="single" w:sz="4" w:space="0" w:color="auto"/>
              <w:left w:val="single" w:sz="4" w:space="0" w:color="auto"/>
              <w:bottom w:val="single" w:sz="4" w:space="0" w:color="auto"/>
              <w:right w:val="single" w:sz="4" w:space="0" w:color="000000"/>
            </w:tcBorders>
            <w:vAlign w:val="center"/>
            <w:hideMark/>
          </w:tcPr>
          <w:p w:rsidR="008C0819" w:rsidRPr="008C0819" w:rsidRDefault="008C0819" w:rsidP="002E3C32">
            <w:pPr>
              <w:ind w:left="-12" w:right="-108"/>
              <w:jc w:val="center"/>
              <w:rPr>
                <w:b/>
                <w:sz w:val="20"/>
                <w:szCs w:val="20"/>
              </w:rPr>
            </w:pPr>
            <w:r w:rsidRPr="008C0819">
              <w:rPr>
                <w:b/>
                <w:sz w:val="20"/>
                <w:szCs w:val="20"/>
              </w:rPr>
              <w:t>0</w:t>
            </w:r>
            <w:r w:rsidR="00E95F03">
              <w:rPr>
                <w:b/>
                <w:sz w:val="20"/>
                <w:szCs w:val="20"/>
              </w:rPr>
              <w:t>,00</w:t>
            </w:r>
          </w:p>
        </w:tc>
        <w:tc>
          <w:tcPr>
            <w:tcW w:w="1382" w:type="dxa"/>
            <w:gridSpan w:val="17"/>
            <w:tcBorders>
              <w:top w:val="single" w:sz="4" w:space="0" w:color="auto"/>
              <w:left w:val="single" w:sz="4" w:space="0" w:color="000000"/>
              <w:bottom w:val="single" w:sz="4" w:space="0" w:color="auto"/>
              <w:right w:val="single" w:sz="4" w:space="0" w:color="000000"/>
            </w:tcBorders>
            <w:vAlign w:val="center"/>
            <w:hideMark/>
          </w:tcPr>
          <w:p w:rsidR="008C0819" w:rsidRPr="008C0819" w:rsidRDefault="008C0819" w:rsidP="002E3C32">
            <w:pPr>
              <w:ind w:left="-12" w:right="-73"/>
              <w:jc w:val="center"/>
              <w:rPr>
                <w:b/>
                <w:sz w:val="20"/>
                <w:szCs w:val="20"/>
              </w:rPr>
            </w:pPr>
            <w:r w:rsidRPr="008C0819">
              <w:rPr>
                <w:b/>
                <w:sz w:val="20"/>
                <w:szCs w:val="20"/>
              </w:rPr>
              <w:t>0</w:t>
            </w:r>
            <w:r w:rsidR="00E95F03">
              <w:rPr>
                <w:b/>
                <w:sz w:val="20"/>
                <w:szCs w:val="20"/>
              </w:rPr>
              <w:t>,00</w:t>
            </w:r>
          </w:p>
        </w:tc>
        <w:tc>
          <w:tcPr>
            <w:tcW w:w="1277" w:type="dxa"/>
            <w:gridSpan w:val="16"/>
          </w:tcPr>
          <w:p w:rsidR="008C0819" w:rsidRPr="004D3411" w:rsidRDefault="008C0819" w:rsidP="002E3C32">
            <w:pPr>
              <w:ind w:left="-12" w:right="-91"/>
              <w:jc w:val="both"/>
              <w:rPr>
                <w:b/>
                <w:sz w:val="20"/>
                <w:szCs w:val="20"/>
              </w:rPr>
            </w:pPr>
            <w:r w:rsidRPr="004D3411">
              <w:rPr>
                <w:b/>
                <w:sz w:val="20"/>
                <w:szCs w:val="20"/>
              </w:rPr>
              <w:t>областной бюджет</w:t>
            </w:r>
          </w:p>
        </w:tc>
      </w:tr>
      <w:tr w:rsidR="00E156E8" w:rsidTr="00D11570">
        <w:trPr>
          <w:gridAfter w:val="2"/>
          <w:wAfter w:w="74" w:type="dxa"/>
          <w:trHeight w:val="470"/>
        </w:trPr>
        <w:tc>
          <w:tcPr>
            <w:tcW w:w="4668" w:type="dxa"/>
            <w:gridSpan w:val="16"/>
            <w:vMerge/>
            <w:tcBorders>
              <w:top w:val="single" w:sz="4" w:space="0" w:color="000000"/>
              <w:left w:val="single" w:sz="4" w:space="0" w:color="000000"/>
              <w:bottom w:val="single" w:sz="4" w:space="0" w:color="000000"/>
              <w:right w:val="single" w:sz="4" w:space="0" w:color="000000"/>
            </w:tcBorders>
            <w:vAlign w:val="center"/>
            <w:hideMark/>
          </w:tcPr>
          <w:p w:rsidR="008C0819" w:rsidRPr="00355A54" w:rsidRDefault="008C0819"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8C0819" w:rsidRPr="00355A54" w:rsidRDefault="00265BC4" w:rsidP="002E3C32">
            <w:pPr>
              <w:autoSpaceDE w:val="0"/>
              <w:autoSpaceDN w:val="0"/>
              <w:adjustRightInd w:val="0"/>
              <w:ind w:left="-12" w:right="-91"/>
              <w:jc w:val="center"/>
              <w:rPr>
                <w:b/>
                <w:sz w:val="20"/>
                <w:szCs w:val="20"/>
              </w:rPr>
            </w:pPr>
            <w:r>
              <w:rPr>
                <w:b/>
                <w:sz w:val="20"/>
                <w:szCs w:val="20"/>
              </w:rPr>
              <w:t>333 462,69</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autoSpaceDE w:val="0"/>
              <w:autoSpaceDN w:val="0"/>
              <w:adjustRightInd w:val="0"/>
              <w:ind w:left="-12" w:right="-91"/>
              <w:jc w:val="center"/>
              <w:rPr>
                <w:b/>
                <w:sz w:val="20"/>
                <w:szCs w:val="20"/>
              </w:rPr>
            </w:pPr>
            <w:r>
              <w:rPr>
                <w:b/>
                <w:sz w:val="20"/>
                <w:szCs w:val="20"/>
              </w:rPr>
              <w:t>153 700,0</w:t>
            </w:r>
            <w:r w:rsidR="00265BC4">
              <w:rPr>
                <w:b/>
                <w:sz w:val="20"/>
                <w:szCs w:val="20"/>
              </w:rPr>
              <w:t>0</w:t>
            </w:r>
          </w:p>
        </w:tc>
        <w:tc>
          <w:tcPr>
            <w:tcW w:w="1432" w:type="dxa"/>
            <w:gridSpan w:val="12"/>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autoSpaceDE w:val="0"/>
              <w:autoSpaceDN w:val="0"/>
              <w:adjustRightInd w:val="0"/>
              <w:ind w:left="-12" w:right="-91"/>
              <w:jc w:val="center"/>
              <w:rPr>
                <w:b/>
                <w:sz w:val="20"/>
                <w:szCs w:val="20"/>
              </w:rPr>
            </w:pPr>
            <w:r>
              <w:rPr>
                <w:b/>
                <w:sz w:val="20"/>
                <w:szCs w:val="20"/>
              </w:rPr>
              <w:t>3 600,</w:t>
            </w:r>
            <w:r w:rsidRPr="00355A54">
              <w:rPr>
                <w:b/>
                <w:sz w:val="20"/>
                <w:szCs w:val="20"/>
              </w:rPr>
              <w:t>0</w:t>
            </w:r>
            <w:r w:rsidR="00265BC4">
              <w:rPr>
                <w:b/>
                <w:sz w:val="20"/>
                <w:szCs w:val="20"/>
              </w:rPr>
              <w:t>0</w:t>
            </w:r>
          </w:p>
        </w:tc>
        <w:tc>
          <w:tcPr>
            <w:tcW w:w="1199" w:type="dxa"/>
            <w:gridSpan w:val="10"/>
            <w:tcBorders>
              <w:top w:val="single" w:sz="4" w:space="0" w:color="auto"/>
              <w:left w:val="single" w:sz="4" w:space="0" w:color="auto"/>
              <w:bottom w:val="single" w:sz="4" w:space="0" w:color="auto"/>
              <w:right w:val="single" w:sz="4" w:space="0" w:color="auto"/>
            </w:tcBorders>
            <w:vAlign w:val="center"/>
            <w:hideMark/>
          </w:tcPr>
          <w:p w:rsidR="008C0819" w:rsidRPr="00355A54" w:rsidRDefault="008C0819" w:rsidP="002E3C32">
            <w:pPr>
              <w:autoSpaceDE w:val="0"/>
              <w:autoSpaceDN w:val="0"/>
              <w:adjustRightInd w:val="0"/>
              <w:ind w:left="-12" w:right="-91"/>
              <w:jc w:val="center"/>
              <w:rPr>
                <w:b/>
                <w:sz w:val="20"/>
                <w:szCs w:val="20"/>
              </w:rPr>
            </w:pPr>
            <w:r>
              <w:rPr>
                <w:b/>
                <w:sz w:val="20"/>
                <w:szCs w:val="20"/>
              </w:rPr>
              <w:t>176 162,69</w:t>
            </w:r>
          </w:p>
        </w:tc>
        <w:tc>
          <w:tcPr>
            <w:tcW w:w="1217" w:type="dxa"/>
            <w:gridSpan w:val="13"/>
            <w:tcBorders>
              <w:top w:val="single" w:sz="4" w:space="0" w:color="auto"/>
              <w:left w:val="single" w:sz="4" w:space="0" w:color="auto"/>
              <w:bottom w:val="single" w:sz="4" w:space="0" w:color="auto"/>
              <w:right w:val="single" w:sz="4" w:space="0" w:color="auto"/>
            </w:tcBorders>
            <w:vAlign w:val="center"/>
            <w:hideMark/>
          </w:tcPr>
          <w:p w:rsidR="008C0819" w:rsidRPr="008C0819" w:rsidRDefault="008C0819" w:rsidP="002E3C32">
            <w:pPr>
              <w:ind w:left="-33" w:right="-98"/>
              <w:jc w:val="center"/>
              <w:rPr>
                <w:b/>
                <w:color w:val="000000"/>
                <w:sz w:val="20"/>
                <w:szCs w:val="20"/>
              </w:rPr>
            </w:pPr>
            <w:r w:rsidRPr="008C0819">
              <w:rPr>
                <w:b/>
                <w:color w:val="000000"/>
                <w:sz w:val="20"/>
                <w:szCs w:val="20"/>
              </w:rPr>
              <w:t>0</w:t>
            </w:r>
            <w:r w:rsidR="00E95F03">
              <w:rPr>
                <w:b/>
                <w:color w:val="000000"/>
                <w:sz w:val="20"/>
                <w:szCs w:val="20"/>
              </w:rPr>
              <w:t>,00</w:t>
            </w:r>
          </w:p>
        </w:tc>
        <w:tc>
          <w:tcPr>
            <w:tcW w:w="1351" w:type="dxa"/>
            <w:gridSpan w:val="14"/>
            <w:tcBorders>
              <w:top w:val="single" w:sz="4" w:space="0" w:color="auto"/>
              <w:left w:val="single" w:sz="4" w:space="0" w:color="auto"/>
              <w:bottom w:val="single" w:sz="4" w:space="0" w:color="auto"/>
              <w:right w:val="single" w:sz="4" w:space="0" w:color="000000"/>
            </w:tcBorders>
            <w:vAlign w:val="center"/>
            <w:hideMark/>
          </w:tcPr>
          <w:p w:rsidR="008C0819" w:rsidRPr="008C0819" w:rsidRDefault="008C0819" w:rsidP="002E3C32">
            <w:pPr>
              <w:ind w:left="-12"/>
              <w:jc w:val="center"/>
              <w:rPr>
                <w:b/>
                <w:color w:val="000000"/>
                <w:sz w:val="20"/>
                <w:szCs w:val="20"/>
              </w:rPr>
            </w:pPr>
            <w:r w:rsidRPr="008C0819">
              <w:rPr>
                <w:b/>
                <w:color w:val="000000"/>
                <w:sz w:val="20"/>
                <w:szCs w:val="20"/>
              </w:rPr>
              <w:t>0</w:t>
            </w:r>
            <w:r w:rsidR="00E95F03">
              <w:rPr>
                <w:b/>
                <w:color w:val="000000"/>
                <w:sz w:val="20"/>
                <w:szCs w:val="20"/>
              </w:rPr>
              <w:t>,00</w:t>
            </w:r>
          </w:p>
        </w:tc>
        <w:tc>
          <w:tcPr>
            <w:tcW w:w="1382" w:type="dxa"/>
            <w:gridSpan w:val="17"/>
            <w:tcBorders>
              <w:top w:val="single" w:sz="4" w:space="0" w:color="auto"/>
              <w:left w:val="single" w:sz="4" w:space="0" w:color="000000"/>
              <w:bottom w:val="single" w:sz="4" w:space="0" w:color="auto"/>
              <w:right w:val="single" w:sz="4" w:space="0" w:color="000000"/>
            </w:tcBorders>
            <w:vAlign w:val="center"/>
            <w:hideMark/>
          </w:tcPr>
          <w:p w:rsidR="008C0819" w:rsidRPr="008C0819" w:rsidRDefault="008C0819" w:rsidP="002E3C32">
            <w:pPr>
              <w:ind w:left="-12" w:right="-73"/>
              <w:jc w:val="center"/>
              <w:rPr>
                <w:b/>
                <w:sz w:val="20"/>
                <w:szCs w:val="20"/>
              </w:rPr>
            </w:pPr>
            <w:r w:rsidRPr="008C0819">
              <w:rPr>
                <w:b/>
                <w:sz w:val="20"/>
                <w:szCs w:val="20"/>
              </w:rPr>
              <w:t>0</w:t>
            </w:r>
            <w:r w:rsidR="00E95F03">
              <w:rPr>
                <w:b/>
                <w:sz w:val="20"/>
                <w:szCs w:val="20"/>
              </w:rPr>
              <w:t>,00</w:t>
            </w:r>
          </w:p>
        </w:tc>
        <w:tc>
          <w:tcPr>
            <w:tcW w:w="1277" w:type="dxa"/>
            <w:gridSpan w:val="16"/>
          </w:tcPr>
          <w:p w:rsidR="008C0819" w:rsidRPr="004D3411" w:rsidRDefault="008C0819" w:rsidP="002E3C32">
            <w:pPr>
              <w:ind w:left="-12" w:right="-91"/>
              <w:jc w:val="both"/>
              <w:rPr>
                <w:b/>
                <w:sz w:val="20"/>
                <w:szCs w:val="20"/>
              </w:rPr>
            </w:pPr>
            <w:r w:rsidRPr="004D3411">
              <w:rPr>
                <w:b/>
                <w:sz w:val="20"/>
                <w:szCs w:val="20"/>
              </w:rPr>
              <w:t>федеральный бюджет</w:t>
            </w:r>
          </w:p>
        </w:tc>
      </w:tr>
      <w:tr w:rsidR="00E156E8" w:rsidTr="00D11570">
        <w:trPr>
          <w:gridAfter w:val="2"/>
          <w:wAfter w:w="74" w:type="dxa"/>
          <w:trHeight w:val="381"/>
        </w:trPr>
        <w:tc>
          <w:tcPr>
            <w:tcW w:w="4668" w:type="dxa"/>
            <w:gridSpan w:val="16"/>
            <w:vMerge/>
            <w:tcBorders>
              <w:top w:val="single" w:sz="4" w:space="0" w:color="000000"/>
              <w:left w:val="single" w:sz="4" w:space="0" w:color="000000"/>
              <w:bottom w:val="single" w:sz="4" w:space="0" w:color="000000"/>
              <w:right w:val="single" w:sz="4" w:space="0" w:color="000000"/>
            </w:tcBorders>
            <w:vAlign w:val="center"/>
            <w:hideMark/>
          </w:tcPr>
          <w:p w:rsidR="008C0819" w:rsidRDefault="008C0819" w:rsidP="00CD7807">
            <w:pPr>
              <w:rPr>
                <w:sz w:val="20"/>
                <w:szCs w:val="20"/>
              </w:rPr>
            </w:pPr>
          </w:p>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8C0819" w:rsidRPr="00FB5A34" w:rsidRDefault="00265BC4" w:rsidP="00ED590D">
            <w:pPr>
              <w:autoSpaceDE w:val="0"/>
              <w:autoSpaceDN w:val="0"/>
              <w:adjustRightInd w:val="0"/>
              <w:ind w:left="-12" w:right="-91"/>
              <w:jc w:val="center"/>
              <w:rPr>
                <w:b/>
                <w:sz w:val="20"/>
                <w:szCs w:val="20"/>
              </w:rPr>
            </w:pPr>
            <w:r>
              <w:rPr>
                <w:b/>
                <w:sz w:val="20"/>
                <w:szCs w:val="20"/>
              </w:rPr>
              <w:t>1</w:t>
            </w:r>
            <w:r w:rsidR="00ED590D">
              <w:rPr>
                <w:b/>
                <w:sz w:val="20"/>
                <w:szCs w:val="20"/>
              </w:rPr>
              <w:t>60 530,0</w:t>
            </w:r>
            <w:r>
              <w:rPr>
                <w:b/>
                <w:sz w:val="20"/>
                <w:szCs w:val="20"/>
              </w:rPr>
              <w:t>0</w:t>
            </w:r>
          </w:p>
        </w:tc>
        <w:tc>
          <w:tcPr>
            <w:tcW w:w="1153" w:type="dxa"/>
            <w:gridSpan w:val="4"/>
            <w:tcBorders>
              <w:top w:val="single" w:sz="4" w:space="0" w:color="auto"/>
              <w:left w:val="single" w:sz="4" w:space="0" w:color="auto"/>
              <w:bottom w:val="single" w:sz="4" w:space="0" w:color="000000"/>
              <w:right w:val="single" w:sz="4" w:space="0" w:color="auto"/>
            </w:tcBorders>
            <w:vAlign w:val="center"/>
            <w:hideMark/>
          </w:tcPr>
          <w:p w:rsidR="008C0819" w:rsidRPr="00FB5A34" w:rsidRDefault="008C0819" w:rsidP="002E3C32">
            <w:pPr>
              <w:autoSpaceDE w:val="0"/>
              <w:autoSpaceDN w:val="0"/>
              <w:adjustRightInd w:val="0"/>
              <w:ind w:left="-12" w:right="-91"/>
              <w:jc w:val="center"/>
              <w:rPr>
                <w:b/>
                <w:sz w:val="20"/>
                <w:szCs w:val="20"/>
              </w:rPr>
            </w:pPr>
            <w:r>
              <w:rPr>
                <w:b/>
                <w:sz w:val="20"/>
                <w:szCs w:val="20"/>
              </w:rPr>
              <w:t>27 530</w:t>
            </w:r>
            <w:r w:rsidRPr="00FB5A34">
              <w:rPr>
                <w:b/>
                <w:sz w:val="20"/>
                <w:szCs w:val="20"/>
              </w:rPr>
              <w:t>,0</w:t>
            </w:r>
            <w:r w:rsidR="00265BC4">
              <w:rPr>
                <w:b/>
                <w:sz w:val="20"/>
                <w:szCs w:val="20"/>
              </w:rPr>
              <w:t>0</w:t>
            </w:r>
          </w:p>
        </w:tc>
        <w:tc>
          <w:tcPr>
            <w:tcW w:w="1432" w:type="dxa"/>
            <w:gridSpan w:val="12"/>
            <w:tcBorders>
              <w:top w:val="single" w:sz="4" w:space="0" w:color="auto"/>
              <w:left w:val="single" w:sz="4" w:space="0" w:color="auto"/>
              <w:bottom w:val="single" w:sz="4" w:space="0" w:color="000000"/>
              <w:right w:val="single" w:sz="4" w:space="0" w:color="auto"/>
            </w:tcBorders>
            <w:vAlign w:val="center"/>
            <w:hideMark/>
          </w:tcPr>
          <w:p w:rsidR="008C0819" w:rsidRPr="00FB5A34" w:rsidRDefault="008C0819" w:rsidP="002E3C32">
            <w:pPr>
              <w:autoSpaceDE w:val="0"/>
              <w:autoSpaceDN w:val="0"/>
              <w:adjustRightInd w:val="0"/>
              <w:ind w:left="-12" w:right="-91"/>
              <w:jc w:val="center"/>
              <w:rPr>
                <w:b/>
                <w:sz w:val="20"/>
                <w:szCs w:val="20"/>
              </w:rPr>
            </w:pPr>
            <w:r>
              <w:rPr>
                <w:b/>
                <w:sz w:val="20"/>
                <w:szCs w:val="20"/>
              </w:rPr>
              <w:t>28 000,0</w:t>
            </w:r>
            <w:r w:rsidR="00265BC4">
              <w:rPr>
                <w:b/>
                <w:sz w:val="20"/>
                <w:szCs w:val="20"/>
              </w:rPr>
              <w:t>0</w:t>
            </w:r>
          </w:p>
        </w:tc>
        <w:tc>
          <w:tcPr>
            <w:tcW w:w="1199" w:type="dxa"/>
            <w:gridSpan w:val="10"/>
            <w:tcBorders>
              <w:top w:val="single" w:sz="4" w:space="0" w:color="auto"/>
              <w:left w:val="single" w:sz="4" w:space="0" w:color="auto"/>
              <w:bottom w:val="single" w:sz="4" w:space="0" w:color="000000"/>
              <w:right w:val="single" w:sz="4" w:space="0" w:color="auto"/>
            </w:tcBorders>
            <w:vAlign w:val="center"/>
            <w:hideMark/>
          </w:tcPr>
          <w:p w:rsidR="008C0819" w:rsidRPr="00FB5A34" w:rsidRDefault="00ED590D" w:rsidP="00265BC4">
            <w:pPr>
              <w:autoSpaceDE w:val="0"/>
              <w:autoSpaceDN w:val="0"/>
              <w:adjustRightInd w:val="0"/>
              <w:ind w:left="-12" w:right="-91"/>
              <w:jc w:val="center"/>
              <w:rPr>
                <w:b/>
                <w:sz w:val="20"/>
                <w:szCs w:val="20"/>
              </w:rPr>
            </w:pPr>
            <w:r>
              <w:rPr>
                <w:b/>
                <w:sz w:val="20"/>
                <w:szCs w:val="20"/>
              </w:rPr>
              <w:t>30 000</w:t>
            </w:r>
            <w:r w:rsidR="008C0819">
              <w:rPr>
                <w:b/>
                <w:sz w:val="20"/>
                <w:szCs w:val="20"/>
              </w:rPr>
              <w:t>,00</w:t>
            </w:r>
          </w:p>
        </w:tc>
        <w:tc>
          <w:tcPr>
            <w:tcW w:w="1217" w:type="dxa"/>
            <w:gridSpan w:val="13"/>
            <w:tcBorders>
              <w:top w:val="single" w:sz="4" w:space="0" w:color="auto"/>
              <w:left w:val="single" w:sz="4" w:space="0" w:color="auto"/>
              <w:bottom w:val="single" w:sz="4" w:space="0" w:color="000000"/>
              <w:right w:val="single" w:sz="4" w:space="0" w:color="auto"/>
            </w:tcBorders>
            <w:vAlign w:val="center"/>
            <w:hideMark/>
          </w:tcPr>
          <w:p w:rsidR="008C0819" w:rsidRPr="008C0819" w:rsidRDefault="008C0819" w:rsidP="002E3C32">
            <w:pPr>
              <w:ind w:left="-33" w:right="-98"/>
              <w:jc w:val="center"/>
              <w:rPr>
                <w:b/>
                <w:sz w:val="20"/>
                <w:szCs w:val="20"/>
              </w:rPr>
            </w:pPr>
            <w:r w:rsidRPr="008C0819">
              <w:rPr>
                <w:b/>
                <w:sz w:val="20"/>
                <w:szCs w:val="20"/>
              </w:rPr>
              <w:t>25 000,00</w:t>
            </w:r>
          </w:p>
        </w:tc>
        <w:tc>
          <w:tcPr>
            <w:tcW w:w="1351" w:type="dxa"/>
            <w:gridSpan w:val="14"/>
            <w:tcBorders>
              <w:top w:val="single" w:sz="4" w:space="0" w:color="auto"/>
              <w:left w:val="single" w:sz="4" w:space="0" w:color="auto"/>
              <w:bottom w:val="single" w:sz="4" w:space="0" w:color="000000"/>
              <w:right w:val="single" w:sz="4" w:space="0" w:color="000000"/>
            </w:tcBorders>
            <w:vAlign w:val="center"/>
            <w:hideMark/>
          </w:tcPr>
          <w:p w:rsidR="008C0819" w:rsidRPr="008C0819" w:rsidRDefault="008C0819" w:rsidP="002E3C32">
            <w:pPr>
              <w:ind w:left="-12"/>
              <w:jc w:val="center"/>
              <w:rPr>
                <w:b/>
                <w:sz w:val="20"/>
                <w:szCs w:val="20"/>
              </w:rPr>
            </w:pPr>
            <w:r w:rsidRPr="008C0819">
              <w:rPr>
                <w:b/>
                <w:sz w:val="20"/>
                <w:szCs w:val="20"/>
              </w:rPr>
              <w:t>25 000,00</w:t>
            </w:r>
          </w:p>
        </w:tc>
        <w:tc>
          <w:tcPr>
            <w:tcW w:w="1382" w:type="dxa"/>
            <w:gridSpan w:val="17"/>
            <w:tcBorders>
              <w:top w:val="single" w:sz="4" w:space="0" w:color="auto"/>
              <w:left w:val="single" w:sz="4" w:space="0" w:color="000000"/>
              <w:bottom w:val="single" w:sz="4" w:space="0" w:color="000000"/>
              <w:right w:val="single" w:sz="4" w:space="0" w:color="000000"/>
            </w:tcBorders>
            <w:vAlign w:val="center"/>
            <w:hideMark/>
          </w:tcPr>
          <w:p w:rsidR="008C0819" w:rsidRPr="008C0819" w:rsidRDefault="008C0819" w:rsidP="002E3C32">
            <w:pPr>
              <w:ind w:left="-12" w:right="-73"/>
              <w:jc w:val="center"/>
              <w:rPr>
                <w:b/>
                <w:sz w:val="20"/>
                <w:szCs w:val="20"/>
              </w:rPr>
            </w:pPr>
            <w:r w:rsidRPr="008C0819">
              <w:rPr>
                <w:b/>
                <w:sz w:val="20"/>
                <w:szCs w:val="20"/>
              </w:rPr>
              <w:t>25 000,00</w:t>
            </w:r>
          </w:p>
        </w:tc>
        <w:tc>
          <w:tcPr>
            <w:tcW w:w="1277" w:type="dxa"/>
            <w:gridSpan w:val="16"/>
          </w:tcPr>
          <w:p w:rsidR="008C0819" w:rsidRPr="004D3411" w:rsidRDefault="008C0819" w:rsidP="002E3C32">
            <w:pPr>
              <w:ind w:left="-12" w:right="-91"/>
              <w:jc w:val="both"/>
              <w:rPr>
                <w:b/>
                <w:sz w:val="20"/>
                <w:szCs w:val="20"/>
              </w:rPr>
            </w:pPr>
            <w:r w:rsidRPr="004D3411">
              <w:rPr>
                <w:b/>
                <w:sz w:val="20"/>
                <w:szCs w:val="20"/>
              </w:rPr>
              <w:t>иные источники</w:t>
            </w:r>
          </w:p>
        </w:tc>
      </w:tr>
      <w:tr w:rsidR="004D3411" w:rsidTr="00D11570">
        <w:trPr>
          <w:gridAfter w:val="7"/>
          <w:wAfter w:w="105" w:type="dxa"/>
        </w:trPr>
        <w:tc>
          <w:tcPr>
            <w:tcW w:w="15063" w:type="dxa"/>
            <w:gridSpan w:val="104"/>
            <w:tcBorders>
              <w:top w:val="single" w:sz="4" w:space="0" w:color="000000"/>
              <w:left w:val="single" w:sz="4" w:space="0" w:color="000000"/>
              <w:bottom w:val="single" w:sz="4" w:space="0" w:color="000000"/>
              <w:right w:val="single" w:sz="4" w:space="0" w:color="000000"/>
            </w:tcBorders>
            <w:hideMark/>
          </w:tcPr>
          <w:p w:rsidR="004D3411" w:rsidRDefault="004D3411" w:rsidP="00CD7807">
            <w:pPr>
              <w:autoSpaceDE w:val="0"/>
              <w:autoSpaceDN w:val="0"/>
              <w:adjustRightInd w:val="0"/>
              <w:rPr>
                <w:b/>
                <w:sz w:val="28"/>
                <w:szCs w:val="28"/>
              </w:rPr>
            </w:pPr>
            <w:r>
              <w:rPr>
                <w:b/>
                <w:sz w:val="28"/>
                <w:szCs w:val="28"/>
              </w:rPr>
              <w:t>подпрограмма «Развитие музейной деятельности»</w:t>
            </w:r>
          </w:p>
        </w:tc>
      </w:tr>
      <w:tr w:rsidR="004D3411" w:rsidTr="00D11570">
        <w:trPr>
          <w:gridAfter w:val="7"/>
          <w:wAfter w:w="105" w:type="dxa"/>
        </w:trPr>
        <w:tc>
          <w:tcPr>
            <w:tcW w:w="15063" w:type="dxa"/>
            <w:gridSpan w:val="104"/>
            <w:tcBorders>
              <w:top w:val="single" w:sz="4" w:space="0" w:color="000000"/>
              <w:left w:val="single" w:sz="4" w:space="0" w:color="000000"/>
              <w:bottom w:val="single" w:sz="4" w:space="0" w:color="000000"/>
              <w:right w:val="single" w:sz="4" w:space="0" w:color="000000"/>
            </w:tcBorders>
            <w:hideMark/>
          </w:tcPr>
          <w:p w:rsidR="004D3411" w:rsidRPr="00FE48D1" w:rsidRDefault="004D3411" w:rsidP="00CD7807">
            <w:pPr>
              <w:autoSpaceDE w:val="0"/>
              <w:autoSpaceDN w:val="0"/>
              <w:adjustRightInd w:val="0"/>
              <w:rPr>
                <w:b/>
              </w:rPr>
            </w:pPr>
            <w:r>
              <w:rPr>
                <w:b/>
              </w:rPr>
              <w:t xml:space="preserve">Задача </w:t>
            </w:r>
            <w:r w:rsidR="00653144">
              <w:rPr>
                <w:b/>
              </w:rPr>
              <w:t>«</w:t>
            </w:r>
            <w:r>
              <w:rPr>
                <w:b/>
              </w:rPr>
              <w:t>Развитие музейной деятельности</w:t>
            </w:r>
            <w:r w:rsidR="00653144">
              <w:rPr>
                <w:b/>
              </w:rPr>
              <w:t>»</w:t>
            </w:r>
          </w:p>
        </w:tc>
      </w:tr>
      <w:tr w:rsidR="00E156E8" w:rsidTr="00D11570">
        <w:trPr>
          <w:gridAfter w:val="7"/>
          <w:wAfter w:w="105" w:type="dxa"/>
          <w:trHeight w:val="449"/>
        </w:trPr>
        <w:tc>
          <w:tcPr>
            <w:tcW w:w="484" w:type="dxa"/>
            <w:gridSpan w:val="2"/>
            <w:vMerge w:val="restart"/>
            <w:tcBorders>
              <w:top w:val="single" w:sz="4" w:space="0" w:color="000000"/>
              <w:left w:val="single" w:sz="4" w:space="0" w:color="000000"/>
              <w:bottom w:val="single" w:sz="4" w:space="0" w:color="000000"/>
              <w:right w:val="single" w:sz="4" w:space="0" w:color="auto"/>
            </w:tcBorders>
            <w:hideMark/>
          </w:tcPr>
          <w:p w:rsidR="008C0819" w:rsidRPr="00355A54" w:rsidRDefault="008C0819" w:rsidP="00CD7807">
            <w:pPr>
              <w:spacing w:after="200"/>
              <w:contextualSpacing/>
              <w:rPr>
                <w:sz w:val="20"/>
                <w:szCs w:val="20"/>
              </w:rPr>
            </w:pPr>
            <w:r>
              <w:rPr>
                <w:sz w:val="20"/>
                <w:szCs w:val="20"/>
              </w:rPr>
              <w:t>1</w:t>
            </w:r>
          </w:p>
        </w:tc>
        <w:tc>
          <w:tcPr>
            <w:tcW w:w="2397" w:type="dxa"/>
            <w:gridSpan w:val="3"/>
            <w:vMerge w:val="restart"/>
            <w:tcBorders>
              <w:top w:val="single" w:sz="4" w:space="0" w:color="000000"/>
              <w:left w:val="single" w:sz="4" w:space="0" w:color="auto"/>
              <w:bottom w:val="single" w:sz="4" w:space="0" w:color="000000"/>
              <w:right w:val="single" w:sz="4" w:space="0" w:color="auto"/>
            </w:tcBorders>
            <w:hideMark/>
          </w:tcPr>
          <w:p w:rsidR="008C0819" w:rsidRPr="00355A54" w:rsidRDefault="008C0819" w:rsidP="00CD7807">
            <w:pPr>
              <w:ind w:left="33"/>
              <w:contextualSpacing/>
              <w:rPr>
                <w:sz w:val="20"/>
                <w:szCs w:val="20"/>
              </w:rPr>
            </w:pPr>
            <w:r w:rsidRPr="00355A54">
              <w:rPr>
                <w:sz w:val="20"/>
                <w:szCs w:val="20"/>
              </w:rPr>
              <w:t>Расходы на обеспечение деятельности муниципальных учреждений</w:t>
            </w:r>
          </w:p>
        </w:tc>
        <w:tc>
          <w:tcPr>
            <w:tcW w:w="790" w:type="dxa"/>
            <w:gridSpan w:val="4"/>
            <w:vMerge w:val="restart"/>
            <w:tcBorders>
              <w:top w:val="single" w:sz="4" w:space="0" w:color="000000"/>
              <w:left w:val="single" w:sz="4" w:space="0" w:color="auto"/>
              <w:bottom w:val="single" w:sz="4" w:space="0" w:color="000000"/>
              <w:right w:val="single" w:sz="4" w:space="0" w:color="auto"/>
            </w:tcBorders>
            <w:hideMark/>
          </w:tcPr>
          <w:p w:rsidR="008C0819" w:rsidRPr="00355A54" w:rsidRDefault="008C0819" w:rsidP="00CD7807">
            <w:pPr>
              <w:jc w:val="center"/>
              <w:rPr>
                <w:sz w:val="20"/>
                <w:szCs w:val="20"/>
              </w:rPr>
            </w:pPr>
            <w:r w:rsidRPr="00355A54">
              <w:rPr>
                <w:sz w:val="20"/>
                <w:szCs w:val="20"/>
              </w:rPr>
              <w:t>2016-202</w:t>
            </w:r>
            <w:r>
              <w:rPr>
                <w:sz w:val="20"/>
                <w:szCs w:val="20"/>
              </w:rPr>
              <w:t>1</w:t>
            </w:r>
            <w:r w:rsidRPr="00355A54">
              <w:rPr>
                <w:sz w:val="20"/>
                <w:szCs w:val="20"/>
              </w:rPr>
              <w:t xml:space="preserve"> годы</w:t>
            </w:r>
          </w:p>
        </w:tc>
        <w:tc>
          <w:tcPr>
            <w:tcW w:w="997" w:type="dxa"/>
            <w:gridSpan w:val="7"/>
            <w:vMerge w:val="restart"/>
            <w:tcBorders>
              <w:top w:val="single" w:sz="4" w:space="0" w:color="000000"/>
              <w:left w:val="single" w:sz="4" w:space="0" w:color="auto"/>
              <w:bottom w:val="single" w:sz="4" w:space="0" w:color="000000"/>
              <w:right w:val="single" w:sz="4" w:space="0" w:color="000000"/>
            </w:tcBorders>
            <w:hideMark/>
          </w:tcPr>
          <w:p w:rsidR="008C0819" w:rsidRPr="00355A54" w:rsidRDefault="008C0819" w:rsidP="00CD7807">
            <w:pPr>
              <w:ind w:left="73" w:hanging="1"/>
              <w:contextualSpacing/>
              <w:jc w:val="center"/>
              <w:rPr>
                <w:sz w:val="20"/>
                <w:szCs w:val="20"/>
              </w:rPr>
            </w:pPr>
            <w:r w:rsidRPr="00355A54">
              <w:rPr>
                <w:sz w:val="20"/>
                <w:szCs w:val="20"/>
              </w:rPr>
              <w:t>МБУК «Историко-краеведческий музей</w:t>
            </w:r>
          </w:p>
        </w:tc>
        <w:tc>
          <w:tcPr>
            <w:tcW w:w="1415" w:type="dxa"/>
            <w:gridSpan w:val="7"/>
            <w:tcBorders>
              <w:top w:val="single" w:sz="4" w:space="0" w:color="auto"/>
              <w:left w:val="single" w:sz="4" w:space="0" w:color="000000"/>
              <w:right w:val="single" w:sz="4" w:space="0" w:color="000000"/>
            </w:tcBorders>
            <w:vAlign w:val="center"/>
          </w:tcPr>
          <w:p w:rsidR="008C0819" w:rsidRPr="00355A54" w:rsidRDefault="00F40442" w:rsidP="00CD7807">
            <w:pPr>
              <w:ind w:right="-91"/>
              <w:contextualSpacing/>
              <w:jc w:val="center"/>
              <w:rPr>
                <w:sz w:val="20"/>
                <w:szCs w:val="20"/>
              </w:rPr>
            </w:pPr>
            <w:r>
              <w:rPr>
                <w:sz w:val="20"/>
                <w:szCs w:val="20"/>
              </w:rPr>
              <w:t>6 006 017,00</w:t>
            </w:r>
          </w:p>
        </w:tc>
        <w:tc>
          <w:tcPr>
            <w:tcW w:w="1153" w:type="dxa"/>
            <w:gridSpan w:val="4"/>
            <w:tcBorders>
              <w:top w:val="single" w:sz="4" w:space="0" w:color="auto"/>
              <w:left w:val="single" w:sz="4" w:space="0" w:color="auto"/>
              <w:right w:val="single" w:sz="4" w:space="0" w:color="auto"/>
            </w:tcBorders>
            <w:vAlign w:val="center"/>
          </w:tcPr>
          <w:p w:rsidR="008C0819" w:rsidRPr="00355A54" w:rsidRDefault="008C0819" w:rsidP="00CD7807">
            <w:pPr>
              <w:ind w:left="-108" w:right="-69" w:hanging="108"/>
              <w:contextualSpacing/>
              <w:jc w:val="center"/>
              <w:rPr>
                <w:sz w:val="20"/>
                <w:szCs w:val="20"/>
              </w:rPr>
            </w:pPr>
            <w:r>
              <w:rPr>
                <w:sz w:val="20"/>
                <w:szCs w:val="20"/>
              </w:rPr>
              <w:t>909 517</w:t>
            </w:r>
            <w:r w:rsidRPr="00355A54">
              <w:rPr>
                <w:sz w:val="20"/>
                <w:szCs w:val="20"/>
              </w:rPr>
              <w:t>,0</w:t>
            </w:r>
            <w:r w:rsidR="00F40442">
              <w:rPr>
                <w:sz w:val="20"/>
                <w:szCs w:val="20"/>
              </w:rPr>
              <w:t>0</w:t>
            </w:r>
          </w:p>
        </w:tc>
        <w:tc>
          <w:tcPr>
            <w:tcW w:w="1305" w:type="dxa"/>
            <w:gridSpan w:val="8"/>
            <w:tcBorders>
              <w:top w:val="single" w:sz="4" w:space="0" w:color="auto"/>
              <w:left w:val="single" w:sz="4" w:space="0" w:color="auto"/>
              <w:right w:val="single" w:sz="4" w:space="0" w:color="auto"/>
            </w:tcBorders>
            <w:vAlign w:val="center"/>
          </w:tcPr>
          <w:p w:rsidR="008C0819" w:rsidRPr="00355A54" w:rsidRDefault="008C0819" w:rsidP="00CD7807">
            <w:pPr>
              <w:ind w:left="-108" w:right="-69" w:hanging="108"/>
              <w:contextualSpacing/>
              <w:jc w:val="center"/>
              <w:rPr>
                <w:sz w:val="20"/>
                <w:szCs w:val="20"/>
              </w:rPr>
            </w:pPr>
            <w:r>
              <w:rPr>
                <w:sz w:val="20"/>
                <w:szCs w:val="20"/>
              </w:rPr>
              <w:t>832 600,0</w:t>
            </w:r>
            <w:r w:rsidR="00F40442">
              <w:rPr>
                <w:sz w:val="20"/>
                <w:szCs w:val="20"/>
              </w:rPr>
              <w:t>0</w:t>
            </w:r>
          </w:p>
        </w:tc>
        <w:tc>
          <w:tcPr>
            <w:tcW w:w="1222" w:type="dxa"/>
            <w:gridSpan w:val="12"/>
            <w:tcBorders>
              <w:top w:val="single" w:sz="4" w:space="0" w:color="auto"/>
              <w:left w:val="single" w:sz="4" w:space="0" w:color="auto"/>
              <w:right w:val="single" w:sz="4" w:space="0" w:color="auto"/>
            </w:tcBorders>
            <w:vAlign w:val="center"/>
          </w:tcPr>
          <w:p w:rsidR="008C0819" w:rsidRPr="00355A54" w:rsidRDefault="008C0819" w:rsidP="00CD7807">
            <w:pPr>
              <w:ind w:left="-108" w:right="-69" w:hanging="108"/>
              <w:contextualSpacing/>
              <w:jc w:val="center"/>
              <w:rPr>
                <w:sz w:val="20"/>
                <w:szCs w:val="20"/>
              </w:rPr>
            </w:pPr>
            <w:r>
              <w:rPr>
                <w:sz w:val="20"/>
                <w:szCs w:val="20"/>
              </w:rPr>
              <w:t>1 127 700,00</w:t>
            </w:r>
          </w:p>
        </w:tc>
        <w:tc>
          <w:tcPr>
            <w:tcW w:w="1226" w:type="dxa"/>
            <w:gridSpan w:val="12"/>
            <w:tcBorders>
              <w:top w:val="single" w:sz="4" w:space="0" w:color="auto"/>
              <w:left w:val="single" w:sz="4" w:space="0" w:color="auto"/>
              <w:right w:val="single" w:sz="4" w:space="0" w:color="auto"/>
            </w:tcBorders>
            <w:vAlign w:val="center"/>
          </w:tcPr>
          <w:p w:rsidR="008C0819" w:rsidRPr="00355A54" w:rsidRDefault="008C0819" w:rsidP="00CD7807">
            <w:pPr>
              <w:ind w:left="-108" w:right="-69" w:hanging="108"/>
              <w:contextualSpacing/>
              <w:jc w:val="center"/>
              <w:rPr>
                <w:sz w:val="20"/>
                <w:szCs w:val="20"/>
              </w:rPr>
            </w:pPr>
            <w:r>
              <w:rPr>
                <w:sz w:val="20"/>
                <w:szCs w:val="20"/>
              </w:rPr>
              <w:t>1 045 400,00</w:t>
            </w:r>
          </w:p>
        </w:tc>
        <w:tc>
          <w:tcPr>
            <w:tcW w:w="1367" w:type="dxa"/>
            <w:gridSpan w:val="15"/>
            <w:tcBorders>
              <w:top w:val="single" w:sz="4" w:space="0" w:color="auto"/>
              <w:left w:val="single" w:sz="4" w:space="0" w:color="auto"/>
              <w:right w:val="single" w:sz="4" w:space="0" w:color="000000"/>
            </w:tcBorders>
            <w:vAlign w:val="center"/>
          </w:tcPr>
          <w:p w:rsidR="008C0819" w:rsidRPr="00355A54" w:rsidRDefault="008C0819" w:rsidP="00CD7807">
            <w:pPr>
              <w:ind w:left="-108" w:right="-69" w:hanging="108"/>
              <w:contextualSpacing/>
              <w:jc w:val="center"/>
              <w:rPr>
                <w:sz w:val="20"/>
                <w:szCs w:val="20"/>
              </w:rPr>
            </w:pPr>
            <w:r>
              <w:rPr>
                <w:sz w:val="20"/>
                <w:szCs w:val="20"/>
              </w:rPr>
              <w:t>1 045 400,00</w:t>
            </w:r>
          </w:p>
        </w:tc>
        <w:tc>
          <w:tcPr>
            <w:tcW w:w="1227" w:type="dxa"/>
            <w:gridSpan w:val="13"/>
            <w:tcBorders>
              <w:top w:val="single" w:sz="4" w:space="0" w:color="auto"/>
              <w:left w:val="single" w:sz="4" w:space="0" w:color="000000"/>
              <w:right w:val="single" w:sz="4" w:space="0" w:color="000000"/>
            </w:tcBorders>
            <w:vAlign w:val="center"/>
          </w:tcPr>
          <w:p w:rsidR="008C0819" w:rsidRDefault="008C0819" w:rsidP="008C0819">
            <w:pPr>
              <w:ind w:left="-129" w:right="-140"/>
              <w:jc w:val="center"/>
            </w:pPr>
            <w:r>
              <w:rPr>
                <w:sz w:val="20"/>
                <w:szCs w:val="20"/>
              </w:rPr>
              <w:t>1 045 400,00</w:t>
            </w:r>
          </w:p>
        </w:tc>
        <w:tc>
          <w:tcPr>
            <w:tcW w:w="1480" w:type="dxa"/>
            <w:gridSpan w:val="17"/>
          </w:tcPr>
          <w:p w:rsidR="008C0819" w:rsidRDefault="008C0819" w:rsidP="00CD7807">
            <w:pPr>
              <w:jc w:val="both"/>
            </w:pPr>
            <w:r>
              <w:rPr>
                <w:sz w:val="20"/>
                <w:szCs w:val="20"/>
              </w:rPr>
              <w:t>р</w:t>
            </w:r>
            <w:r w:rsidRPr="007749D8">
              <w:rPr>
                <w:sz w:val="20"/>
                <w:szCs w:val="20"/>
              </w:rPr>
              <w:t>айонный бюджет</w:t>
            </w:r>
          </w:p>
        </w:tc>
      </w:tr>
      <w:tr w:rsidR="00E156E8" w:rsidTr="00D11570">
        <w:trPr>
          <w:gridAfter w:val="7"/>
          <w:wAfter w:w="105" w:type="dxa"/>
          <w:trHeight w:val="435"/>
        </w:trPr>
        <w:tc>
          <w:tcPr>
            <w:tcW w:w="484" w:type="dxa"/>
            <w:gridSpan w:val="2"/>
            <w:vMerge/>
            <w:tcBorders>
              <w:top w:val="single" w:sz="4" w:space="0" w:color="000000"/>
              <w:left w:val="single" w:sz="4" w:space="0" w:color="000000"/>
              <w:bottom w:val="single" w:sz="4" w:space="0" w:color="000000"/>
              <w:right w:val="single" w:sz="4" w:space="0" w:color="auto"/>
            </w:tcBorders>
          </w:tcPr>
          <w:p w:rsidR="00653144" w:rsidRPr="00355A54" w:rsidRDefault="00653144" w:rsidP="00CD7807">
            <w:pPr>
              <w:spacing w:after="200"/>
              <w:contextualSpacing/>
              <w:rPr>
                <w:sz w:val="20"/>
                <w:szCs w:val="20"/>
              </w:rPr>
            </w:pPr>
          </w:p>
        </w:tc>
        <w:tc>
          <w:tcPr>
            <w:tcW w:w="2397" w:type="dxa"/>
            <w:gridSpan w:val="3"/>
            <w:vMerge/>
            <w:tcBorders>
              <w:top w:val="single" w:sz="4" w:space="0" w:color="000000"/>
              <w:left w:val="single" w:sz="4" w:space="0" w:color="auto"/>
              <w:bottom w:val="single" w:sz="4" w:space="0" w:color="000000"/>
              <w:right w:val="single" w:sz="4" w:space="0" w:color="auto"/>
            </w:tcBorders>
          </w:tcPr>
          <w:p w:rsidR="00653144" w:rsidRPr="00355A54" w:rsidRDefault="00653144" w:rsidP="00CD7807">
            <w:pPr>
              <w:ind w:left="33"/>
              <w:contextualSpacing/>
              <w:rPr>
                <w:sz w:val="20"/>
                <w:szCs w:val="20"/>
              </w:rPr>
            </w:pPr>
          </w:p>
        </w:tc>
        <w:tc>
          <w:tcPr>
            <w:tcW w:w="790" w:type="dxa"/>
            <w:gridSpan w:val="4"/>
            <w:vMerge/>
            <w:tcBorders>
              <w:top w:val="single" w:sz="4" w:space="0" w:color="000000"/>
              <w:left w:val="single" w:sz="4" w:space="0" w:color="auto"/>
              <w:bottom w:val="single" w:sz="4" w:space="0" w:color="000000"/>
              <w:right w:val="single" w:sz="4" w:space="0" w:color="auto"/>
            </w:tcBorders>
          </w:tcPr>
          <w:p w:rsidR="00653144" w:rsidRPr="00355A54" w:rsidRDefault="00653144" w:rsidP="00CD7807">
            <w:pPr>
              <w:jc w:val="center"/>
              <w:rPr>
                <w:sz w:val="20"/>
                <w:szCs w:val="20"/>
              </w:rPr>
            </w:pPr>
          </w:p>
        </w:tc>
        <w:tc>
          <w:tcPr>
            <w:tcW w:w="997" w:type="dxa"/>
            <w:gridSpan w:val="7"/>
            <w:vMerge/>
            <w:tcBorders>
              <w:top w:val="single" w:sz="4" w:space="0" w:color="000000"/>
              <w:left w:val="single" w:sz="4" w:space="0" w:color="auto"/>
              <w:bottom w:val="single" w:sz="4" w:space="0" w:color="000000"/>
              <w:right w:val="single" w:sz="4" w:space="0" w:color="000000"/>
            </w:tcBorders>
          </w:tcPr>
          <w:p w:rsidR="00653144" w:rsidRPr="00355A54" w:rsidRDefault="00653144" w:rsidP="00CD7807">
            <w:pPr>
              <w:ind w:left="73" w:hanging="1"/>
              <w:contextualSpacing/>
              <w:jc w:val="cente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tcPr>
          <w:p w:rsidR="00653144" w:rsidRDefault="00F40442" w:rsidP="00CD7807">
            <w:pPr>
              <w:ind w:right="-91" w:hanging="108"/>
              <w:contextualSpacing/>
              <w:jc w:val="center"/>
              <w:rPr>
                <w:sz w:val="20"/>
                <w:szCs w:val="20"/>
              </w:rPr>
            </w:pPr>
            <w:r>
              <w:rPr>
                <w:sz w:val="20"/>
                <w:szCs w:val="20"/>
              </w:rPr>
              <w:t>52 060,00</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653144" w:rsidRDefault="00653144" w:rsidP="00CD7807">
            <w:pPr>
              <w:ind w:left="-108" w:right="-69" w:hanging="108"/>
              <w:contextualSpacing/>
              <w:jc w:val="center"/>
              <w:rPr>
                <w:sz w:val="20"/>
                <w:szCs w:val="20"/>
              </w:rPr>
            </w:pPr>
            <w:r>
              <w:rPr>
                <w:sz w:val="20"/>
                <w:szCs w:val="20"/>
              </w:rPr>
              <w:t>0</w:t>
            </w:r>
            <w:r w:rsidR="00E95F03">
              <w:rPr>
                <w:sz w:val="20"/>
                <w:szCs w:val="20"/>
              </w:rPr>
              <w:t>,00</w:t>
            </w:r>
          </w:p>
        </w:tc>
        <w:tc>
          <w:tcPr>
            <w:tcW w:w="1305" w:type="dxa"/>
            <w:gridSpan w:val="8"/>
            <w:tcBorders>
              <w:top w:val="single" w:sz="4" w:space="0" w:color="auto"/>
              <w:left w:val="single" w:sz="4" w:space="0" w:color="auto"/>
              <w:bottom w:val="single" w:sz="4" w:space="0" w:color="auto"/>
              <w:right w:val="single" w:sz="4" w:space="0" w:color="auto"/>
            </w:tcBorders>
            <w:vAlign w:val="center"/>
          </w:tcPr>
          <w:p w:rsidR="00653144" w:rsidRDefault="00653144" w:rsidP="00CD7807">
            <w:pPr>
              <w:ind w:left="-108" w:right="-69" w:hanging="108"/>
              <w:contextualSpacing/>
              <w:jc w:val="center"/>
              <w:rPr>
                <w:sz w:val="20"/>
                <w:szCs w:val="20"/>
              </w:rPr>
            </w:pPr>
            <w:r>
              <w:rPr>
                <w:sz w:val="20"/>
                <w:szCs w:val="20"/>
              </w:rPr>
              <w:t>39 060,0</w:t>
            </w:r>
            <w:r w:rsidR="00F40442">
              <w:rPr>
                <w:sz w:val="20"/>
                <w:szCs w:val="20"/>
              </w:rPr>
              <w:t>0</w:t>
            </w:r>
          </w:p>
        </w:tc>
        <w:tc>
          <w:tcPr>
            <w:tcW w:w="1222" w:type="dxa"/>
            <w:gridSpan w:val="12"/>
            <w:tcBorders>
              <w:top w:val="single" w:sz="4" w:space="0" w:color="auto"/>
              <w:left w:val="single" w:sz="4" w:space="0" w:color="auto"/>
              <w:bottom w:val="single" w:sz="4" w:space="0" w:color="auto"/>
              <w:right w:val="single" w:sz="4" w:space="0" w:color="auto"/>
            </w:tcBorders>
            <w:vAlign w:val="center"/>
          </w:tcPr>
          <w:p w:rsidR="00653144" w:rsidRPr="008C0819" w:rsidRDefault="008C0819" w:rsidP="008C0819">
            <w:pPr>
              <w:ind w:left="-108" w:right="-69" w:hanging="108"/>
              <w:contextualSpacing/>
              <w:jc w:val="center"/>
              <w:rPr>
                <w:sz w:val="20"/>
                <w:szCs w:val="20"/>
                <w:lang w:val="en-US"/>
              </w:rPr>
            </w:pPr>
            <w:r>
              <w:rPr>
                <w:sz w:val="20"/>
                <w:szCs w:val="20"/>
                <w:lang w:val="en-US"/>
              </w:rPr>
              <w:t>13 000</w:t>
            </w:r>
            <w:r>
              <w:rPr>
                <w:sz w:val="20"/>
                <w:szCs w:val="20"/>
              </w:rPr>
              <w:t>,</w:t>
            </w:r>
            <w:r>
              <w:rPr>
                <w:sz w:val="20"/>
                <w:szCs w:val="20"/>
                <w:lang w:val="en-US"/>
              </w:rPr>
              <w:t>00</w:t>
            </w:r>
          </w:p>
        </w:tc>
        <w:tc>
          <w:tcPr>
            <w:tcW w:w="1226" w:type="dxa"/>
            <w:gridSpan w:val="12"/>
            <w:tcBorders>
              <w:top w:val="single" w:sz="4" w:space="0" w:color="auto"/>
              <w:left w:val="single" w:sz="4" w:space="0" w:color="auto"/>
              <w:bottom w:val="single" w:sz="4" w:space="0" w:color="auto"/>
              <w:right w:val="single" w:sz="4" w:space="0" w:color="auto"/>
            </w:tcBorders>
            <w:vAlign w:val="center"/>
          </w:tcPr>
          <w:p w:rsidR="00653144" w:rsidRDefault="008C0819" w:rsidP="00CD7807">
            <w:pPr>
              <w:ind w:left="-108" w:right="-69" w:hanging="108"/>
              <w:contextualSpacing/>
              <w:jc w:val="center"/>
              <w:rPr>
                <w:sz w:val="20"/>
                <w:szCs w:val="20"/>
              </w:rPr>
            </w:pPr>
            <w:r>
              <w:rPr>
                <w:sz w:val="20"/>
                <w:szCs w:val="20"/>
              </w:rPr>
              <w:t>0</w:t>
            </w:r>
            <w:r w:rsidR="00E95F03">
              <w:rPr>
                <w:sz w:val="20"/>
                <w:szCs w:val="20"/>
              </w:rPr>
              <w:t>,00</w:t>
            </w:r>
          </w:p>
        </w:tc>
        <w:tc>
          <w:tcPr>
            <w:tcW w:w="1367" w:type="dxa"/>
            <w:gridSpan w:val="15"/>
            <w:tcBorders>
              <w:top w:val="single" w:sz="4" w:space="0" w:color="auto"/>
              <w:left w:val="single" w:sz="4" w:space="0" w:color="auto"/>
              <w:bottom w:val="single" w:sz="4" w:space="0" w:color="auto"/>
              <w:right w:val="single" w:sz="4" w:space="0" w:color="000000"/>
            </w:tcBorders>
            <w:vAlign w:val="center"/>
          </w:tcPr>
          <w:p w:rsidR="00653144" w:rsidRDefault="008C0819" w:rsidP="00CD7807">
            <w:pPr>
              <w:ind w:left="-108" w:right="-69" w:hanging="108"/>
              <w:contextualSpacing/>
              <w:jc w:val="center"/>
              <w:rPr>
                <w:sz w:val="20"/>
                <w:szCs w:val="20"/>
              </w:rPr>
            </w:pPr>
            <w:r>
              <w:rPr>
                <w:sz w:val="20"/>
                <w:szCs w:val="20"/>
              </w:rPr>
              <w:t>0</w:t>
            </w:r>
            <w:r w:rsidR="00E95F03">
              <w:rPr>
                <w:sz w:val="20"/>
                <w:szCs w:val="20"/>
              </w:rPr>
              <w:t>,00</w:t>
            </w:r>
          </w:p>
        </w:tc>
        <w:tc>
          <w:tcPr>
            <w:tcW w:w="1227" w:type="dxa"/>
            <w:gridSpan w:val="13"/>
            <w:tcBorders>
              <w:top w:val="single" w:sz="4" w:space="0" w:color="auto"/>
              <w:left w:val="single" w:sz="4" w:space="0" w:color="000000"/>
              <w:bottom w:val="single" w:sz="4" w:space="0" w:color="auto"/>
              <w:right w:val="single" w:sz="4" w:space="0" w:color="000000"/>
            </w:tcBorders>
            <w:vAlign w:val="center"/>
          </w:tcPr>
          <w:p w:rsidR="00653144" w:rsidRDefault="008C0819" w:rsidP="008C0819">
            <w:pPr>
              <w:ind w:left="-129" w:right="-140"/>
              <w:jc w:val="center"/>
              <w:rPr>
                <w:sz w:val="20"/>
                <w:szCs w:val="20"/>
              </w:rPr>
            </w:pPr>
            <w:r>
              <w:rPr>
                <w:sz w:val="20"/>
                <w:szCs w:val="20"/>
              </w:rPr>
              <w:t>0</w:t>
            </w:r>
            <w:r w:rsidR="00E95F03">
              <w:rPr>
                <w:sz w:val="20"/>
                <w:szCs w:val="20"/>
              </w:rPr>
              <w:t>,00</w:t>
            </w:r>
          </w:p>
        </w:tc>
        <w:tc>
          <w:tcPr>
            <w:tcW w:w="1480" w:type="dxa"/>
            <w:gridSpan w:val="17"/>
          </w:tcPr>
          <w:p w:rsidR="00653144" w:rsidRDefault="00653144" w:rsidP="00CD7807">
            <w:pPr>
              <w:jc w:val="both"/>
              <w:rPr>
                <w:sz w:val="20"/>
                <w:szCs w:val="20"/>
              </w:rPr>
            </w:pPr>
            <w:r>
              <w:rPr>
                <w:sz w:val="20"/>
                <w:szCs w:val="20"/>
              </w:rPr>
              <w:t xml:space="preserve">областной бюджет </w:t>
            </w:r>
          </w:p>
        </w:tc>
      </w:tr>
      <w:tr w:rsidR="00E156E8" w:rsidTr="00D11570">
        <w:trPr>
          <w:gridAfter w:val="7"/>
          <w:wAfter w:w="105" w:type="dxa"/>
          <w:trHeight w:val="571"/>
        </w:trPr>
        <w:tc>
          <w:tcPr>
            <w:tcW w:w="484" w:type="dxa"/>
            <w:gridSpan w:val="2"/>
            <w:vMerge/>
            <w:tcBorders>
              <w:top w:val="single" w:sz="4" w:space="0" w:color="000000"/>
              <w:left w:val="single" w:sz="4" w:space="0" w:color="000000"/>
              <w:bottom w:val="single" w:sz="4" w:space="0" w:color="000000"/>
              <w:right w:val="single" w:sz="4" w:space="0" w:color="auto"/>
            </w:tcBorders>
            <w:vAlign w:val="center"/>
            <w:hideMark/>
          </w:tcPr>
          <w:p w:rsidR="00653144" w:rsidRDefault="00653144" w:rsidP="00CD7807"/>
        </w:tc>
        <w:tc>
          <w:tcPr>
            <w:tcW w:w="2397" w:type="dxa"/>
            <w:gridSpan w:val="3"/>
            <w:vMerge/>
            <w:tcBorders>
              <w:top w:val="single" w:sz="4" w:space="0" w:color="000000"/>
              <w:left w:val="single" w:sz="4" w:space="0" w:color="auto"/>
              <w:bottom w:val="single" w:sz="4" w:space="0" w:color="000000"/>
              <w:right w:val="single" w:sz="4" w:space="0" w:color="auto"/>
            </w:tcBorders>
            <w:vAlign w:val="center"/>
            <w:hideMark/>
          </w:tcPr>
          <w:p w:rsidR="00653144" w:rsidRDefault="00653144" w:rsidP="00CD7807"/>
        </w:tc>
        <w:tc>
          <w:tcPr>
            <w:tcW w:w="790" w:type="dxa"/>
            <w:gridSpan w:val="4"/>
            <w:vMerge/>
            <w:tcBorders>
              <w:top w:val="single" w:sz="4" w:space="0" w:color="000000"/>
              <w:left w:val="single" w:sz="4" w:space="0" w:color="auto"/>
              <w:bottom w:val="single" w:sz="4" w:space="0" w:color="000000"/>
              <w:right w:val="single" w:sz="4" w:space="0" w:color="auto"/>
            </w:tcBorders>
            <w:vAlign w:val="center"/>
            <w:hideMark/>
          </w:tcPr>
          <w:p w:rsidR="00653144" w:rsidRDefault="00653144" w:rsidP="00CD7807">
            <w:pPr>
              <w:rPr>
                <w:sz w:val="20"/>
                <w:szCs w:val="20"/>
              </w:rPr>
            </w:pPr>
          </w:p>
        </w:tc>
        <w:tc>
          <w:tcPr>
            <w:tcW w:w="997" w:type="dxa"/>
            <w:gridSpan w:val="7"/>
            <w:vMerge/>
            <w:tcBorders>
              <w:top w:val="single" w:sz="4" w:space="0" w:color="000000"/>
              <w:left w:val="single" w:sz="4" w:space="0" w:color="auto"/>
              <w:bottom w:val="single" w:sz="4" w:space="0" w:color="000000"/>
              <w:right w:val="single" w:sz="4" w:space="0" w:color="000000"/>
            </w:tcBorders>
            <w:vAlign w:val="center"/>
            <w:hideMark/>
          </w:tcPr>
          <w:p w:rsidR="00653144" w:rsidRDefault="00653144" w:rsidP="00CD7807">
            <w:pPr>
              <w:rPr>
                <w:sz w:val="20"/>
                <w:szCs w:val="20"/>
              </w:rP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53144" w:rsidRPr="00FB5A34" w:rsidRDefault="00F40442" w:rsidP="00ED590D">
            <w:pPr>
              <w:ind w:right="-91" w:hanging="108"/>
              <w:contextualSpacing/>
              <w:jc w:val="center"/>
              <w:rPr>
                <w:sz w:val="20"/>
                <w:szCs w:val="20"/>
              </w:rPr>
            </w:pPr>
            <w:r>
              <w:rPr>
                <w:sz w:val="20"/>
                <w:szCs w:val="20"/>
              </w:rPr>
              <w:t>9</w:t>
            </w:r>
            <w:r w:rsidR="00ED590D">
              <w:rPr>
                <w:sz w:val="20"/>
                <w:szCs w:val="20"/>
              </w:rPr>
              <w:t>5 305</w:t>
            </w:r>
            <w:r>
              <w:rPr>
                <w:sz w:val="20"/>
                <w:szCs w:val="20"/>
              </w:rPr>
              <w:t>,00</w:t>
            </w:r>
          </w:p>
        </w:tc>
        <w:tc>
          <w:tcPr>
            <w:tcW w:w="1153" w:type="dxa"/>
            <w:gridSpan w:val="4"/>
            <w:tcBorders>
              <w:top w:val="single" w:sz="4" w:space="0" w:color="auto"/>
              <w:left w:val="single" w:sz="4" w:space="0" w:color="auto"/>
              <w:bottom w:val="single" w:sz="4" w:space="0" w:color="auto"/>
              <w:right w:val="single" w:sz="4" w:space="0" w:color="auto"/>
            </w:tcBorders>
            <w:vAlign w:val="center"/>
            <w:hideMark/>
          </w:tcPr>
          <w:p w:rsidR="00653144" w:rsidRPr="00FB5A34" w:rsidRDefault="00653144" w:rsidP="00CD7807">
            <w:pPr>
              <w:ind w:left="-108" w:right="-69" w:hanging="108"/>
              <w:contextualSpacing/>
              <w:jc w:val="center"/>
              <w:rPr>
                <w:sz w:val="20"/>
                <w:szCs w:val="20"/>
              </w:rPr>
            </w:pPr>
            <w:r>
              <w:rPr>
                <w:sz w:val="20"/>
                <w:szCs w:val="20"/>
              </w:rPr>
              <w:t>20 305,0</w:t>
            </w:r>
            <w:r w:rsidR="00F40442">
              <w:rPr>
                <w:sz w:val="20"/>
                <w:szCs w:val="20"/>
              </w:rPr>
              <w:t>0</w:t>
            </w:r>
          </w:p>
        </w:tc>
        <w:tc>
          <w:tcPr>
            <w:tcW w:w="1305" w:type="dxa"/>
            <w:gridSpan w:val="8"/>
            <w:tcBorders>
              <w:top w:val="single" w:sz="4" w:space="0" w:color="auto"/>
              <w:left w:val="single" w:sz="4" w:space="0" w:color="auto"/>
              <w:bottom w:val="single" w:sz="4" w:space="0" w:color="auto"/>
              <w:right w:val="single" w:sz="4" w:space="0" w:color="auto"/>
            </w:tcBorders>
            <w:vAlign w:val="center"/>
            <w:hideMark/>
          </w:tcPr>
          <w:p w:rsidR="00653144" w:rsidRPr="00FB5A34" w:rsidRDefault="00653144" w:rsidP="00CD7807">
            <w:pPr>
              <w:jc w:val="center"/>
              <w:rPr>
                <w:sz w:val="20"/>
                <w:szCs w:val="20"/>
              </w:rPr>
            </w:pPr>
            <w:r>
              <w:rPr>
                <w:sz w:val="20"/>
                <w:szCs w:val="20"/>
              </w:rPr>
              <w:t>15 000,0</w:t>
            </w:r>
            <w:r w:rsidR="00F40442">
              <w:rPr>
                <w:sz w:val="20"/>
                <w:szCs w:val="20"/>
              </w:rPr>
              <w:t>0</w:t>
            </w:r>
          </w:p>
        </w:tc>
        <w:tc>
          <w:tcPr>
            <w:tcW w:w="1222" w:type="dxa"/>
            <w:gridSpan w:val="12"/>
            <w:tcBorders>
              <w:top w:val="single" w:sz="4" w:space="0" w:color="auto"/>
              <w:left w:val="single" w:sz="4" w:space="0" w:color="auto"/>
              <w:bottom w:val="single" w:sz="4" w:space="0" w:color="auto"/>
              <w:right w:val="single" w:sz="4" w:space="0" w:color="auto"/>
            </w:tcBorders>
            <w:vAlign w:val="center"/>
            <w:hideMark/>
          </w:tcPr>
          <w:p w:rsidR="00653144" w:rsidRPr="00FB5A34" w:rsidRDefault="008C0819" w:rsidP="00ED590D">
            <w:pPr>
              <w:jc w:val="center"/>
              <w:rPr>
                <w:sz w:val="20"/>
                <w:szCs w:val="20"/>
              </w:rPr>
            </w:pPr>
            <w:r>
              <w:rPr>
                <w:sz w:val="20"/>
                <w:szCs w:val="20"/>
              </w:rPr>
              <w:t>1</w:t>
            </w:r>
            <w:r w:rsidR="00ED590D">
              <w:rPr>
                <w:sz w:val="20"/>
                <w:szCs w:val="20"/>
              </w:rPr>
              <w:t>5 00</w:t>
            </w:r>
            <w:r>
              <w:rPr>
                <w:sz w:val="20"/>
                <w:szCs w:val="20"/>
              </w:rPr>
              <w:t>0,00</w:t>
            </w:r>
          </w:p>
        </w:tc>
        <w:tc>
          <w:tcPr>
            <w:tcW w:w="1226" w:type="dxa"/>
            <w:gridSpan w:val="12"/>
            <w:tcBorders>
              <w:top w:val="single" w:sz="4" w:space="0" w:color="auto"/>
              <w:left w:val="single" w:sz="4" w:space="0" w:color="auto"/>
              <w:bottom w:val="single" w:sz="4" w:space="0" w:color="auto"/>
              <w:right w:val="single" w:sz="4" w:space="0" w:color="auto"/>
            </w:tcBorders>
            <w:vAlign w:val="center"/>
            <w:hideMark/>
          </w:tcPr>
          <w:p w:rsidR="00653144" w:rsidRPr="00FB5A34" w:rsidRDefault="008C0819" w:rsidP="00CD7807">
            <w:pPr>
              <w:jc w:val="center"/>
              <w:rPr>
                <w:sz w:val="20"/>
                <w:szCs w:val="20"/>
              </w:rPr>
            </w:pPr>
            <w:r>
              <w:rPr>
                <w:sz w:val="20"/>
                <w:szCs w:val="20"/>
              </w:rPr>
              <w:t>15 000,00</w:t>
            </w:r>
          </w:p>
        </w:tc>
        <w:tc>
          <w:tcPr>
            <w:tcW w:w="1367" w:type="dxa"/>
            <w:gridSpan w:val="15"/>
            <w:tcBorders>
              <w:top w:val="single" w:sz="4" w:space="0" w:color="auto"/>
              <w:left w:val="single" w:sz="4" w:space="0" w:color="auto"/>
              <w:bottom w:val="single" w:sz="4" w:space="0" w:color="auto"/>
              <w:right w:val="single" w:sz="4" w:space="0" w:color="000000"/>
            </w:tcBorders>
            <w:vAlign w:val="center"/>
          </w:tcPr>
          <w:p w:rsidR="00653144" w:rsidRPr="00FB5A34" w:rsidRDefault="008C0819" w:rsidP="00CD7807">
            <w:pPr>
              <w:jc w:val="center"/>
              <w:rPr>
                <w:sz w:val="20"/>
                <w:szCs w:val="20"/>
              </w:rPr>
            </w:pPr>
            <w:r>
              <w:rPr>
                <w:sz w:val="20"/>
                <w:szCs w:val="20"/>
              </w:rPr>
              <w:t>15 000,00</w:t>
            </w:r>
          </w:p>
        </w:tc>
        <w:tc>
          <w:tcPr>
            <w:tcW w:w="1227" w:type="dxa"/>
            <w:gridSpan w:val="13"/>
            <w:tcBorders>
              <w:top w:val="single" w:sz="4" w:space="0" w:color="auto"/>
              <w:left w:val="single" w:sz="4" w:space="0" w:color="000000"/>
              <w:bottom w:val="single" w:sz="4" w:space="0" w:color="auto"/>
              <w:right w:val="single" w:sz="4" w:space="0" w:color="000000"/>
            </w:tcBorders>
            <w:vAlign w:val="center"/>
            <w:hideMark/>
          </w:tcPr>
          <w:p w:rsidR="00653144" w:rsidRPr="007749D8" w:rsidRDefault="008C0819" w:rsidP="008C0819">
            <w:pPr>
              <w:ind w:left="-129" w:right="-140"/>
              <w:jc w:val="center"/>
              <w:rPr>
                <w:sz w:val="20"/>
                <w:szCs w:val="20"/>
              </w:rPr>
            </w:pPr>
            <w:r>
              <w:rPr>
                <w:sz w:val="20"/>
                <w:szCs w:val="20"/>
              </w:rPr>
              <w:t>15 000,00</w:t>
            </w:r>
          </w:p>
        </w:tc>
        <w:tc>
          <w:tcPr>
            <w:tcW w:w="1480" w:type="dxa"/>
            <w:gridSpan w:val="17"/>
          </w:tcPr>
          <w:p w:rsidR="00653144" w:rsidRPr="007749D8" w:rsidRDefault="00653144" w:rsidP="00CD7807">
            <w:pPr>
              <w:jc w:val="both"/>
              <w:rPr>
                <w:sz w:val="20"/>
                <w:szCs w:val="20"/>
              </w:rPr>
            </w:pPr>
            <w:r w:rsidRPr="007749D8">
              <w:rPr>
                <w:sz w:val="20"/>
                <w:szCs w:val="20"/>
              </w:rPr>
              <w:t>иные источники</w:t>
            </w:r>
          </w:p>
        </w:tc>
      </w:tr>
      <w:tr w:rsidR="00E156E8" w:rsidTr="00D11570">
        <w:trPr>
          <w:gridAfter w:val="10"/>
          <w:wAfter w:w="177" w:type="dxa"/>
          <w:trHeight w:val="300"/>
        </w:trPr>
        <w:tc>
          <w:tcPr>
            <w:tcW w:w="4268" w:type="dxa"/>
            <w:gridSpan w:val="14"/>
            <w:vMerge w:val="restart"/>
            <w:tcBorders>
              <w:top w:val="single" w:sz="4" w:space="0" w:color="000000"/>
              <w:left w:val="single" w:sz="4" w:space="0" w:color="000000"/>
              <w:bottom w:val="single" w:sz="4" w:space="0" w:color="000000"/>
              <w:right w:val="nil"/>
            </w:tcBorders>
            <w:hideMark/>
          </w:tcPr>
          <w:p w:rsidR="008C0819" w:rsidRPr="00077452" w:rsidRDefault="008C0819" w:rsidP="00CD7807">
            <w:pPr>
              <w:autoSpaceDE w:val="0"/>
              <w:autoSpaceDN w:val="0"/>
              <w:adjustRightInd w:val="0"/>
              <w:jc w:val="both"/>
              <w:rPr>
                <w:b/>
                <w:sz w:val="20"/>
                <w:szCs w:val="20"/>
              </w:rPr>
            </w:pPr>
            <w:r w:rsidRPr="00077452">
              <w:rPr>
                <w:b/>
                <w:sz w:val="20"/>
                <w:szCs w:val="20"/>
              </w:rPr>
              <w:t>Всего по подпрограмме:</w:t>
            </w:r>
          </w:p>
          <w:p w:rsidR="008C0819" w:rsidRPr="00077452" w:rsidRDefault="008C0819" w:rsidP="00CD7807">
            <w:pPr>
              <w:autoSpaceDE w:val="0"/>
              <w:autoSpaceDN w:val="0"/>
              <w:adjustRightInd w:val="0"/>
              <w:jc w:val="both"/>
              <w:rPr>
                <w:b/>
                <w:sz w:val="20"/>
                <w:szCs w:val="20"/>
              </w:rPr>
            </w:pPr>
            <w:r w:rsidRPr="00077452">
              <w:rPr>
                <w:b/>
                <w:sz w:val="20"/>
                <w:szCs w:val="20"/>
              </w:rPr>
              <w:t>в том числе:</w:t>
            </w:r>
          </w:p>
          <w:p w:rsidR="008C0819" w:rsidRPr="00077452" w:rsidRDefault="008C0819" w:rsidP="00CD7807">
            <w:pPr>
              <w:autoSpaceDE w:val="0"/>
              <w:autoSpaceDN w:val="0"/>
              <w:adjustRightInd w:val="0"/>
              <w:jc w:val="both"/>
              <w:rPr>
                <w:b/>
                <w:sz w:val="20"/>
                <w:szCs w:val="20"/>
              </w:rPr>
            </w:pPr>
            <w:r w:rsidRPr="00077452">
              <w:rPr>
                <w:b/>
                <w:sz w:val="20"/>
                <w:szCs w:val="20"/>
              </w:rPr>
              <w:t xml:space="preserve"> по источникам финансирования</w:t>
            </w:r>
          </w:p>
        </w:tc>
        <w:tc>
          <w:tcPr>
            <w:tcW w:w="400" w:type="dxa"/>
            <w:gridSpan w:val="2"/>
            <w:vMerge w:val="restart"/>
            <w:tcBorders>
              <w:top w:val="single" w:sz="4" w:space="0" w:color="auto"/>
              <w:left w:val="nil"/>
              <w:right w:val="single" w:sz="4" w:space="0" w:color="000000"/>
            </w:tcBorders>
            <w:hideMark/>
          </w:tcPr>
          <w:p w:rsidR="008C0819" w:rsidRPr="00077452" w:rsidRDefault="008C0819" w:rsidP="00CD7807">
            <w:pPr>
              <w:ind w:left="51" w:hanging="51"/>
              <w:contextualSpacing/>
              <w:jc w:val="center"/>
              <w:rPr>
                <w:b/>
              </w:rPr>
            </w:pPr>
          </w:p>
        </w:tc>
        <w:tc>
          <w:tcPr>
            <w:tcW w:w="1415" w:type="dxa"/>
            <w:gridSpan w:val="7"/>
            <w:tcBorders>
              <w:top w:val="single" w:sz="4" w:space="0" w:color="000000"/>
              <w:left w:val="single" w:sz="4" w:space="0" w:color="auto"/>
              <w:bottom w:val="single" w:sz="4" w:space="0" w:color="auto"/>
              <w:right w:val="single" w:sz="4" w:space="0" w:color="auto"/>
            </w:tcBorders>
            <w:vAlign w:val="center"/>
            <w:hideMark/>
          </w:tcPr>
          <w:p w:rsidR="008C0819" w:rsidRPr="00077452" w:rsidRDefault="00F40442" w:rsidP="00ED590D">
            <w:pPr>
              <w:ind w:right="-91" w:hanging="108"/>
              <w:contextualSpacing/>
              <w:jc w:val="center"/>
              <w:rPr>
                <w:b/>
                <w:sz w:val="20"/>
                <w:szCs w:val="20"/>
              </w:rPr>
            </w:pPr>
            <w:r>
              <w:rPr>
                <w:b/>
                <w:sz w:val="20"/>
                <w:szCs w:val="20"/>
              </w:rPr>
              <w:t>6</w:t>
            </w:r>
            <w:r w:rsidR="00ED590D">
              <w:rPr>
                <w:b/>
                <w:sz w:val="20"/>
                <w:szCs w:val="20"/>
              </w:rPr>
              <w:t> </w:t>
            </w:r>
            <w:r>
              <w:rPr>
                <w:b/>
                <w:sz w:val="20"/>
                <w:szCs w:val="20"/>
              </w:rPr>
              <w:t>1</w:t>
            </w:r>
            <w:r w:rsidR="00ED590D">
              <w:rPr>
                <w:b/>
                <w:sz w:val="20"/>
                <w:szCs w:val="20"/>
              </w:rPr>
              <w:t>53 382</w:t>
            </w:r>
            <w:r>
              <w:rPr>
                <w:b/>
                <w:sz w:val="20"/>
                <w:szCs w:val="20"/>
              </w:rPr>
              <w:t>,00</w:t>
            </w:r>
          </w:p>
        </w:tc>
        <w:tc>
          <w:tcPr>
            <w:tcW w:w="1193" w:type="dxa"/>
            <w:gridSpan w:val="6"/>
            <w:tcBorders>
              <w:top w:val="single" w:sz="4" w:space="0" w:color="000000"/>
              <w:left w:val="single" w:sz="4" w:space="0" w:color="auto"/>
              <w:bottom w:val="single" w:sz="4" w:space="0" w:color="auto"/>
              <w:right w:val="single" w:sz="4" w:space="0" w:color="auto"/>
            </w:tcBorders>
            <w:vAlign w:val="center"/>
            <w:hideMark/>
          </w:tcPr>
          <w:p w:rsidR="008C0819" w:rsidRPr="00077452" w:rsidRDefault="008C0819" w:rsidP="00CD7807">
            <w:pPr>
              <w:ind w:left="-108" w:right="-69" w:hanging="108"/>
              <w:contextualSpacing/>
              <w:jc w:val="center"/>
              <w:rPr>
                <w:b/>
                <w:sz w:val="20"/>
                <w:szCs w:val="20"/>
              </w:rPr>
            </w:pPr>
            <w:r>
              <w:rPr>
                <w:b/>
                <w:sz w:val="20"/>
                <w:szCs w:val="20"/>
              </w:rPr>
              <w:t>929 822</w:t>
            </w:r>
            <w:r w:rsidRPr="00077452">
              <w:rPr>
                <w:b/>
                <w:sz w:val="20"/>
                <w:szCs w:val="20"/>
              </w:rPr>
              <w:t>,0</w:t>
            </w:r>
            <w:r w:rsidR="00E95F03">
              <w:rPr>
                <w:b/>
                <w:sz w:val="20"/>
                <w:szCs w:val="20"/>
              </w:rPr>
              <w:t>0</w:t>
            </w:r>
          </w:p>
        </w:tc>
        <w:tc>
          <w:tcPr>
            <w:tcW w:w="1320" w:type="dxa"/>
            <w:gridSpan w:val="8"/>
            <w:tcBorders>
              <w:top w:val="single" w:sz="4" w:space="0" w:color="000000"/>
              <w:left w:val="single" w:sz="4" w:space="0" w:color="auto"/>
              <w:bottom w:val="single" w:sz="4" w:space="0" w:color="auto"/>
              <w:right w:val="single" w:sz="4" w:space="0" w:color="auto"/>
            </w:tcBorders>
            <w:vAlign w:val="center"/>
            <w:hideMark/>
          </w:tcPr>
          <w:p w:rsidR="008C0819" w:rsidRPr="00077452" w:rsidRDefault="008C0819" w:rsidP="00CD7807">
            <w:pPr>
              <w:jc w:val="center"/>
              <w:rPr>
                <w:b/>
                <w:sz w:val="20"/>
                <w:szCs w:val="20"/>
              </w:rPr>
            </w:pPr>
            <w:r>
              <w:rPr>
                <w:b/>
                <w:sz w:val="20"/>
                <w:szCs w:val="20"/>
              </w:rPr>
              <w:t>886  660,0</w:t>
            </w:r>
            <w:r w:rsidR="00E95F03">
              <w:rPr>
                <w:b/>
                <w:sz w:val="20"/>
                <w:szCs w:val="20"/>
              </w:rPr>
              <w:t>0</w:t>
            </w:r>
          </w:p>
        </w:tc>
        <w:tc>
          <w:tcPr>
            <w:tcW w:w="1184" w:type="dxa"/>
            <w:gridSpan w:val="11"/>
            <w:tcBorders>
              <w:top w:val="single" w:sz="4" w:space="0" w:color="000000"/>
              <w:left w:val="single" w:sz="4" w:space="0" w:color="auto"/>
              <w:bottom w:val="single" w:sz="4" w:space="0" w:color="auto"/>
              <w:right w:val="single" w:sz="4" w:space="0" w:color="auto"/>
            </w:tcBorders>
            <w:vAlign w:val="center"/>
          </w:tcPr>
          <w:p w:rsidR="008C0819" w:rsidRPr="008C0819" w:rsidRDefault="008C0819" w:rsidP="00ED590D">
            <w:pPr>
              <w:ind w:left="-81" w:right="-149"/>
              <w:jc w:val="center"/>
              <w:rPr>
                <w:b/>
                <w:sz w:val="20"/>
                <w:szCs w:val="20"/>
              </w:rPr>
            </w:pPr>
            <w:r w:rsidRPr="008C0819">
              <w:rPr>
                <w:b/>
                <w:sz w:val="20"/>
                <w:szCs w:val="20"/>
              </w:rPr>
              <w:t>1</w:t>
            </w:r>
            <w:r w:rsidR="00ED590D">
              <w:rPr>
                <w:b/>
                <w:sz w:val="20"/>
                <w:szCs w:val="20"/>
              </w:rPr>
              <w:t> </w:t>
            </w:r>
            <w:r w:rsidRPr="008C0819">
              <w:rPr>
                <w:b/>
                <w:sz w:val="20"/>
                <w:szCs w:val="20"/>
              </w:rPr>
              <w:t>15</w:t>
            </w:r>
            <w:r w:rsidR="00ED590D">
              <w:rPr>
                <w:b/>
                <w:sz w:val="20"/>
                <w:szCs w:val="20"/>
              </w:rPr>
              <w:t>5 70</w:t>
            </w:r>
            <w:r w:rsidRPr="008C0819">
              <w:rPr>
                <w:b/>
                <w:sz w:val="20"/>
                <w:szCs w:val="20"/>
              </w:rPr>
              <w:t>0,00</w:t>
            </w:r>
          </w:p>
        </w:tc>
        <w:tc>
          <w:tcPr>
            <w:tcW w:w="1236" w:type="dxa"/>
            <w:gridSpan w:val="13"/>
            <w:tcBorders>
              <w:top w:val="single" w:sz="4" w:space="0" w:color="000000"/>
              <w:left w:val="single" w:sz="4" w:space="0" w:color="auto"/>
              <w:bottom w:val="single" w:sz="4" w:space="0" w:color="auto"/>
              <w:right w:val="single" w:sz="4" w:space="0" w:color="auto"/>
            </w:tcBorders>
            <w:vAlign w:val="center"/>
            <w:hideMark/>
          </w:tcPr>
          <w:p w:rsidR="008C0819" w:rsidRPr="008C0819" w:rsidRDefault="008C0819" w:rsidP="008C0819">
            <w:pPr>
              <w:ind w:left="-84" w:right="-149"/>
              <w:jc w:val="center"/>
              <w:rPr>
                <w:b/>
                <w:sz w:val="20"/>
                <w:szCs w:val="20"/>
              </w:rPr>
            </w:pPr>
            <w:r w:rsidRPr="008C0819">
              <w:rPr>
                <w:b/>
                <w:sz w:val="20"/>
                <w:szCs w:val="20"/>
              </w:rPr>
              <w:t>1 060 400,00</w:t>
            </w:r>
          </w:p>
        </w:tc>
        <w:tc>
          <w:tcPr>
            <w:tcW w:w="1367" w:type="dxa"/>
            <w:gridSpan w:val="14"/>
            <w:tcBorders>
              <w:top w:val="single" w:sz="4" w:space="0" w:color="000000"/>
              <w:left w:val="single" w:sz="4" w:space="0" w:color="auto"/>
              <w:bottom w:val="single" w:sz="4" w:space="0" w:color="auto"/>
              <w:right w:val="single" w:sz="4" w:space="0" w:color="000000"/>
            </w:tcBorders>
            <w:vAlign w:val="center"/>
            <w:hideMark/>
          </w:tcPr>
          <w:p w:rsidR="008C0819" w:rsidRPr="008C0819" w:rsidRDefault="008C0819" w:rsidP="008C0819">
            <w:pPr>
              <w:ind w:left="-108" w:right="-149"/>
              <w:jc w:val="center"/>
              <w:rPr>
                <w:b/>
                <w:sz w:val="20"/>
                <w:szCs w:val="20"/>
              </w:rPr>
            </w:pPr>
            <w:r w:rsidRPr="008C0819">
              <w:rPr>
                <w:b/>
                <w:sz w:val="20"/>
                <w:szCs w:val="20"/>
              </w:rPr>
              <w:t>1 060 400,00</w:t>
            </w:r>
          </w:p>
        </w:tc>
        <w:tc>
          <w:tcPr>
            <w:tcW w:w="1240" w:type="dxa"/>
            <w:gridSpan w:val="13"/>
            <w:tcBorders>
              <w:top w:val="single" w:sz="4" w:space="0" w:color="000000"/>
              <w:left w:val="single" w:sz="4" w:space="0" w:color="000000"/>
              <w:bottom w:val="single" w:sz="4" w:space="0" w:color="auto"/>
              <w:right w:val="single" w:sz="4" w:space="0" w:color="000000"/>
            </w:tcBorders>
            <w:vAlign w:val="center"/>
          </w:tcPr>
          <w:p w:rsidR="008C0819" w:rsidRPr="008C0819" w:rsidRDefault="008C0819" w:rsidP="008C0819">
            <w:pPr>
              <w:ind w:left="-129" w:right="-149"/>
              <w:jc w:val="center"/>
              <w:rPr>
                <w:b/>
              </w:rPr>
            </w:pPr>
            <w:r w:rsidRPr="008C0819">
              <w:rPr>
                <w:b/>
                <w:sz w:val="20"/>
              </w:rPr>
              <w:t>1 060 400,00</w:t>
            </w:r>
          </w:p>
        </w:tc>
        <w:tc>
          <w:tcPr>
            <w:tcW w:w="1368" w:type="dxa"/>
            <w:gridSpan w:val="13"/>
          </w:tcPr>
          <w:p w:rsidR="008C0819" w:rsidRDefault="008C0819" w:rsidP="00CD7807">
            <w:pPr>
              <w:autoSpaceDE w:val="0"/>
              <w:autoSpaceDN w:val="0"/>
              <w:adjustRightInd w:val="0"/>
              <w:jc w:val="center"/>
              <w:rPr>
                <w:b/>
              </w:rPr>
            </w:pPr>
          </w:p>
        </w:tc>
      </w:tr>
      <w:tr w:rsidR="00E156E8" w:rsidTr="00D11570">
        <w:trPr>
          <w:gridAfter w:val="10"/>
          <w:wAfter w:w="177" w:type="dxa"/>
          <w:trHeight w:val="385"/>
        </w:trPr>
        <w:tc>
          <w:tcPr>
            <w:tcW w:w="4268" w:type="dxa"/>
            <w:gridSpan w:val="14"/>
            <w:vMerge/>
            <w:tcBorders>
              <w:top w:val="single" w:sz="4" w:space="0" w:color="000000"/>
              <w:left w:val="single" w:sz="4" w:space="0" w:color="000000"/>
              <w:bottom w:val="single" w:sz="4" w:space="0" w:color="000000"/>
              <w:right w:val="nil"/>
            </w:tcBorders>
            <w:vAlign w:val="center"/>
            <w:hideMark/>
          </w:tcPr>
          <w:p w:rsidR="008C0819" w:rsidRPr="00077452" w:rsidRDefault="008C0819" w:rsidP="00CD7807">
            <w:pPr>
              <w:rPr>
                <w:b/>
                <w:sz w:val="20"/>
                <w:szCs w:val="20"/>
              </w:rPr>
            </w:pPr>
          </w:p>
        </w:tc>
        <w:tc>
          <w:tcPr>
            <w:tcW w:w="400" w:type="dxa"/>
            <w:gridSpan w:val="2"/>
            <w:vMerge/>
            <w:tcBorders>
              <w:left w:val="nil"/>
              <w:right w:val="single" w:sz="4" w:space="0" w:color="000000"/>
            </w:tcBorders>
            <w:hideMark/>
          </w:tcPr>
          <w:p w:rsidR="008C0819" w:rsidRPr="00077452" w:rsidRDefault="008C0819" w:rsidP="00CD7807">
            <w:pPr>
              <w:ind w:left="51" w:hanging="51"/>
              <w:contextualSpacing/>
              <w:jc w:val="center"/>
              <w:rPr>
                <w:b/>
              </w:rPr>
            </w:pPr>
          </w:p>
        </w:tc>
        <w:tc>
          <w:tcPr>
            <w:tcW w:w="1415" w:type="dxa"/>
            <w:gridSpan w:val="7"/>
            <w:tcBorders>
              <w:top w:val="single" w:sz="4" w:space="0" w:color="auto"/>
              <w:left w:val="single" w:sz="4" w:space="0" w:color="auto"/>
              <w:bottom w:val="single" w:sz="4" w:space="0" w:color="auto"/>
              <w:right w:val="single" w:sz="4" w:space="0" w:color="auto"/>
            </w:tcBorders>
            <w:vAlign w:val="center"/>
            <w:hideMark/>
          </w:tcPr>
          <w:p w:rsidR="008C0819" w:rsidRPr="00077452" w:rsidRDefault="00F40442" w:rsidP="00CD7807">
            <w:pPr>
              <w:ind w:right="-91"/>
              <w:contextualSpacing/>
              <w:jc w:val="center"/>
              <w:rPr>
                <w:b/>
                <w:sz w:val="20"/>
                <w:szCs w:val="20"/>
              </w:rPr>
            </w:pPr>
            <w:r>
              <w:rPr>
                <w:b/>
                <w:sz w:val="20"/>
                <w:szCs w:val="20"/>
              </w:rPr>
              <w:t>6 006 017,00</w:t>
            </w:r>
          </w:p>
        </w:tc>
        <w:tc>
          <w:tcPr>
            <w:tcW w:w="1193" w:type="dxa"/>
            <w:gridSpan w:val="6"/>
            <w:tcBorders>
              <w:top w:val="single" w:sz="4" w:space="0" w:color="auto"/>
              <w:left w:val="single" w:sz="4" w:space="0" w:color="auto"/>
              <w:bottom w:val="single" w:sz="4" w:space="0" w:color="auto"/>
              <w:right w:val="single" w:sz="4" w:space="0" w:color="auto"/>
            </w:tcBorders>
            <w:vAlign w:val="center"/>
            <w:hideMark/>
          </w:tcPr>
          <w:p w:rsidR="008C0819" w:rsidRPr="00077452" w:rsidRDefault="008C0819" w:rsidP="00CD7807">
            <w:pPr>
              <w:ind w:left="-108" w:right="-69" w:hanging="108"/>
              <w:contextualSpacing/>
              <w:jc w:val="center"/>
              <w:rPr>
                <w:b/>
                <w:sz w:val="20"/>
                <w:szCs w:val="20"/>
              </w:rPr>
            </w:pPr>
            <w:r>
              <w:rPr>
                <w:b/>
                <w:sz w:val="20"/>
                <w:szCs w:val="20"/>
              </w:rPr>
              <w:t>909 517</w:t>
            </w:r>
            <w:r w:rsidRPr="00077452">
              <w:rPr>
                <w:b/>
                <w:sz w:val="20"/>
                <w:szCs w:val="20"/>
              </w:rPr>
              <w:t>,0</w:t>
            </w:r>
            <w:r w:rsidR="00E95F03">
              <w:rPr>
                <w:b/>
                <w:sz w:val="20"/>
                <w:szCs w:val="20"/>
              </w:rPr>
              <w:t>0</w:t>
            </w:r>
          </w:p>
        </w:tc>
        <w:tc>
          <w:tcPr>
            <w:tcW w:w="1320" w:type="dxa"/>
            <w:gridSpan w:val="8"/>
            <w:tcBorders>
              <w:top w:val="single" w:sz="4" w:space="0" w:color="auto"/>
              <w:left w:val="single" w:sz="4" w:space="0" w:color="auto"/>
              <w:bottom w:val="single" w:sz="4" w:space="0" w:color="auto"/>
              <w:right w:val="single" w:sz="4" w:space="0" w:color="auto"/>
            </w:tcBorders>
            <w:vAlign w:val="center"/>
            <w:hideMark/>
          </w:tcPr>
          <w:p w:rsidR="008C0819" w:rsidRPr="00077452" w:rsidRDefault="008C0819" w:rsidP="00CD7807">
            <w:pPr>
              <w:ind w:left="-108" w:right="-69" w:hanging="108"/>
              <w:contextualSpacing/>
              <w:jc w:val="center"/>
              <w:rPr>
                <w:b/>
                <w:sz w:val="20"/>
                <w:szCs w:val="20"/>
              </w:rPr>
            </w:pPr>
            <w:r>
              <w:rPr>
                <w:b/>
                <w:sz w:val="20"/>
                <w:szCs w:val="20"/>
              </w:rPr>
              <w:t>832 60</w:t>
            </w:r>
            <w:r w:rsidRPr="00077452">
              <w:rPr>
                <w:b/>
                <w:sz w:val="20"/>
                <w:szCs w:val="20"/>
              </w:rPr>
              <w:t>0,0</w:t>
            </w:r>
            <w:r w:rsidR="00E95F03">
              <w:rPr>
                <w:b/>
                <w:sz w:val="20"/>
                <w:szCs w:val="20"/>
              </w:rPr>
              <w:t>0</w:t>
            </w:r>
          </w:p>
        </w:tc>
        <w:tc>
          <w:tcPr>
            <w:tcW w:w="1184" w:type="dxa"/>
            <w:gridSpan w:val="11"/>
            <w:tcBorders>
              <w:top w:val="single" w:sz="4" w:space="0" w:color="auto"/>
              <w:left w:val="single" w:sz="4" w:space="0" w:color="auto"/>
              <w:bottom w:val="single" w:sz="4" w:space="0" w:color="auto"/>
              <w:right w:val="single" w:sz="4" w:space="0" w:color="auto"/>
            </w:tcBorders>
            <w:vAlign w:val="center"/>
          </w:tcPr>
          <w:p w:rsidR="008C0819" w:rsidRPr="008C0819" w:rsidRDefault="008C0819" w:rsidP="008C0819">
            <w:pPr>
              <w:ind w:left="-108" w:right="-149" w:hanging="108"/>
              <w:contextualSpacing/>
              <w:jc w:val="center"/>
              <w:rPr>
                <w:b/>
                <w:sz w:val="20"/>
                <w:szCs w:val="20"/>
              </w:rPr>
            </w:pPr>
            <w:r w:rsidRPr="008C0819">
              <w:rPr>
                <w:b/>
                <w:sz w:val="20"/>
                <w:szCs w:val="20"/>
              </w:rPr>
              <w:t>1 127 700,00</w:t>
            </w:r>
          </w:p>
        </w:tc>
        <w:tc>
          <w:tcPr>
            <w:tcW w:w="1236" w:type="dxa"/>
            <w:gridSpan w:val="13"/>
            <w:tcBorders>
              <w:top w:val="single" w:sz="4" w:space="0" w:color="auto"/>
              <w:left w:val="single" w:sz="4" w:space="0" w:color="auto"/>
              <w:bottom w:val="single" w:sz="4" w:space="0" w:color="auto"/>
              <w:right w:val="single" w:sz="4" w:space="0" w:color="auto"/>
            </w:tcBorders>
            <w:vAlign w:val="center"/>
            <w:hideMark/>
          </w:tcPr>
          <w:p w:rsidR="008C0819" w:rsidRPr="008C0819" w:rsidRDefault="008C0819" w:rsidP="008C0819">
            <w:pPr>
              <w:ind w:left="-108" w:right="-149" w:hanging="108"/>
              <w:contextualSpacing/>
              <w:jc w:val="center"/>
              <w:rPr>
                <w:b/>
                <w:sz w:val="20"/>
                <w:szCs w:val="20"/>
              </w:rPr>
            </w:pPr>
            <w:r w:rsidRPr="008C0819">
              <w:rPr>
                <w:b/>
                <w:sz w:val="20"/>
                <w:szCs w:val="20"/>
              </w:rPr>
              <w:t>1 045 400,00</w:t>
            </w:r>
          </w:p>
        </w:tc>
        <w:tc>
          <w:tcPr>
            <w:tcW w:w="1367" w:type="dxa"/>
            <w:gridSpan w:val="14"/>
            <w:tcBorders>
              <w:top w:val="single" w:sz="4" w:space="0" w:color="auto"/>
              <w:left w:val="single" w:sz="4" w:space="0" w:color="auto"/>
              <w:bottom w:val="single" w:sz="4" w:space="0" w:color="auto"/>
              <w:right w:val="single" w:sz="4" w:space="0" w:color="000000"/>
            </w:tcBorders>
            <w:vAlign w:val="center"/>
            <w:hideMark/>
          </w:tcPr>
          <w:p w:rsidR="008C0819" w:rsidRPr="008C0819" w:rsidRDefault="008C0819" w:rsidP="008C0819">
            <w:pPr>
              <w:ind w:left="-108" w:right="-149" w:hanging="108"/>
              <w:contextualSpacing/>
              <w:jc w:val="center"/>
              <w:rPr>
                <w:b/>
                <w:sz w:val="20"/>
                <w:szCs w:val="20"/>
              </w:rPr>
            </w:pPr>
            <w:r w:rsidRPr="008C0819">
              <w:rPr>
                <w:b/>
                <w:sz w:val="20"/>
                <w:szCs w:val="20"/>
              </w:rPr>
              <w:t>1 045 400,00</w:t>
            </w:r>
          </w:p>
        </w:tc>
        <w:tc>
          <w:tcPr>
            <w:tcW w:w="1240" w:type="dxa"/>
            <w:gridSpan w:val="13"/>
            <w:tcBorders>
              <w:top w:val="single" w:sz="4" w:space="0" w:color="auto"/>
              <w:left w:val="single" w:sz="4" w:space="0" w:color="000000"/>
              <w:bottom w:val="single" w:sz="4" w:space="0" w:color="auto"/>
              <w:right w:val="single" w:sz="4" w:space="0" w:color="000000"/>
            </w:tcBorders>
            <w:vAlign w:val="center"/>
            <w:hideMark/>
          </w:tcPr>
          <w:p w:rsidR="008C0819" w:rsidRPr="008C0819" w:rsidRDefault="008C0819" w:rsidP="008C0819">
            <w:pPr>
              <w:ind w:left="-129" w:right="-149"/>
              <w:jc w:val="center"/>
              <w:rPr>
                <w:b/>
                <w:sz w:val="20"/>
                <w:szCs w:val="20"/>
              </w:rPr>
            </w:pPr>
            <w:r w:rsidRPr="008C0819">
              <w:rPr>
                <w:b/>
                <w:sz w:val="20"/>
                <w:szCs w:val="20"/>
              </w:rPr>
              <w:t>1 045 400,00</w:t>
            </w:r>
          </w:p>
        </w:tc>
        <w:tc>
          <w:tcPr>
            <w:tcW w:w="1368" w:type="dxa"/>
            <w:gridSpan w:val="13"/>
          </w:tcPr>
          <w:p w:rsidR="008C0819" w:rsidRPr="0040493D" w:rsidRDefault="008C0819" w:rsidP="00CD7807">
            <w:pPr>
              <w:jc w:val="both"/>
              <w:rPr>
                <w:b/>
                <w:sz w:val="20"/>
                <w:szCs w:val="20"/>
              </w:rPr>
            </w:pPr>
            <w:r>
              <w:rPr>
                <w:b/>
                <w:sz w:val="20"/>
                <w:szCs w:val="20"/>
              </w:rPr>
              <w:t>р</w:t>
            </w:r>
            <w:r w:rsidRPr="0040493D">
              <w:rPr>
                <w:b/>
                <w:sz w:val="20"/>
                <w:szCs w:val="20"/>
              </w:rPr>
              <w:t>айонный бюджет</w:t>
            </w:r>
          </w:p>
        </w:tc>
      </w:tr>
      <w:tr w:rsidR="00E156E8" w:rsidTr="00D11570">
        <w:trPr>
          <w:gridAfter w:val="10"/>
          <w:wAfter w:w="177" w:type="dxa"/>
          <w:trHeight w:val="385"/>
        </w:trPr>
        <w:tc>
          <w:tcPr>
            <w:tcW w:w="4268" w:type="dxa"/>
            <w:gridSpan w:val="14"/>
            <w:vMerge/>
            <w:tcBorders>
              <w:top w:val="single" w:sz="4" w:space="0" w:color="000000"/>
              <w:left w:val="single" w:sz="4" w:space="0" w:color="000000"/>
              <w:bottom w:val="single" w:sz="4" w:space="0" w:color="000000"/>
              <w:right w:val="nil"/>
            </w:tcBorders>
            <w:vAlign w:val="center"/>
          </w:tcPr>
          <w:p w:rsidR="008C0819" w:rsidRPr="00077452" w:rsidRDefault="008C0819" w:rsidP="00CD7807">
            <w:pPr>
              <w:rPr>
                <w:b/>
                <w:sz w:val="20"/>
                <w:szCs w:val="20"/>
              </w:rPr>
            </w:pPr>
          </w:p>
        </w:tc>
        <w:tc>
          <w:tcPr>
            <w:tcW w:w="400" w:type="dxa"/>
            <w:gridSpan w:val="2"/>
            <w:vMerge/>
            <w:tcBorders>
              <w:left w:val="nil"/>
              <w:right w:val="single" w:sz="4" w:space="0" w:color="000000"/>
            </w:tcBorders>
          </w:tcPr>
          <w:p w:rsidR="008C0819" w:rsidRPr="00077452" w:rsidRDefault="008C0819" w:rsidP="00CD7807">
            <w:pPr>
              <w:ind w:left="51" w:hanging="51"/>
              <w:contextualSpacing/>
              <w:jc w:val="center"/>
              <w:rPr>
                <w:b/>
              </w:rPr>
            </w:pP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8C0819" w:rsidRDefault="00F40442" w:rsidP="00CD7807">
            <w:pPr>
              <w:ind w:right="-91"/>
              <w:contextualSpacing/>
              <w:jc w:val="center"/>
              <w:rPr>
                <w:b/>
                <w:sz w:val="20"/>
                <w:szCs w:val="20"/>
              </w:rPr>
            </w:pPr>
            <w:r>
              <w:rPr>
                <w:b/>
                <w:sz w:val="20"/>
                <w:szCs w:val="20"/>
              </w:rPr>
              <w:t>52 060,00</w:t>
            </w:r>
          </w:p>
        </w:tc>
        <w:tc>
          <w:tcPr>
            <w:tcW w:w="1193" w:type="dxa"/>
            <w:gridSpan w:val="6"/>
            <w:tcBorders>
              <w:top w:val="single" w:sz="4" w:space="0" w:color="auto"/>
              <w:left w:val="single" w:sz="4" w:space="0" w:color="auto"/>
              <w:bottom w:val="single" w:sz="4" w:space="0" w:color="auto"/>
              <w:right w:val="single" w:sz="4" w:space="0" w:color="auto"/>
            </w:tcBorders>
            <w:vAlign w:val="center"/>
          </w:tcPr>
          <w:p w:rsidR="008C0819" w:rsidRDefault="008C0819" w:rsidP="00CD7807">
            <w:pPr>
              <w:ind w:left="-108" w:right="-69" w:hanging="108"/>
              <w:contextualSpacing/>
              <w:jc w:val="center"/>
              <w:rPr>
                <w:b/>
                <w:sz w:val="20"/>
                <w:szCs w:val="20"/>
              </w:rPr>
            </w:pPr>
            <w:r>
              <w:rPr>
                <w:b/>
                <w:sz w:val="20"/>
                <w:szCs w:val="20"/>
              </w:rPr>
              <w:t>0</w:t>
            </w:r>
            <w:r w:rsidR="00E95F03">
              <w:rPr>
                <w:b/>
                <w:sz w:val="20"/>
                <w:szCs w:val="20"/>
              </w:rPr>
              <w:t>,00</w:t>
            </w:r>
          </w:p>
        </w:tc>
        <w:tc>
          <w:tcPr>
            <w:tcW w:w="1320" w:type="dxa"/>
            <w:gridSpan w:val="8"/>
            <w:tcBorders>
              <w:top w:val="single" w:sz="4" w:space="0" w:color="auto"/>
              <w:left w:val="single" w:sz="4" w:space="0" w:color="auto"/>
              <w:bottom w:val="single" w:sz="4" w:space="0" w:color="auto"/>
              <w:right w:val="single" w:sz="4" w:space="0" w:color="auto"/>
            </w:tcBorders>
            <w:vAlign w:val="center"/>
          </w:tcPr>
          <w:p w:rsidR="008C0819" w:rsidRDefault="008C0819" w:rsidP="00CD7807">
            <w:pPr>
              <w:ind w:left="-108" w:right="-69" w:hanging="108"/>
              <w:contextualSpacing/>
              <w:jc w:val="center"/>
              <w:rPr>
                <w:b/>
                <w:sz w:val="20"/>
                <w:szCs w:val="20"/>
              </w:rPr>
            </w:pPr>
            <w:r>
              <w:rPr>
                <w:b/>
                <w:sz w:val="20"/>
                <w:szCs w:val="20"/>
              </w:rPr>
              <w:t>39 060,0</w:t>
            </w:r>
            <w:r w:rsidR="00E95F03">
              <w:rPr>
                <w:b/>
                <w:sz w:val="20"/>
                <w:szCs w:val="20"/>
              </w:rPr>
              <w:t>0</w:t>
            </w:r>
          </w:p>
        </w:tc>
        <w:tc>
          <w:tcPr>
            <w:tcW w:w="1184" w:type="dxa"/>
            <w:gridSpan w:val="11"/>
            <w:tcBorders>
              <w:top w:val="single" w:sz="4" w:space="0" w:color="auto"/>
              <w:left w:val="single" w:sz="4" w:space="0" w:color="auto"/>
              <w:bottom w:val="single" w:sz="4" w:space="0" w:color="auto"/>
              <w:right w:val="single" w:sz="4" w:space="0" w:color="auto"/>
            </w:tcBorders>
            <w:vAlign w:val="center"/>
          </w:tcPr>
          <w:p w:rsidR="008C0819" w:rsidRPr="008C0819" w:rsidRDefault="008C0819" w:rsidP="008C0819">
            <w:pPr>
              <w:ind w:left="-108" w:right="-149" w:hanging="108"/>
              <w:contextualSpacing/>
              <w:jc w:val="center"/>
              <w:rPr>
                <w:b/>
                <w:sz w:val="20"/>
                <w:szCs w:val="20"/>
                <w:lang w:val="en-US"/>
              </w:rPr>
            </w:pPr>
            <w:r w:rsidRPr="008C0819">
              <w:rPr>
                <w:b/>
                <w:sz w:val="20"/>
                <w:szCs w:val="20"/>
                <w:lang w:val="en-US"/>
              </w:rPr>
              <w:t>13 000</w:t>
            </w:r>
            <w:r w:rsidRPr="008C0819">
              <w:rPr>
                <w:b/>
                <w:sz w:val="20"/>
                <w:szCs w:val="20"/>
              </w:rPr>
              <w:t>,</w:t>
            </w:r>
            <w:r w:rsidRPr="008C0819">
              <w:rPr>
                <w:b/>
                <w:sz w:val="20"/>
                <w:szCs w:val="20"/>
                <w:lang w:val="en-US"/>
              </w:rPr>
              <w:t>00</w:t>
            </w:r>
          </w:p>
        </w:tc>
        <w:tc>
          <w:tcPr>
            <w:tcW w:w="1236" w:type="dxa"/>
            <w:gridSpan w:val="13"/>
            <w:tcBorders>
              <w:top w:val="single" w:sz="4" w:space="0" w:color="auto"/>
              <w:left w:val="single" w:sz="4" w:space="0" w:color="auto"/>
              <w:bottom w:val="single" w:sz="4" w:space="0" w:color="auto"/>
              <w:right w:val="single" w:sz="4" w:space="0" w:color="auto"/>
            </w:tcBorders>
            <w:vAlign w:val="center"/>
          </w:tcPr>
          <w:p w:rsidR="008C0819" w:rsidRPr="008C0819" w:rsidRDefault="008C0819" w:rsidP="008C0819">
            <w:pPr>
              <w:ind w:left="-108" w:right="-149" w:hanging="108"/>
              <w:contextualSpacing/>
              <w:jc w:val="center"/>
              <w:rPr>
                <w:b/>
                <w:sz w:val="20"/>
                <w:szCs w:val="20"/>
              </w:rPr>
            </w:pPr>
            <w:r w:rsidRPr="008C0819">
              <w:rPr>
                <w:b/>
                <w:sz w:val="20"/>
                <w:szCs w:val="20"/>
              </w:rPr>
              <w:t>0</w:t>
            </w:r>
            <w:r w:rsidR="00E95F03">
              <w:rPr>
                <w:b/>
                <w:sz w:val="20"/>
                <w:szCs w:val="20"/>
              </w:rPr>
              <w:t>,00</w:t>
            </w:r>
          </w:p>
        </w:tc>
        <w:tc>
          <w:tcPr>
            <w:tcW w:w="1367" w:type="dxa"/>
            <w:gridSpan w:val="14"/>
            <w:tcBorders>
              <w:top w:val="single" w:sz="4" w:space="0" w:color="auto"/>
              <w:left w:val="single" w:sz="4" w:space="0" w:color="auto"/>
              <w:bottom w:val="single" w:sz="4" w:space="0" w:color="auto"/>
              <w:right w:val="single" w:sz="4" w:space="0" w:color="000000"/>
            </w:tcBorders>
            <w:vAlign w:val="center"/>
          </w:tcPr>
          <w:p w:rsidR="008C0819" w:rsidRPr="008C0819" w:rsidRDefault="008C0819" w:rsidP="008C0819">
            <w:pPr>
              <w:ind w:left="-108" w:right="-149" w:hanging="108"/>
              <w:contextualSpacing/>
              <w:jc w:val="center"/>
              <w:rPr>
                <w:b/>
                <w:sz w:val="20"/>
                <w:szCs w:val="20"/>
              </w:rPr>
            </w:pPr>
            <w:r w:rsidRPr="008C0819">
              <w:rPr>
                <w:b/>
                <w:sz w:val="20"/>
                <w:szCs w:val="20"/>
              </w:rPr>
              <w:t>0</w:t>
            </w:r>
            <w:r w:rsidR="00E95F03">
              <w:rPr>
                <w:b/>
                <w:sz w:val="20"/>
                <w:szCs w:val="20"/>
              </w:rPr>
              <w:t>,00</w:t>
            </w:r>
          </w:p>
        </w:tc>
        <w:tc>
          <w:tcPr>
            <w:tcW w:w="1240" w:type="dxa"/>
            <w:gridSpan w:val="13"/>
            <w:tcBorders>
              <w:top w:val="single" w:sz="4" w:space="0" w:color="auto"/>
              <w:left w:val="single" w:sz="4" w:space="0" w:color="000000"/>
              <w:bottom w:val="single" w:sz="4" w:space="0" w:color="auto"/>
              <w:right w:val="single" w:sz="4" w:space="0" w:color="000000"/>
            </w:tcBorders>
            <w:vAlign w:val="center"/>
          </w:tcPr>
          <w:p w:rsidR="008C0819" w:rsidRPr="008C0819" w:rsidRDefault="008C0819" w:rsidP="008C0819">
            <w:pPr>
              <w:ind w:left="-129" w:right="-149"/>
              <w:jc w:val="center"/>
              <w:rPr>
                <w:b/>
                <w:sz w:val="20"/>
                <w:szCs w:val="20"/>
              </w:rPr>
            </w:pPr>
            <w:r w:rsidRPr="008C0819">
              <w:rPr>
                <w:b/>
                <w:sz w:val="20"/>
                <w:szCs w:val="20"/>
              </w:rPr>
              <w:t>0</w:t>
            </w:r>
            <w:r w:rsidR="00E95F03">
              <w:rPr>
                <w:b/>
                <w:sz w:val="20"/>
                <w:szCs w:val="20"/>
              </w:rPr>
              <w:t>,00</w:t>
            </w:r>
          </w:p>
        </w:tc>
        <w:tc>
          <w:tcPr>
            <w:tcW w:w="1368" w:type="dxa"/>
            <w:gridSpan w:val="13"/>
          </w:tcPr>
          <w:p w:rsidR="008C0819" w:rsidRPr="00A9334D" w:rsidRDefault="008C0819" w:rsidP="00CD7807">
            <w:pPr>
              <w:jc w:val="both"/>
              <w:rPr>
                <w:b/>
                <w:sz w:val="20"/>
                <w:szCs w:val="20"/>
              </w:rPr>
            </w:pPr>
            <w:r w:rsidRPr="00A9334D">
              <w:rPr>
                <w:b/>
                <w:sz w:val="20"/>
                <w:szCs w:val="20"/>
              </w:rPr>
              <w:t>областной бюджет</w:t>
            </w:r>
          </w:p>
        </w:tc>
      </w:tr>
      <w:tr w:rsidR="00E156E8" w:rsidTr="00D11570">
        <w:trPr>
          <w:gridAfter w:val="10"/>
          <w:wAfter w:w="177" w:type="dxa"/>
          <w:trHeight w:val="282"/>
        </w:trPr>
        <w:tc>
          <w:tcPr>
            <w:tcW w:w="4268" w:type="dxa"/>
            <w:gridSpan w:val="14"/>
            <w:vMerge/>
            <w:tcBorders>
              <w:top w:val="single" w:sz="4" w:space="0" w:color="000000"/>
              <w:left w:val="single" w:sz="4" w:space="0" w:color="000000"/>
              <w:bottom w:val="single" w:sz="4" w:space="0" w:color="000000"/>
              <w:right w:val="nil"/>
            </w:tcBorders>
            <w:vAlign w:val="center"/>
            <w:hideMark/>
          </w:tcPr>
          <w:p w:rsidR="008C0819" w:rsidRPr="00077452" w:rsidRDefault="008C0819" w:rsidP="00CD7807">
            <w:pPr>
              <w:rPr>
                <w:b/>
                <w:sz w:val="20"/>
                <w:szCs w:val="20"/>
              </w:rPr>
            </w:pPr>
          </w:p>
        </w:tc>
        <w:tc>
          <w:tcPr>
            <w:tcW w:w="400" w:type="dxa"/>
            <w:gridSpan w:val="2"/>
            <w:vMerge/>
            <w:tcBorders>
              <w:left w:val="nil"/>
              <w:bottom w:val="single" w:sz="4" w:space="0" w:color="000000"/>
              <w:right w:val="single" w:sz="4" w:space="0" w:color="000000"/>
            </w:tcBorders>
            <w:hideMark/>
          </w:tcPr>
          <w:p w:rsidR="008C0819" w:rsidRPr="00077452" w:rsidRDefault="008C0819" w:rsidP="00CD7807">
            <w:pPr>
              <w:ind w:left="51" w:hanging="51"/>
              <w:contextualSpacing/>
              <w:jc w:val="center"/>
              <w:rPr>
                <w:b/>
              </w:rPr>
            </w:pPr>
          </w:p>
        </w:tc>
        <w:tc>
          <w:tcPr>
            <w:tcW w:w="1415" w:type="dxa"/>
            <w:gridSpan w:val="7"/>
            <w:tcBorders>
              <w:top w:val="single" w:sz="4" w:space="0" w:color="auto"/>
              <w:left w:val="single" w:sz="4" w:space="0" w:color="auto"/>
              <w:bottom w:val="single" w:sz="4" w:space="0" w:color="000000"/>
              <w:right w:val="single" w:sz="4" w:space="0" w:color="auto"/>
            </w:tcBorders>
            <w:vAlign w:val="center"/>
            <w:hideMark/>
          </w:tcPr>
          <w:p w:rsidR="008C0819" w:rsidRPr="00077452" w:rsidRDefault="00F40442" w:rsidP="00ED590D">
            <w:pPr>
              <w:ind w:right="-91"/>
              <w:contextualSpacing/>
              <w:jc w:val="center"/>
              <w:rPr>
                <w:b/>
                <w:sz w:val="20"/>
                <w:szCs w:val="20"/>
              </w:rPr>
            </w:pPr>
            <w:r>
              <w:rPr>
                <w:b/>
                <w:sz w:val="20"/>
                <w:szCs w:val="20"/>
              </w:rPr>
              <w:t>9</w:t>
            </w:r>
            <w:r w:rsidR="00ED590D">
              <w:rPr>
                <w:b/>
                <w:sz w:val="20"/>
                <w:szCs w:val="20"/>
              </w:rPr>
              <w:t>5 305</w:t>
            </w:r>
            <w:r>
              <w:rPr>
                <w:b/>
                <w:sz w:val="20"/>
                <w:szCs w:val="20"/>
              </w:rPr>
              <w:t>,00</w:t>
            </w:r>
          </w:p>
        </w:tc>
        <w:tc>
          <w:tcPr>
            <w:tcW w:w="1193" w:type="dxa"/>
            <w:gridSpan w:val="6"/>
            <w:tcBorders>
              <w:top w:val="single" w:sz="4" w:space="0" w:color="auto"/>
              <w:left w:val="single" w:sz="4" w:space="0" w:color="auto"/>
              <w:bottom w:val="single" w:sz="4" w:space="0" w:color="000000"/>
              <w:right w:val="single" w:sz="4" w:space="0" w:color="auto"/>
            </w:tcBorders>
            <w:vAlign w:val="center"/>
            <w:hideMark/>
          </w:tcPr>
          <w:p w:rsidR="008C0819" w:rsidRPr="00077452" w:rsidRDefault="008C0819" w:rsidP="00CD7807">
            <w:pPr>
              <w:ind w:left="-108" w:right="-69" w:hanging="108"/>
              <w:contextualSpacing/>
              <w:jc w:val="center"/>
              <w:rPr>
                <w:b/>
                <w:sz w:val="20"/>
                <w:szCs w:val="20"/>
              </w:rPr>
            </w:pPr>
            <w:r>
              <w:rPr>
                <w:b/>
                <w:sz w:val="20"/>
                <w:szCs w:val="20"/>
              </w:rPr>
              <w:t>20 305</w:t>
            </w:r>
            <w:r w:rsidRPr="00077452">
              <w:rPr>
                <w:b/>
                <w:sz w:val="20"/>
                <w:szCs w:val="20"/>
              </w:rPr>
              <w:t>,0</w:t>
            </w:r>
            <w:r w:rsidR="00E95F03">
              <w:rPr>
                <w:b/>
                <w:sz w:val="20"/>
                <w:szCs w:val="20"/>
              </w:rPr>
              <w:t>0</w:t>
            </w:r>
          </w:p>
        </w:tc>
        <w:tc>
          <w:tcPr>
            <w:tcW w:w="1320" w:type="dxa"/>
            <w:gridSpan w:val="8"/>
            <w:tcBorders>
              <w:top w:val="single" w:sz="4" w:space="0" w:color="auto"/>
              <w:left w:val="single" w:sz="4" w:space="0" w:color="auto"/>
              <w:bottom w:val="single" w:sz="4" w:space="0" w:color="000000"/>
              <w:right w:val="single" w:sz="4" w:space="0" w:color="auto"/>
            </w:tcBorders>
            <w:vAlign w:val="center"/>
            <w:hideMark/>
          </w:tcPr>
          <w:p w:rsidR="008C0819" w:rsidRPr="00077452" w:rsidRDefault="008C0819" w:rsidP="00CD7807">
            <w:pPr>
              <w:jc w:val="center"/>
              <w:rPr>
                <w:b/>
                <w:sz w:val="20"/>
                <w:szCs w:val="20"/>
              </w:rPr>
            </w:pPr>
            <w:r>
              <w:rPr>
                <w:b/>
                <w:sz w:val="20"/>
                <w:szCs w:val="20"/>
              </w:rPr>
              <w:t>15 000,0</w:t>
            </w:r>
            <w:r w:rsidR="00E95F03">
              <w:rPr>
                <w:b/>
                <w:sz w:val="20"/>
                <w:szCs w:val="20"/>
              </w:rPr>
              <w:t>0</w:t>
            </w:r>
          </w:p>
        </w:tc>
        <w:tc>
          <w:tcPr>
            <w:tcW w:w="1184" w:type="dxa"/>
            <w:gridSpan w:val="11"/>
            <w:tcBorders>
              <w:top w:val="single" w:sz="4" w:space="0" w:color="auto"/>
              <w:left w:val="single" w:sz="4" w:space="0" w:color="auto"/>
              <w:bottom w:val="single" w:sz="4" w:space="0" w:color="000000"/>
              <w:right w:val="single" w:sz="4" w:space="0" w:color="auto"/>
            </w:tcBorders>
            <w:vAlign w:val="center"/>
          </w:tcPr>
          <w:p w:rsidR="008C0819" w:rsidRPr="008C0819" w:rsidRDefault="008C0819" w:rsidP="00ED590D">
            <w:pPr>
              <w:ind w:right="-149"/>
              <w:jc w:val="center"/>
              <w:rPr>
                <w:b/>
                <w:sz w:val="20"/>
                <w:szCs w:val="20"/>
              </w:rPr>
            </w:pPr>
            <w:r w:rsidRPr="008C0819">
              <w:rPr>
                <w:b/>
                <w:sz w:val="20"/>
                <w:szCs w:val="20"/>
              </w:rPr>
              <w:t>1</w:t>
            </w:r>
            <w:r w:rsidR="00ED590D">
              <w:rPr>
                <w:b/>
                <w:sz w:val="20"/>
                <w:szCs w:val="20"/>
              </w:rPr>
              <w:t>5 000</w:t>
            </w:r>
            <w:r w:rsidRPr="008C0819">
              <w:rPr>
                <w:b/>
                <w:sz w:val="20"/>
                <w:szCs w:val="20"/>
              </w:rPr>
              <w:t>,00</w:t>
            </w:r>
          </w:p>
        </w:tc>
        <w:tc>
          <w:tcPr>
            <w:tcW w:w="1236" w:type="dxa"/>
            <w:gridSpan w:val="13"/>
            <w:tcBorders>
              <w:top w:val="single" w:sz="4" w:space="0" w:color="auto"/>
              <w:left w:val="single" w:sz="4" w:space="0" w:color="auto"/>
              <w:bottom w:val="single" w:sz="4" w:space="0" w:color="000000"/>
              <w:right w:val="single" w:sz="4" w:space="0" w:color="auto"/>
            </w:tcBorders>
            <w:vAlign w:val="center"/>
            <w:hideMark/>
          </w:tcPr>
          <w:p w:rsidR="008C0819" w:rsidRPr="008C0819" w:rsidRDefault="008C0819" w:rsidP="008C0819">
            <w:pPr>
              <w:ind w:right="-149"/>
              <w:jc w:val="center"/>
              <w:rPr>
                <w:b/>
                <w:sz w:val="20"/>
                <w:szCs w:val="20"/>
              </w:rPr>
            </w:pPr>
            <w:r w:rsidRPr="008C0819">
              <w:rPr>
                <w:b/>
                <w:sz w:val="20"/>
                <w:szCs w:val="20"/>
              </w:rPr>
              <w:t>15 000,00</w:t>
            </w:r>
          </w:p>
        </w:tc>
        <w:tc>
          <w:tcPr>
            <w:tcW w:w="1367" w:type="dxa"/>
            <w:gridSpan w:val="14"/>
            <w:tcBorders>
              <w:top w:val="single" w:sz="4" w:space="0" w:color="auto"/>
              <w:left w:val="single" w:sz="4" w:space="0" w:color="auto"/>
              <w:bottom w:val="single" w:sz="4" w:space="0" w:color="000000"/>
              <w:right w:val="single" w:sz="4" w:space="0" w:color="000000"/>
            </w:tcBorders>
            <w:vAlign w:val="center"/>
            <w:hideMark/>
          </w:tcPr>
          <w:p w:rsidR="008C0819" w:rsidRPr="008C0819" w:rsidRDefault="008C0819" w:rsidP="008C0819">
            <w:pPr>
              <w:ind w:right="-149"/>
              <w:jc w:val="center"/>
              <w:rPr>
                <w:b/>
                <w:sz w:val="20"/>
                <w:szCs w:val="20"/>
              </w:rPr>
            </w:pPr>
            <w:r w:rsidRPr="008C0819">
              <w:rPr>
                <w:b/>
                <w:sz w:val="20"/>
                <w:szCs w:val="20"/>
              </w:rPr>
              <w:t>15 000,00</w:t>
            </w:r>
          </w:p>
        </w:tc>
        <w:tc>
          <w:tcPr>
            <w:tcW w:w="1240" w:type="dxa"/>
            <w:gridSpan w:val="13"/>
            <w:tcBorders>
              <w:top w:val="single" w:sz="4" w:space="0" w:color="auto"/>
              <w:left w:val="single" w:sz="4" w:space="0" w:color="000000"/>
              <w:bottom w:val="single" w:sz="4" w:space="0" w:color="000000"/>
              <w:right w:val="single" w:sz="4" w:space="0" w:color="000000"/>
            </w:tcBorders>
            <w:vAlign w:val="center"/>
            <w:hideMark/>
          </w:tcPr>
          <w:p w:rsidR="008C0819" w:rsidRPr="008C0819" w:rsidRDefault="008C0819" w:rsidP="008C0819">
            <w:pPr>
              <w:ind w:left="-129" w:right="-149"/>
              <w:jc w:val="center"/>
              <w:rPr>
                <w:b/>
                <w:sz w:val="20"/>
                <w:szCs w:val="20"/>
              </w:rPr>
            </w:pPr>
            <w:r w:rsidRPr="008C0819">
              <w:rPr>
                <w:b/>
                <w:sz w:val="20"/>
                <w:szCs w:val="20"/>
              </w:rPr>
              <w:t>15 000,00</w:t>
            </w:r>
          </w:p>
        </w:tc>
        <w:tc>
          <w:tcPr>
            <w:tcW w:w="1368" w:type="dxa"/>
            <w:gridSpan w:val="13"/>
          </w:tcPr>
          <w:p w:rsidR="008C0819" w:rsidRPr="0040493D" w:rsidRDefault="008C0819" w:rsidP="009B7F5F">
            <w:pPr>
              <w:ind w:left="-77" w:firstLine="77"/>
              <w:jc w:val="both"/>
              <w:rPr>
                <w:b/>
                <w:sz w:val="20"/>
                <w:szCs w:val="20"/>
              </w:rPr>
            </w:pPr>
            <w:r>
              <w:rPr>
                <w:b/>
                <w:sz w:val="20"/>
                <w:szCs w:val="20"/>
              </w:rPr>
              <w:t>и</w:t>
            </w:r>
            <w:r w:rsidRPr="0040493D">
              <w:rPr>
                <w:b/>
                <w:sz w:val="20"/>
                <w:szCs w:val="20"/>
              </w:rPr>
              <w:t>ные источники</w:t>
            </w:r>
          </w:p>
        </w:tc>
      </w:tr>
      <w:tr w:rsidR="00653144" w:rsidTr="00D11570">
        <w:trPr>
          <w:gridAfter w:val="13"/>
          <w:wAfter w:w="217" w:type="dxa"/>
        </w:trPr>
        <w:tc>
          <w:tcPr>
            <w:tcW w:w="14951" w:type="dxa"/>
            <w:gridSpan w:val="98"/>
            <w:tcBorders>
              <w:top w:val="single" w:sz="4" w:space="0" w:color="000000"/>
              <w:left w:val="single" w:sz="4" w:space="0" w:color="000000"/>
              <w:bottom w:val="single" w:sz="4" w:space="0" w:color="000000"/>
              <w:right w:val="single" w:sz="4" w:space="0" w:color="000000"/>
            </w:tcBorders>
            <w:hideMark/>
          </w:tcPr>
          <w:p w:rsidR="00653144" w:rsidRDefault="00653144" w:rsidP="00CD7807">
            <w:pPr>
              <w:jc w:val="both"/>
            </w:pPr>
            <w:r>
              <w:rPr>
                <w:b/>
                <w:sz w:val="28"/>
                <w:szCs w:val="28"/>
              </w:rPr>
              <w:t>подпрограмма «</w:t>
            </w:r>
            <w:r>
              <w:rPr>
                <w:b/>
                <w:bCs/>
                <w:spacing w:val="-6"/>
                <w:sz w:val="28"/>
                <w:szCs w:val="28"/>
              </w:rPr>
              <w:t>Развитие дополнительного образования в сфере культуры и искусства</w:t>
            </w:r>
            <w:r>
              <w:rPr>
                <w:b/>
                <w:sz w:val="28"/>
                <w:szCs w:val="28"/>
              </w:rPr>
              <w:t>»</w:t>
            </w:r>
          </w:p>
        </w:tc>
      </w:tr>
      <w:tr w:rsidR="00653144" w:rsidTr="00D11570">
        <w:trPr>
          <w:gridAfter w:val="13"/>
          <w:wAfter w:w="217" w:type="dxa"/>
        </w:trPr>
        <w:tc>
          <w:tcPr>
            <w:tcW w:w="14951" w:type="dxa"/>
            <w:gridSpan w:val="98"/>
            <w:tcBorders>
              <w:top w:val="single" w:sz="4" w:space="0" w:color="000000"/>
              <w:left w:val="single" w:sz="4" w:space="0" w:color="000000"/>
              <w:bottom w:val="single" w:sz="4" w:space="0" w:color="000000"/>
              <w:right w:val="single" w:sz="4" w:space="0" w:color="000000"/>
            </w:tcBorders>
            <w:hideMark/>
          </w:tcPr>
          <w:p w:rsidR="00653144" w:rsidRDefault="00653144" w:rsidP="00CD7807">
            <w:pPr>
              <w:autoSpaceDE w:val="0"/>
              <w:autoSpaceDN w:val="0"/>
              <w:adjustRightInd w:val="0"/>
              <w:ind w:right="-108"/>
              <w:jc w:val="both"/>
              <w:rPr>
                <w:b/>
                <w:sz w:val="20"/>
                <w:szCs w:val="20"/>
              </w:rPr>
            </w:pPr>
            <w:r>
              <w:rPr>
                <w:b/>
                <w:sz w:val="20"/>
                <w:szCs w:val="20"/>
              </w:rPr>
              <w:t>Задача «</w:t>
            </w:r>
            <w:r>
              <w:rPr>
                <w:b/>
              </w:rPr>
              <w:t>Развитие образовательных программ в сфере культуры и искусства»</w:t>
            </w:r>
          </w:p>
        </w:tc>
      </w:tr>
      <w:tr w:rsidR="00E156E8" w:rsidTr="00D11570">
        <w:trPr>
          <w:gridAfter w:val="13"/>
          <w:wAfter w:w="217" w:type="dxa"/>
          <w:trHeight w:val="86"/>
        </w:trPr>
        <w:tc>
          <w:tcPr>
            <w:tcW w:w="484" w:type="dxa"/>
            <w:gridSpan w:val="2"/>
            <w:vMerge w:val="restart"/>
            <w:tcBorders>
              <w:top w:val="single" w:sz="4" w:space="0" w:color="000000"/>
              <w:left w:val="single" w:sz="4" w:space="0" w:color="000000"/>
              <w:right w:val="single" w:sz="4" w:space="0" w:color="000000"/>
            </w:tcBorders>
            <w:hideMark/>
          </w:tcPr>
          <w:p w:rsidR="00617565" w:rsidRPr="00355A54" w:rsidRDefault="00617565" w:rsidP="00CD7807">
            <w:pPr>
              <w:autoSpaceDE w:val="0"/>
              <w:autoSpaceDN w:val="0"/>
              <w:adjustRightInd w:val="0"/>
              <w:jc w:val="both"/>
              <w:rPr>
                <w:sz w:val="20"/>
                <w:szCs w:val="20"/>
              </w:rPr>
            </w:pPr>
            <w:r w:rsidRPr="00355A54">
              <w:rPr>
                <w:sz w:val="20"/>
                <w:szCs w:val="20"/>
              </w:rPr>
              <w:t>1</w:t>
            </w:r>
          </w:p>
        </w:tc>
        <w:tc>
          <w:tcPr>
            <w:tcW w:w="2397" w:type="dxa"/>
            <w:gridSpan w:val="3"/>
            <w:vMerge w:val="restart"/>
            <w:tcBorders>
              <w:top w:val="single" w:sz="4" w:space="0" w:color="000000"/>
              <w:left w:val="single" w:sz="4" w:space="0" w:color="000000"/>
              <w:right w:val="single" w:sz="4" w:space="0" w:color="000000"/>
            </w:tcBorders>
            <w:hideMark/>
          </w:tcPr>
          <w:p w:rsidR="00617565" w:rsidRPr="00355A54" w:rsidRDefault="00617565" w:rsidP="00CD7807">
            <w:pPr>
              <w:jc w:val="both"/>
              <w:rPr>
                <w:sz w:val="20"/>
                <w:szCs w:val="20"/>
              </w:rPr>
            </w:pPr>
            <w:r w:rsidRPr="00355A54">
              <w:rPr>
                <w:sz w:val="20"/>
                <w:szCs w:val="20"/>
              </w:rPr>
              <w:t>Расходы на обеспечение деятельности муниципальных учреждений</w:t>
            </w:r>
          </w:p>
        </w:tc>
        <w:tc>
          <w:tcPr>
            <w:tcW w:w="854" w:type="dxa"/>
            <w:gridSpan w:val="5"/>
            <w:vMerge w:val="restart"/>
            <w:tcBorders>
              <w:top w:val="single" w:sz="4" w:space="0" w:color="000000"/>
              <w:left w:val="single" w:sz="4" w:space="0" w:color="000000"/>
              <w:right w:val="single" w:sz="4" w:space="0" w:color="000000"/>
            </w:tcBorders>
            <w:hideMark/>
          </w:tcPr>
          <w:p w:rsidR="00617565" w:rsidRPr="00355A54" w:rsidRDefault="00617565" w:rsidP="00CD7807">
            <w:pPr>
              <w:jc w:val="center"/>
              <w:rPr>
                <w:sz w:val="20"/>
                <w:szCs w:val="20"/>
              </w:rPr>
            </w:pPr>
            <w:r w:rsidRPr="00355A54">
              <w:rPr>
                <w:sz w:val="20"/>
                <w:szCs w:val="20"/>
              </w:rPr>
              <w:t>2016-202</w:t>
            </w:r>
            <w:r>
              <w:rPr>
                <w:sz w:val="20"/>
                <w:szCs w:val="20"/>
              </w:rPr>
              <w:t>1</w:t>
            </w:r>
          </w:p>
          <w:p w:rsidR="00617565" w:rsidRPr="00355A54" w:rsidRDefault="00617565" w:rsidP="00CD7807">
            <w:pPr>
              <w:jc w:val="center"/>
              <w:rPr>
                <w:sz w:val="20"/>
                <w:szCs w:val="20"/>
              </w:rPr>
            </w:pPr>
            <w:r w:rsidRPr="00355A54">
              <w:rPr>
                <w:sz w:val="20"/>
                <w:szCs w:val="20"/>
              </w:rPr>
              <w:t>годы</w:t>
            </w:r>
          </w:p>
        </w:tc>
        <w:tc>
          <w:tcPr>
            <w:tcW w:w="933" w:type="dxa"/>
            <w:gridSpan w:val="6"/>
            <w:vMerge w:val="restart"/>
            <w:tcBorders>
              <w:top w:val="single" w:sz="4" w:space="0" w:color="000000"/>
              <w:left w:val="single" w:sz="4" w:space="0" w:color="000000"/>
              <w:right w:val="single" w:sz="4" w:space="0" w:color="000000"/>
            </w:tcBorders>
            <w:hideMark/>
          </w:tcPr>
          <w:p w:rsidR="00617565" w:rsidRDefault="00617565" w:rsidP="00CD7807">
            <w:pPr>
              <w:ind w:left="-197" w:right="-21"/>
              <w:jc w:val="center"/>
              <w:rPr>
                <w:sz w:val="20"/>
                <w:szCs w:val="20"/>
              </w:rPr>
            </w:pPr>
            <w:r>
              <w:rPr>
                <w:sz w:val="20"/>
                <w:szCs w:val="20"/>
              </w:rPr>
              <w:t>МБУДО</w:t>
            </w:r>
          </w:p>
          <w:p w:rsidR="00617565" w:rsidRPr="00355A54" w:rsidRDefault="00617565" w:rsidP="00CD7807">
            <w:pPr>
              <w:ind w:left="-197" w:right="-21"/>
              <w:jc w:val="center"/>
              <w:rPr>
                <w:sz w:val="20"/>
                <w:szCs w:val="20"/>
              </w:rPr>
            </w:pPr>
            <w:r w:rsidRPr="00355A54">
              <w:rPr>
                <w:sz w:val="20"/>
                <w:szCs w:val="20"/>
              </w:rPr>
              <w:t>«Кардымовская ДШИ»</w:t>
            </w:r>
          </w:p>
        </w:tc>
        <w:tc>
          <w:tcPr>
            <w:tcW w:w="1415" w:type="dxa"/>
            <w:gridSpan w:val="7"/>
            <w:tcBorders>
              <w:top w:val="single" w:sz="4" w:space="0" w:color="000000"/>
              <w:left w:val="single" w:sz="4" w:space="0" w:color="000000"/>
              <w:right w:val="single" w:sz="4" w:space="0" w:color="000000"/>
            </w:tcBorders>
            <w:vAlign w:val="center"/>
            <w:hideMark/>
          </w:tcPr>
          <w:p w:rsidR="00617565" w:rsidRPr="0020387A" w:rsidRDefault="003653EC" w:rsidP="003653EC">
            <w:pPr>
              <w:ind w:left="-34" w:right="-69"/>
              <w:contextualSpacing/>
              <w:jc w:val="center"/>
              <w:rPr>
                <w:sz w:val="20"/>
                <w:szCs w:val="20"/>
              </w:rPr>
            </w:pPr>
            <w:r w:rsidRPr="0020387A">
              <w:rPr>
                <w:sz w:val="20"/>
                <w:szCs w:val="20"/>
              </w:rPr>
              <w:t>22 078 376,00</w:t>
            </w:r>
          </w:p>
        </w:tc>
        <w:tc>
          <w:tcPr>
            <w:tcW w:w="1244" w:type="dxa"/>
            <w:gridSpan w:val="8"/>
            <w:tcBorders>
              <w:top w:val="single" w:sz="4" w:space="0" w:color="000000"/>
              <w:left w:val="single" w:sz="4" w:space="0" w:color="auto"/>
              <w:right w:val="single" w:sz="4" w:space="0" w:color="auto"/>
            </w:tcBorders>
            <w:vAlign w:val="center"/>
          </w:tcPr>
          <w:p w:rsidR="00617565" w:rsidRPr="00077452" w:rsidRDefault="00617565" w:rsidP="00CD7807">
            <w:pPr>
              <w:ind w:left="-108" w:right="-69"/>
              <w:contextualSpacing/>
              <w:jc w:val="center"/>
              <w:rPr>
                <w:spacing w:val="-6"/>
                <w:sz w:val="20"/>
                <w:szCs w:val="20"/>
              </w:rPr>
            </w:pPr>
            <w:r>
              <w:rPr>
                <w:spacing w:val="-6"/>
                <w:sz w:val="20"/>
                <w:szCs w:val="20"/>
              </w:rPr>
              <w:t>3 302 036</w:t>
            </w:r>
            <w:r w:rsidRPr="00077452">
              <w:rPr>
                <w:spacing w:val="-6"/>
                <w:sz w:val="20"/>
                <w:szCs w:val="20"/>
              </w:rPr>
              <w:t>,0</w:t>
            </w:r>
            <w:r w:rsidR="003653EC">
              <w:rPr>
                <w:spacing w:val="-6"/>
                <w:sz w:val="20"/>
                <w:szCs w:val="20"/>
              </w:rPr>
              <w:t>0</w:t>
            </w:r>
          </w:p>
        </w:tc>
        <w:tc>
          <w:tcPr>
            <w:tcW w:w="1214" w:type="dxa"/>
            <w:gridSpan w:val="4"/>
            <w:tcBorders>
              <w:top w:val="single" w:sz="4" w:space="0" w:color="000000"/>
              <w:left w:val="single" w:sz="4" w:space="0" w:color="auto"/>
              <w:right w:val="single" w:sz="4" w:space="0" w:color="auto"/>
            </w:tcBorders>
            <w:vAlign w:val="center"/>
          </w:tcPr>
          <w:p w:rsidR="00617565" w:rsidRPr="00077452" w:rsidRDefault="00617565" w:rsidP="00CD7807">
            <w:pPr>
              <w:jc w:val="center"/>
              <w:rPr>
                <w:sz w:val="20"/>
                <w:szCs w:val="20"/>
              </w:rPr>
            </w:pPr>
            <w:r>
              <w:rPr>
                <w:spacing w:val="-6"/>
                <w:sz w:val="20"/>
                <w:szCs w:val="20"/>
              </w:rPr>
              <w:t>3</w:t>
            </w:r>
            <w:r w:rsidR="003653EC">
              <w:rPr>
                <w:spacing w:val="-6"/>
                <w:sz w:val="20"/>
                <w:szCs w:val="20"/>
              </w:rPr>
              <w:t> </w:t>
            </w:r>
            <w:r>
              <w:rPr>
                <w:spacing w:val="-6"/>
                <w:sz w:val="20"/>
                <w:szCs w:val="20"/>
              </w:rPr>
              <w:t>499</w:t>
            </w:r>
            <w:r w:rsidR="003653EC">
              <w:rPr>
                <w:spacing w:val="-6"/>
                <w:sz w:val="20"/>
                <w:szCs w:val="20"/>
              </w:rPr>
              <w:t xml:space="preserve"> </w:t>
            </w:r>
            <w:r>
              <w:rPr>
                <w:spacing w:val="-6"/>
                <w:sz w:val="20"/>
                <w:szCs w:val="20"/>
              </w:rPr>
              <w:t>04</w:t>
            </w:r>
            <w:r w:rsidRPr="00077452">
              <w:rPr>
                <w:spacing w:val="-6"/>
                <w:sz w:val="20"/>
                <w:szCs w:val="20"/>
              </w:rPr>
              <w:t>0,</w:t>
            </w:r>
            <w:r w:rsidR="003653EC">
              <w:rPr>
                <w:spacing w:val="-6"/>
                <w:sz w:val="20"/>
                <w:szCs w:val="20"/>
              </w:rPr>
              <w:t>0</w:t>
            </w:r>
            <w:r w:rsidRPr="00077452">
              <w:rPr>
                <w:spacing w:val="-6"/>
                <w:sz w:val="20"/>
                <w:szCs w:val="20"/>
              </w:rPr>
              <w:t>0</w:t>
            </w:r>
          </w:p>
        </w:tc>
        <w:tc>
          <w:tcPr>
            <w:tcW w:w="1222" w:type="dxa"/>
            <w:gridSpan w:val="12"/>
            <w:tcBorders>
              <w:top w:val="single" w:sz="4" w:space="0" w:color="000000"/>
              <w:left w:val="single" w:sz="4" w:space="0" w:color="auto"/>
              <w:right w:val="single" w:sz="4" w:space="0" w:color="auto"/>
            </w:tcBorders>
            <w:vAlign w:val="center"/>
          </w:tcPr>
          <w:p w:rsidR="00617565" w:rsidRPr="00077452" w:rsidRDefault="00617565" w:rsidP="008C0819">
            <w:pPr>
              <w:ind w:left="-71" w:right="-55"/>
              <w:jc w:val="center"/>
              <w:rPr>
                <w:sz w:val="20"/>
                <w:szCs w:val="20"/>
              </w:rPr>
            </w:pPr>
            <w:r>
              <w:rPr>
                <w:sz w:val="20"/>
                <w:szCs w:val="20"/>
              </w:rPr>
              <w:t>3 638 500,00</w:t>
            </w:r>
          </w:p>
        </w:tc>
        <w:tc>
          <w:tcPr>
            <w:tcW w:w="1226" w:type="dxa"/>
            <w:gridSpan w:val="12"/>
            <w:tcBorders>
              <w:top w:val="single" w:sz="4" w:space="0" w:color="000000"/>
              <w:left w:val="single" w:sz="4" w:space="0" w:color="auto"/>
              <w:right w:val="single" w:sz="4" w:space="0" w:color="auto"/>
            </w:tcBorders>
            <w:vAlign w:val="center"/>
          </w:tcPr>
          <w:p w:rsidR="00617565" w:rsidRPr="00077452" w:rsidRDefault="00617565" w:rsidP="008C0819">
            <w:pPr>
              <w:ind w:left="-71" w:right="-55"/>
              <w:jc w:val="center"/>
              <w:rPr>
                <w:sz w:val="20"/>
                <w:szCs w:val="20"/>
              </w:rPr>
            </w:pPr>
            <w:r>
              <w:rPr>
                <w:sz w:val="20"/>
                <w:szCs w:val="20"/>
              </w:rPr>
              <w:t>3 879 600,00</w:t>
            </w:r>
          </w:p>
        </w:tc>
        <w:tc>
          <w:tcPr>
            <w:tcW w:w="1367" w:type="dxa"/>
            <w:gridSpan w:val="15"/>
            <w:tcBorders>
              <w:top w:val="single" w:sz="4" w:space="0" w:color="000000"/>
              <w:left w:val="single" w:sz="4" w:space="0" w:color="auto"/>
              <w:right w:val="single" w:sz="4" w:space="0" w:color="000000"/>
            </w:tcBorders>
            <w:vAlign w:val="center"/>
          </w:tcPr>
          <w:p w:rsidR="00617565" w:rsidRPr="00532610" w:rsidRDefault="00617565" w:rsidP="008C0819">
            <w:pPr>
              <w:ind w:left="-71" w:right="-55"/>
              <w:jc w:val="center"/>
              <w:rPr>
                <w:spacing w:val="-6"/>
                <w:sz w:val="20"/>
                <w:szCs w:val="20"/>
              </w:rPr>
            </w:pPr>
            <w:r>
              <w:rPr>
                <w:sz w:val="20"/>
                <w:szCs w:val="20"/>
              </w:rPr>
              <w:t>3 879 600,00</w:t>
            </w:r>
          </w:p>
        </w:tc>
        <w:tc>
          <w:tcPr>
            <w:tcW w:w="1227" w:type="dxa"/>
            <w:gridSpan w:val="13"/>
            <w:tcBorders>
              <w:top w:val="single" w:sz="4" w:space="0" w:color="000000"/>
              <w:left w:val="single" w:sz="4" w:space="0" w:color="000000"/>
              <w:right w:val="single" w:sz="4" w:space="0" w:color="000000"/>
            </w:tcBorders>
            <w:vAlign w:val="center"/>
            <w:hideMark/>
          </w:tcPr>
          <w:p w:rsidR="00617565" w:rsidRPr="00077452" w:rsidRDefault="00617565" w:rsidP="008C0819">
            <w:pPr>
              <w:ind w:left="-71" w:right="-55"/>
              <w:jc w:val="center"/>
              <w:rPr>
                <w:sz w:val="20"/>
                <w:szCs w:val="20"/>
              </w:rPr>
            </w:pPr>
            <w:r>
              <w:rPr>
                <w:sz w:val="20"/>
                <w:szCs w:val="20"/>
              </w:rPr>
              <w:t>3 879 600,00</w:t>
            </w:r>
          </w:p>
        </w:tc>
        <w:tc>
          <w:tcPr>
            <w:tcW w:w="1368" w:type="dxa"/>
            <w:gridSpan w:val="11"/>
          </w:tcPr>
          <w:p w:rsidR="00617565" w:rsidRDefault="00617565" w:rsidP="009B7F5F">
            <w:pPr>
              <w:ind w:left="-77" w:right="-111"/>
              <w:jc w:val="both"/>
              <w:rPr>
                <w:sz w:val="20"/>
                <w:szCs w:val="20"/>
              </w:rPr>
            </w:pPr>
            <w:r w:rsidRPr="00077452">
              <w:rPr>
                <w:sz w:val="20"/>
                <w:szCs w:val="20"/>
              </w:rPr>
              <w:t>районный бюджет</w:t>
            </w:r>
          </w:p>
        </w:tc>
      </w:tr>
      <w:tr w:rsidR="00E156E8" w:rsidTr="00D11570">
        <w:trPr>
          <w:gridAfter w:val="13"/>
          <w:wAfter w:w="217" w:type="dxa"/>
          <w:trHeight w:val="410"/>
        </w:trPr>
        <w:tc>
          <w:tcPr>
            <w:tcW w:w="484" w:type="dxa"/>
            <w:gridSpan w:val="2"/>
            <w:vMerge/>
            <w:tcBorders>
              <w:left w:val="single" w:sz="4" w:space="0" w:color="000000"/>
              <w:right w:val="single" w:sz="4" w:space="0" w:color="000000"/>
            </w:tcBorders>
            <w:hideMark/>
          </w:tcPr>
          <w:p w:rsidR="00653144" w:rsidRDefault="00653144" w:rsidP="00CD7807">
            <w:pPr>
              <w:autoSpaceDE w:val="0"/>
              <w:autoSpaceDN w:val="0"/>
              <w:adjustRightInd w:val="0"/>
              <w:jc w:val="both"/>
              <w:rPr>
                <w:sz w:val="20"/>
                <w:szCs w:val="20"/>
              </w:rPr>
            </w:pPr>
          </w:p>
        </w:tc>
        <w:tc>
          <w:tcPr>
            <w:tcW w:w="2397" w:type="dxa"/>
            <w:gridSpan w:val="3"/>
            <w:vMerge/>
            <w:tcBorders>
              <w:left w:val="single" w:sz="4" w:space="0" w:color="000000"/>
              <w:right w:val="single" w:sz="4" w:space="0" w:color="000000"/>
            </w:tcBorders>
            <w:hideMark/>
          </w:tcPr>
          <w:p w:rsidR="00653144" w:rsidRDefault="00653144" w:rsidP="00CD7807">
            <w:pPr>
              <w:jc w:val="both"/>
            </w:pPr>
          </w:p>
        </w:tc>
        <w:tc>
          <w:tcPr>
            <w:tcW w:w="854" w:type="dxa"/>
            <w:gridSpan w:val="5"/>
            <w:vMerge/>
            <w:tcBorders>
              <w:left w:val="single" w:sz="4" w:space="0" w:color="000000"/>
              <w:right w:val="single" w:sz="4" w:space="0" w:color="000000"/>
            </w:tcBorders>
            <w:hideMark/>
          </w:tcPr>
          <w:p w:rsidR="00653144" w:rsidRDefault="00653144" w:rsidP="00CD7807">
            <w:pPr>
              <w:jc w:val="center"/>
            </w:pPr>
          </w:p>
        </w:tc>
        <w:tc>
          <w:tcPr>
            <w:tcW w:w="933" w:type="dxa"/>
            <w:gridSpan w:val="6"/>
            <w:vMerge/>
            <w:tcBorders>
              <w:left w:val="single" w:sz="4" w:space="0" w:color="000000"/>
              <w:right w:val="single" w:sz="4" w:space="0" w:color="000000"/>
            </w:tcBorders>
            <w:hideMark/>
          </w:tcPr>
          <w:p w:rsidR="00653144" w:rsidRDefault="00653144" w:rsidP="00CD7807">
            <w:pPr>
              <w:jc w:val="center"/>
            </w:pPr>
          </w:p>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53144" w:rsidRDefault="003653EC" w:rsidP="00CD7807">
            <w:pPr>
              <w:ind w:right="-91"/>
              <w:contextualSpacing/>
              <w:jc w:val="center"/>
              <w:rPr>
                <w:sz w:val="20"/>
                <w:szCs w:val="20"/>
              </w:rPr>
            </w:pPr>
            <w:r>
              <w:rPr>
                <w:sz w:val="20"/>
                <w:szCs w:val="20"/>
              </w:rPr>
              <w:t>392 707,70</w:t>
            </w:r>
          </w:p>
        </w:tc>
        <w:tc>
          <w:tcPr>
            <w:tcW w:w="1244" w:type="dxa"/>
            <w:gridSpan w:val="8"/>
            <w:tcBorders>
              <w:top w:val="single" w:sz="4" w:space="0" w:color="auto"/>
              <w:left w:val="single" w:sz="4" w:space="0" w:color="auto"/>
              <w:bottom w:val="single" w:sz="4" w:space="0" w:color="auto"/>
              <w:right w:val="single" w:sz="4" w:space="0" w:color="auto"/>
            </w:tcBorders>
            <w:vAlign w:val="center"/>
          </w:tcPr>
          <w:p w:rsidR="00653144" w:rsidRDefault="00653144" w:rsidP="00CD7807">
            <w:pPr>
              <w:ind w:left="-108" w:right="-69" w:hanging="108"/>
              <w:contextualSpacing/>
              <w:jc w:val="center"/>
              <w:rPr>
                <w:spacing w:val="-6"/>
                <w:sz w:val="20"/>
                <w:szCs w:val="20"/>
              </w:rPr>
            </w:pPr>
            <w:r>
              <w:rPr>
                <w:spacing w:val="-6"/>
                <w:sz w:val="20"/>
                <w:szCs w:val="20"/>
              </w:rPr>
              <w:t>0</w:t>
            </w:r>
            <w:r w:rsidR="00E95F03">
              <w:rPr>
                <w:spacing w:val="-6"/>
                <w:sz w:val="20"/>
                <w:szCs w:val="20"/>
              </w:rPr>
              <w:t>,00</w:t>
            </w:r>
          </w:p>
        </w:tc>
        <w:tc>
          <w:tcPr>
            <w:tcW w:w="1214" w:type="dxa"/>
            <w:gridSpan w:val="4"/>
            <w:tcBorders>
              <w:top w:val="single" w:sz="4" w:space="0" w:color="auto"/>
              <w:left w:val="single" w:sz="4" w:space="0" w:color="auto"/>
              <w:bottom w:val="single" w:sz="4" w:space="0" w:color="auto"/>
              <w:right w:val="single" w:sz="4" w:space="0" w:color="auto"/>
            </w:tcBorders>
            <w:vAlign w:val="center"/>
          </w:tcPr>
          <w:p w:rsidR="00653144" w:rsidRDefault="00653144" w:rsidP="00CD7807">
            <w:pPr>
              <w:jc w:val="center"/>
              <w:rPr>
                <w:spacing w:val="-6"/>
                <w:sz w:val="20"/>
                <w:szCs w:val="20"/>
              </w:rPr>
            </w:pPr>
            <w:r>
              <w:rPr>
                <w:spacing w:val="-6"/>
                <w:sz w:val="20"/>
                <w:szCs w:val="20"/>
              </w:rPr>
              <w:t>18 318,70</w:t>
            </w:r>
          </w:p>
        </w:tc>
        <w:tc>
          <w:tcPr>
            <w:tcW w:w="1222" w:type="dxa"/>
            <w:gridSpan w:val="12"/>
            <w:tcBorders>
              <w:top w:val="single" w:sz="4" w:space="0" w:color="auto"/>
              <w:left w:val="single" w:sz="4" w:space="0" w:color="auto"/>
              <w:bottom w:val="single" w:sz="4" w:space="0" w:color="auto"/>
              <w:right w:val="single" w:sz="4" w:space="0" w:color="auto"/>
            </w:tcBorders>
            <w:vAlign w:val="center"/>
          </w:tcPr>
          <w:p w:rsidR="00653144" w:rsidRDefault="00617565" w:rsidP="008C0819">
            <w:pPr>
              <w:ind w:left="-71" w:right="-55"/>
              <w:jc w:val="center"/>
              <w:rPr>
                <w:spacing w:val="-6"/>
                <w:sz w:val="20"/>
                <w:szCs w:val="20"/>
              </w:rPr>
            </w:pPr>
            <w:r>
              <w:rPr>
                <w:spacing w:val="-6"/>
                <w:sz w:val="20"/>
                <w:szCs w:val="20"/>
              </w:rPr>
              <w:t>374 389,00</w:t>
            </w:r>
          </w:p>
        </w:tc>
        <w:tc>
          <w:tcPr>
            <w:tcW w:w="1226" w:type="dxa"/>
            <w:gridSpan w:val="12"/>
            <w:tcBorders>
              <w:top w:val="single" w:sz="4" w:space="0" w:color="auto"/>
              <w:left w:val="single" w:sz="4" w:space="0" w:color="auto"/>
              <w:bottom w:val="single" w:sz="4" w:space="0" w:color="auto"/>
              <w:right w:val="single" w:sz="4" w:space="0" w:color="auto"/>
            </w:tcBorders>
            <w:vAlign w:val="center"/>
          </w:tcPr>
          <w:p w:rsidR="00653144" w:rsidRDefault="00617565" w:rsidP="008C0819">
            <w:pPr>
              <w:ind w:left="-71" w:right="-55"/>
              <w:jc w:val="center"/>
              <w:rPr>
                <w:spacing w:val="-6"/>
                <w:sz w:val="20"/>
                <w:szCs w:val="20"/>
              </w:rPr>
            </w:pPr>
            <w:r>
              <w:rPr>
                <w:spacing w:val="-6"/>
                <w:sz w:val="20"/>
                <w:szCs w:val="20"/>
              </w:rPr>
              <w:t>0</w:t>
            </w:r>
            <w:r w:rsidR="00E95F03">
              <w:rPr>
                <w:spacing w:val="-6"/>
                <w:sz w:val="20"/>
                <w:szCs w:val="20"/>
              </w:rPr>
              <w:t>,00</w:t>
            </w:r>
          </w:p>
        </w:tc>
        <w:tc>
          <w:tcPr>
            <w:tcW w:w="1367" w:type="dxa"/>
            <w:gridSpan w:val="15"/>
            <w:tcBorders>
              <w:top w:val="single" w:sz="4" w:space="0" w:color="auto"/>
              <w:left w:val="single" w:sz="4" w:space="0" w:color="auto"/>
              <w:bottom w:val="single" w:sz="4" w:space="0" w:color="auto"/>
              <w:right w:val="single" w:sz="4" w:space="0" w:color="000000"/>
            </w:tcBorders>
            <w:vAlign w:val="center"/>
          </w:tcPr>
          <w:p w:rsidR="00653144" w:rsidRDefault="00617565" w:rsidP="008C0819">
            <w:pPr>
              <w:ind w:left="-71" w:right="-55"/>
              <w:jc w:val="center"/>
              <w:rPr>
                <w:spacing w:val="-6"/>
                <w:sz w:val="20"/>
                <w:szCs w:val="20"/>
              </w:rPr>
            </w:pPr>
            <w:r>
              <w:rPr>
                <w:spacing w:val="-6"/>
                <w:sz w:val="20"/>
                <w:szCs w:val="20"/>
              </w:rPr>
              <w:t>0</w:t>
            </w:r>
            <w:r w:rsidR="00E95F03">
              <w:rPr>
                <w:spacing w:val="-6"/>
                <w:sz w:val="20"/>
                <w:szCs w:val="20"/>
              </w:rPr>
              <w:t>,00</w:t>
            </w:r>
          </w:p>
        </w:tc>
        <w:tc>
          <w:tcPr>
            <w:tcW w:w="1227" w:type="dxa"/>
            <w:gridSpan w:val="13"/>
            <w:tcBorders>
              <w:top w:val="single" w:sz="4" w:space="0" w:color="auto"/>
              <w:left w:val="single" w:sz="4" w:space="0" w:color="000000"/>
              <w:bottom w:val="single" w:sz="4" w:space="0" w:color="auto"/>
              <w:right w:val="single" w:sz="4" w:space="0" w:color="000000"/>
            </w:tcBorders>
            <w:vAlign w:val="center"/>
            <w:hideMark/>
          </w:tcPr>
          <w:p w:rsidR="00653144" w:rsidRPr="00077452" w:rsidRDefault="00617565" w:rsidP="008C0819">
            <w:pPr>
              <w:ind w:left="-71" w:right="-55"/>
              <w:jc w:val="center"/>
              <w:rPr>
                <w:sz w:val="20"/>
                <w:szCs w:val="20"/>
              </w:rPr>
            </w:pPr>
            <w:r>
              <w:rPr>
                <w:sz w:val="20"/>
                <w:szCs w:val="20"/>
              </w:rPr>
              <w:t>0</w:t>
            </w:r>
            <w:r w:rsidR="00E95F03">
              <w:rPr>
                <w:sz w:val="20"/>
                <w:szCs w:val="20"/>
              </w:rPr>
              <w:t>,00</w:t>
            </w:r>
          </w:p>
        </w:tc>
        <w:tc>
          <w:tcPr>
            <w:tcW w:w="1368" w:type="dxa"/>
            <w:gridSpan w:val="11"/>
          </w:tcPr>
          <w:p w:rsidR="00653144" w:rsidRPr="00077452" w:rsidRDefault="00653144" w:rsidP="009B7F5F">
            <w:pPr>
              <w:ind w:left="-77" w:right="-111"/>
              <w:jc w:val="both"/>
              <w:rPr>
                <w:sz w:val="20"/>
                <w:szCs w:val="20"/>
              </w:rPr>
            </w:pPr>
            <w:r>
              <w:rPr>
                <w:sz w:val="20"/>
                <w:szCs w:val="20"/>
              </w:rPr>
              <w:t>областной бюджет</w:t>
            </w:r>
          </w:p>
        </w:tc>
      </w:tr>
      <w:tr w:rsidR="00E156E8" w:rsidTr="00D11570">
        <w:trPr>
          <w:gridAfter w:val="13"/>
          <w:wAfter w:w="217" w:type="dxa"/>
          <w:trHeight w:val="415"/>
        </w:trPr>
        <w:tc>
          <w:tcPr>
            <w:tcW w:w="484" w:type="dxa"/>
            <w:gridSpan w:val="2"/>
            <w:vMerge/>
            <w:tcBorders>
              <w:left w:val="single" w:sz="4" w:space="0" w:color="000000"/>
              <w:right w:val="single" w:sz="4" w:space="0" w:color="000000"/>
            </w:tcBorders>
            <w:vAlign w:val="center"/>
            <w:hideMark/>
          </w:tcPr>
          <w:p w:rsidR="00653144" w:rsidRDefault="00653144" w:rsidP="00CD7807">
            <w:pPr>
              <w:rPr>
                <w:sz w:val="20"/>
                <w:szCs w:val="20"/>
              </w:rPr>
            </w:pPr>
          </w:p>
        </w:tc>
        <w:tc>
          <w:tcPr>
            <w:tcW w:w="2397" w:type="dxa"/>
            <w:gridSpan w:val="3"/>
            <w:vMerge/>
            <w:tcBorders>
              <w:left w:val="single" w:sz="4" w:space="0" w:color="000000"/>
              <w:right w:val="single" w:sz="4" w:space="0" w:color="000000"/>
            </w:tcBorders>
            <w:vAlign w:val="center"/>
            <w:hideMark/>
          </w:tcPr>
          <w:p w:rsidR="00653144" w:rsidRDefault="00653144" w:rsidP="00CD7807"/>
        </w:tc>
        <w:tc>
          <w:tcPr>
            <w:tcW w:w="854" w:type="dxa"/>
            <w:gridSpan w:val="5"/>
            <w:vMerge/>
            <w:tcBorders>
              <w:left w:val="single" w:sz="4" w:space="0" w:color="000000"/>
              <w:right w:val="single" w:sz="4" w:space="0" w:color="000000"/>
            </w:tcBorders>
            <w:vAlign w:val="center"/>
            <w:hideMark/>
          </w:tcPr>
          <w:p w:rsidR="00653144" w:rsidRDefault="00653144" w:rsidP="00CD7807"/>
        </w:tc>
        <w:tc>
          <w:tcPr>
            <w:tcW w:w="933" w:type="dxa"/>
            <w:gridSpan w:val="6"/>
            <w:vMerge/>
            <w:tcBorders>
              <w:left w:val="single" w:sz="4" w:space="0" w:color="000000"/>
              <w:right w:val="single" w:sz="4" w:space="0" w:color="000000"/>
            </w:tcBorders>
            <w:vAlign w:val="center"/>
            <w:hideMark/>
          </w:tcPr>
          <w:p w:rsidR="00653144" w:rsidRDefault="00653144" w:rsidP="00CD7807"/>
        </w:tc>
        <w:tc>
          <w:tcPr>
            <w:tcW w:w="1415" w:type="dxa"/>
            <w:gridSpan w:val="7"/>
            <w:tcBorders>
              <w:top w:val="single" w:sz="4" w:space="0" w:color="auto"/>
              <w:left w:val="single" w:sz="4" w:space="0" w:color="000000"/>
              <w:bottom w:val="single" w:sz="4" w:space="0" w:color="auto"/>
              <w:right w:val="single" w:sz="4" w:space="0" w:color="000000"/>
            </w:tcBorders>
            <w:vAlign w:val="center"/>
            <w:hideMark/>
          </w:tcPr>
          <w:p w:rsidR="00653144" w:rsidRPr="00077452" w:rsidRDefault="003653EC" w:rsidP="003653EC">
            <w:pPr>
              <w:ind w:right="-108" w:hanging="34"/>
              <w:contextualSpacing/>
              <w:jc w:val="center"/>
              <w:rPr>
                <w:sz w:val="20"/>
                <w:szCs w:val="20"/>
              </w:rPr>
            </w:pPr>
            <w:r>
              <w:rPr>
                <w:sz w:val="20"/>
                <w:szCs w:val="20"/>
              </w:rPr>
              <w:t>74 153,30</w:t>
            </w:r>
          </w:p>
        </w:tc>
        <w:tc>
          <w:tcPr>
            <w:tcW w:w="1244" w:type="dxa"/>
            <w:gridSpan w:val="8"/>
            <w:tcBorders>
              <w:top w:val="single" w:sz="4" w:space="0" w:color="auto"/>
              <w:left w:val="single" w:sz="4" w:space="0" w:color="auto"/>
              <w:bottom w:val="single" w:sz="4" w:space="0" w:color="auto"/>
              <w:right w:val="single" w:sz="4" w:space="0" w:color="auto"/>
            </w:tcBorders>
            <w:vAlign w:val="center"/>
            <w:hideMark/>
          </w:tcPr>
          <w:p w:rsidR="00653144" w:rsidRPr="00077452" w:rsidRDefault="00653144" w:rsidP="00CD7807">
            <w:pPr>
              <w:ind w:left="-108" w:right="-69" w:hanging="108"/>
              <w:contextualSpacing/>
              <w:jc w:val="center"/>
              <w:rPr>
                <w:spacing w:val="-6"/>
                <w:sz w:val="20"/>
                <w:szCs w:val="20"/>
              </w:rPr>
            </w:pPr>
            <w:r>
              <w:rPr>
                <w:spacing w:val="-6"/>
                <w:sz w:val="20"/>
                <w:szCs w:val="20"/>
              </w:rPr>
              <w:t>0</w:t>
            </w:r>
            <w:r w:rsidR="00E95F03">
              <w:rPr>
                <w:spacing w:val="-6"/>
                <w:sz w:val="20"/>
                <w:szCs w:val="20"/>
              </w:rPr>
              <w:t>,00</w:t>
            </w:r>
          </w:p>
        </w:tc>
        <w:tc>
          <w:tcPr>
            <w:tcW w:w="1214" w:type="dxa"/>
            <w:gridSpan w:val="4"/>
            <w:tcBorders>
              <w:top w:val="single" w:sz="4" w:space="0" w:color="auto"/>
              <w:left w:val="single" w:sz="4" w:space="0" w:color="auto"/>
              <w:bottom w:val="single" w:sz="4" w:space="0" w:color="auto"/>
              <w:right w:val="single" w:sz="4" w:space="0" w:color="auto"/>
            </w:tcBorders>
            <w:vAlign w:val="center"/>
            <w:hideMark/>
          </w:tcPr>
          <w:p w:rsidR="00653144" w:rsidRPr="00077452" w:rsidRDefault="00653144" w:rsidP="00CD7807">
            <w:pPr>
              <w:jc w:val="center"/>
              <w:rPr>
                <w:spacing w:val="-6"/>
                <w:sz w:val="20"/>
                <w:szCs w:val="20"/>
              </w:rPr>
            </w:pPr>
            <w:r>
              <w:rPr>
                <w:spacing w:val="-6"/>
                <w:sz w:val="20"/>
                <w:szCs w:val="20"/>
              </w:rPr>
              <w:t>74 153,30</w:t>
            </w:r>
          </w:p>
        </w:tc>
        <w:tc>
          <w:tcPr>
            <w:tcW w:w="1222" w:type="dxa"/>
            <w:gridSpan w:val="12"/>
            <w:tcBorders>
              <w:top w:val="single" w:sz="4" w:space="0" w:color="auto"/>
              <w:left w:val="single" w:sz="4" w:space="0" w:color="auto"/>
              <w:bottom w:val="single" w:sz="4" w:space="0" w:color="auto"/>
              <w:right w:val="single" w:sz="4" w:space="0" w:color="auto"/>
            </w:tcBorders>
            <w:vAlign w:val="center"/>
            <w:hideMark/>
          </w:tcPr>
          <w:p w:rsidR="00653144" w:rsidRPr="00077452" w:rsidRDefault="00617565" w:rsidP="008C0819">
            <w:pPr>
              <w:ind w:left="-71" w:right="-55"/>
              <w:jc w:val="center"/>
              <w:rPr>
                <w:spacing w:val="-6"/>
                <w:sz w:val="20"/>
                <w:szCs w:val="20"/>
              </w:rPr>
            </w:pPr>
            <w:r>
              <w:rPr>
                <w:spacing w:val="-6"/>
                <w:sz w:val="20"/>
                <w:szCs w:val="20"/>
              </w:rPr>
              <w:t>0</w:t>
            </w:r>
            <w:r w:rsidR="00E95F03">
              <w:rPr>
                <w:spacing w:val="-6"/>
                <w:sz w:val="20"/>
                <w:szCs w:val="20"/>
              </w:rPr>
              <w:t>,00</w:t>
            </w:r>
          </w:p>
        </w:tc>
        <w:tc>
          <w:tcPr>
            <w:tcW w:w="1226" w:type="dxa"/>
            <w:gridSpan w:val="12"/>
            <w:tcBorders>
              <w:top w:val="single" w:sz="4" w:space="0" w:color="auto"/>
              <w:left w:val="single" w:sz="4" w:space="0" w:color="auto"/>
              <w:bottom w:val="single" w:sz="4" w:space="0" w:color="auto"/>
              <w:right w:val="single" w:sz="4" w:space="0" w:color="auto"/>
            </w:tcBorders>
            <w:vAlign w:val="center"/>
            <w:hideMark/>
          </w:tcPr>
          <w:p w:rsidR="00653144" w:rsidRPr="00077452" w:rsidRDefault="00617565" w:rsidP="008C0819">
            <w:pPr>
              <w:ind w:left="-71" w:right="-55"/>
              <w:jc w:val="center"/>
              <w:rPr>
                <w:spacing w:val="-6"/>
                <w:sz w:val="20"/>
                <w:szCs w:val="20"/>
              </w:rPr>
            </w:pPr>
            <w:r>
              <w:rPr>
                <w:spacing w:val="-6"/>
                <w:sz w:val="20"/>
                <w:szCs w:val="20"/>
              </w:rPr>
              <w:t>0</w:t>
            </w:r>
            <w:r w:rsidR="00E95F03">
              <w:rPr>
                <w:spacing w:val="-6"/>
                <w:sz w:val="20"/>
                <w:szCs w:val="20"/>
              </w:rPr>
              <w:t>,00</w:t>
            </w:r>
          </w:p>
        </w:tc>
        <w:tc>
          <w:tcPr>
            <w:tcW w:w="1367" w:type="dxa"/>
            <w:gridSpan w:val="15"/>
            <w:tcBorders>
              <w:top w:val="single" w:sz="4" w:space="0" w:color="auto"/>
              <w:left w:val="single" w:sz="4" w:space="0" w:color="auto"/>
              <w:bottom w:val="single" w:sz="4" w:space="0" w:color="auto"/>
              <w:right w:val="single" w:sz="4" w:space="0" w:color="000000"/>
            </w:tcBorders>
            <w:vAlign w:val="center"/>
            <w:hideMark/>
          </w:tcPr>
          <w:p w:rsidR="00653144" w:rsidRPr="00077452" w:rsidRDefault="00617565" w:rsidP="008C0819">
            <w:pPr>
              <w:ind w:left="-71" w:right="-55"/>
              <w:jc w:val="center"/>
              <w:rPr>
                <w:spacing w:val="-6"/>
                <w:sz w:val="20"/>
                <w:szCs w:val="20"/>
              </w:rPr>
            </w:pPr>
            <w:r>
              <w:rPr>
                <w:spacing w:val="-6"/>
                <w:sz w:val="20"/>
                <w:szCs w:val="20"/>
              </w:rPr>
              <w:t>0</w:t>
            </w:r>
            <w:r w:rsidR="00E95F03">
              <w:rPr>
                <w:spacing w:val="-6"/>
                <w:sz w:val="20"/>
                <w:szCs w:val="20"/>
              </w:rPr>
              <w:t>,00</w:t>
            </w:r>
          </w:p>
        </w:tc>
        <w:tc>
          <w:tcPr>
            <w:tcW w:w="1227" w:type="dxa"/>
            <w:gridSpan w:val="13"/>
            <w:tcBorders>
              <w:top w:val="single" w:sz="4" w:space="0" w:color="auto"/>
              <w:left w:val="single" w:sz="4" w:space="0" w:color="000000"/>
              <w:bottom w:val="single" w:sz="4" w:space="0" w:color="auto"/>
              <w:right w:val="single" w:sz="4" w:space="0" w:color="000000"/>
            </w:tcBorders>
            <w:vAlign w:val="center"/>
            <w:hideMark/>
          </w:tcPr>
          <w:p w:rsidR="00653144" w:rsidRPr="00077452" w:rsidRDefault="00617565" w:rsidP="008C0819">
            <w:pPr>
              <w:ind w:left="-71" w:right="-55"/>
              <w:jc w:val="center"/>
              <w:rPr>
                <w:sz w:val="20"/>
                <w:szCs w:val="20"/>
              </w:rPr>
            </w:pPr>
            <w:r>
              <w:rPr>
                <w:sz w:val="20"/>
                <w:szCs w:val="20"/>
              </w:rPr>
              <w:t>0</w:t>
            </w:r>
            <w:r w:rsidR="00E95F03">
              <w:rPr>
                <w:sz w:val="20"/>
                <w:szCs w:val="20"/>
              </w:rPr>
              <w:t>,00</w:t>
            </w:r>
          </w:p>
        </w:tc>
        <w:tc>
          <w:tcPr>
            <w:tcW w:w="1368" w:type="dxa"/>
            <w:gridSpan w:val="11"/>
          </w:tcPr>
          <w:p w:rsidR="00653144" w:rsidRPr="00077452" w:rsidRDefault="00653144" w:rsidP="009B7F5F">
            <w:pPr>
              <w:ind w:left="-77" w:right="-111"/>
              <w:jc w:val="both"/>
              <w:rPr>
                <w:sz w:val="20"/>
                <w:szCs w:val="20"/>
              </w:rPr>
            </w:pPr>
            <w:r>
              <w:rPr>
                <w:sz w:val="20"/>
                <w:szCs w:val="20"/>
              </w:rPr>
              <w:t>федеральный бюджет</w:t>
            </w:r>
          </w:p>
        </w:tc>
      </w:tr>
      <w:tr w:rsidR="00E156E8" w:rsidTr="00D11570">
        <w:trPr>
          <w:gridAfter w:val="13"/>
          <w:wAfter w:w="217" w:type="dxa"/>
          <w:trHeight w:val="525"/>
        </w:trPr>
        <w:tc>
          <w:tcPr>
            <w:tcW w:w="484" w:type="dxa"/>
            <w:gridSpan w:val="2"/>
            <w:vMerge/>
            <w:tcBorders>
              <w:left w:val="single" w:sz="4" w:space="0" w:color="000000"/>
              <w:bottom w:val="single" w:sz="4" w:space="0" w:color="auto"/>
              <w:right w:val="single" w:sz="4" w:space="0" w:color="000000"/>
            </w:tcBorders>
            <w:vAlign w:val="center"/>
            <w:hideMark/>
          </w:tcPr>
          <w:p w:rsidR="00653144" w:rsidRDefault="00653144" w:rsidP="00CD7807">
            <w:pPr>
              <w:rPr>
                <w:sz w:val="20"/>
                <w:szCs w:val="20"/>
              </w:rPr>
            </w:pPr>
          </w:p>
        </w:tc>
        <w:tc>
          <w:tcPr>
            <w:tcW w:w="2397" w:type="dxa"/>
            <w:gridSpan w:val="3"/>
            <w:vMerge/>
            <w:tcBorders>
              <w:left w:val="single" w:sz="4" w:space="0" w:color="000000"/>
              <w:bottom w:val="single" w:sz="4" w:space="0" w:color="auto"/>
              <w:right w:val="single" w:sz="4" w:space="0" w:color="000000"/>
            </w:tcBorders>
            <w:vAlign w:val="center"/>
            <w:hideMark/>
          </w:tcPr>
          <w:p w:rsidR="00653144" w:rsidRDefault="00653144" w:rsidP="00CD7807"/>
        </w:tc>
        <w:tc>
          <w:tcPr>
            <w:tcW w:w="854" w:type="dxa"/>
            <w:gridSpan w:val="5"/>
            <w:vMerge/>
            <w:tcBorders>
              <w:left w:val="single" w:sz="4" w:space="0" w:color="000000"/>
              <w:bottom w:val="single" w:sz="4" w:space="0" w:color="auto"/>
              <w:right w:val="single" w:sz="4" w:space="0" w:color="000000"/>
            </w:tcBorders>
            <w:vAlign w:val="center"/>
            <w:hideMark/>
          </w:tcPr>
          <w:p w:rsidR="00653144" w:rsidRDefault="00653144" w:rsidP="00CD7807"/>
        </w:tc>
        <w:tc>
          <w:tcPr>
            <w:tcW w:w="933" w:type="dxa"/>
            <w:gridSpan w:val="6"/>
            <w:vMerge/>
            <w:tcBorders>
              <w:left w:val="single" w:sz="4" w:space="0" w:color="000000"/>
              <w:bottom w:val="single" w:sz="4" w:space="0" w:color="auto"/>
              <w:right w:val="single" w:sz="4" w:space="0" w:color="000000"/>
            </w:tcBorders>
            <w:vAlign w:val="center"/>
            <w:hideMark/>
          </w:tcPr>
          <w:p w:rsidR="00653144" w:rsidRDefault="00653144" w:rsidP="00CD7807"/>
        </w:tc>
        <w:tc>
          <w:tcPr>
            <w:tcW w:w="1415" w:type="dxa"/>
            <w:gridSpan w:val="7"/>
            <w:tcBorders>
              <w:top w:val="single" w:sz="4" w:space="0" w:color="auto"/>
              <w:left w:val="single" w:sz="4" w:space="0" w:color="000000"/>
              <w:bottom w:val="single" w:sz="4" w:space="0" w:color="000000"/>
              <w:right w:val="single" w:sz="4" w:space="0" w:color="000000"/>
            </w:tcBorders>
            <w:vAlign w:val="center"/>
            <w:hideMark/>
          </w:tcPr>
          <w:p w:rsidR="00653144" w:rsidRDefault="00ED590D" w:rsidP="00CD7807">
            <w:pPr>
              <w:ind w:right="-91" w:hanging="108"/>
              <w:contextualSpacing/>
              <w:jc w:val="center"/>
              <w:rPr>
                <w:sz w:val="20"/>
                <w:szCs w:val="20"/>
              </w:rPr>
            </w:pPr>
            <w:r>
              <w:rPr>
                <w:sz w:val="20"/>
                <w:szCs w:val="20"/>
              </w:rPr>
              <w:t>205 600,00</w:t>
            </w:r>
          </w:p>
        </w:tc>
        <w:tc>
          <w:tcPr>
            <w:tcW w:w="1244" w:type="dxa"/>
            <w:gridSpan w:val="8"/>
            <w:tcBorders>
              <w:top w:val="single" w:sz="4" w:space="0" w:color="auto"/>
              <w:left w:val="single" w:sz="4" w:space="0" w:color="auto"/>
              <w:bottom w:val="single" w:sz="4" w:space="0" w:color="000000"/>
              <w:right w:val="single" w:sz="4" w:space="0" w:color="auto"/>
            </w:tcBorders>
            <w:vAlign w:val="center"/>
            <w:hideMark/>
          </w:tcPr>
          <w:p w:rsidR="00653144" w:rsidRDefault="00653144" w:rsidP="00CD7807">
            <w:pPr>
              <w:ind w:left="-108" w:right="-69" w:hanging="108"/>
              <w:contextualSpacing/>
              <w:jc w:val="center"/>
              <w:rPr>
                <w:spacing w:val="-6"/>
                <w:sz w:val="20"/>
                <w:szCs w:val="20"/>
              </w:rPr>
            </w:pPr>
            <w:r>
              <w:rPr>
                <w:spacing w:val="-6"/>
                <w:sz w:val="20"/>
                <w:szCs w:val="20"/>
              </w:rPr>
              <w:t>50  150</w:t>
            </w:r>
            <w:r w:rsidRPr="00077452">
              <w:rPr>
                <w:spacing w:val="-6"/>
                <w:sz w:val="20"/>
                <w:szCs w:val="20"/>
              </w:rPr>
              <w:t>,0</w:t>
            </w:r>
            <w:r w:rsidR="003653EC">
              <w:rPr>
                <w:spacing w:val="-6"/>
                <w:sz w:val="20"/>
                <w:szCs w:val="20"/>
              </w:rPr>
              <w:t>0</w:t>
            </w:r>
          </w:p>
        </w:tc>
        <w:tc>
          <w:tcPr>
            <w:tcW w:w="1214" w:type="dxa"/>
            <w:gridSpan w:val="4"/>
            <w:tcBorders>
              <w:top w:val="single" w:sz="4" w:space="0" w:color="auto"/>
              <w:left w:val="single" w:sz="4" w:space="0" w:color="auto"/>
              <w:bottom w:val="single" w:sz="4" w:space="0" w:color="000000"/>
              <w:right w:val="single" w:sz="4" w:space="0" w:color="auto"/>
            </w:tcBorders>
            <w:vAlign w:val="center"/>
            <w:hideMark/>
          </w:tcPr>
          <w:p w:rsidR="00653144" w:rsidRDefault="00653144" w:rsidP="00CD7807">
            <w:pPr>
              <w:jc w:val="center"/>
              <w:rPr>
                <w:spacing w:val="-6"/>
                <w:sz w:val="20"/>
                <w:szCs w:val="20"/>
              </w:rPr>
            </w:pPr>
            <w:r>
              <w:rPr>
                <w:spacing w:val="-6"/>
                <w:sz w:val="20"/>
                <w:szCs w:val="20"/>
              </w:rPr>
              <w:t>40 450,</w:t>
            </w:r>
            <w:r w:rsidRPr="00077452">
              <w:rPr>
                <w:spacing w:val="-6"/>
                <w:sz w:val="20"/>
                <w:szCs w:val="20"/>
              </w:rPr>
              <w:t>0</w:t>
            </w:r>
            <w:r w:rsidR="003653EC">
              <w:rPr>
                <w:spacing w:val="-6"/>
                <w:sz w:val="20"/>
                <w:szCs w:val="20"/>
              </w:rPr>
              <w:t>0</w:t>
            </w:r>
          </w:p>
        </w:tc>
        <w:tc>
          <w:tcPr>
            <w:tcW w:w="1222" w:type="dxa"/>
            <w:gridSpan w:val="12"/>
            <w:tcBorders>
              <w:top w:val="single" w:sz="4" w:space="0" w:color="auto"/>
              <w:left w:val="single" w:sz="4" w:space="0" w:color="auto"/>
              <w:bottom w:val="single" w:sz="4" w:space="0" w:color="000000"/>
              <w:right w:val="single" w:sz="4" w:space="0" w:color="auto"/>
            </w:tcBorders>
            <w:vAlign w:val="center"/>
            <w:hideMark/>
          </w:tcPr>
          <w:p w:rsidR="00653144" w:rsidRDefault="00ED590D" w:rsidP="008C0819">
            <w:pPr>
              <w:ind w:left="-71" w:right="-55"/>
              <w:jc w:val="center"/>
              <w:rPr>
                <w:spacing w:val="-6"/>
                <w:sz w:val="20"/>
                <w:szCs w:val="20"/>
              </w:rPr>
            </w:pPr>
            <w:r>
              <w:rPr>
                <w:spacing w:val="-6"/>
                <w:sz w:val="20"/>
                <w:szCs w:val="20"/>
              </w:rPr>
              <w:t>40 000,00</w:t>
            </w:r>
          </w:p>
        </w:tc>
        <w:tc>
          <w:tcPr>
            <w:tcW w:w="1226" w:type="dxa"/>
            <w:gridSpan w:val="12"/>
            <w:tcBorders>
              <w:top w:val="single" w:sz="4" w:space="0" w:color="auto"/>
              <w:left w:val="single" w:sz="4" w:space="0" w:color="auto"/>
              <w:bottom w:val="single" w:sz="4" w:space="0" w:color="000000"/>
              <w:right w:val="single" w:sz="4" w:space="0" w:color="auto"/>
            </w:tcBorders>
            <w:vAlign w:val="center"/>
            <w:hideMark/>
          </w:tcPr>
          <w:p w:rsidR="00653144" w:rsidRDefault="00617565" w:rsidP="008C0819">
            <w:pPr>
              <w:ind w:left="-71" w:right="-55"/>
              <w:jc w:val="center"/>
              <w:rPr>
                <w:spacing w:val="-6"/>
                <w:sz w:val="20"/>
                <w:szCs w:val="20"/>
              </w:rPr>
            </w:pPr>
            <w:r>
              <w:rPr>
                <w:spacing w:val="-6"/>
                <w:sz w:val="20"/>
                <w:szCs w:val="20"/>
              </w:rPr>
              <w:t>25 000,00</w:t>
            </w:r>
          </w:p>
        </w:tc>
        <w:tc>
          <w:tcPr>
            <w:tcW w:w="1367" w:type="dxa"/>
            <w:gridSpan w:val="15"/>
            <w:tcBorders>
              <w:top w:val="single" w:sz="4" w:space="0" w:color="auto"/>
              <w:left w:val="single" w:sz="4" w:space="0" w:color="auto"/>
              <w:bottom w:val="single" w:sz="4" w:space="0" w:color="000000"/>
              <w:right w:val="single" w:sz="4" w:space="0" w:color="000000"/>
            </w:tcBorders>
            <w:vAlign w:val="center"/>
            <w:hideMark/>
          </w:tcPr>
          <w:p w:rsidR="00653144" w:rsidRPr="00077452" w:rsidRDefault="00617565" w:rsidP="008C0819">
            <w:pPr>
              <w:ind w:left="-71" w:right="-55"/>
              <w:jc w:val="center"/>
              <w:rPr>
                <w:spacing w:val="-6"/>
                <w:sz w:val="20"/>
                <w:szCs w:val="20"/>
              </w:rPr>
            </w:pPr>
            <w:r>
              <w:rPr>
                <w:spacing w:val="-6"/>
                <w:sz w:val="20"/>
                <w:szCs w:val="20"/>
              </w:rPr>
              <w:t>25 000,00</w:t>
            </w:r>
          </w:p>
        </w:tc>
        <w:tc>
          <w:tcPr>
            <w:tcW w:w="1227" w:type="dxa"/>
            <w:gridSpan w:val="13"/>
            <w:tcBorders>
              <w:top w:val="single" w:sz="4" w:space="0" w:color="auto"/>
              <w:left w:val="single" w:sz="4" w:space="0" w:color="000000"/>
              <w:bottom w:val="single" w:sz="4" w:space="0" w:color="000000"/>
              <w:right w:val="single" w:sz="4" w:space="0" w:color="000000"/>
            </w:tcBorders>
            <w:vAlign w:val="center"/>
            <w:hideMark/>
          </w:tcPr>
          <w:p w:rsidR="00653144" w:rsidRPr="00077452" w:rsidRDefault="00617565" w:rsidP="008C0819">
            <w:pPr>
              <w:ind w:left="-71" w:right="-55"/>
              <w:jc w:val="center"/>
              <w:rPr>
                <w:sz w:val="20"/>
                <w:szCs w:val="20"/>
              </w:rPr>
            </w:pPr>
            <w:r>
              <w:rPr>
                <w:sz w:val="20"/>
                <w:szCs w:val="20"/>
              </w:rPr>
              <w:t>25 000,00</w:t>
            </w:r>
          </w:p>
        </w:tc>
        <w:tc>
          <w:tcPr>
            <w:tcW w:w="1368" w:type="dxa"/>
            <w:gridSpan w:val="11"/>
          </w:tcPr>
          <w:p w:rsidR="00653144" w:rsidRPr="00077452" w:rsidRDefault="00653144" w:rsidP="009B7F5F">
            <w:pPr>
              <w:ind w:left="-77" w:right="-111"/>
              <w:jc w:val="both"/>
              <w:rPr>
                <w:sz w:val="20"/>
                <w:szCs w:val="20"/>
              </w:rPr>
            </w:pPr>
            <w:r w:rsidRPr="00077452">
              <w:rPr>
                <w:sz w:val="20"/>
                <w:szCs w:val="20"/>
              </w:rPr>
              <w:t>иные источники</w:t>
            </w:r>
          </w:p>
        </w:tc>
      </w:tr>
      <w:tr w:rsidR="00E156E8" w:rsidTr="00D11570">
        <w:trPr>
          <w:gridAfter w:val="13"/>
          <w:wAfter w:w="217" w:type="dxa"/>
          <w:trHeight w:val="136"/>
        </w:trPr>
        <w:tc>
          <w:tcPr>
            <w:tcW w:w="4668" w:type="dxa"/>
            <w:gridSpan w:val="16"/>
            <w:vMerge w:val="restart"/>
            <w:tcBorders>
              <w:top w:val="single" w:sz="4" w:space="0" w:color="auto"/>
              <w:left w:val="single" w:sz="4" w:space="0" w:color="auto"/>
              <w:bottom w:val="nil"/>
              <w:right w:val="single" w:sz="4" w:space="0" w:color="auto"/>
            </w:tcBorders>
            <w:hideMark/>
          </w:tcPr>
          <w:p w:rsidR="00617565" w:rsidRPr="00077452" w:rsidRDefault="00617565" w:rsidP="00CD7807">
            <w:pPr>
              <w:autoSpaceDE w:val="0"/>
              <w:autoSpaceDN w:val="0"/>
              <w:adjustRightInd w:val="0"/>
              <w:jc w:val="both"/>
              <w:rPr>
                <w:b/>
                <w:sz w:val="20"/>
                <w:szCs w:val="20"/>
              </w:rPr>
            </w:pPr>
            <w:r w:rsidRPr="00077452">
              <w:rPr>
                <w:b/>
                <w:sz w:val="20"/>
                <w:szCs w:val="20"/>
              </w:rPr>
              <w:t>Всего по подпрограмме:</w:t>
            </w:r>
          </w:p>
          <w:p w:rsidR="00617565" w:rsidRPr="00077452" w:rsidRDefault="00617565" w:rsidP="00CD7807">
            <w:pPr>
              <w:autoSpaceDE w:val="0"/>
              <w:autoSpaceDN w:val="0"/>
              <w:adjustRightInd w:val="0"/>
              <w:jc w:val="both"/>
              <w:rPr>
                <w:b/>
                <w:sz w:val="20"/>
                <w:szCs w:val="20"/>
              </w:rPr>
            </w:pPr>
            <w:r w:rsidRPr="00077452">
              <w:rPr>
                <w:b/>
                <w:sz w:val="20"/>
                <w:szCs w:val="20"/>
              </w:rPr>
              <w:t>в том числе:</w:t>
            </w:r>
          </w:p>
          <w:p w:rsidR="00617565" w:rsidRPr="00077452" w:rsidRDefault="00617565" w:rsidP="00CD7807">
            <w:pPr>
              <w:autoSpaceDE w:val="0"/>
              <w:autoSpaceDN w:val="0"/>
              <w:adjustRightInd w:val="0"/>
              <w:jc w:val="both"/>
              <w:rPr>
                <w:b/>
                <w:sz w:val="20"/>
                <w:szCs w:val="20"/>
              </w:rPr>
            </w:pPr>
            <w:r w:rsidRPr="00077452">
              <w:rPr>
                <w:b/>
                <w:sz w:val="20"/>
                <w:szCs w:val="20"/>
              </w:rPr>
              <w:t xml:space="preserve"> по источникам финансирования</w:t>
            </w:r>
          </w:p>
        </w:tc>
        <w:tc>
          <w:tcPr>
            <w:tcW w:w="1415" w:type="dxa"/>
            <w:gridSpan w:val="7"/>
            <w:tcBorders>
              <w:top w:val="single" w:sz="4" w:space="0" w:color="000000"/>
              <w:left w:val="single" w:sz="4" w:space="0" w:color="auto"/>
              <w:bottom w:val="single" w:sz="4" w:space="0" w:color="000000"/>
              <w:right w:val="single" w:sz="4" w:space="0" w:color="000000"/>
            </w:tcBorders>
            <w:vAlign w:val="center"/>
            <w:hideMark/>
          </w:tcPr>
          <w:p w:rsidR="00617565" w:rsidRPr="0020387A" w:rsidRDefault="003653EC" w:rsidP="00ED590D">
            <w:pPr>
              <w:ind w:left="-34" w:right="-69"/>
              <w:contextualSpacing/>
              <w:jc w:val="center"/>
              <w:rPr>
                <w:b/>
                <w:sz w:val="20"/>
                <w:szCs w:val="20"/>
              </w:rPr>
            </w:pPr>
            <w:r w:rsidRPr="0020387A">
              <w:rPr>
                <w:b/>
                <w:sz w:val="20"/>
                <w:szCs w:val="20"/>
              </w:rPr>
              <w:t>22</w:t>
            </w:r>
            <w:r w:rsidR="00ED590D">
              <w:rPr>
                <w:b/>
                <w:sz w:val="20"/>
                <w:szCs w:val="20"/>
              </w:rPr>
              <w:t> </w:t>
            </w:r>
            <w:r w:rsidRPr="0020387A">
              <w:rPr>
                <w:b/>
                <w:sz w:val="20"/>
                <w:szCs w:val="20"/>
              </w:rPr>
              <w:t>7</w:t>
            </w:r>
            <w:r w:rsidR="00ED590D">
              <w:rPr>
                <w:b/>
                <w:sz w:val="20"/>
                <w:szCs w:val="20"/>
              </w:rPr>
              <w:t>50 837,00</w:t>
            </w:r>
          </w:p>
        </w:tc>
        <w:tc>
          <w:tcPr>
            <w:tcW w:w="1244" w:type="dxa"/>
            <w:gridSpan w:val="8"/>
            <w:tcBorders>
              <w:top w:val="single" w:sz="4" w:space="0" w:color="000000"/>
              <w:left w:val="single" w:sz="4" w:space="0" w:color="auto"/>
              <w:bottom w:val="single" w:sz="4" w:space="0" w:color="000000"/>
              <w:right w:val="single" w:sz="4" w:space="0" w:color="auto"/>
            </w:tcBorders>
            <w:vAlign w:val="center"/>
            <w:hideMark/>
          </w:tcPr>
          <w:p w:rsidR="00617565" w:rsidRPr="00077452" w:rsidRDefault="00617565" w:rsidP="00CD7807">
            <w:pPr>
              <w:ind w:left="-108" w:right="-69"/>
              <w:contextualSpacing/>
              <w:jc w:val="center"/>
              <w:rPr>
                <w:b/>
                <w:spacing w:val="-6"/>
                <w:sz w:val="20"/>
                <w:szCs w:val="20"/>
              </w:rPr>
            </w:pPr>
            <w:r>
              <w:rPr>
                <w:b/>
                <w:spacing w:val="-6"/>
                <w:sz w:val="20"/>
                <w:szCs w:val="20"/>
              </w:rPr>
              <w:t>3 352 186</w:t>
            </w:r>
            <w:r w:rsidRPr="00077452">
              <w:rPr>
                <w:b/>
                <w:spacing w:val="-6"/>
                <w:sz w:val="20"/>
                <w:szCs w:val="20"/>
              </w:rPr>
              <w:t>,0</w:t>
            </w:r>
            <w:r w:rsidR="003653EC">
              <w:rPr>
                <w:b/>
                <w:spacing w:val="-6"/>
                <w:sz w:val="20"/>
                <w:szCs w:val="20"/>
              </w:rPr>
              <w:t>0</w:t>
            </w:r>
          </w:p>
        </w:tc>
        <w:tc>
          <w:tcPr>
            <w:tcW w:w="1214" w:type="dxa"/>
            <w:gridSpan w:val="4"/>
            <w:tcBorders>
              <w:top w:val="single" w:sz="4" w:space="0" w:color="000000"/>
              <w:left w:val="single" w:sz="4" w:space="0" w:color="auto"/>
              <w:bottom w:val="single" w:sz="4" w:space="0" w:color="000000"/>
              <w:right w:val="single" w:sz="4" w:space="0" w:color="auto"/>
            </w:tcBorders>
            <w:vAlign w:val="center"/>
            <w:hideMark/>
          </w:tcPr>
          <w:p w:rsidR="00617565" w:rsidRPr="009C492C" w:rsidRDefault="00617565" w:rsidP="00CD7807">
            <w:pPr>
              <w:jc w:val="center"/>
              <w:rPr>
                <w:b/>
                <w:sz w:val="20"/>
                <w:szCs w:val="20"/>
              </w:rPr>
            </w:pPr>
            <w:r>
              <w:rPr>
                <w:b/>
                <w:spacing w:val="-6"/>
                <w:sz w:val="20"/>
                <w:szCs w:val="20"/>
              </w:rPr>
              <w:t>3 631 962</w:t>
            </w:r>
            <w:r w:rsidRPr="009C492C">
              <w:rPr>
                <w:b/>
                <w:spacing w:val="-6"/>
                <w:sz w:val="20"/>
                <w:szCs w:val="20"/>
              </w:rPr>
              <w:t>,0</w:t>
            </w:r>
            <w:r w:rsidR="003653EC">
              <w:rPr>
                <w:b/>
                <w:spacing w:val="-6"/>
                <w:sz w:val="20"/>
                <w:szCs w:val="20"/>
              </w:rPr>
              <w:t>0</w:t>
            </w:r>
          </w:p>
        </w:tc>
        <w:tc>
          <w:tcPr>
            <w:tcW w:w="1222" w:type="dxa"/>
            <w:gridSpan w:val="12"/>
            <w:tcBorders>
              <w:top w:val="single" w:sz="4" w:space="0" w:color="000000"/>
              <w:left w:val="single" w:sz="4" w:space="0" w:color="auto"/>
              <w:bottom w:val="single" w:sz="4" w:space="0" w:color="000000"/>
              <w:right w:val="single" w:sz="4" w:space="0" w:color="auto"/>
            </w:tcBorders>
            <w:vAlign w:val="center"/>
            <w:hideMark/>
          </w:tcPr>
          <w:p w:rsidR="00617565" w:rsidRPr="00617565" w:rsidRDefault="00617565" w:rsidP="00ED590D">
            <w:pPr>
              <w:ind w:left="-71" w:right="-55"/>
              <w:jc w:val="center"/>
              <w:rPr>
                <w:b/>
                <w:sz w:val="20"/>
                <w:szCs w:val="20"/>
              </w:rPr>
            </w:pPr>
            <w:r w:rsidRPr="00617565">
              <w:rPr>
                <w:b/>
                <w:sz w:val="20"/>
                <w:szCs w:val="20"/>
              </w:rPr>
              <w:t>4</w:t>
            </w:r>
            <w:r w:rsidR="00ED590D">
              <w:rPr>
                <w:b/>
                <w:sz w:val="20"/>
                <w:szCs w:val="20"/>
              </w:rPr>
              <w:t> </w:t>
            </w:r>
            <w:r w:rsidRPr="00617565">
              <w:rPr>
                <w:b/>
                <w:sz w:val="20"/>
                <w:szCs w:val="20"/>
              </w:rPr>
              <w:t>0</w:t>
            </w:r>
            <w:r w:rsidR="00ED590D">
              <w:rPr>
                <w:b/>
                <w:sz w:val="20"/>
                <w:szCs w:val="20"/>
              </w:rPr>
              <w:t>52 889,00</w:t>
            </w:r>
          </w:p>
        </w:tc>
        <w:tc>
          <w:tcPr>
            <w:tcW w:w="1226" w:type="dxa"/>
            <w:gridSpan w:val="12"/>
            <w:tcBorders>
              <w:top w:val="single" w:sz="4" w:space="0" w:color="000000"/>
              <w:left w:val="single" w:sz="4" w:space="0" w:color="auto"/>
              <w:bottom w:val="single" w:sz="4" w:space="0" w:color="000000"/>
              <w:right w:val="single" w:sz="4" w:space="0" w:color="auto"/>
            </w:tcBorders>
            <w:vAlign w:val="center"/>
            <w:hideMark/>
          </w:tcPr>
          <w:p w:rsidR="00617565" w:rsidRPr="00617565" w:rsidRDefault="00617565" w:rsidP="00752526">
            <w:pPr>
              <w:ind w:left="-71" w:right="-55"/>
              <w:jc w:val="center"/>
              <w:rPr>
                <w:b/>
                <w:sz w:val="20"/>
                <w:szCs w:val="20"/>
              </w:rPr>
            </w:pPr>
            <w:r w:rsidRPr="00617565">
              <w:rPr>
                <w:b/>
                <w:sz w:val="20"/>
                <w:szCs w:val="20"/>
              </w:rPr>
              <w:t>3 904 600,00</w:t>
            </w:r>
          </w:p>
        </w:tc>
        <w:tc>
          <w:tcPr>
            <w:tcW w:w="1367" w:type="dxa"/>
            <w:gridSpan w:val="15"/>
            <w:tcBorders>
              <w:top w:val="single" w:sz="4" w:space="0" w:color="000000"/>
              <w:left w:val="single" w:sz="4" w:space="0" w:color="auto"/>
              <w:bottom w:val="single" w:sz="4" w:space="0" w:color="000000"/>
              <w:right w:val="single" w:sz="4" w:space="0" w:color="000000"/>
            </w:tcBorders>
            <w:vAlign w:val="center"/>
            <w:hideMark/>
          </w:tcPr>
          <w:p w:rsidR="00617565" w:rsidRPr="00617565" w:rsidRDefault="00617565" w:rsidP="00752526">
            <w:pPr>
              <w:ind w:left="-71" w:right="-55"/>
              <w:jc w:val="center"/>
              <w:rPr>
                <w:b/>
                <w:spacing w:val="-6"/>
                <w:sz w:val="20"/>
                <w:szCs w:val="20"/>
              </w:rPr>
            </w:pPr>
            <w:r w:rsidRPr="00617565">
              <w:rPr>
                <w:b/>
                <w:spacing w:val="-6"/>
                <w:sz w:val="20"/>
                <w:szCs w:val="20"/>
              </w:rPr>
              <w:t>3 904 600,00</w:t>
            </w:r>
          </w:p>
        </w:tc>
        <w:tc>
          <w:tcPr>
            <w:tcW w:w="1227" w:type="dxa"/>
            <w:gridSpan w:val="13"/>
            <w:tcBorders>
              <w:top w:val="single" w:sz="4" w:space="0" w:color="000000"/>
              <w:left w:val="single" w:sz="4" w:space="0" w:color="000000"/>
              <w:bottom w:val="single" w:sz="4" w:space="0" w:color="000000"/>
              <w:right w:val="single" w:sz="4" w:space="0" w:color="000000"/>
            </w:tcBorders>
            <w:vAlign w:val="center"/>
          </w:tcPr>
          <w:p w:rsidR="00617565" w:rsidRPr="00617565" w:rsidRDefault="00617565" w:rsidP="00752526">
            <w:pPr>
              <w:ind w:left="-71" w:right="-55"/>
              <w:jc w:val="center"/>
              <w:rPr>
                <w:b/>
                <w:sz w:val="20"/>
                <w:szCs w:val="20"/>
              </w:rPr>
            </w:pPr>
            <w:r w:rsidRPr="00617565">
              <w:rPr>
                <w:b/>
                <w:sz w:val="20"/>
                <w:szCs w:val="20"/>
              </w:rPr>
              <w:t>3 904 600,00</w:t>
            </w:r>
          </w:p>
        </w:tc>
        <w:tc>
          <w:tcPr>
            <w:tcW w:w="1368" w:type="dxa"/>
            <w:gridSpan w:val="11"/>
          </w:tcPr>
          <w:p w:rsidR="00617565" w:rsidRDefault="00617565" w:rsidP="00CD7807">
            <w:pPr>
              <w:autoSpaceDE w:val="0"/>
              <w:autoSpaceDN w:val="0"/>
              <w:adjustRightInd w:val="0"/>
              <w:ind w:right="-108"/>
              <w:jc w:val="both"/>
              <w:rPr>
                <w:b/>
                <w:sz w:val="20"/>
                <w:szCs w:val="20"/>
              </w:rPr>
            </w:pPr>
          </w:p>
        </w:tc>
      </w:tr>
      <w:tr w:rsidR="00E156E8" w:rsidTr="00D11570">
        <w:trPr>
          <w:gridAfter w:val="13"/>
          <w:wAfter w:w="217" w:type="dxa"/>
          <w:trHeight w:val="465"/>
        </w:trPr>
        <w:tc>
          <w:tcPr>
            <w:tcW w:w="4668" w:type="dxa"/>
            <w:gridSpan w:val="16"/>
            <w:vMerge/>
            <w:tcBorders>
              <w:top w:val="single" w:sz="4" w:space="0" w:color="auto"/>
              <w:left w:val="single" w:sz="4" w:space="0" w:color="auto"/>
              <w:bottom w:val="nil"/>
              <w:right w:val="single" w:sz="4" w:space="0" w:color="auto"/>
            </w:tcBorders>
            <w:vAlign w:val="center"/>
            <w:hideMark/>
          </w:tcPr>
          <w:p w:rsidR="0020387A" w:rsidRPr="00077452" w:rsidRDefault="0020387A" w:rsidP="00CD7807">
            <w:pPr>
              <w:rPr>
                <w:b/>
                <w:sz w:val="20"/>
                <w:szCs w:val="20"/>
              </w:rPr>
            </w:pPr>
          </w:p>
        </w:tc>
        <w:tc>
          <w:tcPr>
            <w:tcW w:w="1415" w:type="dxa"/>
            <w:gridSpan w:val="7"/>
            <w:tcBorders>
              <w:top w:val="single" w:sz="4" w:space="0" w:color="000000"/>
              <w:left w:val="single" w:sz="4" w:space="0" w:color="auto"/>
              <w:bottom w:val="single" w:sz="4" w:space="0" w:color="auto"/>
              <w:right w:val="single" w:sz="4" w:space="0" w:color="000000"/>
            </w:tcBorders>
            <w:vAlign w:val="center"/>
            <w:hideMark/>
          </w:tcPr>
          <w:p w:rsidR="0020387A" w:rsidRPr="00C02716" w:rsidRDefault="0020387A" w:rsidP="00783F81">
            <w:pPr>
              <w:ind w:left="-34" w:right="-69"/>
              <w:contextualSpacing/>
              <w:jc w:val="center"/>
              <w:rPr>
                <w:b/>
                <w:sz w:val="20"/>
                <w:szCs w:val="20"/>
              </w:rPr>
            </w:pPr>
            <w:r w:rsidRPr="00C02716">
              <w:rPr>
                <w:b/>
                <w:sz w:val="20"/>
                <w:szCs w:val="20"/>
              </w:rPr>
              <w:t>22 078 376,00</w:t>
            </w:r>
          </w:p>
        </w:tc>
        <w:tc>
          <w:tcPr>
            <w:tcW w:w="1244" w:type="dxa"/>
            <w:gridSpan w:val="8"/>
            <w:tcBorders>
              <w:top w:val="single" w:sz="4" w:space="0" w:color="000000"/>
              <w:left w:val="single" w:sz="4" w:space="0" w:color="auto"/>
              <w:bottom w:val="single" w:sz="4" w:space="0" w:color="auto"/>
              <w:right w:val="single" w:sz="4" w:space="0" w:color="auto"/>
            </w:tcBorders>
            <w:vAlign w:val="center"/>
            <w:hideMark/>
          </w:tcPr>
          <w:p w:rsidR="0020387A" w:rsidRPr="00077452" w:rsidRDefault="0020387A" w:rsidP="00CD7807">
            <w:pPr>
              <w:ind w:left="-108" w:right="-69" w:hanging="108"/>
              <w:contextualSpacing/>
              <w:jc w:val="center"/>
              <w:rPr>
                <w:b/>
                <w:spacing w:val="-6"/>
                <w:sz w:val="20"/>
                <w:szCs w:val="20"/>
              </w:rPr>
            </w:pPr>
            <w:r w:rsidRPr="00077452">
              <w:rPr>
                <w:b/>
                <w:spacing w:val="-6"/>
                <w:sz w:val="20"/>
                <w:szCs w:val="20"/>
              </w:rPr>
              <w:t>3</w:t>
            </w:r>
            <w:r>
              <w:rPr>
                <w:b/>
                <w:spacing w:val="-6"/>
                <w:sz w:val="20"/>
                <w:szCs w:val="20"/>
              </w:rPr>
              <w:t> 302  036</w:t>
            </w:r>
            <w:r w:rsidRPr="00077452">
              <w:rPr>
                <w:b/>
                <w:spacing w:val="-6"/>
                <w:sz w:val="20"/>
                <w:szCs w:val="20"/>
              </w:rPr>
              <w:t>,0</w:t>
            </w:r>
            <w:r>
              <w:rPr>
                <w:b/>
                <w:spacing w:val="-6"/>
                <w:sz w:val="20"/>
                <w:szCs w:val="20"/>
              </w:rPr>
              <w:t>0</w:t>
            </w:r>
          </w:p>
        </w:tc>
        <w:tc>
          <w:tcPr>
            <w:tcW w:w="1214" w:type="dxa"/>
            <w:gridSpan w:val="4"/>
            <w:tcBorders>
              <w:top w:val="single" w:sz="4" w:space="0" w:color="000000"/>
              <w:left w:val="single" w:sz="4" w:space="0" w:color="auto"/>
              <w:bottom w:val="single" w:sz="4" w:space="0" w:color="auto"/>
              <w:right w:val="single" w:sz="4" w:space="0" w:color="auto"/>
            </w:tcBorders>
            <w:vAlign w:val="center"/>
            <w:hideMark/>
          </w:tcPr>
          <w:p w:rsidR="0020387A" w:rsidRPr="009C492C" w:rsidRDefault="0020387A" w:rsidP="00CD7807">
            <w:pPr>
              <w:jc w:val="center"/>
              <w:rPr>
                <w:b/>
                <w:sz w:val="20"/>
                <w:szCs w:val="20"/>
              </w:rPr>
            </w:pPr>
            <w:r>
              <w:rPr>
                <w:b/>
                <w:spacing w:val="-6"/>
                <w:sz w:val="20"/>
                <w:szCs w:val="20"/>
              </w:rPr>
              <w:t>3 499 040</w:t>
            </w:r>
            <w:r w:rsidRPr="009C492C">
              <w:rPr>
                <w:b/>
                <w:spacing w:val="-6"/>
                <w:sz w:val="20"/>
                <w:szCs w:val="20"/>
              </w:rPr>
              <w:t>,0</w:t>
            </w:r>
            <w:r>
              <w:rPr>
                <w:b/>
                <w:spacing w:val="-6"/>
                <w:sz w:val="20"/>
                <w:szCs w:val="20"/>
              </w:rPr>
              <w:t>0</w:t>
            </w:r>
          </w:p>
        </w:tc>
        <w:tc>
          <w:tcPr>
            <w:tcW w:w="1222" w:type="dxa"/>
            <w:gridSpan w:val="12"/>
            <w:tcBorders>
              <w:top w:val="single" w:sz="4" w:space="0" w:color="000000"/>
              <w:left w:val="single" w:sz="4" w:space="0" w:color="auto"/>
              <w:bottom w:val="single" w:sz="4" w:space="0" w:color="auto"/>
              <w:right w:val="single" w:sz="4" w:space="0" w:color="auto"/>
            </w:tcBorders>
            <w:vAlign w:val="center"/>
            <w:hideMark/>
          </w:tcPr>
          <w:p w:rsidR="0020387A" w:rsidRPr="00617565" w:rsidRDefault="0020387A" w:rsidP="00752526">
            <w:pPr>
              <w:ind w:left="-71" w:right="-55"/>
              <w:jc w:val="center"/>
              <w:rPr>
                <w:b/>
                <w:sz w:val="20"/>
                <w:szCs w:val="20"/>
              </w:rPr>
            </w:pPr>
            <w:r w:rsidRPr="00617565">
              <w:rPr>
                <w:b/>
                <w:sz w:val="20"/>
                <w:szCs w:val="20"/>
              </w:rPr>
              <w:t>3 638 500,00</w:t>
            </w:r>
          </w:p>
        </w:tc>
        <w:tc>
          <w:tcPr>
            <w:tcW w:w="1226" w:type="dxa"/>
            <w:gridSpan w:val="12"/>
            <w:tcBorders>
              <w:top w:val="single" w:sz="4" w:space="0" w:color="000000"/>
              <w:left w:val="single" w:sz="4" w:space="0" w:color="auto"/>
              <w:bottom w:val="single" w:sz="4" w:space="0" w:color="auto"/>
              <w:right w:val="single" w:sz="4" w:space="0" w:color="auto"/>
            </w:tcBorders>
            <w:vAlign w:val="center"/>
            <w:hideMark/>
          </w:tcPr>
          <w:p w:rsidR="0020387A" w:rsidRPr="00617565" w:rsidRDefault="0020387A" w:rsidP="00752526">
            <w:pPr>
              <w:ind w:left="-71" w:right="-55"/>
              <w:jc w:val="center"/>
              <w:rPr>
                <w:b/>
                <w:sz w:val="20"/>
                <w:szCs w:val="20"/>
              </w:rPr>
            </w:pPr>
            <w:r w:rsidRPr="00617565">
              <w:rPr>
                <w:b/>
                <w:sz w:val="20"/>
                <w:szCs w:val="20"/>
              </w:rPr>
              <w:t>3 879 600,00</w:t>
            </w:r>
          </w:p>
        </w:tc>
        <w:tc>
          <w:tcPr>
            <w:tcW w:w="1367" w:type="dxa"/>
            <w:gridSpan w:val="15"/>
            <w:tcBorders>
              <w:top w:val="single" w:sz="4" w:space="0" w:color="000000"/>
              <w:left w:val="single" w:sz="4" w:space="0" w:color="auto"/>
              <w:bottom w:val="single" w:sz="4" w:space="0" w:color="auto"/>
              <w:right w:val="single" w:sz="4" w:space="0" w:color="000000"/>
            </w:tcBorders>
            <w:vAlign w:val="center"/>
            <w:hideMark/>
          </w:tcPr>
          <w:p w:rsidR="0020387A" w:rsidRPr="00617565" w:rsidRDefault="0020387A" w:rsidP="00752526">
            <w:pPr>
              <w:ind w:left="-71" w:right="-55"/>
              <w:jc w:val="center"/>
              <w:rPr>
                <w:b/>
                <w:sz w:val="20"/>
                <w:szCs w:val="20"/>
              </w:rPr>
            </w:pPr>
            <w:r w:rsidRPr="00617565">
              <w:rPr>
                <w:b/>
                <w:sz w:val="20"/>
                <w:szCs w:val="20"/>
              </w:rPr>
              <w:t>3 879 600,00</w:t>
            </w:r>
          </w:p>
        </w:tc>
        <w:tc>
          <w:tcPr>
            <w:tcW w:w="1227" w:type="dxa"/>
            <w:gridSpan w:val="13"/>
            <w:tcBorders>
              <w:top w:val="single" w:sz="4" w:space="0" w:color="000000"/>
              <w:left w:val="single" w:sz="4" w:space="0" w:color="000000"/>
              <w:bottom w:val="single" w:sz="4" w:space="0" w:color="auto"/>
              <w:right w:val="single" w:sz="4" w:space="0" w:color="000000"/>
            </w:tcBorders>
            <w:vAlign w:val="center"/>
            <w:hideMark/>
          </w:tcPr>
          <w:p w:rsidR="0020387A" w:rsidRPr="00617565" w:rsidRDefault="0020387A" w:rsidP="00752526">
            <w:pPr>
              <w:ind w:left="-71" w:right="-55"/>
              <w:jc w:val="center"/>
              <w:rPr>
                <w:b/>
                <w:sz w:val="20"/>
                <w:szCs w:val="20"/>
              </w:rPr>
            </w:pPr>
            <w:r w:rsidRPr="00617565">
              <w:rPr>
                <w:b/>
                <w:sz w:val="20"/>
                <w:szCs w:val="20"/>
              </w:rPr>
              <w:t>3 879 600,00</w:t>
            </w:r>
          </w:p>
        </w:tc>
        <w:tc>
          <w:tcPr>
            <w:tcW w:w="1368" w:type="dxa"/>
            <w:gridSpan w:val="11"/>
          </w:tcPr>
          <w:p w:rsidR="0020387A" w:rsidRPr="0040493D" w:rsidRDefault="0020387A" w:rsidP="009B7F5F">
            <w:pPr>
              <w:autoSpaceDE w:val="0"/>
              <w:autoSpaceDN w:val="0"/>
              <w:adjustRightInd w:val="0"/>
              <w:ind w:left="-77" w:right="-108"/>
              <w:jc w:val="both"/>
              <w:rPr>
                <w:b/>
                <w:sz w:val="20"/>
                <w:szCs w:val="20"/>
              </w:rPr>
            </w:pPr>
            <w:r>
              <w:rPr>
                <w:b/>
                <w:sz w:val="20"/>
                <w:szCs w:val="20"/>
              </w:rPr>
              <w:t>р</w:t>
            </w:r>
            <w:r w:rsidRPr="0040493D">
              <w:rPr>
                <w:b/>
                <w:sz w:val="20"/>
                <w:szCs w:val="20"/>
              </w:rPr>
              <w:t>айонный бюджет</w:t>
            </w:r>
          </w:p>
        </w:tc>
      </w:tr>
      <w:tr w:rsidR="00E156E8" w:rsidTr="00D11570">
        <w:trPr>
          <w:gridAfter w:val="13"/>
          <w:wAfter w:w="217" w:type="dxa"/>
          <w:trHeight w:val="374"/>
        </w:trPr>
        <w:tc>
          <w:tcPr>
            <w:tcW w:w="4668" w:type="dxa"/>
            <w:gridSpan w:val="16"/>
            <w:vMerge/>
            <w:tcBorders>
              <w:top w:val="single" w:sz="4" w:space="0" w:color="auto"/>
              <w:left w:val="single" w:sz="4" w:space="0" w:color="auto"/>
              <w:bottom w:val="nil"/>
              <w:right w:val="single" w:sz="4" w:space="0" w:color="auto"/>
            </w:tcBorders>
            <w:vAlign w:val="center"/>
            <w:hideMark/>
          </w:tcPr>
          <w:p w:rsidR="0020387A" w:rsidRPr="00077452" w:rsidRDefault="0020387A" w:rsidP="00CD7807">
            <w:pPr>
              <w:rPr>
                <w:b/>
                <w:sz w:val="20"/>
                <w:szCs w:val="20"/>
              </w:rPr>
            </w:pPr>
          </w:p>
        </w:tc>
        <w:tc>
          <w:tcPr>
            <w:tcW w:w="1415" w:type="dxa"/>
            <w:gridSpan w:val="7"/>
            <w:tcBorders>
              <w:top w:val="single" w:sz="4" w:space="0" w:color="auto"/>
              <w:left w:val="single" w:sz="4" w:space="0" w:color="auto"/>
              <w:bottom w:val="single" w:sz="4" w:space="0" w:color="auto"/>
              <w:right w:val="single" w:sz="4" w:space="0" w:color="000000"/>
            </w:tcBorders>
            <w:vAlign w:val="center"/>
            <w:hideMark/>
          </w:tcPr>
          <w:p w:rsidR="0020387A" w:rsidRPr="00C02716" w:rsidRDefault="0020387A" w:rsidP="00783F81">
            <w:pPr>
              <w:ind w:right="-91"/>
              <w:contextualSpacing/>
              <w:jc w:val="center"/>
              <w:rPr>
                <w:b/>
                <w:sz w:val="20"/>
                <w:szCs w:val="20"/>
              </w:rPr>
            </w:pPr>
            <w:r w:rsidRPr="00C02716">
              <w:rPr>
                <w:b/>
                <w:sz w:val="20"/>
                <w:szCs w:val="20"/>
              </w:rPr>
              <w:t>392 707,70</w:t>
            </w:r>
          </w:p>
        </w:tc>
        <w:tc>
          <w:tcPr>
            <w:tcW w:w="1244" w:type="dxa"/>
            <w:gridSpan w:val="8"/>
            <w:tcBorders>
              <w:top w:val="single" w:sz="4" w:space="0" w:color="auto"/>
              <w:left w:val="single" w:sz="4" w:space="0" w:color="auto"/>
              <w:bottom w:val="single" w:sz="4" w:space="0" w:color="auto"/>
              <w:right w:val="single" w:sz="4" w:space="0" w:color="auto"/>
            </w:tcBorders>
            <w:vAlign w:val="center"/>
            <w:hideMark/>
          </w:tcPr>
          <w:p w:rsidR="0020387A" w:rsidRDefault="0020387A" w:rsidP="00CD7807">
            <w:pPr>
              <w:ind w:right="-69"/>
              <w:contextualSpacing/>
              <w:jc w:val="center"/>
              <w:rPr>
                <w:b/>
                <w:spacing w:val="-6"/>
                <w:sz w:val="20"/>
                <w:szCs w:val="20"/>
              </w:rPr>
            </w:pPr>
            <w:r>
              <w:rPr>
                <w:b/>
                <w:spacing w:val="-6"/>
                <w:sz w:val="20"/>
                <w:szCs w:val="20"/>
              </w:rPr>
              <w:t>0</w:t>
            </w:r>
            <w:r w:rsidR="00E95F03">
              <w:rPr>
                <w:b/>
                <w:spacing w:val="-6"/>
                <w:sz w:val="20"/>
                <w:szCs w:val="20"/>
              </w:rPr>
              <w:t>,00</w:t>
            </w:r>
          </w:p>
        </w:tc>
        <w:tc>
          <w:tcPr>
            <w:tcW w:w="1214" w:type="dxa"/>
            <w:gridSpan w:val="4"/>
            <w:tcBorders>
              <w:top w:val="single" w:sz="4" w:space="0" w:color="auto"/>
              <w:left w:val="single" w:sz="4" w:space="0" w:color="auto"/>
              <w:bottom w:val="single" w:sz="4" w:space="0" w:color="auto"/>
              <w:right w:val="single" w:sz="4" w:space="0" w:color="auto"/>
            </w:tcBorders>
            <w:vAlign w:val="center"/>
            <w:hideMark/>
          </w:tcPr>
          <w:p w:rsidR="0020387A" w:rsidRDefault="0020387A" w:rsidP="00CD7807">
            <w:pPr>
              <w:jc w:val="center"/>
              <w:rPr>
                <w:b/>
                <w:spacing w:val="-6"/>
                <w:sz w:val="20"/>
                <w:szCs w:val="20"/>
              </w:rPr>
            </w:pPr>
            <w:r>
              <w:rPr>
                <w:b/>
                <w:spacing w:val="-6"/>
                <w:sz w:val="20"/>
                <w:szCs w:val="20"/>
              </w:rPr>
              <w:t>18 318,70</w:t>
            </w:r>
          </w:p>
        </w:tc>
        <w:tc>
          <w:tcPr>
            <w:tcW w:w="1222" w:type="dxa"/>
            <w:gridSpan w:val="12"/>
            <w:tcBorders>
              <w:top w:val="single" w:sz="4" w:space="0" w:color="auto"/>
              <w:left w:val="single" w:sz="4" w:space="0" w:color="auto"/>
              <w:bottom w:val="single" w:sz="4" w:space="0" w:color="auto"/>
              <w:right w:val="single" w:sz="4" w:space="0" w:color="auto"/>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374 389,00</w:t>
            </w:r>
          </w:p>
        </w:tc>
        <w:tc>
          <w:tcPr>
            <w:tcW w:w="1226" w:type="dxa"/>
            <w:gridSpan w:val="12"/>
            <w:tcBorders>
              <w:top w:val="single" w:sz="4" w:space="0" w:color="auto"/>
              <w:left w:val="single" w:sz="4" w:space="0" w:color="auto"/>
              <w:bottom w:val="single" w:sz="4" w:space="0" w:color="auto"/>
              <w:right w:val="single" w:sz="4" w:space="0" w:color="auto"/>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0</w:t>
            </w:r>
            <w:r w:rsidR="00E95F03">
              <w:rPr>
                <w:b/>
                <w:spacing w:val="-6"/>
                <w:sz w:val="20"/>
                <w:szCs w:val="20"/>
              </w:rPr>
              <w:t>,00</w:t>
            </w:r>
          </w:p>
        </w:tc>
        <w:tc>
          <w:tcPr>
            <w:tcW w:w="1367" w:type="dxa"/>
            <w:gridSpan w:val="15"/>
            <w:tcBorders>
              <w:top w:val="single" w:sz="4" w:space="0" w:color="auto"/>
              <w:left w:val="single" w:sz="4" w:space="0" w:color="auto"/>
              <w:bottom w:val="single" w:sz="4" w:space="0" w:color="auto"/>
              <w:right w:val="single" w:sz="4" w:space="0" w:color="000000"/>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0</w:t>
            </w:r>
            <w:r w:rsidR="00E95F03">
              <w:rPr>
                <w:b/>
                <w:spacing w:val="-6"/>
                <w:sz w:val="20"/>
                <w:szCs w:val="20"/>
              </w:rPr>
              <w:t>,00</w:t>
            </w:r>
          </w:p>
        </w:tc>
        <w:tc>
          <w:tcPr>
            <w:tcW w:w="1227" w:type="dxa"/>
            <w:gridSpan w:val="13"/>
            <w:tcBorders>
              <w:top w:val="single" w:sz="4" w:space="0" w:color="auto"/>
              <w:left w:val="single" w:sz="4" w:space="0" w:color="000000"/>
              <w:bottom w:val="single" w:sz="4" w:space="0" w:color="auto"/>
              <w:right w:val="single" w:sz="4" w:space="0" w:color="000000"/>
            </w:tcBorders>
            <w:vAlign w:val="center"/>
            <w:hideMark/>
          </w:tcPr>
          <w:p w:rsidR="0020387A" w:rsidRPr="00617565" w:rsidRDefault="0020387A" w:rsidP="00752526">
            <w:pPr>
              <w:ind w:left="-71" w:right="-55"/>
              <w:jc w:val="center"/>
              <w:rPr>
                <w:b/>
                <w:sz w:val="20"/>
                <w:szCs w:val="20"/>
              </w:rPr>
            </w:pPr>
            <w:r w:rsidRPr="00617565">
              <w:rPr>
                <w:b/>
                <w:sz w:val="20"/>
                <w:szCs w:val="20"/>
              </w:rPr>
              <w:t>0</w:t>
            </w:r>
            <w:r w:rsidR="00E95F03">
              <w:rPr>
                <w:b/>
                <w:sz w:val="20"/>
                <w:szCs w:val="20"/>
              </w:rPr>
              <w:t>,00</w:t>
            </w:r>
          </w:p>
        </w:tc>
        <w:tc>
          <w:tcPr>
            <w:tcW w:w="1368" w:type="dxa"/>
            <w:gridSpan w:val="11"/>
          </w:tcPr>
          <w:p w:rsidR="0020387A" w:rsidRDefault="0020387A" w:rsidP="009B7F5F">
            <w:pPr>
              <w:autoSpaceDE w:val="0"/>
              <w:autoSpaceDN w:val="0"/>
              <w:adjustRightInd w:val="0"/>
              <w:ind w:left="-77" w:right="-108"/>
              <w:jc w:val="both"/>
              <w:rPr>
                <w:b/>
                <w:sz w:val="20"/>
                <w:szCs w:val="20"/>
              </w:rPr>
            </w:pPr>
            <w:r>
              <w:rPr>
                <w:b/>
                <w:sz w:val="20"/>
                <w:szCs w:val="20"/>
              </w:rPr>
              <w:t>областной бюджет</w:t>
            </w:r>
          </w:p>
        </w:tc>
      </w:tr>
      <w:tr w:rsidR="00F75850" w:rsidTr="00D11570">
        <w:trPr>
          <w:gridAfter w:val="14"/>
          <w:wAfter w:w="281" w:type="dxa"/>
          <w:trHeight w:val="456"/>
        </w:trPr>
        <w:tc>
          <w:tcPr>
            <w:tcW w:w="4656" w:type="dxa"/>
            <w:gridSpan w:val="15"/>
            <w:vMerge w:val="restart"/>
            <w:tcBorders>
              <w:top w:val="nil"/>
              <w:left w:val="single" w:sz="4" w:space="0" w:color="auto"/>
              <w:bottom w:val="single" w:sz="4" w:space="0" w:color="auto"/>
              <w:right w:val="single" w:sz="4" w:space="0" w:color="auto"/>
            </w:tcBorders>
            <w:vAlign w:val="center"/>
            <w:hideMark/>
          </w:tcPr>
          <w:p w:rsidR="0020387A" w:rsidRPr="00077452" w:rsidRDefault="0020387A" w:rsidP="00CD7807">
            <w:pPr>
              <w:rPr>
                <w:b/>
                <w:sz w:val="20"/>
                <w:szCs w:val="20"/>
              </w:rPr>
            </w:pPr>
          </w:p>
        </w:tc>
        <w:tc>
          <w:tcPr>
            <w:tcW w:w="1418" w:type="dxa"/>
            <w:gridSpan w:val="7"/>
            <w:tcBorders>
              <w:top w:val="single" w:sz="4" w:space="0" w:color="auto"/>
              <w:left w:val="single" w:sz="4" w:space="0" w:color="auto"/>
              <w:bottom w:val="single" w:sz="4" w:space="0" w:color="000000"/>
              <w:right w:val="single" w:sz="4" w:space="0" w:color="000000"/>
            </w:tcBorders>
            <w:vAlign w:val="center"/>
            <w:hideMark/>
          </w:tcPr>
          <w:p w:rsidR="0020387A" w:rsidRPr="00C02716" w:rsidRDefault="0020387A" w:rsidP="00783F81">
            <w:pPr>
              <w:ind w:right="-108" w:hanging="34"/>
              <w:contextualSpacing/>
              <w:jc w:val="center"/>
              <w:rPr>
                <w:b/>
                <w:sz w:val="20"/>
                <w:szCs w:val="20"/>
              </w:rPr>
            </w:pPr>
            <w:r w:rsidRPr="00C02716">
              <w:rPr>
                <w:b/>
                <w:sz w:val="20"/>
                <w:szCs w:val="20"/>
              </w:rPr>
              <w:t>74 153,30</w:t>
            </w:r>
          </w:p>
        </w:tc>
        <w:tc>
          <w:tcPr>
            <w:tcW w:w="1226" w:type="dxa"/>
            <w:gridSpan w:val="8"/>
            <w:tcBorders>
              <w:top w:val="single" w:sz="4" w:space="0" w:color="auto"/>
              <w:left w:val="single" w:sz="4" w:space="0" w:color="auto"/>
              <w:bottom w:val="single" w:sz="4" w:space="0" w:color="000000"/>
              <w:right w:val="single" w:sz="4" w:space="0" w:color="auto"/>
            </w:tcBorders>
            <w:vAlign w:val="center"/>
            <w:hideMark/>
          </w:tcPr>
          <w:p w:rsidR="0020387A" w:rsidRDefault="0020387A" w:rsidP="00CD7807">
            <w:pPr>
              <w:ind w:right="-69"/>
              <w:contextualSpacing/>
              <w:jc w:val="center"/>
              <w:rPr>
                <w:b/>
                <w:spacing w:val="-6"/>
                <w:sz w:val="20"/>
                <w:szCs w:val="20"/>
              </w:rPr>
            </w:pPr>
            <w:r>
              <w:rPr>
                <w:b/>
                <w:spacing w:val="-6"/>
                <w:sz w:val="20"/>
                <w:szCs w:val="20"/>
              </w:rPr>
              <w:t>0</w:t>
            </w:r>
            <w:r w:rsidR="00E95F03">
              <w:rPr>
                <w:b/>
                <w:spacing w:val="-6"/>
                <w:sz w:val="20"/>
                <w:szCs w:val="20"/>
              </w:rPr>
              <w:t>,00</w:t>
            </w:r>
          </w:p>
        </w:tc>
        <w:tc>
          <w:tcPr>
            <w:tcW w:w="1279" w:type="dxa"/>
            <w:gridSpan w:val="6"/>
            <w:tcBorders>
              <w:top w:val="single" w:sz="4" w:space="0" w:color="auto"/>
              <w:left w:val="single" w:sz="4" w:space="0" w:color="auto"/>
              <w:bottom w:val="single" w:sz="4" w:space="0" w:color="000000"/>
              <w:right w:val="single" w:sz="4" w:space="0" w:color="auto"/>
            </w:tcBorders>
            <w:vAlign w:val="center"/>
            <w:hideMark/>
          </w:tcPr>
          <w:p w:rsidR="0020387A" w:rsidRPr="009C492C" w:rsidRDefault="0020387A" w:rsidP="00CD7807">
            <w:pPr>
              <w:jc w:val="center"/>
              <w:rPr>
                <w:b/>
                <w:spacing w:val="-6"/>
                <w:sz w:val="20"/>
                <w:szCs w:val="20"/>
              </w:rPr>
            </w:pPr>
            <w:r>
              <w:rPr>
                <w:b/>
                <w:spacing w:val="-6"/>
                <w:sz w:val="20"/>
                <w:szCs w:val="20"/>
              </w:rPr>
              <w:t>74 153,30</w:t>
            </w:r>
          </w:p>
        </w:tc>
        <w:tc>
          <w:tcPr>
            <w:tcW w:w="1137" w:type="dxa"/>
            <w:gridSpan w:val="10"/>
            <w:tcBorders>
              <w:top w:val="single" w:sz="4" w:space="0" w:color="auto"/>
              <w:left w:val="single" w:sz="4" w:space="0" w:color="auto"/>
              <w:bottom w:val="single" w:sz="4" w:space="0" w:color="000000"/>
              <w:right w:val="single" w:sz="4" w:space="0" w:color="auto"/>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0</w:t>
            </w:r>
            <w:r w:rsidR="00E95F03">
              <w:rPr>
                <w:b/>
                <w:spacing w:val="-6"/>
                <w:sz w:val="20"/>
                <w:szCs w:val="20"/>
              </w:rPr>
              <w:t>,00</w:t>
            </w:r>
          </w:p>
        </w:tc>
        <w:tc>
          <w:tcPr>
            <w:tcW w:w="1279" w:type="dxa"/>
            <w:gridSpan w:val="14"/>
            <w:tcBorders>
              <w:top w:val="single" w:sz="4" w:space="0" w:color="auto"/>
              <w:left w:val="single" w:sz="4" w:space="0" w:color="auto"/>
              <w:bottom w:val="single" w:sz="4" w:space="0" w:color="000000"/>
              <w:right w:val="single" w:sz="4" w:space="0" w:color="auto"/>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0</w:t>
            </w:r>
            <w:r w:rsidR="00E95F03">
              <w:rPr>
                <w:b/>
                <w:spacing w:val="-6"/>
                <w:sz w:val="20"/>
                <w:szCs w:val="20"/>
              </w:rPr>
              <w:t>,00</w:t>
            </w:r>
          </w:p>
        </w:tc>
        <w:tc>
          <w:tcPr>
            <w:tcW w:w="1273" w:type="dxa"/>
            <w:gridSpan w:val="13"/>
            <w:tcBorders>
              <w:top w:val="single" w:sz="4" w:space="0" w:color="auto"/>
              <w:left w:val="single" w:sz="4" w:space="0" w:color="auto"/>
              <w:bottom w:val="single" w:sz="4" w:space="0" w:color="000000"/>
              <w:right w:val="single" w:sz="4" w:space="0" w:color="000000"/>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0</w:t>
            </w:r>
            <w:r w:rsidR="00E95F03">
              <w:rPr>
                <w:b/>
                <w:spacing w:val="-6"/>
                <w:sz w:val="20"/>
                <w:szCs w:val="20"/>
              </w:rPr>
              <w:t>,00</w:t>
            </w:r>
          </w:p>
        </w:tc>
        <w:tc>
          <w:tcPr>
            <w:tcW w:w="1275" w:type="dxa"/>
            <w:gridSpan w:val="13"/>
            <w:tcBorders>
              <w:top w:val="single" w:sz="4" w:space="0" w:color="auto"/>
              <w:left w:val="single" w:sz="4" w:space="0" w:color="000000"/>
              <w:bottom w:val="single" w:sz="4" w:space="0" w:color="000000"/>
              <w:right w:val="single" w:sz="4" w:space="0" w:color="000000"/>
            </w:tcBorders>
            <w:vAlign w:val="center"/>
            <w:hideMark/>
          </w:tcPr>
          <w:p w:rsidR="0020387A" w:rsidRPr="00617565" w:rsidRDefault="0020387A" w:rsidP="00752526">
            <w:pPr>
              <w:ind w:left="-71" w:right="-55"/>
              <w:jc w:val="center"/>
              <w:rPr>
                <w:b/>
                <w:sz w:val="20"/>
                <w:szCs w:val="20"/>
              </w:rPr>
            </w:pPr>
            <w:r w:rsidRPr="00617565">
              <w:rPr>
                <w:b/>
                <w:sz w:val="20"/>
                <w:szCs w:val="20"/>
              </w:rPr>
              <w:t>0</w:t>
            </w:r>
            <w:r w:rsidR="00E95F03">
              <w:rPr>
                <w:b/>
                <w:sz w:val="20"/>
                <w:szCs w:val="20"/>
              </w:rPr>
              <w:t>,00</w:t>
            </w:r>
          </w:p>
        </w:tc>
        <w:tc>
          <w:tcPr>
            <w:tcW w:w="1344" w:type="dxa"/>
            <w:gridSpan w:val="11"/>
          </w:tcPr>
          <w:p w:rsidR="0020387A" w:rsidRDefault="0020387A" w:rsidP="00F75850">
            <w:pPr>
              <w:tabs>
                <w:tab w:val="left" w:pos="1288"/>
              </w:tabs>
              <w:autoSpaceDE w:val="0"/>
              <w:autoSpaceDN w:val="0"/>
              <w:adjustRightInd w:val="0"/>
              <w:ind w:left="-77" w:right="-108"/>
              <w:jc w:val="both"/>
              <w:rPr>
                <w:b/>
                <w:sz w:val="20"/>
                <w:szCs w:val="20"/>
              </w:rPr>
            </w:pPr>
            <w:r>
              <w:rPr>
                <w:b/>
                <w:sz w:val="20"/>
                <w:szCs w:val="20"/>
              </w:rPr>
              <w:t>федеральный бюджет</w:t>
            </w:r>
          </w:p>
        </w:tc>
      </w:tr>
      <w:tr w:rsidR="00F75850" w:rsidTr="00D11570">
        <w:trPr>
          <w:gridAfter w:val="14"/>
          <w:wAfter w:w="281" w:type="dxa"/>
        </w:trPr>
        <w:tc>
          <w:tcPr>
            <w:tcW w:w="4656" w:type="dxa"/>
            <w:gridSpan w:val="15"/>
            <w:vMerge/>
            <w:tcBorders>
              <w:top w:val="nil"/>
              <w:left w:val="single" w:sz="4" w:space="0" w:color="auto"/>
              <w:bottom w:val="single" w:sz="4" w:space="0" w:color="auto"/>
              <w:right w:val="single" w:sz="4" w:space="0" w:color="auto"/>
            </w:tcBorders>
            <w:vAlign w:val="center"/>
            <w:hideMark/>
          </w:tcPr>
          <w:p w:rsidR="0020387A" w:rsidRPr="00077452" w:rsidRDefault="0020387A" w:rsidP="00CD7807">
            <w:pPr>
              <w:rPr>
                <w:b/>
                <w:sz w:val="20"/>
                <w:szCs w:val="20"/>
              </w:rPr>
            </w:pPr>
          </w:p>
        </w:tc>
        <w:tc>
          <w:tcPr>
            <w:tcW w:w="1418" w:type="dxa"/>
            <w:gridSpan w:val="7"/>
            <w:tcBorders>
              <w:top w:val="single" w:sz="4" w:space="0" w:color="000000"/>
              <w:left w:val="single" w:sz="4" w:space="0" w:color="auto"/>
              <w:bottom w:val="single" w:sz="4" w:space="0" w:color="000000"/>
              <w:right w:val="single" w:sz="4" w:space="0" w:color="000000"/>
            </w:tcBorders>
            <w:vAlign w:val="center"/>
            <w:hideMark/>
          </w:tcPr>
          <w:p w:rsidR="0020387A" w:rsidRPr="00C02716" w:rsidRDefault="00ED590D" w:rsidP="00783F81">
            <w:pPr>
              <w:ind w:right="-91" w:hanging="108"/>
              <w:contextualSpacing/>
              <w:jc w:val="center"/>
              <w:rPr>
                <w:b/>
                <w:sz w:val="20"/>
                <w:szCs w:val="20"/>
              </w:rPr>
            </w:pPr>
            <w:r>
              <w:rPr>
                <w:b/>
                <w:sz w:val="20"/>
                <w:szCs w:val="20"/>
              </w:rPr>
              <w:t>205 600,00</w:t>
            </w:r>
          </w:p>
        </w:tc>
        <w:tc>
          <w:tcPr>
            <w:tcW w:w="1226" w:type="dxa"/>
            <w:gridSpan w:val="8"/>
            <w:tcBorders>
              <w:top w:val="single" w:sz="4" w:space="0" w:color="000000"/>
              <w:left w:val="single" w:sz="4" w:space="0" w:color="auto"/>
              <w:bottom w:val="single" w:sz="4" w:space="0" w:color="000000"/>
              <w:right w:val="single" w:sz="4" w:space="0" w:color="auto"/>
            </w:tcBorders>
            <w:vAlign w:val="center"/>
            <w:hideMark/>
          </w:tcPr>
          <w:p w:rsidR="0020387A" w:rsidRPr="00077452" w:rsidRDefault="0020387A" w:rsidP="00617565">
            <w:pPr>
              <w:autoSpaceDE w:val="0"/>
              <w:autoSpaceDN w:val="0"/>
              <w:adjustRightInd w:val="0"/>
              <w:jc w:val="center"/>
              <w:rPr>
                <w:b/>
                <w:sz w:val="20"/>
                <w:szCs w:val="20"/>
              </w:rPr>
            </w:pPr>
            <w:r>
              <w:rPr>
                <w:b/>
                <w:sz w:val="20"/>
                <w:szCs w:val="20"/>
              </w:rPr>
              <w:t>50 150</w:t>
            </w:r>
            <w:r w:rsidRPr="00077452">
              <w:rPr>
                <w:b/>
                <w:sz w:val="20"/>
                <w:szCs w:val="20"/>
              </w:rPr>
              <w:t>,0</w:t>
            </w:r>
            <w:r>
              <w:rPr>
                <w:b/>
                <w:sz w:val="20"/>
                <w:szCs w:val="20"/>
              </w:rPr>
              <w:t>0</w:t>
            </w:r>
          </w:p>
        </w:tc>
        <w:tc>
          <w:tcPr>
            <w:tcW w:w="1279" w:type="dxa"/>
            <w:gridSpan w:val="6"/>
            <w:tcBorders>
              <w:top w:val="single" w:sz="4" w:space="0" w:color="000000"/>
              <w:left w:val="single" w:sz="4" w:space="0" w:color="auto"/>
              <w:bottom w:val="single" w:sz="4" w:space="0" w:color="000000"/>
              <w:right w:val="single" w:sz="4" w:space="0" w:color="auto"/>
            </w:tcBorders>
            <w:vAlign w:val="center"/>
            <w:hideMark/>
          </w:tcPr>
          <w:p w:rsidR="0020387A" w:rsidRPr="00077452" w:rsidRDefault="0020387A" w:rsidP="00617565">
            <w:pPr>
              <w:autoSpaceDE w:val="0"/>
              <w:autoSpaceDN w:val="0"/>
              <w:adjustRightInd w:val="0"/>
              <w:jc w:val="center"/>
              <w:rPr>
                <w:b/>
                <w:sz w:val="20"/>
                <w:szCs w:val="20"/>
              </w:rPr>
            </w:pPr>
            <w:r>
              <w:rPr>
                <w:b/>
                <w:sz w:val="20"/>
                <w:szCs w:val="20"/>
              </w:rPr>
              <w:t>40 450,00</w:t>
            </w:r>
          </w:p>
        </w:tc>
        <w:tc>
          <w:tcPr>
            <w:tcW w:w="1137" w:type="dxa"/>
            <w:gridSpan w:val="10"/>
            <w:tcBorders>
              <w:top w:val="single" w:sz="4" w:space="0" w:color="000000"/>
              <w:left w:val="single" w:sz="4" w:space="0" w:color="auto"/>
              <w:bottom w:val="single" w:sz="4" w:space="0" w:color="000000"/>
              <w:right w:val="single" w:sz="4" w:space="0" w:color="auto"/>
            </w:tcBorders>
            <w:vAlign w:val="center"/>
            <w:hideMark/>
          </w:tcPr>
          <w:p w:rsidR="0020387A" w:rsidRPr="00617565" w:rsidRDefault="00ED590D" w:rsidP="00752526">
            <w:pPr>
              <w:ind w:left="-71" w:right="-55"/>
              <w:jc w:val="center"/>
              <w:rPr>
                <w:b/>
                <w:spacing w:val="-6"/>
                <w:sz w:val="20"/>
                <w:szCs w:val="20"/>
              </w:rPr>
            </w:pPr>
            <w:r>
              <w:rPr>
                <w:b/>
                <w:spacing w:val="-6"/>
                <w:sz w:val="20"/>
                <w:szCs w:val="20"/>
              </w:rPr>
              <w:t>40 000,00</w:t>
            </w:r>
          </w:p>
        </w:tc>
        <w:tc>
          <w:tcPr>
            <w:tcW w:w="1279" w:type="dxa"/>
            <w:gridSpan w:val="14"/>
            <w:tcBorders>
              <w:top w:val="single" w:sz="4" w:space="0" w:color="000000"/>
              <w:left w:val="single" w:sz="4" w:space="0" w:color="auto"/>
              <w:bottom w:val="single" w:sz="4" w:space="0" w:color="000000"/>
              <w:right w:val="single" w:sz="4" w:space="0" w:color="auto"/>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25 000,00</w:t>
            </w:r>
          </w:p>
        </w:tc>
        <w:tc>
          <w:tcPr>
            <w:tcW w:w="1273" w:type="dxa"/>
            <w:gridSpan w:val="13"/>
            <w:tcBorders>
              <w:top w:val="single" w:sz="4" w:space="0" w:color="000000"/>
              <w:left w:val="single" w:sz="4" w:space="0" w:color="auto"/>
              <w:bottom w:val="single" w:sz="4" w:space="0" w:color="000000"/>
              <w:right w:val="single" w:sz="4" w:space="0" w:color="000000"/>
            </w:tcBorders>
            <w:vAlign w:val="center"/>
            <w:hideMark/>
          </w:tcPr>
          <w:p w:rsidR="0020387A" w:rsidRPr="00617565" w:rsidRDefault="0020387A" w:rsidP="00752526">
            <w:pPr>
              <w:ind w:left="-71" w:right="-55"/>
              <w:jc w:val="center"/>
              <w:rPr>
                <w:b/>
                <w:spacing w:val="-6"/>
                <w:sz w:val="20"/>
                <w:szCs w:val="20"/>
              </w:rPr>
            </w:pPr>
            <w:r w:rsidRPr="00617565">
              <w:rPr>
                <w:b/>
                <w:spacing w:val="-6"/>
                <w:sz w:val="20"/>
                <w:szCs w:val="20"/>
              </w:rPr>
              <w:t>25 000,00</w:t>
            </w:r>
          </w:p>
        </w:tc>
        <w:tc>
          <w:tcPr>
            <w:tcW w:w="1275" w:type="dxa"/>
            <w:gridSpan w:val="13"/>
            <w:tcBorders>
              <w:top w:val="single" w:sz="4" w:space="0" w:color="000000"/>
              <w:left w:val="single" w:sz="4" w:space="0" w:color="000000"/>
              <w:bottom w:val="single" w:sz="4" w:space="0" w:color="000000"/>
              <w:right w:val="single" w:sz="4" w:space="0" w:color="000000"/>
            </w:tcBorders>
            <w:vAlign w:val="center"/>
            <w:hideMark/>
          </w:tcPr>
          <w:p w:rsidR="0020387A" w:rsidRPr="00617565" w:rsidRDefault="0020387A" w:rsidP="00752526">
            <w:pPr>
              <w:ind w:left="-71" w:right="-55"/>
              <w:jc w:val="center"/>
              <w:rPr>
                <w:b/>
                <w:sz w:val="20"/>
                <w:szCs w:val="20"/>
              </w:rPr>
            </w:pPr>
            <w:r w:rsidRPr="00617565">
              <w:rPr>
                <w:b/>
                <w:sz w:val="20"/>
                <w:szCs w:val="20"/>
              </w:rPr>
              <w:t>25 000,00</w:t>
            </w:r>
          </w:p>
        </w:tc>
        <w:tc>
          <w:tcPr>
            <w:tcW w:w="1344" w:type="dxa"/>
            <w:gridSpan w:val="11"/>
          </w:tcPr>
          <w:p w:rsidR="0020387A" w:rsidRPr="0040493D" w:rsidRDefault="0020387A" w:rsidP="00F75850">
            <w:pPr>
              <w:tabs>
                <w:tab w:val="left" w:pos="1288"/>
              </w:tabs>
              <w:autoSpaceDE w:val="0"/>
              <w:autoSpaceDN w:val="0"/>
              <w:adjustRightInd w:val="0"/>
              <w:ind w:left="-77" w:right="-108"/>
              <w:jc w:val="both"/>
              <w:rPr>
                <w:b/>
                <w:sz w:val="20"/>
                <w:szCs w:val="20"/>
              </w:rPr>
            </w:pPr>
            <w:r>
              <w:rPr>
                <w:b/>
                <w:sz w:val="20"/>
                <w:szCs w:val="20"/>
              </w:rPr>
              <w:t>и</w:t>
            </w:r>
            <w:r w:rsidRPr="0040493D">
              <w:rPr>
                <w:b/>
                <w:sz w:val="20"/>
                <w:szCs w:val="20"/>
              </w:rPr>
              <w:t>ные источники</w:t>
            </w:r>
          </w:p>
        </w:tc>
      </w:tr>
      <w:tr w:rsidR="00653144" w:rsidTr="00D11570">
        <w:trPr>
          <w:gridAfter w:val="11"/>
          <w:wAfter w:w="181" w:type="dxa"/>
          <w:trHeight w:val="4297"/>
        </w:trPr>
        <w:tc>
          <w:tcPr>
            <w:tcW w:w="14987" w:type="dxa"/>
            <w:gridSpan w:val="100"/>
            <w:tcBorders>
              <w:top w:val="single" w:sz="4" w:space="0" w:color="000000"/>
              <w:left w:val="single" w:sz="4" w:space="0" w:color="000000"/>
              <w:bottom w:val="single" w:sz="4" w:space="0" w:color="auto"/>
              <w:right w:val="single" w:sz="4" w:space="0" w:color="000000"/>
            </w:tcBorders>
            <w:hideMark/>
          </w:tcPr>
          <w:p w:rsidR="00653144" w:rsidRDefault="00F75850" w:rsidP="00CD7807">
            <w:pPr>
              <w:jc w:val="both"/>
              <w:rPr>
                <w:b/>
                <w:bCs/>
              </w:rPr>
            </w:pPr>
            <w:r>
              <w:rPr>
                <w:b/>
                <w:bCs/>
                <w:sz w:val="28"/>
                <w:szCs w:val="28"/>
              </w:rPr>
              <w:lastRenderedPageBreak/>
              <w:t>П</w:t>
            </w:r>
            <w:r w:rsidR="00653144">
              <w:rPr>
                <w:b/>
                <w:bCs/>
                <w:sz w:val="28"/>
                <w:szCs w:val="28"/>
              </w:rPr>
              <w:t xml:space="preserve">одпрограмма </w:t>
            </w:r>
            <w:r w:rsidR="00653144">
              <w:rPr>
                <w:b/>
                <w:sz w:val="28"/>
                <w:szCs w:val="28"/>
              </w:rPr>
              <w:t>«Развитие внутреннего и въездного туризма на территории муниципального образования «Кардымовский район» Смоленской области»</w:t>
            </w:r>
          </w:p>
          <w:tbl>
            <w:tblPr>
              <w:tblW w:w="15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
              <w:gridCol w:w="2829"/>
              <w:gridCol w:w="851"/>
              <w:gridCol w:w="1134"/>
              <w:gridCol w:w="1275"/>
              <w:gridCol w:w="10"/>
              <w:gridCol w:w="1278"/>
              <w:gridCol w:w="10"/>
              <w:gridCol w:w="1128"/>
              <w:gridCol w:w="10"/>
              <w:gridCol w:w="1134"/>
              <w:gridCol w:w="10"/>
              <w:gridCol w:w="1252"/>
              <w:gridCol w:w="1271"/>
              <w:gridCol w:w="10"/>
              <w:gridCol w:w="1265"/>
              <w:gridCol w:w="1255"/>
              <w:gridCol w:w="16"/>
              <w:gridCol w:w="51"/>
              <w:gridCol w:w="822"/>
            </w:tblGrid>
            <w:tr w:rsidR="00653144" w:rsidTr="00617565">
              <w:tc>
                <w:tcPr>
                  <w:tcW w:w="5000" w:type="pct"/>
                  <w:gridSpan w:val="20"/>
                  <w:tcBorders>
                    <w:top w:val="single" w:sz="4" w:space="0" w:color="auto"/>
                    <w:left w:val="nil"/>
                    <w:bottom w:val="single" w:sz="4" w:space="0" w:color="auto"/>
                    <w:right w:val="nil"/>
                  </w:tcBorders>
                  <w:hideMark/>
                </w:tcPr>
                <w:p w:rsidR="00653144" w:rsidRDefault="00653144" w:rsidP="00CD7807">
                  <w:pPr>
                    <w:widowControl w:val="0"/>
                    <w:autoSpaceDE w:val="0"/>
                    <w:autoSpaceDN w:val="0"/>
                    <w:adjustRightInd w:val="0"/>
                    <w:jc w:val="both"/>
                    <w:rPr>
                      <w:b/>
                      <w:bCs/>
                      <w:sz w:val="20"/>
                      <w:szCs w:val="20"/>
                    </w:rPr>
                  </w:pPr>
                  <w:r>
                    <w:rPr>
                      <w:b/>
                      <w:bCs/>
                      <w:sz w:val="20"/>
                      <w:szCs w:val="20"/>
                    </w:rPr>
                    <w:t xml:space="preserve">Задача </w:t>
                  </w:r>
                  <w:r w:rsidR="00532610">
                    <w:rPr>
                      <w:b/>
                      <w:bCs/>
                      <w:sz w:val="20"/>
                      <w:szCs w:val="20"/>
                    </w:rPr>
                    <w:t>«</w:t>
                  </w:r>
                  <w:r>
                    <w:rPr>
                      <w:b/>
                    </w:rPr>
                    <w:t>Организация и проведение событийных мероприятий и туристических поездок</w:t>
                  </w:r>
                  <w:r w:rsidR="00532610">
                    <w:rPr>
                      <w:b/>
                    </w:rPr>
                    <w:t>»</w:t>
                  </w:r>
                </w:p>
              </w:tc>
            </w:tr>
            <w:tr w:rsidR="00CD7807" w:rsidTr="001C2190">
              <w:trPr>
                <w:gridAfter w:val="2"/>
                <w:wAfter w:w="274" w:type="pct"/>
                <w:trHeight w:val="671"/>
              </w:trPr>
              <w:tc>
                <w:tcPr>
                  <w:tcW w:w="101" w:type="pct"/>
                  <w:tcBorders>
                    <w:top w:val="single" w:sz="4" w:space="0" w:color="auto"/>
                    <w:left w:val="nil"/>
                    <w:right w:val="single" w:sz="4" w:space="0" w:color="auto"/>
                  </w:tcBorders>
                  <w:hideMark/>
                </w:tcPr>
                <w:p w:rsidR="00532610" w:rsidRPr="00355A54" w:rsidRDefault="00532610" w:rsidP="00CD7807">
                  <w:pPr>
                    <w:widowControl w:val="0"/>
                    <w:autoSpaceDE w:val="0"/>
                    <w:autoSpaceDN w:val="0"/>
                    <w:adjustRightInd w:val="0"/>
                    <w:rPr>
                      <w:sz w:val="20"/>
                      <w:szCs w:val="20"/>
                    </w:rPr>
                  </w:pPr>
                  <w:r w:rsidRPr="00355A54">
                    <w:rPr>
                      <w:sz w:val="20"/>
                      <w:szCs w:val="20"/>
                    </w:rPr>
                    <w:t>1</w:t>
                  </w:r>
                </w:p>
              </w:tc>
              <w:tc>
                <w:tcPr>
                  <w:tcW w:w="888" w:type="pct"/>
                  <w:tcBorders>
                    <w:top w:val="single" w:sz="4" w:space="0" w:color="auto"/>
                    <w:left w:val="single" w:sz="4" w:space="0" w:color="auto"/>
                    <w:right w:val="single" w:sz="4" w:space="0" w:color="auto"/>
                  </w:tcBorders>
                </w:tcPr>
                <w:p w:rsidR="00532610" w:rsidRPr="00355A54" w:rsidRDefault="00532610" w:rsidP="00CD7807">
                  <w:pPr>
                    <w:jc w:val="both"/>
                    <w:rPr>
                      <w:sz w:val="20"/>
                      <w:szCs w:val="20"/>
                    </w:rPr>
                  </w:pPr>
                  <w:r w:rsidRPr="00355A54">
                    <w:rPr>
                      <w:sz w:val="20"/>
                      <w:szCs w:val="20"/>
                    </w:rPr>
                    <w:t>Реализация мероприятий по развитию внутреннего и въездного туризм</w:t>
                  </w:r>
                  <w:r>
                    <w:rPr>
                      <w:sz w:val="20"/>
                      <w:szCs w:val="20"/>
                    </w:rPr>
                    <w:t>а</w:t>
                  </w:r>
                </w:p>
              </w:tc>
              <w:tc>
                <w:tcPr>
                  <w:tcW w:w="267" w:type="pct"/>
                  <w:tcBorders>
                    <w:top w:val="single" w:sz="4" w:space="0" w:color="auto"/>
                    <w:left w:val="single" w:sz="4" w:space="0" w:color="auto"/>
                    <w:right w:val="single" w:sz="4" w:space="0" w:color="auto"/>
                  </w:tcBorders>
                  <w:vAlign w:val="center"/>
                  <w:hideMark/>
                </w:tcPr>
                <w:p w:rsidR="00532610" w:rsidRPr="00355A54" w:rsidRDefault="00532610" w:rsidP="00CD7807">
                  <w:pPr>
                    <w:jc w:val="center"/>
                    <w:rPr>
                      <w:sz w:val="20"/>
                      <w:szCs w:val="20"/>
                    </w:rPr>
                  </w:pPr>
                  <w:r>
                    <w:rPr>
                      <w:sz w:val="20"/>
                      <w:szCs w:val="20"/>
                    </w:rPr>
                    <w:t>2016</w:t>
                  </w:r>
                  <w:r w:rsidRPr="00355A54">
                    <w:rPr>
                      <w:sz w:val="20"/>
                      <w:szCs w:val="20"/>
                    </w:rPr>
                    <w:t xml:space="preserve"> год</w:t>
                  </w:r>
                </w:p>
              </w:tc>
              <w:tc>
                <w:tcPr>
                  <w:tcW w:w="356" w:type="pct"/>
                  <w:tcBorders>
                    <w:top w:val="single" w:sz="4" w:space="0" w:color="auto"/>
                    <w:left w:val="single" w:sz="4" w:space="0" w:color="auto"/>
                    <w:right w:val="single" w:sz="4" w:space="0" w:color="auto"/>
                  </w:tcBorders>
                  <w:vAlign w:val="center"/>
                  <w:hideMark/>
                </w:tcPr>
                <w:p w:rsidR="00532610" w:rsidRPr="00355A54" w:rsidRDefault="00532610" w:rsidP="00CD7807">
                  <w:pPr>
                    <w:jc w:val="center"/>
                    <w:rPr>
                      <w:sz w:val="20"/>
                      <w:szCs w:val="20"/>
                    </w:rPr>
                  </w:pPr>
                  <w:r w:rsidRPr="00355A54">
                    <w:rPr>
                      <w:sz w:val="20"/>
                      <w:szCs w:val="20"/>
                    </w:rPr>
                    <w:t>Отдел культуры</w:t>
                  </w:r>
                </w:p>
              </w:tc>
              <w:tc>
                <w:tcPr>
                  <w:tcW w:w="400" w:type="pct"/>
                  <w:tcBorders>
                    <w:top w:val="single" w:sz="4" w:space="0" w:color="auto"/>
                    <w:left w:val="single" w:sz="4" w:space="0" w:color="auto"/>
                    <w:bottom w:val="single" w:sz="4" w:space="0" w:color="auto"/>
                    <w:right w:val="single" w:sz="4" w:space="0" w:color="auto"/>
                  </w:tcBorders>
                  <w:vAlign w:val="center"/>
                  <w:hideMark/>
                </w:tcPr>
                <w:p w:rsidR="00532610" w:rsidRPr="00355A54" w:rsidRDefault="00532610" w:rsidP="00CD7807">
                  <w:pPr>
                    <w:ind w:left="51" w:hanging="17"/>
                    <w:contextualSpacing/>
                    <w:jc w:val="center"/>
                    <w:rPr>
                      <w:sz w:val="20"/>
                      <w:szCs w:val="20"/>
                    </w:rPr>
                  </w:pPr>
                  <w:r w:rsidRPr="00355A54">
                    <w:rPr>
                      <w:sz w:val="20"/>
                      <w:szCs w:val="20"/>
                    </w:rPr>
                    <w:t>50 000,0</w:t>
                  </w:r>
                  <w:r w:rsidR="00617565">
                    <w:rPr>
                      <w:sz w:val="20"/>
                      <w:szCs w:val="20"/>
                    </w:rPr>
                    <w:t>0</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532610" w:rsidRPr="00355A54" w:rsidRDefault="00532610" w:rsidP="00CD7807">
                  <w:pPr>
                    <w:jc w:val="center"/>
                    <w:rPr>
                      <w:sz w:val="20"/>
                      <w:szCs w:val="20"/>
                    </w:rPr>
                  </w:pPr>
                  <w:r w:rsidRPr="00355A54">
                    <w:rPr>
                      <w:sz w:val="20"/>
                      <w:szCs w:val="20"/>
                    </w:rPr>
                    <w:t>50 000,0</w:t>
                  </w:r>
                  <w:r w:rsidR="00617565">
                    <w:rPr>
                      <w:sz w:val="20"/>
                      <w:szCs w:val="20"/>
                    </w:rPr>
                    <w:t>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Pr>
                      <w:sz w:val="20"/>
                      <w:szCs w:val="20"/>
                    </w:rPr>
                    <w:t>0</w:t>
                  </w:r>
                  <w:r w:rsidR="001C2190">
                    <w:rPr>
                      <w:sz w:val="20"/>
                      <w:szCs w:val="20"/>
                    </w:rPr>
                    <w:t>,00</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sidRPr="00077452">
                    <w:rPr>
                      <w:sz w:val="20"/>
                      <w:szCs w:val="20"/>
                    </w:rPr>
                    <w:t>0</w:t>
                  </w:r>
                  <w:r w:rsidR="001C2190">
                    <w:rPr>
                      <w:sz w:val="20"/>
                      <w:szCs w:val="20"/>
                    </w:rPr>
                    <w:t>,00</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sidRPr="00077452">
                    <w:rPr>
                      <w:sz w:val="20"/>
                      <w:szCs w:val="20"/>
                    </w:rPr>
                    <w:t>0</w:t>
                  </w:r>
                  <w:r w:rsidR="001C2190">
                    <w:rPr>
                      <w:sz w:val="20"/>
                      <w:szCs w:val="20"/>
                    </w:rPr>
                    <w:t>,00</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sidRPr="00077452">
                    <w:rPr>
                      <w:sz w:val="20"/>
                      <w:szCs w:val="20"/>
                    </w:rPr>
                    <w:t>0</w:t>
                  </w:r>
                  <w:r w:rsidR="001C2190">
                    <w:rPr>
                      <w:sz w:val="20"/>
                      <w:szCs w:val="20"/>
                    </w:rPr>
                    <w:t>,00</w:t>
                  </w:r>
                </w:p>
              </w:tc>
              <w:tc>
                <w:tcPr>
                  <w:tcW w:w="397" w:type="pct"/>
                  <w:tcBorders>
                    <w:top w:val="single" w:sz="4" w:space="0" w:color="auto"/>
                    <w:left w:val="single" w:sz="4" w:space="0" w:color="auto"/>
                    <w:bottom w:val="single" w:sz="4" w:space="0" w:color="auto"/>
                    <w:right w:val="single" w:sz="4" w:space="0" w:color="auto"/>
                  </w:tcBorders>
                  <w:vAlign w:val="center"/>
                  <w:hideMark/>
                </w:tcPr>
                <w:p w:rsidR="00532610" w:rsidRPr="00077452" w:rsidRDefault="001C2190" w:rsidP="00CD7807">
                  <w:pPr>
                    <w:jc w:val="center"/>
                    <w:rPr>
                      <w:sz w:val="20"/>
                      <w:szCs w:val="20"/>
                    </w:rPr>
                  </w:pPr>
                  <w:r>
                    <w:rPr>
                      <w:sz w:val="20"/>
                      <w:szCs w:val="20"/>
                    </w:rPr>
                    <w:t>0,00</w:t>
                  </w:r>
                </w:p>
              </w:tc>
              <w:tc>
                <w:tcPr>
                  <w:tcW w:w="399" w:type="pct"/>
                  <w:gridSpan w:val="2"/>
                </w:tcPr>
                <w:p w:rsidR="00532610" w:rsidRPr="00077452" w:rsidRDefault="00532610" w:rsidP="009B7F5F">
                  <w:pPr>
                    <w:ind w:left="-110" w:right="-107"/>
                    <w:jc w:val="both"/>
                    <w:rPr>
                      <w:sz w:val="20"/>
                      <w:szCs w:val="20"/>
                    </w:rPr>
                  </w:pPr>
                  <w:r w:rsidRPr="00077452">
                    <w:rPr>
                      <w:sz w:val="20"/>
                      <w:szCs w:val="20"/>
                    </w:rPr>
                    <w:t>районный бюджет</w:t>
                  </w:r>
                </w:p>
              </w:tc>
            </w:tr>
            <w:tr w:rsidR="00CD7807" w:rsidTr="001C2190">
              <w:trPr>
                <w:gridAfter w:val="3"/>
                <w:wAfter w:w="279" w:type="pct"/>
                <w:trHeight w:val="715"/>
              </w:trPr>
              <w:tc>
                <w:tcPr>
                  <w:tcW w:w="101" w:type="pct"/>
                  <w:tcBorders>
                    <w:left w:val="nil"/>
                    <w:bottom w:val="single" w:sz="4" w:space="0" w:color="auto"/>
                    <w:right w:val="single" w:sz="4" w:space="0" w:color="auto"/>
                  </w:tcBorders>
                  <w:hideMark/>
                </w:tcPr>
                <w:p w:rsidR="00532610" w:rsidRPr="00355A54" w:rsidRDefault="00532610" w:rsidP="00CD7807">
                  <w:pPr>
                    <w:widowControl w:val="0"/>
                    <w:autoSpaceDE w:val="0"/>
                    <w:autoSpaceDN w:val="0"/>
                    <w:adjustRightInd w:val="0"/>
                    <w:jc w:val="center"/>
                    <w:rPr>
                      <w:sz w:val="20"/>
                      <w:szCs w:val="20"/>
                    </w:rPr>
                  </w:pPr>
                  <w:r>
                    <w:rPr>
                      <w:sz w:val="20"/>
                      <w:szCs w:val="20"/>
                    </w:rPr>
                    <w:t>2</w:t>
                  </w:r>
                </w:p>
              </w:tc>
              <w:tc>
                <w:tcPr>
                  <w:tcW w:w="888" w:type="pct"/>
                  <w:tcBorders>
                    <w:left w:val="single" w:sz="4" w:space="0" w:color="auto"/>
                    <w:bottom w:val="single" w:sz="4" w:space="0" w:color="auto"/>
                    <w:right w:val="single" w:sz="4" w:space="0" w:color="auto"/>
                  </w:tcBorders>
                </w:tcPr>
                <w:p w:rsidR="00532610" w:rsidRPr="00355A54" w:rsidRDefault="00532610" w:rsidP="00CD7807">
                  <w:pPr>
                    <w:jc w:val="both"/>
                    <w:rPr>
                      <w:sz w:val="20"/>
                      <w:szCs w:val="20"/>
                    </w:rPr>
                  </w:pPr>
                  <w:r>
                    <w:rPr>
                      <w:sz w:val="20"/>
                      <w:szCs w:val="20"/>
                    </w:rPr>
                    <w:t>Проведение театрализованной пиротехнической постановки</w:t>
                  </w:r>
                </w:p>
              </w:tc>
              <w:tc>
                <w:tcPr>
                  <w:tcW w:w="267" w:type="pct"/>
                  <w:tcBorders>
                    <w:left w:val="single" w:sz="4" w:space="0" w:color="auto"/>
                    <w:bottom w:val="single" w:sz="4" w:space="0" w:color="auto"/>
                    <w:right w:val="single" w:sz="4" w:space="0" w:color="auto"/>
                  </w:tcBorders>
                  <w:vAlign w:val="center"/>
                  <w:hideMark/>
                </w:tcPr>
                <w:p w:rsidR="00532610" w:rsidRPr="00355A54" w:rsidRDefault="00532610" w:rsidP="00CD7807">
                  <w:pPr>
                    <w:jc w:val="center"/>
                    <w:rPr>
                      <w:sz w:val="20"/>
                      <w:szCs w:val="20"/>
                    </w:rPr>
                  </w:pPr>
                  <w:r>
                    <w:rPr>
                      <w:sz w:val="20"/>
                      <w:szCs w:val="20"/>
                    </w:rPr>
                    <w:t>2017</w:t>
                  </w:r>
                  <w:r w:rsidRPr="00355A54">
                    <w:rPr>
                      <w:sz w:val="20"/>
                      <w:szCs w:val="20"/>
                    </w:rPr>
                    <w:t>-202</w:t>
                  </w:r>
                  <w:r>
                    <w:rPr>
                      <w:sz w:val="20"/>
                      <w:szCs w:val="20"/>
                    </w:rPr>
                    <w:t>1</w:t>
                  </w:r>
                  <w:r w:rsidRPr="00355A54">
                    <w:rPr>
                      <w:sz w:val="20"/>
                      <w:szCs w:val="20"/>
                    </w:rPr>
                    <w:t xml:space="preserve"> годы</w:t>
                  </w:r>
                </w:p>
              </w:tc>
              <w:tc>
                <w:tcPr>
                  <w:tcW w:w="356" w:type="pct"/>
                  <w:tcBorders>
                    <w:left w:val="single" w:sz="4" w:space="0" w:color="auto"/>
                    <w:bottom w:val="single" w:sz="4" w:space="0" w:color="auto"/>
                    <w:right w:val="single" w:sz="4" w:space="0" w:color="auto"/>
                  </w:tcBorders>
                  <w:vAlign w:val="center"/>
                  <w:hideMark/>
                </w:tcPr>
                <w:p w:rsidR="00532610" w:rsidRPr="00355A54" w:rsidRDefault="00532610" w:rsidP="00CD7807">
                  <w:pPr>
                    <w:jc w:val="center"/>
                    <w:rPr>
                      <w:sz w:val="20"/>
                      <w:szCs w:val="20"/>
                    </w:rPr>
                  </w:pPr>
                  <w:r w:rsidRPr="00355A54">
                    <w:rPr>
                      <w:sz w:val="20"/>
                      <w:szCs w:val="20"/>
                    </w:rPr>
                    <w:t>Отдел культуры</w:t>
                  </w:r>
                </w:p>
              </w:tc>
              <w:tc>
                <w:tcPr>
                  <w:tcW w:w="400" w:type="pct"/>
                  <w:tcBorders>
                    <w:top w:val="single" w:sz="4" w:space="0" w:color="auto"/>
                    <w:left w:val="single" w:sz="4" w:space="0" w:color="auto"/>
                    <w:bottom w:val="single" w:sz="4" w:space="0" w:color="auto"/>
                    <w:right w:val="single" w:sz="4" w:space="0" w:color="auto"/>
                  </w:tcBorders>
                  <w:vAlign w:val="center"/>
                  <w:hideMark/>
                </w:tcPr>
                <w:p w:rsidR="00532610" w:rsidRPr="00355A54" w:rsidRDefault="001C2190" w:rsidP="00617565">
                  <w:pPr>
                    <w:ind w:left="-106" w:right="-111" w:hanging="17"/>
                    <w:contextualSpacing/>
                    <w:jc w:val="center"/>
                    <w:rPr>
                      <w:sz w:val="20"/>
                      <w:szCs w:val="20"/>
                    </w:rPr>
                  </w:pPr>
                  <w:r>
                    <w:rPr>
                      <w:sz w:val="20"/>
                      <w:szCs w:val="20"/>
                    </w:rPr>
                    <w:t>50</w:t>
                  </w:r>
                  <w:r w:rsidR="00532610" w:rsidRPr="00355A54">
                    <w:rPr>
                      <w:sz w:val="20"/>
                      <w:szCs w:val="20"/>
                    </w:rPr>
                    <w:t xml:space="preserve"> 000,</w:t>
                  </w:r>
                  <w:r w:rsidR="00617565">
                    <w:rPr>
                      <w:sz w:val="20"/>
                      <w:szCs w:val="20"/>
                    </w:rPr>
                    <w:t>0</w:t>
                  </w:r>
                  <w:r w:rsidR="00532610" w:rsidRPr="00355A54">
                    <w:rPr>
                      <w:sz w:val="20"/>
                      <w:szCs w:val="20"/>
                    </w:rPr>
                    <w:t>0</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532610" w:rsidRPr="00355A54" w:rsidRDefault="00532610" w:rsidP="00CD7807">
                  <w:pPr>
                    <w:jc w:val="center"/>
                    <w:rPr>
                      <w:sz w:val="20"/>
                      <w:szCs w:val="20"/>
                    </w:rPr>
                  </w:pPr>
                  <w:r>
                    <w:rPr>
                      <w:sz w:val="20"/>
                      <w:szCs w:val="20"/>
                    </w:rPr>
                    <w:t>0</w:t>
                  </w:r>
                  <w:r w:rsidR="001C2190">
                    <w:rPr>
                      <w:sz w:val="20"/>
                      <w:szCs w:val="20"/>
                    </w:rPr>
                    <w:t>,00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sidRPr="00355A54">
                    <w:rPr>
                      <w:sz w:val="20"/>
                      <w:szCs w:val="20"/>
                    </w:rPr>
                    <w:t>50 000,0</w:t>
                  </w:r>
                  <w:r w:rsidR="00617565">
                    <w:rPr>
                      <w:sz w:val="20"/>
                      <w:szCs w:val="20"/>
                    </w:rPr>
                    <w:t>0</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532610" w:rsidP="00CD7807">
                  <w:pPr>
                    <w:jc w:val="center"/>
                    <w:rPr>
                      <w:sz w:val="20"/>
                      <w:szCs w:val="20"/>
                    </w:rPr>
                  </w:pPr>
                  <w:r>
                    <w:rPr>
                      <w:sz w:val="20"/>
                      <w:szCs w:val="20"/>
                    </w:rPr>
                    <w:t>0</w:t>
                  </w:r>
                  <w:r w:rsidR="001C2190">
                    <w:rPr>
                      <w:sz w:val="20"/>
                      <w:szCs w:val="20"/>
                    </w:rPr>
                    <w:t>,00</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1C2190" w:rsidP="00CD7807">
                  <w:pPr>
                    <w:jc w:val="center"/>
                    <w:rPr>
                      <w:sz w:val="20"/>
                      <w:szCs w:val="20"/>
                    </w:rPr>
                  </w:pPr>
                  <w:r>
                    <w:rPr>
                      <w:sz w:val="20"/>
                      <w:szCs w:val="20"/>
                    </w:rPr>
                    <w:t>0,00</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rsidR="00532610" w:rsidRPr="00077452" w:rsidRDefault="001C2190" w:rsidP="00CD7807">
                  <w:pPr>
                    <w:jc w:val="center"/>
                    <w:rPr>
                      <w:sz w:val="20"/>
                      <w:szCs w:val="20"/>
                    </w:rPr>
                  </w:pPr>
                  <w:r>
                    <w:rPr>
                      <w:sz w:val="20"/>
                      <w:szCs w:val="20"/>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532610" w:rsidRPr="00077452" w:rsidRDefault="001C2190" w:rsidP="00CD7807">
                  <w:pPr>
                    <w:jc w:val="center"/>
                    <w:rPr>
                      <w:sz w:val="20"/>
                      <w:szCs w:val="20"/>
                    </w:rPr>
                  </w:pPr>
                  <w:r>
                    <w:rPr>
                      <w:sz w:val="20"/>
                      <w:szCs w:val="20"/>
                    </w:rPr>
                    <w:t>0,00</w:t>
                  </w:r>
                </w:p>
              </w:tc>
              <w:tc>
                <w:tcPr>
                  <w:tcW w:w="394" w:type="pct"/>
                  <w:shd w:val="clear" w:color="auto" w:fill="auto"/>
                </w:tcPr>
                <w:p w:rsidR="00532610" w:rsidRPr="00077452" w:rsidRDefault="00532610" w:rsidP="009B7F5F">
                  <w:pPr>
                    <w:ind w:left="-110" w:right="-107"/>
                    <w:jc w:val="both"/>
                    <w:rPr>
                      <w:sz w:val="20"/>
                      <w:szCs w:val="20"/>
                    </w:rPr>
                  </w:pPr>
                  <w:r w:rsidRPr="00077452">
                    <w:rPr>
                      <w:sz w:val="20"/>
                      <w:szCs w:val="20"/>
                    </w:rPr>
                    <w:t>районный бюджет</w:t>
                  </w:r>
                </w:p>
              </w:tc>
            </w:tr>
            <w:tr w:rsidR="001C2190" w:rsidTr="001C2190">
              <w:trPr>
                <w:gridAfter w:val="2"/>
                <w:wAfter w:w="274" w:type="pct"/>
                <w:trHeight w:val="840"/>
              </w:trPr>
              <w:tc>
                <w:tcPr>
                  <w:tcW w:w="101" w:type="pct"/>
                  <w:tcBorders>
                    <w:left w:val="nil"/>
                    <w:bottom w:val="single" w:sz="4" w:space="0" w:color="auto"/>
                    <w:right w:val="single" w:sz="4" w:space="0" w:color="auto"/>
                  </w:tcBorders>
                  <w:hideMark/>
                </w:tcPr>
                <w:p w:rsidR="001C2190" w:rsidRDefault="001C2190" w:rsidP="00CD7807">
                  <w:pPr>
                    <w:widowControl w:val="0"/>
                    <w:autoSpaceDE w:val="0"/>
                    <w:autoSpaceDN w:val="0"/>
                    <w:adjustRightInd w:val="0"/>
                    <w:jc w:val="center"/>
                    <w:rPr>
                      <w:sz w:val="20"/>
                      <w:szCs w:val="20"/>
                    </w:rPr>
                  </w:pPr>
                  <w:r>
                    <w:rPr>
                      <w:sz w:val="20"/>
                      <w:szCs w:val="20"/>
                    </w:rPr>
                    <w:t>3</w:t>
                  </w:r>
                </w:p>
              </w:tc>
              <w:tc>
                <w:tcPr>
                  <w:tcW w:w="888" w:type="pct"/>
                  <w:tcBorders>
                    <w:left w:val="single" w:sz="4" w:space="0" w:color="auto"/>
                    <w:bottom w:val="single" w:sz="4" w:space="0" w:color="auto"/>
                    <w:right w:val="single" w:sz="4" w:space="0" w:color="auto"/>
                  </w:tcBorders>
                </w:tcPr>
                <w:p w:rsidR="001C2190" w:rsidRDefault="001C2190" w:rsidP="00CD7807">
                  <w:pPr>
                    <w:jc w:val="both"/>
                    <w:rPr>
                      <w:sz w:val="20"/>
                      <w:szCs w:val="20"/>
                    </w:rPr>
                  </w:pPr>
                  <w:r>
                    <w:rPr>
                      <w:sz w:val="20"/>
                      <w:szCs w:val="20"/>
                    </w:rPr>
                    <w:t>Организация и проведение Международного туристского фестиваля «Соловьева переправа»</w:t>
                  </w:r>
                </w:p>
              </w:tc>
              <w:tc>
                <w:tcPr>
                  <w:tcW w:w="267" w:type="pct"/>
                  <w:tcBorders>
                    <w:left w:val="single" w:sz="4" w:space="0" w:color="auto"/>
                    <w:bottom w:val="single" w:sz="4" w:space="0" w:color="auto"/>
                    <w:right w:val="single" w:sz="4" w:space="0" w:color="auto"/>
                  </w:tcBorders>
                  <w:vAlign w:val="center"/>
                  <w:hideMark/>
                </w:tcPr>
                <w:p w:rsidR="001C2190" w:rsidRDefault="001C2190" w:rsidP="00CD7807">
                  <w:pPr>
                    <w:jc w:val="center"/>
                    <w:rPr>
                      <w:sz w:val="20"/>
                      <w:szCs w:val="20"/>
                    </w:rPr>
                  </w:pPr>
                  <w:r>
                    <w:rPr>
                      <w:sz w:val="20"/>
                      <w:szCs w:val="20"/>
                    </w:rPr>
                    <w:t>2017</w:t>
                  </w:r>
                  <w:r w:rsidRPr="00355A54">
                    <w:rPr>
                      <w:sz w:val="20"/>
                      <w:szCs w:val="20"/>
                    </w:rPr>
                    <w:t>-202</w:t>
                  </w:r>
                  <w:r>
                    <w:rPr>
                      <w:sz w:val="20"/>
                      <w:szCs w:val="20"/>
                    </w:rPr>
                    <w:t>1</w:t>
                  </w:r>
                  <w:r w:rsidRPr="00355A54">
                    <w:rPr>
                      <w:sz w:val="20"/>
                      <w:szCs w:val="20"/>
                    </w:rPr>
                    <w:t xml:space="preserve"> годы</w:t>
                  </w:r>
                </w:p>
              </w:tc>
              <w:tc>
                <w:tcPr>
                  <w:tcW w:w="356" w:type="pct"/>
                  <w:tcBorders>
                    <w:left w:val="single" w:sz="4" w:space="0" w:color="auto"/>
                    <w:bottom w:val="single" w:sz="4" w:space="0" w:color="auto"/>
                    <w:right w:val="single" w:sz="4" w:space="0" w:color="auto"/>
                  </w:tcBorders>
                  <w:vAlign w:val="center"/>
                  <w:hideMark/>
                </w:tcPr>
                <w:p w:rsidR="001C2190" w:rsidRPr="00355A54" w:rsidRDefault="001C2190" w:rsidP="00CD7807">
                  <w:pPr>
                    <w:jc w:val="center"/>
                    <w:rPr>
                      <w:sz w:val="20"/>
                      <w:szCs w:val="20"/>
                    </w:rPr>
                  </w:pPr>
                  <w:r w:rsidRPr="00355A54">
                    <w:rPr>
                      <w:sz w:val="20"/>
                      <w:szCs w:val="20"/>
                    </w:rPr>
                    <w:t>Отдел культуры</w:t>
                  </w:r>
                </w:p>
              </w:tc>
              <w:tc>
                <w:tcPr>
                  <w:tcW w:w="400" w:type="pct"/>
                  <w:tcBorders>
                    <w:top w:val="single" w:sz="4" w:space="0" w:color="auto"/>
                    <w:left w:val="single" w:sz="4" w:space="0" w:color="auto"/>
                    <w:bottom w:val="single" w:sz="4" w:space="0" w:color="auto"/>
                    <w:right w:val="single" w:sz="4" w:space="0" w:color="auto"/>
                  </w:tcBorders>
                  <w:vAlign w:val="center"/>
                  <w:hideMark/>
                </w:tcPr>
                <w:p w:rsidR="001C2190" w:rsidRDefault="001C2190" w:rsidP="001C2190">
                  <w:pPr>
                    <w:ind w:left="-106" w:right="-111" w:hanging="17"/>
                    <w:contextualSpacing/>
                    <w:jc w:val="center"/>
                    <w:rPr>
                      <w:sz w:val="20"/>
                      <w:szCs w:val="20"/>
                    </w:rPr>
                  </w:pPr>
                  <w:r>
                    <w:rPr>
                      <w:sz w:val="20"/>
                      <w:szCs w:val="20"/>
                    </w:rPr>
                    <w:t>1 216 588,00</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1C2190" w:rsidRDefault="001C2190" w:rsidP="00CD7807">
                  <w:pPr>
                    <w:jc w:val="center"/>
                    <w:rPr>
                      <w:sz w:val="20"/>
                      <w:szCs w:val="20"/>
                    </w:rPr>
                  </w:pPr>
                  <w:r>
                    <w:rPr>
                      <w:sz w:val="20"/>
                      <w:szCs w:val="20"/>
                    </w:rPr>
                    <w:t>0,00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rsidR="001C2190" w:rsidRPr="00355A54" w:rsidRDefault="001C2190" w:rsidP="00CD7807">
                  <w:pPr>
                    <w:jc w:val="center"/>
                    <w:rPr>
                      <w:sz w:val="20"/>
                      <w:szCs w:val="20"/>
                    </w:rPr>
                  </w:pPr>
                  <w:r>
                    <w:rPr>
                      <w:sz w:val="20"/>
                      <w:szCs w:val="20"/>
                    </w:rPr>
                    <w:t>0,00</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1C2190" w:rsidRDefault="001C2190" w:rsidP="00CD7807">
                  <w:pPr>
                    <w:jc w:val="center"/>
                    <w:rPr>
                      <w:sz w:val="20"/>
                      <w:szCs w:val="20"/>
                    </w:rPr>
                  </w:pPr>
                  <w:r>
                    <w:rPr>
                      <w:sz w:val="20"/>
                      <w:szCs w:val="20"/>
                    </w:rPr>
                    <w:t>166 588,00</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1C2190" w:rsidRPr="00077452" w:rsidRDefault="001C2190" w:rsidP="000532C6">
                  <w:pPr>
                    <w:jc w:val="center"/>
                    <w:rPr>
                      <w:sz w:val="20"/>
                      <w:szCs w:val="20"/>
                    </w:rPr>
                  </w:pPr>
                  <w:r>
                    <w:rPr>
                      <w:sz w:val="20"/>
                      <w:szCs w:val="20"/>
                    </w:rPr>
                    <w:t>3</w:t>
                  </w:r>
                  <w:r w:rsidRPr="00355A54">
                    <w:rPr>
                      <w:sz w:val="20"/>
                      <w:szCs w:val="20"/>
                    </w:rPr>
                    <w:t>50 000,0</w:t>
                  </w:r>
                  <w:r>
                    <w:rPr>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rsidR="001C2190" w:rsidRPr="00077452" w:rsidRDefault="001C2190" w:rsidP="000532C6">
                  <w:pPr>
                    <w:jc w:val="center"/>
                    <w:rPr>
                      <w:sz w:val="20"/>
                      <w:szCs w:val="20"/>
                    </w:rPr>
                  </w:pPr>
                  <w:r>
                    <w:rPr>
                      <w:sz w:val="20"/>
                      <w:szCs w:val="20"/>
                    </w:rPr>
                    <w:t>3</w:t>
                  </w:r>
                  <w:r w:rsidRPr="00355A54">
                    <w:rPr>
                      <w:sz w:val="20"/>
                      <w:szCs w:val="20"/>
                    </w:rPr>
                    <w:t>50 000,0</w:t>
                  </w:r>
                  <w:r>
                    <w:rPr>
                      <w:sz w:val="20"/>
                      <w:szCs w:val="20"/>
                    </w:rPr>
                    <w:t>0</w:t>
                  </w:r>
                </w:p>
              </w:tc>
              <w:tc>
                <w:tcPr>
                  <w:tcW w:w="397" w:type="pct"/>
                  <w:tcBorders>
                    <w:top w:val="single" w:sz="4" w:space="0" w:color="auto"/>
                    <w:left w:val="single" w:sz="4" w:space="0" w:color="auto"/>
                    <w:bottom w:val="single" w:sz="4" w:space="0" w:color="auto"/>
                    <w:right w:val="single" w:sz="4" w:space="0" w:color="auto"/>
                  </w:tcBorders>
                  <w:vAlign w:val="center"/>
                  <w:hideMark/>
                </w:tcPr>
                <w:p w:rsidR="001C2190" w:rsidRPr="00077452" w:rsidRDefault="001C2190" w:rsidP="000532C6">
                  <w:pPr>
                    <w:jc w:val="center"/>
                    <w:rPr>
                      <w:sz w:val="20"/>
                      <w:szCs w:val="20"/>
                    </w:rPr>
                  </w:pPr>
                  <w:r>
                    <w:rPr>
                      <w:sz w:val="20"/>
                      <w:szCs w:val="20"/>
                    </w:rPr>
                    <w:t>350 000,00</w:t>
                  </w:r>
                </w:p>
              </w:tc>
              <w:tc>
                <w:tcPr>
                  <w:tcW w:w="399" w:type="pct"/>
                  <w:gridSpan w:val="2"/>
                </w:tcPr>
                <w:p w:rsidR="001C2190" w:rsidRPr="00077452" w:rsidRDefault="001C2190" w:rsidP="009B7F5F">
                  <w:pPr>
                    <w:ind w:left="-110" w:right="-107"/>
                    <w:jc w:val="both"/>
                    <w:rPr>
                      <w:sz w:val="20"/>
                      <w:szCs w:val="20"/>
                    </w:rPr>
                  </w:pPr>
                  <w:r w:rsidRPr="00077452">
                    <w:rPr>
                      <w:sz w:val="20"/>
                      <w:szCs w:val="20"/>
                    </w:rPr>
                    <w:t>районный бюджет</w:t>
                  </w:r>
                </w:p>
              </w:tc>
            </w:tr>
            <w:tr w:rsidR="00CD7807" w:rsidTr="00617565">
              <w:trPr>
                <w:gridAfter w:val="4"/>
                <w:wAfter w:w="673" w:type="pct"/>
                <w:trHeight w:val="269"/>
              </w:trPr>
              <w:tc>
                <w:tcPr>
                  <w:tcW w:w="1612" w:type="pct"/>
                  <w:gridSpan w:val="4"/>
                  <w:vMerge w:val="restart"/>
                  <w:tcBorders>
                    <w:top w:val="single" w:sz="4" w:space="0" w:color="auto"/>
                    <w:left w:val="nil"/>
                    <w:right w:val="single" w:sz="4" w:space="0" w:color="auto"/>
                  </w:tcBorders>
                  <w:hideMark/>
                </w:tcPr>
                <w:p w:rsidR="00CD7807" w:rsidRPr="00077452" w:rsidRDefault="00CD7807" w:rsidP="00CD7807">
                  <w:pPr>
                    <w:widowControl w:val="0"/>
                    <w:autoSpaceDE w:val="0"/>
                    <w:autoSpaceDN w:val="0"/>
                    <w:adjustRightInd w:val="0"/>
                    <w:jc w:val="both"/>
                    <w:rPr>
                      <w:b/>
                      <w:bCs/>
                      <w:sz w:val="20"/>
                      <w:szCs w:val="20"/>
                    </w:rPr>
                  </w:pPr>
                  <w:r w:rsidRPr="00077452">
                    <w:rPr>
                      <w:b/>
                      <w:bCs/>
                      <w:sz w:val="20"/>
                      <w:szCs w:val="20"/>
                    </w:rPr>
                    <w:t>Всего по Подпрограмме:</w:t>
                  </w:r>
                </w:p>
                <w:p w:rsidR="00CD7807" w:rsidRPr="00077452" w:rsidRDefault="00CD7807" w:rsidP="00CD7807">
                  <w:pPr>
                    <w:widowControl w:val="0"/>
                    <w:autoSpaceDE w:val="0"/>
                    <w:autoSpaceDN w:val="0"/>
                    <w:adjustRightInd w:val="0"/>
                    <w:jc w:val="both"/>
                    <w:rPr>
                      <w:b/>
                      <w:bCs/>
                      <w:sz w:val="20"/>
                      <w:szCs w:val="20"/>
                    </w:rPr>
                  </w:pPr>
                  <w:r w:rsidRPr="00077452">
                    <w:rPr>
                      <w:b/>
                      <w:bCs/>
                      <w:sz w:val="20"/>
                      <w:szCs w:val="20"/>
                    </w:rPr>
                    <w:t>в том числе:</w:t>
                  </w:r>
                </w:p>
                <w:p w:rsidR="00CD7807" w:rsidRDefault="00CD7807" w:rsidP="00CD7807">
                  <w:pPr>
                    <w:widowControl w:val="0"/>
                    <w:autoSpaceDE w:val="0"/>
                    <w:autoSpaceDN w:val="0"/>
                    <w:adjustRightInd w:val="0"/>
                    <w:jc w:val="both"/>
                    <w:rPr>
                      <w:b/>
                      <w:bCs/>
                      <w:sz w:val="20"/>
                      <w:szCs w:val="20"/>
                    </w:rPr>
                  </w:pPr>
                  <w:r w:rsidRPr="00077452">
                    <w:rPr>
                      <w:b/>
                      <w:bCs/>
                      <w:sz w:val="20"/>
                      <w:szCs w:val="20"/>
                    </w:rPr>
                    <w:t>по источникам финансирования</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20387A" w:rsidP="00CD7807">
                  <w:pPr>
                    <w:widowControl w:val="0"/>
                    <w:autoSpaceDE w:val="0"/>
                    <w:autoSpaceDN w:val="0"/>
                    <w:adjustRightInd w:val="0"/>
                    <w:jc w:val="center"/>
                    <w:rPr>
                      <w:b/>
                      <w:bCs/>
                      <w:color w:val="000000"/>
                      <w:sz w:val="20"/>
                      <w:szCs w:val="20"/>
                    </w:rPr>
                  </w:pPr>
                  <w:r>
                    <w:rPr>
                      <w:b/>
                      <w:bCs/>
                      <w:color w:val="000000"/>
                      <w:sz w:val="20"/>
                      <w:szCs w:val="20"/>
                    </w:rPr>
                    <w:t>1 316 588,00</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CD7807" w:rsidRPr="009B7F5F" w:rsidRDefault="00CD7807" w:rsidP="009B7F5F">
                  <w:pPr>
                    <w:widowControl w:val="0"/>
                    <w:autoSpaceDE w:val="0"/>
                    <w:autoSpaceDN w:val="0"/>
                    <w:adjustRightInd w:val="0"/>
                    <w:jc w:val="center"/>
                    <w:rPr>
                      <w:b/>
                      <w:sz w:val="20"/>
                      <w:szCs w:val="20"/>
                    </w:rPr>
                  </w:pPr>
                  <w:r w:rsidRPr="00077452">
                    <w:rPr>
                      <w:b/>
                      <w:sz w:val="20"/>
                      <w:szCs w:val="20"/>
                    </w:rPr>
                    <w:t>50 000,0</w:t>
                  </w:r>
                  <w:r w:rsidR="00617565">
                    <w:rPr>
                      <w:b/>
                      <w:sz w:val="20"/>
                      <w:szCs w:val="20"/>
                    </w:rPr>
                    <w:t>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CD7807" w:rsidP="00CD7807">
                  <w:pPr>
                    <w:widowControl w:val="0"/>
                    <w:autoSpaceDE w:val="0"/>
                    <w:autoSpaceDN w:val="0"/>
                    <w:adjustRightInd w:val="0"/>
                    <w:jc w:val="center"/>
                    <w:rPr>
                      <w:b/>
                      <w:bCs/>
                      <w:sz w:val="20"/>
                      <w:szCs w:val="20"/>
                    </w:rPr>
                  </w:pPr>
                  <w:r w:rsidRPr="00077452">
                    <w:rPr>
                      <w:b/>
                      <w:sz w:val="20"/>
                      <w:szCs w:val="20"/>
                    </w:rPr>
                    <w:t>50 000,0</w:t>
                  </w:r>
                  <w:r w:rsidR="00617565">
                    <w:rPr>
                      <w:b/>
                      <w:sz w:val="20"/>
                      <w:szCs w:val="20"/>
                    </w:rPr>
                    <w:t>0</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CD7807" w:rsidP="00CD7807">
                  <w:pPr>
                    <w:widowControl w:val="0"/>
                    <w:autoSpaceDE w:val="0"/>
                    <w:autoSpaceDN w:val="0"/>
                    <w:adjustRightInd w:val="0"/>
                    <w:jc w:val="center"/>
                    <w:rPr>
                      <w:b/>
                      <w:bCs/>
                      <w:sz w:val="20"/>
                      <w:szCs w:val="20"/>
                    </w:rPr>
                  </w:pPr>
                  <w:r>
                    <w:rPr>
                      <w:b/>
                      <w:bCs/>
                      <w:sz w:val="20"/>
                      <w:szCs w:val="20"/>
                    </w:rPr>
                    <w:t>166 588,0</w:t>
                  </w:r>
                  <w:r w:rsidR="00617565">
                    <w:rPr>
                      <w:b/>
                      <w:bCs/>
                      <w:sz w:val="20"/>
                      <w:szCs w:val="20"/>
                    </w:rPr>
                    <w:t>0</w:t>
                  </w:r>
                </w:p>
              </w:tc>
              <w:tc>
                <w:tcPr>
                  <w:tcW w:w="393" w:type="pct"/>
                  <w:tcBorders>
                    <w:top w:val="single" w:sz="4" w:space="0" w:color="auto"/>
                    <w:left w:val="single" w:sz="4" w:space="0" w:color="auto"/>
                    <w:bottom w:val="single" w:sz="4" w:space="0" w:color="auto"/>
                    <w:right w:val="single" w:sz="4" w:space="0" w:color="auto"/>
                  </w:tcBorders>
                  <w:vAlign w:val="center"/>
                  <w:hideMark/>
                </w:tcPr>
                <w:p w:rsidR="00CD7807" w:rsidRPr="00077452" w:rsidRDefault="00617565" w:rsidP="00CD7807">
                  <w:pPr>
                    <w:widowControl w:val="0"/>
                    <w:autoSpaceDE w:val="0"/>
                    <w:autoSpaceDN w:val="0"/>
                    <w:adjustRightInd w:val="0"/>
                    <w:jc w:val="center"/>
                    <w:rPr>
                      <w:b/>
                      <w:bCs/>
                      <w:sz w:val="20"/>
                      <w:szCs w:val="20"/>
                    </w:rPr>
                  </w:pPr>
                  <w:r>
                    <w:rPr>
                      <w:b/>
                      <w:sz w:val="20"/>
                      <w:szCs w:val="20"/>
                    </w:rPr>
                    <w:t>3</w:t>
                  </w:r>
                  <w:r w:rsidR="00CD7807" w:rsidRPr="00077452">
                    <w:rPr>
                      <w:b/>
                      <w:sz w:val="20"/>
                      <w:szCs w:val="20"/>
                    </w:rPr>
                    <w:t>50 000,0</w:t>
                  </w:r>
                  <w:r>
                    <w:rPr>
                      <w:b/>
                      <w:sz w:val="20"/>
                      <w:szCs w:val="20"/>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CD7807" w:rsidRPr="00077452" w:rsidRDefault="00617565" w:rsidP="00CD7807">
                  <w:pPr>
                    <w:widowControl w:val="0"/>
                    <w:autoSpaceDE w:val="0"/>
                    <w:autoSpaceDN w:val="0"/>
                    <w:adjustRightInd w:val="0"/>
                    <w:jc w:val="center"/>
                    <w:rPr>
                      <w:b/>
                      <w:bCs/>
                      <w:sz w:val="20"/>
                      <w:szCs w:val="20"/>
                    </w:rPr>
                  </w:pPr>
                  <w:r>
                    <w:rPr>
                      <w:b/>
                      <w:sz w:val="20"/>
                      <w:szCs w:val="20"/>
                    </w:rPr>
                    <w:t>3</w:t>
                  </w:r>
                  <w:r w:rsidR="00CD7807" w:rsidRPr="00077452">
                    <w:rPr>
                      <w:b/>
                      <w:sz w:val="20"/>
                      <w:szCs w:val="20"/>
                    </w:rPr>
                    <w:t>50 000,0</w:t>
                  </w:r>
                  <w:r>
                    <w:rPr>
                      <w:b/>
                      <w:sz w:val="20"/>
                      <w:szCs w:val="20"/>
                    </w:rPr>
                    <w:t>0</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CD7807" w:rsidRPr="00077452" w:rsidRDefault="00617565" w:rsidP="00CD7807">
                  <w:pPr>
                    <w:widowControl w:val="0"/>
                    <w:autoSpaceDE w:val="0"/>
                    <w:autoSpaceDN w:val="0"/>
                    <w:adjustRightInd w:val="0"/>
                    <w:jc w:val="center"/>
                    <w:rPr>
                      <w:b/>
                      <w:bCs/>
                      <w:sz w:val="20"/>
                      <w:szCs w:val="20"/>
                    </w:rPr>
                  </w:pPr>
                  <w:r>
                    <w:rPr>
                      <w:b/>
                      <w:bCs/>
                      <w:sz w:val="20"/>
                      <w:szCs w:val="20"/>
                    </w:rPr>
                    <w:t>350 000,00</w:t>
                  </w:r>
                </w:p>
              </w:tc>
            </w:tr>
            <w:tr w:rsidR="00CD7807" w:rsidTr="0020387A">
              <w:trPr>
                <w:gridAfter w:val="1"/>
                <w:wAfter w:w="258" w:type="pct"/>
                <w:trHeight w:val="537"/>
              </w:trPr>
              <w:tc>
                <w:tcPr>
                  <w:tcW w:w="1612" w:type="pct"/>
                  <w:gridSpan w:val="4"/>
                  <w:vMerge/>
                  <w:tcBorders>
                    <w:left w:val="nil"/>
                    <w:right w:val="single" w:sz="4" w:space="0" w:color="auto"/>
                  </w:tcBorders>
                  <w:vAlign w:val="center"/>
                  <w:hideMark/>
                </w:tcPr>
                <w:p w:rsidR="00CD7807" w:rsidRDefault="00CD7807" w:rsidP="00CD7807">
                  <w:pPr>
                    <w:rPr>
                      <w:b/>
                      <w:bCs/>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20387A" w:rsidP="00CD7807">
                  <w:pPr>
                    <w:widowControl w:val="0"/>
                    <w:autoSpaceDE w:val="0"/>
                    <w:autoSpaceDN w:val="0"/>
                    <w:adjustRightInd w:val="0"/>
                    <w:jc w:val="center"/>
                    <w:rPr>
                      <w:b/>
                      <w:bCs/>
                      <w:color w:val="000000"/>
                      <w:sz w:val="20"/>
                      <w:szCs w:val="20"/>
                    </w:rPr>
                  </w:pPr>
                  <w:r>
                    <w:rPr>
                      <w:b/>
                      <w:bCs/>
                      <w:color w:val="000000"/>
                      <w:sz w:val="20"/>
                      <w:szCs w:val="20"/>
                    </w:rPr>
                    <w:t>1 316 588,00</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CD7807" w:rsidP="00CD7807">
                  <w:pPr>
                    <w:widowControl w:val="0"/>
                    <w:autoSpaceDE w:val="0"/>
                    <w:autoSpaceDN w:val="0"/>
                    <w:adjustRightInd w:val="0"/>
                    <w:jc w:val="center"/>
                    <w:rPr>
                      <w:b/>
                      <w:bCs/>
                      <w:sz w:val="20"/>
                      <w:szCs w:val="20"/>
                    </w:rPr>
                  </w:pPr>
                  <w:r w:rsidRPr="00077452">
                    <w:rPr>
                      <w:b/>
                      <w:sz w:val="20"/>
                      <w:szCs w:val="20"/>
                    </w:rPr>
                    <w:t>50 000,0</w:t>
                  </w:r>
                  <w:r w:rsidR="00617565">
                    <w:rPr>
                      <w:b/>
                      <w:sz w:val="20"/>
                      <w:szCs w:val="20"/>
                    </w:rPr>
                    <w:t>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CD7807" w:rsidP="00CD7807">
                  <w:pPr>
                    <w:widowControl w:val="0"/>
                    <w:autoSpaceDE w:val="0"/>
                    <w:autoSpaceDN w:val="0"/>
                    <w:adjustRightInd w:val="0"/>
                    <w:jc w:val="center"/>
                    <w:rPr>
                      <w:b/>
                      <w:bCs/>
                      <w:sz w:val="20"/>
                      <w:szCs w:val="20"/>
                    </w:rPr>
                  </w:pPr>
                  <w:r w:rsidRPr="00077452">
                    <w:rPr>
                      <w:b/>
                      <w:sz w:val="20"/>
                      <w:szCs w:val="20"/>
                    </w:rPr>
                    <w:t>50 000,0</w:t>
                  </w:r>
                  <w:r w:rsidR="00617565">
                    <w:rPr>
                      <w:b/>
                      <w:sz w:val="20"/>
                      <w:szCs w:val="20"/>
                    </w:rPr>
                    <w:t>0</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CD7807" w:rsidP="00CD7807">
                  <w:pPr>
                    <w:widowControl w:val="0"/>
                    <w:autoSpaceDE w:val="0"/>
                    <w:autoSpaceDN w:val="0"/>
                    <w:adjustRightInd w:val="0"/>
                    <w:jc w:val="center"/>
                    <w:rPr>
                      <w:b/>
                      <w:bCs/>
                      <w:sz w:val="20"/>
                      <w:szCs w:val="20"/>
                    </w:rPr>
                  </w:pPr>
                  <w:r>
                    <w:rPr>
                      <w:b/>
                      <w:bCs/>
                      <w:sz w:val="20"/>
                      <w:szCs w:val="20"/>
                    </w:rPr>
                    <w:t>166 588,0</w:t>
                  </w:r>
                  <w:r w:rsidR="00617565">
                    <w:rPr>
                      <w:b/>
                      <w:bCs/>
                      <w:sz w:val="20"/>
                      <w:szCs w:val="20"/>
                    </w:rPr>
                    <w:t>0</w:t>
                  </w:r>
                </w:p>
              </w:tc>
              <w:tc>
                <w:tcPr>
                  <w:tcW w:w="393" w:type="pct"/>
                  <w:tcBorders>
                    <w:top w:val="single" w:sz="4" w:space="0" w:color="auto"/>
                    <w:left w:val="single" w:sz="4" w:space="0" w:color="auto"/>
                    <w:bottom w:val="single" w:sz="4" w:space="0" w:color="auto"/>
                    <w:right w:val="single" w:sz="4" w:space="0" w:color="auto"/>
                  </w:tcBorders>
                  <w:vAlign w:val="center"/>
                  <w:hideMark/>
                </w:tcPr>
                <w:p w:rsidR="00CD7807" w:rsidRPr="00077452" w:rsidRDefault="00617565" w:rsidP="00CD7807">
                  <w:pPr>
                    <w:widowControl w:val="0"/>
                    <w:autoSpaceDE w:val="0"/>
                    <w:autoSpaceDN w:val="0"/>
                    <w:adjustRightInd w:val="0"/>
                    <w:jc w:val="center"/>
                    <w:rPr>
                      <w:b/>
                      <w:bCs/>
                      <w:sz w:val="20"/>
                      <w:szCs w:val="20"/>
                    </w:rPr>
                  </w:pPr>
                  <w:r>
                    <w:rPr>
                      <w:b/>
                      <w:sz w:val="20"/>
                      <w:szCs w:val="20"/>
                    </w:rPr>
                    <w:t>3</w:t>
                  </w:r>
                  <w:r w:rsidR="00CD7807" w:rsidRPr="00077452">
                    <w:rPr>
                      <w:b/>
                      <w:sz w:val="20"/>
                      <w:szCs w:val="20"/>
                    </w:rPr>
                    <w:t>50 000,0</w:t>
                  </w:r>
                  <w:r>
                    <w:rPr>
                      <w:b/>
                      <w:sz w:val="20"/>
                      <w:szCs w:val="20"/>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CD7807" w:rsidRPr="00077452" w:rsidRDefault="00617565" w:rsidP="00CD7807">
                  <w:pPr>
                    <w:widowControl w:val="0"/>
                    <w:autoSpaceDE w:val="0"/>
                    <w:autoSpaceDN w:val="0"/>
                    <w:adjustRightInd w:val="0"/>
                    <w:jc w:val="center"/>
                    <w:rPr>
                      <w:b/>
                      <w:bCs/>
                      <w:sz w:val="20"/>
                      <w:szCs w:val="20"/>
                    </w:rPr>
                  </w:pPr>
                  <w:r>
                    <w:rPr>
                      <w:b/>
                      <w:sz w:val="20"/>
                      <w:szCs w:val="20"/>
                    </w:rPr>
                    <w:t>3</w:t>
                  </w:r>
                  <w:r w:rsidR="00CD7807" w:rsidRPr="00077452">
                    <w:rPr>
                      <w:b/>
                      <w:sz w:val="20"/>
                      <w:szCs w:val="20"/>
                    </w:rPr>
                    <w:t>50 000,0</w:t>
                  </w:r>
                  <w:r>
                    <w:rPr>
                      <w:b/>
                      <w:sz w:val="20"/>
                      <w:szCs w:val="20"/>
                    </w:rPr>
                    <w:t>0</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rsidR="00CD7807" w:rsidRPr="00077452" w:rsidRDefault="00617565" w:rsidP="00CD7807">
                  <w:pPr>
                    <w:widowControl w:val="0"/>
                    <w:autoSpaceDE w:val="0"/>
                    <w:autoSpaceDN w:val="0"/>
                    <w:adjustRightInd w:val="0"/>
                    <w:ind w:hanging="110"/>
                    <w:jc w:val="center"/>
                    <w:rPr>
                      <w:b/>
                      <w:sz w:val="20"/>
                      <w:szCs w:val="20"/>
                    </w:rPr>
                  </w:pPr>
                  <w:r>
                    <w:rPr>
                      <w:b/>
                      <w:sz w:val="20"/>
                      <w:szCs w:val="20"/>
                    </w:rPr>
                    <w:t>350 000,00</w:t>
                  </w:r>
                </w:p>
              </w:tc>
              <w:tc>
                <w:tcPr>
                  <w:tcW w:w="415" w:type="pct"/>
                  <w:gridSpan w:val="3"/>
                  <w:shd w:val="clear" w:color="auto" w:fill="auto"/>
                </w:tcPr>
                <w:p w:rsidR="00CD7807" w:rsidRPr="00077452" w:rsidRDefault="00CD7807" w:rsidP="00CD7807">
                  <w:pPr>
                    <w:widowControl w:val="0"/>
                    <w:autoSpaceDE w:val="0"/>
                    <w:autoSpaceDN w:val="0"/>
                    <w:adjustRightInd w:val="0"/>
                    <w:ind w:hanging="110"/>
                    <w:jc w:val="both"/>
                    <w:rPr>
                      <w:b/>
                      <w:sz w:val="20"/>
                      <w:szCs w:val="20"/>
                    </w:rPr>
                  </w:pPr>
                  <w:r>
                    <w:rPr>
                      <w:b/>
                      <w:sz w:val="20"/>
                      <w:szCs w:val="20"/>
                    </w:rPr>
                    <w:t>р</w:t>
                  </w:r>
                  <w:r w:rsidRPr="00077452">
                    <w:rPr>
                      <w:b/>
                      <w:sz w:val="20"/>
                      <w:szCs w:val="20"/>
                    </w:rPr>
                    <w:t>айонный бюджет</w:t>
                  </w:r>
                </w:p>
              </w:tc>
            </w:tr>
          </w:tbl>
          <w:p w:rsidR="00653144" w:rsidRDefault="00653144" w:rsidP="00CD7807">
            <w:pPr>
              <w:rPr>
                <w:b/>
                <w:bCs/>
                <w:sz w:val="20"/>
                <w:szCs w:val="20"/>
              </w:rPr>
            </w:pPr>
          </w:p>
        </w:tc>
      </w:tr>
      <w:tr w:rsidR="00653144" w:rsidTr="00D11570">
        <w:trPr>
          <w:gridAfter w:val="11"/>
          <w:wAfter w:w="181" w:type="dxa"/>
          <w:trHeight w:val="186"/>
        </w:trPr>
        <w:tc>
          <w:tcPr>
            <w:tcW w:w="14987" w:type="dxa"/>
            <w:gridSpan w:val="100"/>
            <w:tcBorders>
              <w:top w:val="single" w:sz="4" w:space="0" w:color="auto"/>
              <w:left w:val="single" w:sz="4" w:space="0" w:color="000000"/>
              <w:bottom w:val="single" w:sz="4" w:space="0" w:color="000000"/>
              <w:right w:val="single" w:sz="4" w:space="0" w:color="000000"/>
            </w:tcBorders>
            <w:hideMark/>
          </w:tcPr>
          <w:p w:rsidR="00653144" w:rsidRPr="00606B9A" w:rsidRDefault="00653144" w:rsidP="00CD7807">
            <w:pPr>
              <w:ind w:firstLine="34"/>
              <w:jc w:val="both"/>
              <w:rPr>
                <w:b/>
                <w:sz w:val="28"/>
                <w:szCs w:val="28"/>
              </w:rPr>
            </w:pPr>
            <w:r w:rsidRPr="00AA4EDF">
              <w:rPr>
                <w:b/>
                <w:sz w:val="28"/>
                <w:szCs w:val="28"/>
              </w:rPr>
              <w:t>Подпрограмма «Обеспечение исполнения программы»</w:t>
            </w:r>
          </w:p>
        </w:tc>
      </w:tr>
      <w:tr w:rsidR="00653144" w:rsidTr="00D11570">
        <w:trPr>
          <w:gridAfter w:val="11"/>
          <w:wAfter w:w="181" w:type="dxa"/>
          <w:trHeight w:val="275"/>
        </w:trPr>
        <w:tc>
          <w:tcPr>
            <w:tcW w:w="14987" w:type="dxa"/>
            <w:gridSpan w:val="100"/>
            <w:tcBorders>
              <w:top w:val="single" w:sz="4" w:space="0" w:color="000000"/>
              <w:left w:val="single" w:sz="4" w:space="0" w:color="000000"/>
              <w:bottom w:val="single" w:sz="4" w:space="0" w:color="000000"/>
              <w:right w:val="single" w:sz="4" w:space="0" w:color="000000"/>
            </w:tcBorders>
            <w:hideMark/>
          </w:tcPr>
          <w:p w:rsidR="009B7F5F" w:rsidRPr="00EC3A3A" w:rsidRDefault="00653144" w:rsidP="009B7F5F">
            <w:pPr>
              <w:ind w:firstLine="34"/>
              <w:jc w:val="both"/>
              <w:rPr>
                <w:b/>
              </w:rPr>
            </w:pPr>
            <w:r>
              <w:rPr>
                <w:b/>
              </w:rPr>
              <w:t xml:space="preserve">Задача </w:t>
            </w:r>
            <w:r w:rsidR="000438BA">
              <w:rPr>
                <w:b/>
              </w:rPr>
              <w:t>«</w:t>
            </w:r>
            <w:r>
              <w:rPr>
                <w:b/>
              </w:rPr>
              <w:t>Обеспечение организационных условий для реализации муниципальной</w:t>
            </w:r>
            <w:r w:rsidR="000438BA">
              <w:rPr>
                <w:b/>
              </w:rPr>
              <w:t xml:space="preserve"> программы»</w:t>
            </w:r>
          </w:p>
        </w:tc>
      </w:tr>
      <w:tr w:rsidR="00042BB7" w:rsidTr="00D11570">
        <w:trPr>
          <w:gridAfter w:val="12"/>
          <w:wAfter w:w="216" w:type="dxa"/>
          <w:trHeight w:val="701"/>
        </w:trPr>
        <w:tc>
          <w:tcPr>
            <w:tcW w:w="377" w:type="dxa"/>
            <w:tcBorders>
              <w:top w:val="single" w:sz="4" w:space="0" w:color="000000"/>
              <w:left w:val="single" w:sz="4" w:space="0" w:color="000000"/>
              <w:right w:val="single" w:sz="4" w:space="0" w:color="auto"/>
            </w:tcBorders>
            <w:hideMark/>
          </w:tcPr>
          <w:p w:rsidR="00617565" w:rsidRPr="00355A54" w:rsidRDefault="00617565" w:rsidP="00CD7807">
            <w:pPr>
              <w:ind w:left="-108"/>
              <w:jc w:val="both"/>
              <w:rPr>
                <w:sz w:val="20"/>
                <w:szCs w:val="20"/>
              </w:rPr>
            </w:pPr>
            <w:r w:rsidRPr="00355A54">
              <w:rPr>
                <w:sz w:val="20"/>
                <w:szCs w:val="20"/>
              </w:rPr>
              <w:t>1.1</w:t>
            </w:r>
          </w:p>
        </w:tc>
        <w:tc>
          <w:tcPr>
            <w:tcW w:w="2859" w:type="dxa"/>
            <w:gridSpan w:val="6"/>
            <w:tcBorders>
              <w:top w:val="single" w:sz="4" w:space="0" w:color="000000"/>
              <w:left w:val="single" w:sz="4" w:space="0" w:color="auto"/>
              <w:right w:val="single" w:sz="4" w:space="0" w:color="auto"/>
            </w:tcBorders>
            <w:hideMark/>
          </w:tcPr>
          <w:p w:rsidR="00617565" w:rsidRPr="00355A54" w:rsidRDefault="00617565" w:rsidP="00CD7807">
            <w:pPr>
              <w:ind w:left="-108"/>
              <w:jc w:val="both"/>
              <w:rPr>
                <w:sz w:val="20"/>
                <w:szCs w:val="20"/>
              </w:rPr>
            </w:pPr>
            <w:r w:rsidRPr="00355A54">
              <w:rPr>
                <w:sz w:val="20"/>
                <w:szCs w:val="20"/>
              </w:rPr>
              <w:t>Расходы  на обеспечение функций органов местного самоуправления</w:t>
            </w:r>
          </w:p>
        </w:tc>
        <w:tc>
          <w:tcPr>
            <w:tcW w:w="693" w:type="dxa"/>
            <w:gridSpan w:val="5"/>
            <w:tcBorders>
              <w:top w:val="single" w:sz="4" w:space="0" w:color="000000"/>
              <w:left w:val="single" w:sz="4" w:space="0" w:color="auto"/>
              <w:right w:val="single" w:sz="4" w:space="0" w:color="auto"/>
            </w:tcBorders>
            <w:hideMark/>
          </w:tcPr>
          <w:p w:rsidR="00617565" w:rsidRPr="00355A54" w:rsidRDefault="00617565" w:rsidP="00CD7807">
            <w:pPr>
              <w:jc w:val="center"/>
              <w:rPr>
                <w:sz w:val="20"/>
                <w:szCs w:val="20"/>
              </w:rPr>
            </w:pPr>
            <w:r w:rsidRPr="00355A54">
              <w:rPr>
                <w:sz w:val="20"/>
                <w:szCs w:val="20"/>
              </w:rPr>
              <w:t>2016-202</w:t>
            </w:r>
            <w:r>
              <w:rPr>
                <w:sz w:val="20"/>
                <w:szCs w:val="20"/>
              </w:rPr>
              <w:t>1</w:t>
            </w:r>
            <w:r w:rsidRPr="00355A54">
              <w:rPr>
                <w:sz w:val="20"/>
                <w:szCs w:val="20"/>
              </w:rPr>
              <w:t xml:space="preserve"> годы</w:t>
            </w:r>
          </w:p>
        </w:tc>
        <w:tc>
          <w:tcPr>
            <w:tcW w:w="1112" w:type="dxa"/>
            <w:gridSpan w:val="7"/>
            <w:tcBorders>
              <w:top w:val="single" w:sz="4" w:space="0" w:color="000000"/>
              <w:left w:val="single" w:sz="4" w:space="0" w:color="auto"/>
              <w:right w:val="single" w:sz="4" w:space="0" w:color="auto"/>
            </w:tcBorders>
            <w:hideMark/>
          </w:tcPr>
          <w:p w:rsidR="00617565" w:rsidRPr="00355A54" w:rsidRDefault="00617565" w:rsidP="00CD7807">
            <w:pPr>
              <w:jc w:val="center"/>
              <w:rPr>
                <w:sz w:val="20"/>
                <w:szCs w:val="20"/>
              </w:rPr>
            </w:pPr>
            <w:r w:rsidRPr="00355A54">
              <w:rPr>
                <w:sz w:val="20"/>
                <w:szCs w:val="20"/>
              </w:rPr>
              <w:t>Отдел культуры</w:t>
            </w:r>
          </w:p>
        </w:tc>
        <w:tc>
          <w:tcPr>
            <w:tcW w:w="1491" w:type="dxa"/>
            <w:gridSpan w:val="7"/>
            <w:tcBorders>
              <w:top w:val="single" w:sz="4" w:space="0" w:color="000000"/>
              <w:left w:val="single" w:sz="4" w:space="0" w:color="auto"/>
              <w:right w:val="single" w:sz="4" w:space="0" w:color="auto"/>
            </w:tcBorders>
            <w:vAlign w:val="center"/>
            <w:hideMark/>
          </w:tcPr>
          <w:p w:rsidR="00617565" w:rsidRPr="00AA4EDF" w:rsidRDefault="00042BB7" w:rsidP="00CD7807">
            <w:pPr>
              <w:contextualSpacing/>
              <w:jc w:val="center"/>
              <w:rPr>
                <w:spacing w:val="-6"/>
                <w:sz w:val="20"/>
                <w:szCs w:val="20"/>
              </w:rPr>
            </w:pPr>
            <w:r>
              <w:rPr>
                <w:spacing w:val="-6"/>
                <w:sz w:val="20"/>
                <w:szCs w:val="20"/>
              </w:rPr>
              <w:t>6 667 627,00</w:t>
            </w:r>
          </w:p>
        </w:tc>
        <w:tc>
          <w:tcPr>
            <w:tcW w:w="1317" w:type="dxa"/>
            <w:gridSpan w:val="8"/>
            <w:tcBorders>
              <w:top w:val="single" w:sz="4" w:space="0" w:color="000000"/>
              <w:left w:val="single" w:sz="4" w:space="0" w:color="auto"/>
              <w:right w:val="single" w:sz="4" w:space="0" w:color="auto"/>
            </w:tcBorders>
            <w:vAlign w:val="center"/>
            <w:hideMark/>
          </w:tcPr>
          <w:p w:rsidR="00617565" w:rsidRPr="00982127" w:rsidRDefault="00617565" w:rsidP="00CD7807">
            <w:pPr>
              <w:jc w:val="center"/>
              <w:rPr>
                <w:spacing w:val="-6"/>
                <w:sz w:val="20"/>
                <w:szCs w:val="20"/>
              </w:rPr>
            </w:pPr>
            <w:r>
              <w:rPr>
                <w:spacing w:val="-6"/>
                <w:sz w:val="20"/>
                <w:szCs w:val="20"/>
              </w:rPr>
              <w:t>1 136 307</w:t>
            </w:r>
            <w:r w:rsidRPr="00AA4EDF">
              <w:rPr>
                <w:spacing w:val="-6"/>
                <w:sz w:val="20"/>
                <w:szCs w:val="20"/>
              </w:rPr>
              <w:t>,0</w:t>
            </w:r>
            <w:r w:rsidR="00042BB7">
              <w:rPr>
                <w:spacing w:val="-6"/>
                <w:sz w:val="20"/>
                <w:szCs w:val="20"/>
              </w:rPr>
              <w:t>0</w:t>
            </w:r>
          </w:p>
        </w:tc>
        <w:tc>
          <w:tcPr>
            <w:tcW w:w="1162" w:type="dxa"/>
            <w:gridSpan w:val="11"/>
            <w:tcBorders>
              <w:top w:val="single" w:sz="4" w:space="0" w:color="000000"/>
              <w:left w:val="single" w:sz="4" w:space="0" w:color="auto"/>
              <w:right w:val="single" w:sz="4" w:space="0" w:color="auto"/>
            </w:tcBorders>
            <w:vAlign w:val="center"/>
            <w:hideMark/>
          </w:tcPr>
          <w:p w:rsidR="00617565" w:rsidRPr="00AA4EDF" w:rsidRDefault="00617565" w:rsidP="00E95F03">
            <w:pPr>
              <w:ind w:left="-160" w:right="-169"/>
              <w:jc w:val="center"/>
              <w:rPr>
                <w:sz w:val="20"/>
                <w:szCs w:val="20"/>
              </w:rPr>
            </w:pPr>
            <w:r>
              <w:rPr>
                <w:spacing w:val="-6"/>
                <w:sz w:val="20"/>
                <w:szCs w:val="20"/>
              </w:rPr>
              <w:t>1 050 000,0</w:t>
            </w:r>
            <w:r w:rsidR="00042BB7">
              <w:rPr>
                <w:spacing w:val="-6"/>
                <w:sz w:val="20"/>
                <w:szCs w:val="20"/>
              </w:rPr>
              <w:t>0</w:t>
            </w:r>
          </w:p>
        </w:tc>
        <w:tc>
          <w:tcPr>
            <w:tcW w:w="1236" w:type="dxa"/>
            <w:gridSpan w:val="12"/>
            <w:tcBorders>
              <w:top w:val="single" w:sz="4" w:space="0" w:color="000000"/>
              <w:left w:val="single" w:sz="4" w:space="0" w:color="auto"/>
              <w:right w:val="single" w:sz="4" w:space="0" w:color="auto"/>
            </w:tcBorders>
            <w:vAlign w:val="center"/>
            <w:hideMark/>
          </w:tcPr>
          <w:p w:rsidR="00617565" w:rsidRPr="00AA4EDF" w:rsidRDefault="003B19C9" w:rsidP="003B19C9">
            <w:pPr>
              <w:ind w:left="-204" w:right="-172"/>
              <w:jc w:val="center"/>
              <w:rPr>
                <w:sz w:val="20"/>
                <w:szCs w:val="20"/>
              </w:rPr>
            </w:pPr>
            <w:r>
              <w:rPr>
                <w:sz w:val="20"/>
                <w:szCs w:val="20"/>
              </w:rPr>
              <w:t>1 060 820,00</w:t>
            </w:r>
          </w:p>
        </w:tc>
        <w:tc>
          <w:tcPr>
            <w:tcW w:w="1214" w:type="dxa"/>
            <w:gridSpan w:val="14"/>
            <w:tcBorders>
              <w:top w:val="single" w:sz="4" w:space="0" w:color="000000"/>
              <w:left w:val="single" w:sz="4" w:space="0" w:color="auto"/>
              <w:right w:val="single" w:sz="4" w:space="0" w:color="auto"/>
            </w:tcBorders>
            <w:vAlign w:val="center"/>
            <w:hideMark/>
          </w:tcPr>
          <w:p w:rsidR="00617565" w:rsidRPr="00AA4EDF" w:rsidRDefault="00617565" w:rsidP="00617565">
            <w:pPr>
              <w:ind w:left="-62" w:right="-41"/>
              <w:jc w:val="center"/>
              <w:rPr>
                <w:sz w:val="20"/>
                <w:szCs w:val="20"/>
              </w:rPr>
            </w:pPr>
            <w:r>
              <w:rPr>
                <w:sz w:val="20"/>
                <w:szCs w:val="20"/>
              </w:rPr>
              <w:t>1 097 800,00</w:t>
            </w:r>
          </w:p>
        </w:tc>
        <w:tc>
          <w:tcPr>
            <w:tcW w:w="1241" w:type="dxa"/>
            <w:gridSpan w:val="13"/>
            <w:tcBorders>
              <w:top w:val="single" w:sz="4" w:space="0" w:color="000000"/>
              <w:left w:val="single" w:sz="4" w:space="0" w:color="auto"/>
              <w:right w:val="single" w:sz="4" w:space="0" w:color="auto"/>
            </w:tcBorders>
            <w:vAlign w:val="center"/>
            <w:hideMark/>
          </w:tcPr>
          <w:p w:rsidR="00617565" w:rsidRPr="00AA4EDF" w:rsidRDefault="003B19C9" w:rsidP="00617565">
            <w:pPr>
              <w:ind w:left="-62" w:right="-172"/>
              <w:jc w:val="center"/>
              <w:rPr>
                <w:sz w:val="20"/>
                <w:szCs w:val="20"/>
              </w:rPr>
            </w:pPr>
            <w:r>
              <w:rPr>
                <w:sz w:val="20"/>
                <w:szCs w:val="20"/>
              </w:rPr>
              <w:t>1 140 700,00</w:t>
            </w:r>
          </w:p>
        </w:tc>
        <w:tc>
          <w:tcPr>
            <w:tcW w:w="1172" w:type="dxa"/>
            <w:gridSpan w:val="11"/>
            <w:tcBorders>
              <w:top w:val="single" w:sz="4" w:space="0" w:color="000000"/>
              <w:left w:val="single" w:sz="4" w:space="0" w:color="auto"/>
              <w:right w:val="single" w:sz="4" w:space="0" w:color="000000"/>
            </w:tcBorders>
            <w:vAlign w:val="center"/>
            <w:hideMark/>
          </w:tcPr>
          <w:p w:rsidR="00617565" w:rsidRPr="003B19C9" w:rsidRDefault="003B19C9" w:rsidP="00E95F03">
            <w:pPr>
              <w:ind w:left="-62" w:right="-126" w:firstLine="23"/>
              <w:jc w:val="center"/>
              <w:rPr>
                <w:sz w:val="20"/>
              </w:rPr>
            </w:pPr>
            <w:r w:rsidRPr="003B19C9">
              <w:rPr>
                <w:sz w:val="20"/>
              </w:rPr>
              <w:t>1 182 000,00</w:t>
            </w:r>
          </w:p>
        </w:tc>
        <w:tc>
          <w:tcPr>
            <w:tcW w:w="1078" w:type="dxa"/>
            <w:gridSpan w:val="4"/>
          </w:tcPr>
          <w:p w:rsidR="00617565" w:rsidRDefault="00617565" w:rsidP="00CD7807">
            <w:pPr>
              <w:jc w:val="both"/>
            </w:pPr>
            <w:r w:rsidRPr="0040493D">
              <w:rPr>
                <w:sz w:val="20"/>
                <w:szCs w:val="20"/>
              </w:rPr>
              <w:t>районный бюджет</w:t>
            </w:r>
          </w:p>
        </w:tc>
      </w:tr>
      <w:tr w:rsidR="00042BB7" w:rsidTr="00D11570">
        <w:trPr>
          <w:gridAfter w:val="9"/>
          <w:wAfter w:w="144" w:type="dxa"/>
        </w:trPr>
        <w:tc>
          <w:tcPr>
            <w:tcW w:w="377" w:type="dxa"/>
            <w:tcBorders>
              <w:top w:val="single" w:sz="4" w:space="0" w:color="000000"/>
              <w:left w:val="single" w:sz="4" w:space="0" w:color="000000"/>
              <w:bottom w:val="single" w:sz="4" w:space="0" w:color="000000"/>
              <w:right w:val="single" w:sz="4" w:space="0" w:color="auto"/>
            </w:tcBorders>
            <w:hideMark/>
          </w:tcPr>
          <w:p w:rsidR="00982127" w:rsidRPr="00355A54" w:rsidRDefault="00982127" w:rsidP="00CD7807">
            <w:pPr>
              <w:ind w:left="-108"/>
              <w:jc w:val="both"/>
              <w:rPr>
                <w:sz w:val="20"/>
                <w:szCs w:val="20"/>
              </w:rPr>
            </w:pPr>
            <w:r w:rsidRPr="00355A54">
              <w:rPr>
                <w:sz w:val="20"/>
                <w:szCs w:val="20"/>
              </w:rPr>
              <w:t>1.2</w:t>
            </w:r>
          </w:p>
        </w:tc>
        <w:tc>
          <w:tcPr>
            <w:tcW w:w="2859" w:type="dxa"/>
            <w:gridSpan w:val="6"/>
            <w:tcBorders>
              <w:top w:val="single" w:sz="4" w:space="0" w:color="000000"/>
              <w:left w:val="single" w:sz="4" w:space="0" w:color="auto"/>
              <w:bottom w:val="single" w:sz="4" w:space="0" w:color="000000"/>
              <w:right w:val="single" w:sz="4" w:space="0" w:color="auto"/>
            </w:tcBorders>
            <w:hideMark/>
          </w:tcPr>
          <w:p w:rsidR="00982127" w:rsidRPr="00355A54" w:rsidRDefault="00982127" w:rsidP="00CD7807">
            <w:pPr>
              <w:ind w:left="-108"/>
              <w:jc w:val="both"/>
              <w:rPr>
                <w:sz w:val="20"/>
                <w:szCs w:val="20"/>
              </w:rPr>
            </w:pPr>
            <w:r w:rsidRPr="00355A54">
              <w:rPr>
                <w:sz w:val="20"/>
                <w:szCs w:val="20"/>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w:t>
            </w:r>
          </w:p>
        </w:tc>
        <w:tc>
          <w:tcPr>
            <w:tcW w:w="693" w:type="dxa"/>
            <w:gridSpan w:val="5"/>
            <w:tcBorders>
              <w:top w:val="single" w:sz="4" w:space="0" w:color="000000"/>
              <w:left w:val="single" w:sz="4" w:space="0" w:color="auto"/>
              <w:bottom w:val="single" w:sz="4" w:space="0" w:color="000000"/>
              <w:right w:val="single" w:sz="4" w:space="0" w:color="auto"/>
            </w:tcBorders>
            <w:hideMark/>
          </w:tcPr>
          <w:p w:rsidR="00982127" w:rsidRPr="00355A54" w:rsidRDefault="00982127" w:rsidP="00CD7807">
            <w:pPr>
              <w:jc w:val="center"/>
              <w:rPr>
                <w:sz w:val="20"/>
                <w:szCs w:val="20"/>
              </w:rPr>
            </w:pPr>
            <w:r w:rsidRPr="00355A54">
              <w:rPr>
                <w:sz w:val="20"/>
                <w:szCs w:val="20"/>
              </w:rPr>
              <w:t>2016-202</w:t>
            </w:r>
            <w:r>
              <w:rPr>
                <w:sz w:val="20"/>
                <w:szCs w:val="20"/>
              </w:rPr>
              <w:t>1</w:t>
            </w:r>
            <w:r w:rsidRPr="00355A54">
              <w:rPr>
                <w:sz w:val="20"/>
                <w:szCs w:val="20"/>
              </w:rPr>
              <w:t xml:space="preserve"> годы</w:t>
            </w:r>
          </w:p>
        </w:tc>
        <w:tc>
          <w:tcPr>
            <w:tcW w:w="1112" w:type="dxa"/>
            <w:gridSpan w:val="7"/>
            <w:tcBorders>
              <w:top w:val="single" w:sz="4" w:space="0" w:color="000000"/>
              <w:left w:val="single" w:sz="4" w:space="0" w:color="auto"/>
              <w:bottom w:val="single" w:sz="4" w:space="0" w:color="000000"/>
              <w:right w:val="single" w:sz="4" w:space="0" w:color="auto"/>
            </w:tcBorders>
            <w:hideMark/>
          </w:tcPr>
          <w:p w:rsidR="00982127" w:rsidRPr="00355A54" w:rsidRDefault="00982127" w:rsidP="00CD7807">
            <w:pPr>
              <w:jc w:val="center"/>
              <w:rPr>
                <w:sz w:val="20"/>
                <w:szCs w:val="20"/>
              </w:rPr>
            </w:pPr>
            <w:r w:rsidRPr="00355A54">
              <w:rPr>
                <w:sz w:val="20"/>
                <w:szCs w:val="20"/>
              </w:rPr>
              <w:t>Отдел культуры</w:t>
            </w:r>
          </w:p>
        </w:tc>
        <w:tc>
          <w:tcPr>
            <w:tcW w:w="1491" w:type="dxa"/>
            <w:gridSpan w:val="7"/>
            <w:tcBorders>
              <w:top w:val="single" w:sz="4" w:space="0" w:color="000000"/>
              <w:left w:val="single" w:sz="4" w:space="0" w:color="auto"/>
              <w:bottom w:val="single" w:sz="4" w:space="0" w:color="000000"/>
              <w:right w:val="single" w:sz="4" w:space="0" w:color="auto"/>
            </w:tcBorders>
            <w:vAlign w:val="center"/>
            <w:hideMark/>
          </w:tcPr>
          <w:p w:rsidR="00982127" w:rsidRPr="00AA4EDF" w:rsidRDefault="00042BB7" w:rsidP="00CD7807">
            <w:pPr>
              <w:ind w:left="51" w:hanging="17"/>
              <w:contextualSpacing/>
              <w:jc w:val="center"/>
              <w:rPr>
                <w:sz w:val="20"/>
                <w:szCs w:val="20"/>
              </w:rPr>
            </w:pPr>
            <w:r>
              <w:rPr>
                <w:sz w:val="20"/>
                <w:szCs w:val="20"/>
              </w:rPr>
              <w:t>577 163,00</w:t>
            </w:r>
          </w:p>
        </w:tc>
        <w:tc>
          <w:tcPr>
            <w:tcW w:w="1317" w:type="dxa"/>
            <w:gridSpan w:val="8"/>
            <w:tcBorders>
              <w:top w:val="single" w:sz="4" w:space="0" w:color="000000"/>
              <w:left w:val="single" w:sz="4" w:space="0" w:color="auto"/>
              <w:bottom w:val="single" w:sz="4" w:space="0" w:color="000000"/>
              <w:right w:val="single" w:sz="4" w:space="0" w:color="auto"/>
            </w:tcBorders>
            <w:vAlign w:val="center"/>
            <w:hideMark/>
          </w:tcPr>
          <w:p w:rsidR="00982127" w:rsidRPr="00AA4EDF" w:rsidRDefault="00982127" w:rsidP="00CD7807">
            <w:pPr>
              <w:jc w:val="center"/>
              <w:rPr>
                <w:sz w:val="20"/>
                <w:szCs w:val="20"/>
              </w:rPr>
            </w:pPr>
            <w:r>
              <w:rPr>
                <w:spacing w:val="-6"/>
                <w:sz w:val="20"/>
                <w:szCs w:val="20"/>
              </w:rPr>
              <w:t>206  606</w:t>
            </w:r>
            <w:r w:rsidRPr="00AA4EDF">
              <w:rPr>
                <w:spacing w:val="-6"/>
                <w:sz w:val="20"/>
                <w:szCs w:val="20"/>
              </w:rPr>
              <w:t>,0</w:t>
            </w:r>
            <w:r w:rsidR="00042BB7">
              <w:rPr>
                <w:spacing w:val="-6"/>
                <w:sz w:val="20"/>
                <w:szCs w:val="20"/>
              </w:rPr>
              <w:t>0</w:t>
            </w:r>
          </w:p>
        </w:tc>
        <w:tc>
          <w:tcPr>
            <w:tcW w:w="1162" w:type="dxa"/>
            <w:gridSpan w:val="11"/>
            <w:tcBorders>
              <w:top w:val="single" w:sz="4" w:space="0" w:color="000000"/>
              <w:left w:val="single" w:sz="4" w:space="0" w:color="auto"/>
              <w:bottom w:val="single" w:sz="4" w:space="0" w:color="000000"/>
              <w:right w:val="single" w:sz="4" w:space="0" w:color="auto"/>
            </w:tcBorders>
            <w:vAlign w:val="center"/>
            <w:hideMark/>
          </w:tcPr>
          <w:p w:rsidR="00982127" w:rsidRPr="00AA4EDF" w:rsidRDefault="00982127" w:rsidP="00CD7807">
            <w:pPr>
              <w:jc w:val="center"/>
              <w:rPr>
                <w:sz w:val="20"/>
                <w:szCs w:val="20"/>
              </w:rPr>
            </w:pPr>
            <w:r>
              <w:rPr>
                <w:spacing w:val="-6"/>
                <w:sz w:val="20"/>
                <w:szCs w:val="20"/>
              </w:rPr>
              <w:t>70 557,</w:t>
            </w:r>
            <w:r w:rsidRPr="00AA4EDF">
              <w:rPr>
                <w:spacing w:val="-6"/>
                <w:sz w:val="20"/>
                <w:szCs w:val="20"/>
              </w:rPr>
              <w:t>0</w:t>
            </w:r>
            <w:r w:rsidR="00042BB7">
              <w:rPr>
                <w:spacing w:val="-6"/>
                <w:sz w:val="20"/>
                <w:szCs w:val="20"/>
              </w:rPr>
              <w:t>0</w:t>
            </w:r>
          </w:p>
        </w:tc>
        <w:tc>
          <w:tcPr>
            <w:tcW w:w="1236" w:type="dxa"/>
            <w:gridSpan w:val="12"/>
            <w:tcBorders>
              <w:top w:val="single" w:sz="4" w:space="0" w:color="000000"/>
              <w:left w:val="single" w:sz="4" w:space="0" w:color="auto"/>
              <w:bottom w:val="single" w:sz="4" w:space="0" w:color="000000"/>
              <w:right w:val="single" w:sz="4" w:space="0" w:color="auto"/>
            </w:tcBorders>
            <w:vAlign w:val="center"/>
            <w:hideMark/>
          </w:tcPr>
          <w:p w:rsidR="00982127" w:rsidRPr="00AA4EDF" w:rsidRDefault="00617565" w:rsidP="00617565">
            <w:pPr>
              <w:ind w:left="-62" w:right="-172"/>
              <w:jc w:val="center"/>
              <w:rPr>
                <w:sz w:val="20"/>
                <w:szCs w:val="20"/>
              </w:rPr>
            </w:pPr>
            <w:r>
              <w:rPr>
                <w:sz w:val="20"/>
                <w:szCs w:val="20"/>
              </w:rPr>
              <w:t>84 000,00</w:t>
            </w:r>
          </w:p>
        </w:tc>
        <w:tc>
          <w:tcPr>
            <w:tcW w:w="1214" w:type="dxa"/>
            <w:gridSpan w:val="14"/>
            <w:tcBorders>
              <w:top w:val="single" w:sz="4" w:space="0" w:color="000000"/>
              <w:left w:val="single" w:sz="4" w:space="0" w:color="auto"/>
              <w:bottom w:val="single" w:sz="4" w:space="0" w:color="000000"/>
              <w:right w:val="single" w:sz="4" w:space="0" w:color="auto"/>
            </w:tcBorders>
            <w:vAlign w:val="center"/>
            <w:hideMark/>
          </w:tcPr>
          <w:p w:rsidR="00982127" w:rsidRPr="00AA4EDF" w:rsidRDefault="00617565" w:rsidP="00617565">
            <w:pPr>
              <w:ind w:left="-62" w:right="-172"/>
              <w:jc w:val="center"/>
              <w:rPr>
                <w:sz w:val="20"/>
                <w:szCs w:val="20"/>
              </w:rPr>
            </w:pPr>
            <w:r>
              <w:rPr>
                <w:sz w:val="20"/>
                <w:szCs w:val="20"/>
              </w:rPr>
              <w:t>72 000,00</w:t>
            </w:r>
          </w:p>
        </w:tc>
        <w:tc>
          <w:tcPr>
            <w:tcW w:w="1241" w:type="dxa"/>
            <w:gridSpan w:val="13"/>
            <w:tcBorders>
              <w:top w:val="single" w:sz="4" w:space="0" w:color="000000"/>
              <w:left w:val="single" w:sz="4" w:space="0" w:color="auto"/>
              <w:bottom w:val="single" w:sz="4" w:space="0" w:color="000000"/>
              <w:right w:val="single" w:sz="4" w:space="0" w:color="auto"/>
            </w:tcBorders>
            <w:vAlign w:val="center"/>
            <w:hideMark/>
          </w:tcPr>
          <w:p w:rsidR="00982127" w:rsidRPr="00AA4EDF" w:rsidRDefault="003B19C9" w:rsidP="00617565">
            <w:pPr>
              <w:ind w:left="-62" w:right="-172"/>
              <w:jc w:val="center"/>
              <w:rPr>
                <w:sz w:val="20"/>
                <w:szCs w:val="20"/>
              </w:rPr>
            </w:pPr>
            <w:r>
              <w:rPr>
                <w:sz w:val="20"/>
                <w:szCs w:val="20"/>
              </w:rPr>
              <w:t>72 000,00</w:t>
            </w:r>
          </w:p>
        </w:tc>
        <w:tc>
          <w:tcPr>
            <w:tcW w:w="1172" w:type="dxa"/>
            <w:gridSpan w:val="11"/>
            <w:tcBorders>
              <w:top w:val="single" w:sz="4" w:space="0" w:color="000000"/>
              <w:left w:val="single" w:sz="4" w:space="0" w:color="auto"/>
              <w:bottom w:val="single" w:sz="4" w:space="0" w:color="000000"/>
              <w:right w:val="single" w:sz="4" w:space="0" w:color="000000"/>
            </w:tcBorders>
            <w:vAlign w:val="center"/>
            <w:hideMark/>
          </w:tcPr>
          <w:p w:rsidR="00982127" w:rsidRPr="0040493D" w:rsidRDefault="003B19C9" w:rsidP="00617565">
            <w:pPr>
              <w:ind w:left="-62" w:right="-172"/>
              <w:jc w:val="center"/>
              <w:rPr>
                <w:sz w:val="20"/>
                <w:szCs w:val="20"/>
              </w:rPr>
            </w:pPr>
            <w:r>
              <w:rPr>
                <w:sz w:val="20"/>
                <w:szCs w:val="20"/>
              </w:rPr>
              <w:t>72 000,00</w:t>
            </w:r>
          </w:p>
        </w:tc>
        <w:tc>
          <w:tcPr>
            <w:tcW w:w="1150" w:type="dxa"/>
            <w:gridSpan w:val="7"/>
          </w:tcPr>
          <w:p w:rsidR="00982127" w:rsidRPr="0040493D" w:rsidRDefault="00982127" w:rsidP="00CD7807">
            <w:pPr>
              <w:jc w:val="both"/>
              <w:rPr>
                <w:sz w:val="20"/>
                <w:szCs w:val="20"/>
              </w:rPr>
            </w:pPr>
            <w:r w:rsidRPr="0040493D">
              <w:rPr>
                <w:sz w:val="20"/>
                <w:szCs w:val="20"/>
              </w:rPr>
              <w:t>областной бюджет</w:t>
            </w:r>
          </w:p>
        </w:tc>
      </w:tr>
      <w:tr w:rsidR="00F75850" w:rsidTr="00D11570">
        <w:trPr>
          <w:gridAfter w:val="9"/>
          <w:wAfter w:w="144" w:type="dxa"/>
          <w:trHeight w:val="70"/>
        </w:trPr>
        <w:tc>
          <w:tcPr>
            <w:tcW w:w="5041" w:type="dxa"/>
            <w:gridSpan w:val="19"/>
            <w:vMerge w:val="restart"/>
            <w:tcBorders>
              <w:top w:val="single" w:sz="4" w:space="0" w:color="000000"/>
              <w:left w:val="single" w:sz="4" w:space="0" w:color="000000"/>
              <w:right w:val="single" w:sz="4" w:space="0" w:color="auto"/>
            </w:tcBorders>
            <w:hideMark/>
          </w:tcPr>
          <w:p w:rsidR="00982127" w:rsidRPr="00AA4EDF" w:rsidRDefault="00982127" w:rsidP="00CD7807">
            <w:pPr>
              <w:autoSpaceDE w:val="0"/>
              <w:autoSpaceDN w:val="0"/>
              <w:adjustRightInd w:val="0"/>
              <w:jc w:val="both"/>
              <w:rPr>
                <w:b/>
                <w:sz w:val="20"/>
                <w:szCs w:val="20"/>
              </w:rPr>
            </w:pPr>
            <w:r w:rsidRPr="00AA4EDF">
              <w:rPr>
                <w:b/>
                <w:sz w:val="20"/>
                <w:szCs w:val="20"/>
              </w:rPr>
              <w:t>Всего по подпрограмме:</w:t>
            </w:r>
          </w:p>
          <w:p w:rsidR="00982127" w:rsidRPr="00AA4EDF" w:rsidRDefault="00982127" w:rsidP="00CD7807">
            <w:pPr>
              <w:autoSpaceDE w:val="0"/>
              <w:autoSpaceDN w:val="0"/>
              <w:adjustRightInd w:val="0"/>
              <w:jc w:val="both"/>
              <w:rPr>
                <w:b/>
                <w:sz w:val="20"/>
                <w:szCs w:val="20"/>
              </w:rPr>
            </w:pPr>
            <w:r w:rsidRPr="00AA4EDF">
              <w:rPr>
                <w:b/>
                <w:sz w:val="20"/>
                <w:szCs w:val="20"/>
              </w:rPr>
              <w:t>в том числе:</w:t>
            </w:r>
          </w:p>
          <w:p w:rsidR="00982127" w:rsidRPr="00AA4EDF" w:rsidRDefault="00982127" w:rsidP="00CD7807">
            <w:pPr>
              <w:jc w:val="both"/>
              <w:rPr>
                <w:b/>
              </w:rPr>
            </w:pPr>
            <w:r w:rsidRPr="00AA4EDF">
              <w:rPr>
                <w:b/>
                <w:sz w:val="20"/>
                <w:szCs w:val="20"/>
              </w:rPr>
              <w:t xml:space="preserve"> по источникам финансирования</w:t>
            </w:r>
          </w:p>
        </w:tc>
        <w:tc>
          <w:tcPr>
            <w:tcW w:w="1491" w:type="dxa"/>
            <w:gridSpan w:val="7"/>
            <w:tcBorders>
              <w:top w:val="single" w:sz="4" w:space="0" w:color="000000"/>
              <w:left w:val="single" w:sz="4" w:space="0" w:color="auto"/>
              <w:bottom w:val="single" w:sz="4" w:space="0" w:color="000000"/>
              <w:right w:val="single" w:sz="4" w:space="0" w:color="auto"/>
            </w:tcBorders>
            <w:vAlign w:val="center"/>
            <w:hideMark/>
          </w:tcPr>
          <w:p w:rsidR="00982127" w:rsidRPr="00AA4EDF" w:rsidRDefault="00042BB7" w:rsidP="00042BB7">
            <w:pPr>
              <w:contextualSpacing/>
              <w:jc w:val="center"/>
              <w:rPr>
                <w:b/>
                <w:spacing w:val="-6"/>
                <w:sz w:val="20"/>
                <w:szCs w:val="20"/>
              </w:rPr>
            </w:pPr>
            <w:r>
              <w:rPr>
                <w:b/>
                <w:spacing w:val="-6"/>
                <w:sz w:val="20"/>
                <w:szCs w:val="20"/>
              </w:rPr>
              <w:t>7 244 790,00</w:t>
            </w:r>
          </w:p>
        </w:tc>
        <w:tc>
          <w:tcPr>
            <w:tcW w:w="1317" w:type="dxa"/>
            <w:gridSpan w:val="8"/>
            <w:tcBorders>
              <w:top w:val="single" w:sz="4" w:space="0" w:color="000000"/>
              <w:left w:val="single" w:sz="4" w:space="0" w:color="auto"/>
              <w:bottom w:val="single" w:sz="4" w:space="0" w:color="000000"/>
              <w:right w:val="single" w:sz="4" w:space="0" w:color="auto"/>
            </w:tcBorders>
            <w:vAlign w:val="center"/>
            <w:hideMark/>
          </w:tcPr>
          <w:p w:rsidR="00982127" w:rsidRPr="00CD7807" w:rsidRDefault="00982127" w:rsidP="009D7D29">
            <w:pPr>
              <w:ind w:left="-108"/>
              <w:jc w:val="center"/>
              <w:rPr>
                <w:b/>
                <w:spacing w:val="-6"/>
                <w:sz w:val="20"/>
                <w:szCs w:val="20"/>
              </w:rPr>
            </w:pPr>
            <w:r>
              <w:rPr>
                <w:b/>
                <w:spacing w:val="-6"/>
                <w:sz w:val="20"/>
                <w:szCs w:val="20"/>
              </w:rPr>
              <w:t>1 342  913</w:t>
            </w:r>
            <w:r w:rsidRPr="00AA4EDF">
              <w:rPr>
                <w:b/>
                <w:spacing w:val="-6"/>
                <w:sz w:val="20"/>
                <w:szCs w:val="20"/>
              </w:rPr>
              <w:t>,0</w:t>
            </w:r>
            <w:r w:rsidR="00042BB7">
              <w:rPr>
                <w:b/>
                <w:spacing w:val="-6"/>
                <w:sz w:val="20"/>
                <w:szCs w:val="20"/>
              </w:rPr>
              <w:t>0</w:t>
            </w:r>
          </w:p>
        </w:tc>
        <w:tc>
          <w:tcPr>
            <w:tcW w:w="1118" w:type="dxa"/>
            <w:gridSpan w:val="10"/>
            <w:tcBorders>
              <w:top w:val="single" w:sz="4" w:space="0" w:color="000000"/>
              <w:left w:val="single" w:sz="4" w:space="0" w:color="auto"/>
              <w:bottom w:val="single" w:sz="4" w:space="0" w:color="000000"/>
              <w:right w:val="single" w:sz="4" w:space="0" w:color="auto"/>
            </w:tcBorders>
            <w:vAlign w:val="center"/>
            <w:hideMark/>
          </w:tcPr>
          <w:p w:rsidR="00982127" w:rsidRPr="00817C14" w:rsidRDefault="00982127" w:rsidP="009D7D29">
            <w:pPr>
              <w:ind w:left="-108"/>
              <w:jc w:val="center"/>
              <w:rPr>
                <w:b/>
                <w:sz w:val="20"/>
                <w:szCs w:val="20"/>
              </w:rPr>
            </w:pPr>
            <w:r>
              <w:rPr>
                <w:b/>
                <w:spacing w:val="-6"/>
                <w:sz w:val="20"/>
                <w:szCs w:val="20"/>
              </w:rPr>
              <w:t>1 120 557</w:t>
            </w:r>
            <w:r w:rsidRPr="00817C14">
              <w:rPr>
                <w:b/>
                <w:spacing w:val="-6"/>
                <w:sz w:val="20"/>
                <w:szCs w:val="20"/>
              </w:rPr>
              <w:t>,0</w:t>
            </w:r>
            <w:r w:rsidR="00042BB7">
              <w:rPr>
                <w:b/>
                <w:spacing w:val="-6"/>
                <w:sz w:val="20"/>
                <w:szCs w:val="20"/>
              </w:rPr>
              <w:t>0</w:t>
            </w:r>
          </w:p>
        </w:tc>
        <w:tc>
          <w:tcPr>
            <w:tcW w:w="1218" w:type="dxa"/>
            <w:gridSpan w:val="12"/>
            <w:tcBorders>
              <w:top w:val="single" w:sz="4" w:space="0" w:color="000000"/>
              <w:left w:val="single" w:sz="4" w:space="0" w:color="auto"/>
              <w:bottom w:val="single" w:sz="4" w:space="0" w:color="000000"/>
              <w:right w:val="single" w:sz="4" w:space="0" w:color="auto"/>
            </w:tcBorders>
            <w:vAlign w:val="center"/>
            <w:hideMark/>
          </w:tcPr>
          <w:p w:rsidR="00982127" w:rsidRPr="00817C14" w:rsidRDefault="009D7D29" w:rsidP="009D7D29">
            <w:pPr>
              <w:ind w:left="-108"/>
              <w:jc w:val="center"/>
              <w:rPr>
                <w:b/>
                <w:sz w:val="20"/>
                <w:szCs w:val="20"/>
              </w:rPr>
            </w:pPr>
            <w:r>
              <w:rPr>
                <w:b/>
                <w:sz w:val="20"/>
                <w:szCs w:val="20"/>
              </w:rPr>
              <w:t>1 144 820,00</w:t>
            </w:r>
          </w:p>
        </w:tc>
        <w:tc>
          <w:tcPr>
            <w:tcW w:w="1233" w:type="dxa"/>
            <w:gridSpan w:val="14"/>
            <w:tcBorders>
              <w:top w:val="single" w:sz="4" w:space="0" w:color="000000"/>
              <w:left w:val="single" w:sz="4" w:space="0" w:color="auto"/>
              <w:bottom w:val="single" w:sz="4" w:space="0" w:color="000000"/>
              <w:right w:val="single" w:sz="4" w:space="0" w:color="auto"/>
            </w:tcBorders>
            <w:vAlign w:val="center"/>
            <w:hideMark/>
          </w:tcPr>
          <w:p w:rsidR="00982127" w:rsidRPr="00817C14" w:rsidRDefault="009D7D29" w:rsidP="009D7D29">
            <w:pPr>
              <w:ind w:left="-108"/>
              <w:jc w:val="center"/>
              <w:rPr>
                <w:b/>
                <w:sz w:val="20"/>
                <w:szCs w:val="20"/>
              </w:rPr>
            </w:pPr>
            <w:r>
              <w:rPr>
                <w:b/>
                <w:sz w:val="20"/>
                <w:szCs w:val="20"/>
              </w:rPr>
              <w:t>1 169 800,00</w:t>
            </w:r>
          </w:p>
        </w:tc>
        <w:tc>
          <w:tcPr>
            <w:tcW w:w="1272" w:type="dxa"/>
            <w:gridSpan w:val="13"/>
            <w:tcBorders>
              <w:top w:val="single" w:sz="4" w:space="0" w:color="000000"/>
              <w:left w:val="single" w:sz="4" w:space="0" w:color="auto"/>
              <w:bottom w:val="single" w:sz="4" w:space="0" w:color="000000"/>
              <w:right w:val="single" w:sz="4" w:space="0" w:color="auto"/>
            </w:tcBorders>
            <w:vAlign w:val="center"/>
            <w:hideMark/>
          </w:tcPr>
          <w:p w:rsidR="00982127" w:rsidRPr="00CD7807" w:rsidRDefault="009D7D29" w:rsidP="009D7D29">
            <w:pPr>
              <w:ind w:left="-108"/>
              <w:jc w:val="center"/>
              <w:rPr>
                <w:b/>
                <w:spacing w:val="-6"/>
                <w:sz w:val="20"/>
                <w:szCs w:val="20"/>
              </w:rPr>
            </w:pPr>
            <w:r>
              <w:rPr>
                <w:b/>
                <w:spacing w:val="-6"/>
                <w:sz w:val="20"/>
                <w:szCs w:val="20"/>
              </w:rPr>
              <w:t>1 212 700,00</w:t>
            </w:r>
          </w:p>
        </w:tc>
        <w:tc>
          <w:tcPr>
            <w:tcW w:w="1184" w:type="dxa"/>
            <w:gridSpan w:val="12"/>
            <w:tcBorders>
              <w:top w:val="single" w:sz="4" w:space="0" w:color="000000"/>
              <w:left w:val="single" w:sz="4" w:space="0" w:color="auto"/>
              <w:bottom w:val="single" w:sz="4" w:space="0" w:color="000000"/>
              <w:right w:val="single" w:sz="4" w:space="0" w:color="000000"/>
            </w:tcBorders>
            <w:vAlign w:val="center"/>
          </w:tcPr>
          <w:p w:rsidR="00982127" w:rsidRPr="00AA4EDF" w:rsidRDefault="009D7D29" w:rsidP="009D7D29">
            <w:pPr>
              <w:ind w:left="-108"/>
              <w:jc w:val="center"/>
              <w:rPr>
                <w:b/>
                <w:sz w:val="20"/>
                <w:szCs w:val="20"/>
              </w:rPr>
            </w:pPr>
            <w:r>
              <w:rPr>
                <w:b/>
                <w:sz w:val="20"/>
                <w:szCs w:val="20"/>
              </w:rPr>
              <w:t>1 254 000,00</w:t>
            </w:r>
          </w:p>
        </w:tc>
        <w:tc>
          <w:tcPr>
            <w:tcW w:w="1150" w:type="dxa"/>
            <w:gridSpan w:val="7"/>
          </w:tcPr>
          <w:p w:rsidR="00982127" w:rsidRDefault="00982127" w:rsidP="003B19C9">
            <w:pPr>
              <w:spacing w:after="200"/>
              <w:ind w:right="-108"/>
            </w:pPr>
          </w:p>
        </w:tc>
      </w:tr>
      <w:tr w:rsidR="00F75850" w:rsidTr="00D11570">
        <w:trPr>
          <w:gridAfter w:val="9"/>
          <w:wAfter w:w="144" w:type="dxa"/>
        </w:trPr>
        <w:tc>
          <w:tcPr>
            <w:tcW w:w="5041" w:type="dxa"/>
            <w:gridSpan w:val="19"/>
            <w:vMerge/>
            <w:tcBorders>
              <w:left w:val="single" w:sz="4" w:space="0" w:color="000000"/>
              <w:right w:val="single" w:sz="4" w:space="0" w:color="auto"/>
            </w:tcBorders>
            <w:vAlign w:val="center"/>
            <w:hideMark/>
          </w:tcPr>
          <w:p w:rsidR="009D7D29" w:rsidRDefault="009D7D29" w:rsidP="00CD7807">
            <w:pPr>
              <w:rPr>
                <w:b/>
              </w:rPr>
            </w:pPr>
          </w:p>
        </w:tc>
        <w:tc>
          <w:tcPr>
            <w:tcW w:w="1491" w:type="dxa"/>
            <w:gridSpan w:val="7"/>
            <w:tcBorders>
              <w:top w:val="single" w:sz="4" w:space="0" w:color="000000"/>
              <w:left w:val="single" w:sz="4" w:space="0" w:color="auto"/>
              <w:bottom w:val="single" w:sz="4" w:space="0" w:color="000000"/>
              <w:right w:val="single" w:sz="4" w:space="0" w:color="auto"/>
            </w:tcBorders>
            <w:vAlign w:val="center"/>
            <w:hideMark/>
          </w:tcPr>
          <w:p w:rsidR="009D7D29" w:rsidRPr="00AA4EDF" w:rsidRDefault="00042BB7" w:rsidP="00042BB7">
            <w:pPr>
              <w:contextualSpacing/>
              <w:jc w:val="center"/>
              <w:rPr>
                <w:b/>
                <w:spacing w:val="-6"/>
                <w:sz w:val="20"/>
                <w:szCs w:val="20"/>
              </w:rPr>
            </w:pPr>
            <w:r>
              <w:rPr>
                <w:b/>
                <w:spacing w:val="-6"/>
                <w:sz w:val="20"/>
                <w:szCs w:val="20"/>
              </w:rPr>
              <w:t>6 667 627,00</w:t>
            </w:r>
          </w:p>
        </w:tc>
        <w:tc>
          <w:tcPr>
            <w:tcW w:w="1317" w:type="dxa"/>
            <w:gridSpan w:val="8"/>
            <w:tcBorders>
              <w:top w:val="single" w:sz="4" w:space="0" w:color="000000"/>
              <w:left w:val="single" w:sz="4" w:space="0" w:color="auto"/>
              <w:bottom w:val="single" w:sz="4" w:space="0" w:color="000000"/>
              <w:right w:val="single" w:sz="4" w:space="0" w:color="auto"/>
            </w:tcBorders>
            <w:vAlign w:val="center"/>
            <w:hideMark/>
          </w:tcPr>
          <w:p w:rsidR="009D7D29" w:rsidRPr="00AA4EDF" w:rsidRDefault="009D7D29" w:rsidP="009D7D29">
            <w:pPr>
              <w:jc w:val="center"/>
              <w:rPr>
                <w:b/>
                <w:spacing w:val="-6"/>
                <w:sz w:val="20"/>
                <w:szCs w:val="20"/>
              </w:rPr>
            </w:pPr>
            <w:r>
              <w:rPr>
                <w:b/>
                <w:spacing w:val="-6"/>
                <w:sz w:val="20"/>
                <w:szCs w:val="20"/>
              </w:rPr>
              <w:t>1 136  307</w:t>
            </w:r>
            <w:r w:rsidRPr="00AA4EDF">
              <w:rPr>
                <w:b/>
                <w:spacing w:val="-6"/>
                <w:sz w:val="20"/>
                <w:szCs w:val="20"/>
              </w:rPr>
              <w:t>,0</w:t>
            </w:r>
            <w:r w:rsidR="00042BB7">
              <w:rPr>
                <w:b/>
                <w:spacing w:val="-6"/>
                <w:sz w:val="20"/>
                <w:szCs w:val="20"/>
              </w:rPr>
              <w:t>0</w:t>
            </w:r>
          </w:p>
        </w:tc>
        <w:tc>
          <w:tcPr>
            <w:tcW w:w="1118" w:type="dxa"/>
            <w:gridSpan w:val="10"/>
            <w:tcBorders>
              <w:top w:val="single" w:sz="4" w:space="0" w:color="000000"/>
              <w:left w:val="single" w:sz="4" w:space="0" w:color="auto"/>
              <w:bottom w:val="single" w:sz="4" w:space="0" w:color="000000"/>
              <w:right w:val="single" w:sz="4" w:space="0" w:color="auto"/>
            </w:tcBorders>
            <w:vAlign w:val="center"/>
            <w:hideMark/>
          </w:tcPr>
          <w:p w:rsidR="009D7D29" w:rsidRPr="00817C14" w:rsidRDefault="009D7D29" w:rsidP="00042BB7">
            <w:pPr>
              <w:ind w:left="-52" w:right="-139"/>
              <w:jc w:val="center"/>
              <w:rPr>
                <w:b/>
                <w:sz w:val="20"/>
                <w:szCs w:val="20"/>
              </w:rPr>
            </w:pPr>
            <w:r>
              <w:rPr>
                <w:b/>
                <w:spacing w:val="-6"/>
                <w:sz w:val="20"/>
                <w:szCs w:val="20"/>
              </w:rPr>
              <w:t>1 050 00</w:t>
            </w:r>
            <w:r w:rsidRPr="00817C14">
              <w:rPr>
                <w:b/>
                <w:spacing w:val="-6"/>
                <w:sz w:val="20"/>
                <w:szCs w:val="20"/>
              </w:rPr>
              <w:t>0,0</w:t>
            </w:r>
            <w:r w:rsidR="00042BB7">
              <w:rPr>
                <w:b/>
                <w:spacing w:val="-6"/>
                <w:sz w:val="20"/>
                <w:szCs w:val="20"/>
              </w:rPr>
              <w:t>0</w:t>
            </w:r>
          </w:p>
        </w:tc>
        <w:tc>
          <w:tcPr>
            <w:tcW w:w="1218" w:type="dxa"/>
            <w:gridSpan w:val="12"/>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204" w:right="-172"/>
              <w:jc w:val="center"/>
              <w:rPr>
                <w:b/>
                <w:sz w:val="20"/>
                <w:szCs w:val="20"/>
              </w:rPr>
            </w:pPr>
            <w:r w:rsidRPr="009D7D29">
              <w:rPr>
                <w:b/>
                <w:sz w:val="20"/>
                <w:szCs w:val="20"/>
              </w:rPr>
              <w:t>1 060 820,00</w:t>
            </w:r>
          </w:p>
        </w:tc>
        <w:tc>
          <w:tcPr>
            <w:tcW w:w="1233" w:type="dxa"/>
            <w:gridSpan w:val="14"/>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62" w:right="-41"/>
              <w:jc w:val="center"/>
              <w:rPr>
                <w:b/>
                <w:sz w:val="20"/>
                <w:szCs w:val="20"/>
              </w:rPr>
            </w:pPr>
            <w:r w:rsidRPr="009D7D29">
              <w:rPr>
                <w:b/>
                <w:sz w:val="20"/>
                <w:szCs w:val="20"/>
              </w:rPr>
              <w:t>1 097 800,00</w:t>
            </w:r>
          </w:p>
        </w:tc>
        <w:tc>
          <w:tcPr>
            <w:tcW w:w="1272" w:type="dxa"/>
            <w:gridSpan w:val="13"/>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62" w:right="-172"/>
              <w:jc w:val="center"/>
              <w:rPr>
                <w:b/>
                <w:sz w:val="20"/>
                <w:szCs w:val="20"/>
              </w:rPr>
            </w:pPr>
            <w:r w:rsidRPr="009D7D29">
              <w:rPr>
                <w:b/>
                <w:sz w:val="20"/>
                <w:szCs w:val="20"/>
              </w:rPr>
              <w:t>1 140 700,00</w:t>
            </w:r>
          </w:p>
        </w:tc>
        <w:tc>
          <w:tcPr>
            <w:tcW w:w="1184" w:type="dxa"/>
            <w:gridSpan w:val="12"/>
            <w:tcBorders>
              <w:top w:val="single" w:sz="4" w:space="0" w:color="000000"/>
              <w:left w:val="single" w:sz="4" w:space="0" w:color="auto"/>
              <w:bottom w:val="single" w:sz="4" w:space="0" w:color="000000"/>
              <w:right w:val="single" w:sz="4" w:space="0" w:color="000000"/>
            </w:tcBorders>
            <w:vAlign w:val="center"/>
            <w:hideMark/>
          </w:tcPr>
          <w:p w:rsidR="009D7D29" w:rsidRPr="009D7D29" w:rsidRDefault="009D7D29" w:rsidP="00752526">
            <w:pPr>
              <w:ind w:left="-62" w:right="-47" w:firstLine="23"/>
              <w:jc w:val="center"/>
              <w:rPr>
                <w:b/>
                <w:sz w:val="20"/>
              </w:rPr>
            </w:pPr>
            <w:r w:rsidRPr="009D7D29">
              <w:rPr>
                <w:b/>
                <w:sz w:val="20"/>
              </w:rPr>
              <w:t>1 182 000,00</w:t>
            </w:r>
          </w:p>
        </w:tc>
        <w:tc>
          <w:tcPr>
            <w:tcW w:w="1150" w:type="dxa"/>
            <w:gridSpan w:val="7"/>
          </w:tcPr>
          <w:p w:rsidR="009D7D29" w:rsidRPr="00CD7807" w:rsidRDefault="009D7D29" w:rsidP="003B19C9">
            <w:pPr>
              <w:ind w:right="-108"/>
              <w:jc w:val="both"/>
              <w:rPr>
                <w:b/>
                <w:sz w:val="20"/>
                <w:szCs w:val="20"/>
              </w:rPr>
            </w:pPr>
            <w:r>
              <w:rPr>
                <w:b/>
                <w:sz w:val="20"/>
                <w:szCs w:val="20"/>
              </w:rPr>
              <w:t>р</w:t>
            </w:r>
            <w:r w:rsidRPr="00AA4EDF">
              <w:rPr>
                <w:b/>
                <w:sz w:val="20"/>
                <w:szCs w:val="20"/>
              </w:rPr>
              <w:t>айонный бюджет</w:t>
            </w:r>
          </w:p>
        </w:tc>
      </w:tr>
      <w:tr w:rsidR="00F75850" w:rsidTr="00D11570">
        <w:trPr>
          <w:gridAfter w:val="9"/>
          <w:wAfter w:w="144" w:type="dxa"/>
          <w:trHeight w:val="218"/>
        </w:trPr>
        <w:tc>
          <w:tcPr>
            <w:tcW w:w="5041" w:type="dxa"/>
            <w:gridSpan w:val="19"/>
            <w:vMerge/>
            <w:tcBorders>
              <w:left w:val="single" w:sz="4" w:space="0" w:color="000000"/>
              <w:right w:val="single" w:sz="4" w:space="0" w:color="auto"/>
            </w:tcBorders>
            <w:vAlign w:val="center"/>
            <w:hideMark/>
          </w:tcPr>
          <w:p w:rsidR="009D7D29" w:rsidRDefault="009D7D29" w:rsidP="00CD7807">
            <w:pPr>
              <w:rPr>
                <w:b/>
              </w:rPr>
            </w:pPr>
          </w:p>
        </w:tc>
        <w:tc>
          <w:tcPr>
            <w:tcW w:w="1491" w:type="dxa"/>
            <w:gridSpan w:val="7"/>
            <w:tcBorders>
              <w:top w:val="single" w:sz="4" w:space="0" w:color="000000"/>
              <w:left w:val="single" w:sz="4" w:space="0" w:color="auto"/>
              <w:bottom w:val="single" w:sz="4" w:space="0" w:color="000000"/>
              <w:right w:val="single" w:sz="4" w:space="0" w:color="auto"/>
            </w:tcBorders>
            <w:vAlign w:val="center"/>
            <w:hideMark/>
          </w:tcPr>
          <w:p w:rsidR="009D7D29" w:rsidRPr="00AA4EDF" w:rsidRDefault="00042BB7" w:rsidP="00042BB7">
            <w:pPr>
              <w:jc w:val="center"/>
              <w:rPr>
                <w:b/>
                <w:sz w:val="20"/>
                <w:szCs w:val="20"/>
              </w:rPr>
            </w:pPr>
            <w:r>
              <w:rPr>
                <w:b/>
                <w:sz w:val="20"/>
                <w:szCs w:val="20"/>
              </w:rPr>
              <w:t>577 163,00</w:t>
            </w:r>
          </w:p>
        </w:tc>
        <w:tc>
          <w:tcPr>
            <w:tcW w:w="1317" w:type="dxa"/>
            <w:gridSpan w:val="8"/>
            <w:tcBorders>
              <w:top w:val="single" w:sz="4" w:space="0" w:color="000000"/>
              <w:left w:val="single" w:sz="4" w:space="0" w:color="auto"/>
              <w:bottom w:val="single" w:sz="4" w:space="0" w:color="000000"/>
              <w:right w:val="single" w:sz="4" w:space="0" w:color="auto"/>
            </w:tcBorders>
            <w:vAlign w:val="center"/>
            <w:hideMark/>
          </w:tcPr>
          <w:p w:rsidR="009D7D29" w:rsidRPr="00AA4EDF" w:rsidRDefault="009D7D29" w:rsidP="009D7D29">
            <w:pPr>
              <w:jc w:val="center"/>
              <w:rPr>
                <w:b/>
                <w:sz w:val="20"/>
                <w:szCs w:val="20"/>
              </w:rPr>
            </w:pPr>
            <w:r>
              <w:rPr>
                <w:b/>
                <w:sz w:val="20"/>
                <w:szCs w:val="20"/>
              </w:rPr>
              <w:t>206 606</w:t>
            </w:r>
            <w:r w:rsidRPr="00AA4EDF">
              <w:rPr>
                <w:b/>
                <w:sz w:val="20"/>
                <w:szCs w:val="20"/>
              </w:rPr>
              <w:t>,0</w:t>
            </w:r>
            <w:r w:rsidR="00042BB7">
              <w:rPr>
                <w:b/>
                <w:sz w:val="20"/>
                <w:szCs w:val="20"/>
              </w:rPr>
              <w:t>0</w:t>
            </w:r>
          </w:p>
        </w:tc>
        <w:tc>
          <w:tcPr>
            <w:tcW w:w="1118" w:type="dxa"/>
            <w:gridSpan w:val="10"/>
            <w:tcBorders>
              <w:top w:val="single" w:sz="4" w:space="0" w:color="000000"/>
              <w:left w:val="single" w:sz="4" w:space="0" w:color="auto"/>
              <w:bottom w:val="single" w:sz="4" w:space="0" w:color="000000"/>
              <w:right w:val="single" w:sz="4" w:space="0" w:color="auto"/>
            </w:tcBorders>
            <w:vAlign w:val="center"/>
            <w:hideMark/>
          </w:tcPr>
          <w:p w:rsidR="009D7D29" w:rsidRPr="00AA4EDF" w:rsidRDefault="009D7D29" w:rsidP="009D7D29">
            <w:pPr>
              <w:jc w:val="center"/>
              <w:rPr>
                <w:b/>
                <w:sz w:val="20"/>
                <w:szCs w:val="20"/>
              </w:rPr>
            </w:pPr>
            <w:r>
              <w:rPr>
                <w:b/>
                <w:sz w:val="20"/>
                <w:szCs w:val="20"/>
              </w:rPr>
              <w:t>70 557,</w:t>
            </w:r>
            <w:r w:rsidRPr="00AA4EDF">
              <w:rPr>
                <w:b/>
                <w:sz w:val="20"/>
                <w:szCs w:val="20"/>
              </w:rPr>
              <w:t>0</w:t>
            </w:r>
            <w:r w:rsidR="00042BB7">
              <w:rPr>
                <w:b/>
                <w:sz w:val="20"/>
                <w:szCs w:val="20"/>
              </w:rPr>
              <w:t>0</w:t>
            </w:r>
          </w:p>
        </w:tc>
        <w:tc>
          <w:tcPr>
            <w:tcW w:w="1218" w:type="dxa"/>
            <w:gridSpan w:val="12"/>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62" w:right="-172"/>
              <w:jc w:val="center"/>
              <w:rPr>
                <w:b/>
                <w:sz w:val="20"/>
                <w:szCs w:val="20"/>
              </w:rPr>
            </w:pPr>
            <w:r w:rsidRPr="009D7D29">
              <w:rPr>
                <w:b/>
                <w:sz w:val="20"/>
                <w:szCs w:val="20"/>
              </w:rPr>
              <w:t>84 000,00</w:t>
            </w:r>
          </w:p>
        </w:tc>
        <w:tc>
          <w:tcPr>
            <w:tcW w:w="1233" w:type="dxa"/>
            <w:gridSpan w:val="14"/>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62" w:right="-172"/>
              <w:jc w:val="center"/>
              <w:rPr>
                <w:b/>
                <w:sz w:val="20"/>
                <w:szCs w:val="20"/>
              </w:rPr>
            </w:pPr>
            <w:r w:rsidRPr="009D7D29">
              <w:rPr>
                <w:b/>
                <w:sz w:val="20"/>
                <w:szCs w:val="20"/>
              </w:rPr>
              <w:t>72 000,00</w:t>
            </w:r>
          </w:p>
        </w:tc>
        <w:tc>
          <w:tcPr>
            <w:tcW w:w="1272" w:type="dxa"/>
            <w:gridSpan w:val="13"/>
            <w:tcBorders>
              <w:top w:val="single" w:sz="4" w:space="0" w:color="000000"/>
              <w:left w:val="single" w:sz="4" w:space="0" w:color="auto"/>
              <w:bottom w:val="single" w:sz="4" w:space="0" w:color="000000"/>
              <w:right w:val="single" w:sz="4" w:space="0" w:color="auto"/>
            </w:tcBorders>
            <w:vAlign w:val="center"/>
            <w:hideMark/>
          </w:tcPr>
          <w:p w:rsidR="009D7D29" w:rsidRPr="009D7D29" w:rsidRDefault="009D7D29" w:rsidP="00752526">
            <w:pPr>
              <w:ind w:left="-62" w:right="-172"/>
              <w:jc w:val="center"/>
              <w:rPr>
                <w:b/>
                <w:sz w:val="20"/>
                <w:szCs w:val="20"/>
              </w:rPr>
            </w:pPr>
            <w:r w:rsidRPr="009D7D29">
              <w:rPr>
                <w:b/>
                <w:sz w:val="20"/>
                <w:szCs w:val="20"/>
              </w:rPr>
              <w:t>72 000,00</w:t>
            </w:r>
          </w:p>
        </w:tc>
        <w:tc>
          <w:tcPr>
            <w:tcW w:w="1184" w:type="dxa"/>
            <w:gridSpan w:val="12"/>
            <w:tcBorders>
              <w:top w:val="single" w:sz="4" w:space="0" w:color="000000"/>
              <w:left w:val="single" w:sz="4" w:space="0" w:color="auto"/>
              <w:bottom w:val="single" w:sz="4" w:space="0" w:color="000000"/>
              <w:right w:val="single" w:sz="4" w:space="0" w:color="000000"/>
            </w:tcBorders>
            <w:vAlign w:val="center"/>
            <w:hideMark/>
          </w:tcPr>
          <w:p w:rsidR="009D7D29" w:rsidRPr="009D7D29" w:rsidRDefault="009D7D29" w:rsidP="00752526">
            <w:pPr>
              <w:ind w:left="-62" w:right="-172"/>
              <w:jc w:val="center"/>
              <w:rPr>
                <w:b/>
                <w:sz w:val="20"/>
                <w:szCs w:val="20"/>
              </w:rPr>
            </w:pPr>
            <w:r w:rsidRPr="009D7D29">
              <w:rPr>
                <w:b/>
                <w:sz w:val="20"/>
                <w:szCs w:val="20"/>
              </w:rPr>
              <w:t>72 000,00</w:t>
            </w:r>
          </w:p>
        </w:tc>
        <w:tc>
          <w:tcPr>
            <w:tcW w:w="1150" w:type="dxa"/>
            <w:gridSpan w:val="7"/>
          </w:tcPr>
          <w:p w:rsidR="009D7D29" w:rsidRPr="00CD7807" w:rsidRDefault="009D7D29" w:rsidP="003B19C9">
            <w:pPr>
              <w:ind w:right="-108"/>
              <w:jc w:val="both"/>
              <w:rPr>
                <w:b/>
                <w:sz w:val="20"/>
                <w:szCs w:val="20"/>
              </w:rPr>
            </w:pPr>
            <w:r>
              <w:rPr>
                <w:b/>
                <w:sz w:val="20"/>
                <w:szCs w:val="20"/>
              </w:rPr>
              <w:t>о</w:t>
            </w:r>
            <w:r w:rsidRPr="00AA4EDF">
              <w:rPr>
                <w:b/>
                <w:sz w:val="20"/>
                <w:szCs w:val="20"/>
              </w:rPr>
              <w:t>бластной бюджет</w:t>
            </w:r>
          </w:p>
        </w:tc>
      </w:tr>
      <w:tr w:rsidR="00982127" w:rsidTr="00D11570">
        <w:trPr>
          <w:gridAfter w:val="11"/>
          <w:wAfter w:w="181" w:type="dxa"/>
        </w:trPr>
        <w:tc>
          <w:tcPr>
            <w:tcW w:w="14987" w:type="dxa"/>
            <w:gridSpan w:val="100"/>
            <w:tcBorders>
              <w:top w:val="single" w:sz="4" w:space="0" w:color="000000"/>
              <w:left w:val="single" w:sz="4" w:space="0" w:color="000000"/>
              <w:bottom w:val="single" w:sz="4" w:space="0" w:color="000000"/>
              <w:right w:val="single" w:sz="4" w:space="0" w:color="000000"/>
            </w:tcBorders>
          </w:tcPr>
          <w:p w:rsidR="00982127" w:rsidRDefault="00982127" w:rsidP="00CD7807">
            <w:pPr>
              <w:jc w:val="both"/>
              <w:rPr>
                <w:b/>
                <w:sz w:val="28"/>
                <w:szCs w:val="28"/>
              </w:rPr>
            </w:pPr>
            <w:r>
              <w:rPr>
                <w:b/>
                <w:sz w:val="28"/>
                <w:szCs w:val="28"/>
              </w:rPr>
              <w:t>Подпрограмма «Обеспечение деятельности муниципального казенного учреждения  «Централизованная бухгалтерия учреждений культуры» муниципального образования «Кардымовский район» Смоленской области»</w:t>
            </w:r>
          </w:p>
        </w:tc>
      </w:tr>
      <w:tr w:rsidR="00982127" w:rsidTr="00D11570">
        <w:trPr>
          <w:gridAfter w:val="11"/>
          <w:wAfter w:w="181" w:type="dxa"/>
        </w:trPr>
        <w:tc>
          <w:tcPr>
            <w:tcW w:w="14987" w:type="dxa"/>
            <w:gridSpan w:val="100"/>
            <w:tcBorders>
              <w:top w:val="single" w:sz="4" w:space="0" w:color="000000"/>
              <w:left w:val="single" w:sz="4" w:space="0" w:color="000000"/>
              <w:bottom w:val="single" w:sz="4" w:space="0" w:color="000000"/>
              <w:right w:val="single" w:sz="4" w:space="0" w:color="000000"/>
            </w:tcBorders>
            <w:hideMark/>
          </w:tcPr>
          <w:p w:rsidR="00982127" w:rsidRPr="002668A3" w:rsidRDefault="00982127" w:rsidP="00CD7807">
            <w:pPr>
              <w:jc w:val="both"/>
              <w:rPr>
                <w:b/>
              </w:rPr>
            </w:pPr>
            <w:r>
              <w:rPr>
                <w:b/>
              </w:rPr>
              <w:t>Задача «Обеспечение деятельности учреждения»</w:t>
            </w:r>
          </w:p>
        </w:tc>
      </w:tr>
      <w:tr w:rsidR="00042BB7" w:rsidTr="00D11570">
        <w:trPr>
          <w:gridAfter w:val="3"/>
          <w:wAfter w:w="76" w:type="dxa"/>
          <w:trHeight w:val="224"/>
        </w:trPr>
        <w:tc>
          <w:tcPr>
            <w:tcW w:w="520" w:type="dxa"/>
            <w:gridSpan w:val="3"/>
            <w:tcBorders>
              <w:top w:val="single" w:sz="4" w:space="0" w:color="auto"/>
              <w:left w:val="single" w:sz="4" w:space="0" w:color="auto"/>
              <w:bottom w:val="nil"/>
              <w:right w:val="single" w:sz="4" w:space="0" w:color="auto"/>
            </w:tcBorders>
            <w:hideMark/>
          </w:tcPr>
          <w:p w:rsidR="00752526" w:rsidRDefault="00752526" w:rsidP="00CD7807">
            <w:pPr>
              <w:autoSpaceDE w:val="0"/>
              <w:autoSpaceDN w:val="0"/>
              <w:adjustRightInd w:val="0"/>
              <w:jc w:val="both"/>
              <w:rPr>
                <w:sz w:val="20"/>
                <w:szCs w:val="20"/>
              </w:rPr>
            </w:pPr>
            <w:r>
              <w:rPr>
                <w:sz w:val="20"/>
                <w:szCs w:val="20"/>
              </w:rPr>
              <w:lastRenderedPageBreak/>
              <w:t>1</w:t>
            </w:r>
          </w:p>
        </w:tc>
        <w:tc>
          <w:tcPr>
            <w:tcW w:w="2560" w:type="dxa"/>
            <w:gridSpan w:val="3"/>
            <w:tcBorders>
              <w:top w:val="single" w:sz="4" w:space="0" w:color="auto"/>
              <w:left w:val="single" w:sz="4" w:space="0" w:color="auto"/>
              <w:bottom w:val="nil"/>
              <w:right w:val="single" w:sz="4" w:space="0" w:color="auto"/>
            </w:tcBorders>
            <w:hideMark/>
          </w:tcPr>
          <w:p w:rsidR="00752526" w:rsidRPr="00B308C4" w:rsidRDefault="00752526" w:rsidP="00CD7807">
            <w:pPr>
              <w:autoSpaceDE w:val="0"/>
              <w:autoSpaceDN w:val="0"/>
              <w:adjustRightInd w:val="0"/>
              <w:jc w:val="both"/>
              <w:rPr>
                <w:sz w:val="20"/>
                <w:szCs w:val="20"/>
              </w:rPr>
            </w:pPr>
            <w:r w:rsidRPr="00B308C4">
              <w:rPr>
                <w:sz w:val="20"/>
                <w:szCs w:val="20"/>
              </w:rPr>
              <w:t>Расходы на обеспечение деятельности муниципальных учреждений</w:t>
            </w:r>
          </w:p>
        </w:tc>
        <w:tc>
          <w:tcPr>
            <w:tcW w:w="867" w:type="dxa"/>
            <w:gridSpan w:val="7"/>
            <w:vMerge w:val="restart"/>
            <w:tcBorders>
              <w:top w:val="single" w:sz="4" w:space="0" w:color="000000"/>
              <w:left w:val="single" w:sz="4" w:space="0" w:color="auto"/>
              <w:right w:val="single" w:sz="4" w:space="0" w:color="auto"/>
            </w:tcBorders>
            <w:hideMark/>
          </w:tcPr>
          <w:p w:rsidR="00752526" w:rsidRPr="00AA4EDF" w:rsidRDefault="00752526" w:rsidP="00CD7807">
            <w:pPr>
              <w:rPr>
                <w:sz w:val="20"/>
                <w:szCs w:val="20"/>
              </w:rPr>
            </w:pPr>
            <w:r w:rsidRPr="00AA4EDF">
              <w:rPr>
                <w:sz w:val="20"/>
                <w:szCs w:val="20"/>
              </w:rPr>
              <w:t>2016-202</w:t>
            </w:r>
            <w:r>
              <w:rPr>
                <w:sz w:val="20"/>
                <w:szCs w:val="20"/>
              </w:rPr>
              <w:t>1</w:t>
            </w:r>
            <w:r w:rsidRPr="00AA4EDF">
              <w:rPr>
                <w:sz w:val="20"/>
                <w:szCs w:val="20"/>
              </w:rPr>
              <w:t xml:space="preserve"> годы</w:t>
            </w:r>
          </w:p>
        </w:tc>
        <w:tc>
          <w:tcPr>
            <w:tcW w:w="1134" w:type="dxa"/>
            <w:gridSpan w:val="7"/>
            <w:vMerge w:val="restart"/>
            <w:tcBorders>
              <w:top w:val="single" w:sz="4" w:space="0" w:color="000000"/>
              <w:left w:val="single" w:sz="4" w:space="0" w:color="auto"/>
              <w:right w:val="single" w:sz="4" w:space="0" w:color="000000"/>
            </w:tcBorders>
            <w:hideMark/>
          </w:tcPr>
          <w:p w:rsidR="00752526" w:rsidRPr="00AA4EDF" w:rsidRDefault="00752526" w:rsidP="00CD7807">
            <w:pPr>
              <w:ind w:left="-163" w:right="-115"/>
              <w:jc w:val="center"/>
              <w:rPr>
                <w:sz w:val="20"/>
                <w:szCs w:val="20"/>
              </w:rPr>
            </w:pPr>
            <w:r w:rsidRPr="00AA4EDF">
              <w:rPr>
                <w:sz w:val="20"/>
                <w:szCs w:val="20"/>
              </w:rPr>
              <w:t>МКУ «ЦБУК</w:t>
            </w:r>
            <w:r>
              <w:rPr>
                <w:sz w:val="20"/>
                <w:szCs w:val="20"/>
              </w:rPr>
              <w:t>»</w:t>
            </w:r>
          </w:p>
        </w:tc>
        <w:tc>
          <w:tcPr>
            <w:tcW w:w="1298" w:type="dxa"/>
            <w:gridSpan w:val="5"/>
            <w:tcBorders>
              <w:top w:val="single" w:sz="4" w:space="0" w:color="000000"/>
              <w:left w:val="single" w:sz="4" w:space="0" w:color="000000"/>
              <w:bottom w:val="single" w:sz="4" w:space="0" w:color="000000"/>
              <w:right w:val="single" w:sz="4" w:space="0" w:color="000000"/>
            </w:tcBorders>
            <w:vAlign w:val="center"/>
            <w:hideMark/>
          </w:tcPr>
          <w:p w:rsidR="00752526" w:rsidRPr="00AF25BE" w:rsidRDefault="00042BB7" w:rsidP="00C02716">
            <w:pPr>
              <w:ind w:left="-113" w:right="-166"/>
              <w:contextualSpacing/>
              <w:jc w:val="center"/>
              <w:rPr>
                <w:sz w:val="20"/>
                <w:szCs w:val="20"/>
              </w:rPr>
            </w:pPr>
            <w:r>
              <w:rPr>
                <w:sz w:val="20"/>
                <w:szCs w:val="20"/>
              </w:rPr>
              <w:t>31 397 08</w:t>
            </w:r>
            <w:r w:rsidR="00C02716">
              <w:rPr>
                <w:sz w:val="20"/>
                <w:szCs w:val="20"/>
              </w:rPr>
              <w:t>9</w:t>
            </w:r>
            <w:r>
              <w:rPr>
                <w:sz w:val="20"/>
                <w:szCs w:val="20"/>
              </w:rPr>
              <w:t>,00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752526" w:rsidRPr="00AF25BE" w:rsidRDefault="00752526" w:rsidP="009D7D29">
            <w:pPr>
              <w:ind w:left="-108" w:firstLine="1"/>
              <w:contextualSpacing/>
              <w:jc w:val="center"/>
              <w:rPr>
                <w:sz w:val="20"/>
                <w:szCs w:val="20"/>
              </w:rPr>
            </w:pPr>
            <w:r>
              <w:rPr>
                <w:sz w:val="20"/>
                <w:szCs w:val="20"/>
              </w:rPr>
              <w:t>3 876 348,00</w:t>
            </w:r>
          </w:p>
        </w:tc>
        <w:tc>
          <w:tcPr>
            <w:tcW w:w="1171" w:type="dxa"/>
            <w:gridSpan w:val="10"/>
            <w:tcBorders>
              <w:top w:val="single" w:sz="4" w:space="0" w:color="000000"/>
              <w:left w:val="single" w:sz="4" w:space="0" w:color="auto"/>
              <w:bottom w:val="single" w:sz="4" w:space="0" w:color="000000"/>
              <w:right w:val="single" w:sz="4" w:space="0" w:color="auto"/>
            </w:tcBorders>
            <w:vAlign w:val="center"/>
            <w:hideMark/>
          </w:tcPr>
          <w:p w:rsidR="00752526" w:rsidRPr="00AF25BE" w:rsidRDefault="00752526" w:rsidP="00C02716">
            <w:pPr>
              <w:ind w:left="-108" w:firstLine="1"/>
              <w:contextualSpacing/>
              <w:jc w:val="center"/>
              <w:rPr>
                <w:sz w:val="20"/>
                <w:szCs w:val="20"/>
              </w:rPr>
            </w:pPr>
            <w:r>
              <w:rPr>
                <w:sz w:val="20"/>
                <w:szCs w:val="20"/>
              </w:rPr>
              <w:t>4 550 96</w:t>
            </w:r>
            <w:r w:rsidR="00C02716">
              <w:rPr>
                <w:sz w:val="20"/>
                <w:szCs w:val="20"/>
              </w:rPr>
              <w:t>1</w:t>
            </w:r>
            <w:r>
              <w:rPr>
                <w:sz w:val="20"/>
                <w:szCs w:val="20"/>
              </w:rPr>
              <w:t>,00</w:t>
            </w:r>
          </w:p>
        </w:tc>
        <w:tc>
          <w:tcPr>
            <w:tcW w:w="1112" w:type="dxa"/>
            <w:gridSpan w:val="9"/>
            <w:tcBorders>
              <w:top w:val="single" w:sz="4" w:space="0" w:color="000000"/>
              <w:left w:val="single" w:sz="4" w:space="0" w:color="auto"/>
              <w:bottom w:val="single" w:sz="4" w:space="0" w:color="000000"/>
              <w:right w:val="single" w:sz="4" w:space="0" w:color="auto"/>
            </w:tcBorders>
            <w:vAlign w:val="center"/>
            <w:hideMark/>
          </w:tcPr>
          <w:p w:rsidR="00752526" w:rsidRPr="00AF25BE" w:rsidRDefault="00752526" w:rsidP="00752526">
            <w:pPr>
              <w:ind w:left="-100" w:right="-91" w:hanging="33"/>
              <w:contextualSpacing/>
              <w:jc w:val="center"/>
              <w:rPr>
                <w:sz w:val="20"/>
                <w:szCs w:val="20"/>
              </w:rPr>
            </w:pPr>
            <w:r>
              <w:rPr>
                <w:sz w:val="20"/>
                <w:szCs w:val="20"/>
              </w:rPr>
              <w:t>5 871 880,00</w:t>
            </w:r>
          </w:p>
        </w:tc>
        <w:tc>
          <w:tcPr>
            <w:tcW w:w="1139" w:type="dxa"/>
            <w:gridSpan w:val="12"/>
            <w:tcBorders>
              <w:top w:val="single" w:sz="4" w:space="0" w:color="000000"/>
              <w:left w:val="single" w:sz="4" w:space="0" w:color="auto"/>
              <w:bottom w:val="single" w:sz="4" w:space="0" w:color="000000"/>
              <w:right w:val="single" w:sz="4" w:space="0" w:color="auto"/>
            </w:tcBorders>
            <w:vAlign w:val="center"/>
            <w:hideMark/>
          </w:tcPr>
          <w:p w:rsidR="00752526" w:rsidRPr="00AF25BE" w:rsidRDefault="00752526" w:rsidP="00E95F03">
            <w:pPr>
              <w:ind w:left="-108" w:right="-136" w:firstLine="1"/>
              <w:contextualSpacing/>
              <w:jc w:val="center"/>
              <w:rPr>
                <w:sz w:val="20"/>
                <w:szCs w:val="20"/>
              </w:rPr>
            </w:pPr>
            <w:r>
              <w:rPr>
                <w:sz w:val="20"/>
                <w:szCs w:val="20"/>
              </w:rPr>
              <w:t>5 699 300,00</w:t>
            </w:r>
          </w:p>
        </w:tc>
        <w:tc>
          <w:tcPr>
            <w:tcW w:w="1317" w:type="dxa"/>
            <w:gridSpan w:val="15"/>
            <w:tcBorders>
              <w:top w:val="single" w:sz="4" w:space="0" w:color="000000"/>
              <w:left w:val="single" w:sz="4" w:space="0" w:color="auto"/>
              <w:bottom w:val="single" w:sz="4" w:space="0" w:color="000000"/>
              <w:right w:val="single" w:sz="4" w:space="0" w:color="000000"/>
            </w:tcBorders>
            <w:vAlign w:val="center"/>
            <w:hideMark/>
          </w:tcPr>
          <w:p w:rsidR="00752526" w:rsidRPr="00AF25BE" w:rsidRDefault="00752526" w:rsidP="00752526">
            <w:pPr>
              <w:ind w:left="-108" w:firstLine="1"/>
              <w:contextualSpacing/>
              <w:jc w:val="center"/>
              <w:rPr>
                <w:sz w:val="20"/>
                <w:szCs w:val="20"/>
              </w:rPr>
            </w:pPr>
            <w:r>
              <w:rPr>
                <w:sz w:val="20"/>
                <w:szCs w:val="20"/>
              </w:rPr>
              <w:t>5 699 300,00</w:t>
            </w:r>
          </w:p>
        </w:tc>
        <w:tc>
          <w:tcPr>
            <w:tcW w:w="1184" w:type="dxa"/>
            <w:gridSpan w:val="10"/>
            <w:tcBorders>
              <w:top w:val="single" w:sz="4" w:space="0" w:color="000000"/>
              <w:left w:val="single" w:sz="4" w:space="0" w:color="000000"/>
              <w:bottom w:val="single" w:sz="4" w:space="0" w:color="000000"/>
              <w:right w:val="single" w:sz="4" w:space="0" w:color="000000"/>
            </w:tcBorders>
            <w:vAlign w:val="center"/>
            <w:hideMark/>
          </w:tcPr>
          <w:p w:rsidR="00752526" w:rsidRPr="00AF25BE" w:rsidRDefault="00752526" w:rsidP="00752526">
            <w:pPr>
              <w:ind w:left="-108" w:firstLine="1"/>
              <w:contextualSpacing/>
              <w:jc w:val="center"/>
              <w:rPr>
                <w:sz w:val="20"/>
                <w:szCs w:val="20"/>
              </w:rPr>
            </w:pPr>
            <w:r>
              <w:rPr>
                <w:sz w:val="20"/>
                <w:szCs w:val="20"/>
              </w:rPr>
              <w:t>5 699 300,00</w:t>
            </w:r>
          </w:p>
        </w:tc>
        <w:tc>
          <w:tcPr>
            <w:tcW w:w="1420" w:type="dxa"/>
            <w:gridSpan w:val="19"/>
            <w:tcBorders>
              <w:top w:val="single" w:sz="4" w:space="0" w:color="auto"/>
              <w:bottom w:val="single" w:sz="4" w:space="0" w:color="auto"/>
              <w:right w:val="single" w:sz="4" w:space="0" w:color="auto"/>
            </w:tcBorders>
            <w:shd w:val="clear" w:color="auto" w:fill="auto"/>
          </w:tcPr>
          <w:p w:rsidR="00752526" w:rsidRPr="00752526" w:rsidRDefault="00752526" w:rsidP="00752526">
            <w:pPr>
              <w:jc w:val="both"/>
            </w:pPr>
            <w:r w:rsidRPr="00752526">
              <w:rPr>
                <w:sz w:val="20"/>
                <w:szCs w:val="20"/>
              </w:rPr>
              <w:t>районный бюджет</w:t>
            </w:r>
          </w:p>
        </w:tc>
      </w:tr>
      <w:tr w:rsidR="00042BB7" w:rsidTr="00D11570">
        <w:trPr>
          <w:gridAfter w:val="3"/>
          <w:wAfter w:w="76" w:type="dxa"/>
          <w:trHeight w:val="233"/>
        </w:trPr>
        <w:tc>
          <w:tcPr>
            <w:tcW w:w="520" w:type="dxa"/>
            <w:gridSpan w:val="3"/>
            <w:tcBorders>
              <w:top w:val="nil"/>
              <w:left w:val="single" w:sz="4" w:space="0" w:color="auto"/>
              <w:bottom w:val="single" w:sz="4" w:space="0" w:color="auto"/>
              <w:right w:val="single" w:sz="4" w:space="0" w:color="auto"/>
            </w:tcBorders>
            <w:hideMark/>
          </w:tcPr>
          <w:p w:rsidR="00752526" w:rsidRPr="00AA4EDF" w:rsidRDefault="00752526" w:rsidP="00CD7807">
            <w:pPr>
              <w:jc w:val="center"/>
              <w:rPr>
                <w:sz w:val="20"/>
                <w:szCs w:val="20"/>
              </w:rPr>
            </w:pPr>
          </w:p>
        </w:tc>
        <w:tc>
          <w:tcPr>
            <w:tcW w:w="2560" w:type="dxa"/>
            <w:gridSpan w:val="3"/>
            <w:tcBorders>
              <w:top w:val="nil"/>
              <w:left w:val="single" w:sz="4" w:space="0" w:color="auto"/>
              <w:bottom w:val="single" w:sz="4" w:space="0" w:color="auto"/>
              <w:right w:val="single" w:sz="4" w:space="0" w:color="auto"/>
            </w:tcBorders>
          </w:tcPr>
          <w:p w:rsidR="00752526" w:rsidRPr="00AA4EDF" w:rsidRDefault="00752526" w:rsidP="00CD7807">
            <w:pPr>
              <w:jc w:val="center"/>
              <w:rPr>
                <w:sz w:val="20"/>
                <w:szCs w:val="20"/>
              </w:rPr>
            </w:pPr>
          </w:p>
        </w:tc>
        <w:tc>
          <w:tcPr>
            <w:tcW w:w="867" w:type="dxa"/>
            <w:gridSpan w:val="7"/>
            <w:vMerge/>
            <w:tcBorders>
              <w:left w:val="single" w:sz="4" w:space="0" w:color="auto"/>
              <w:bottom w:val="single" w:sz="4" w:space="0" w:color="000000"/>
              <w:right w:val="single" w:sz="4" w:space="0" w:color="auto"/>
            </w:tcBorders>
          </w:tcPr>
          <w:p w:rsidR="00752526" w:rsidRPr="00AA4EDF" w:rsidRDefault="00752526" w:rsidP="00CD7807">
            <w:pPr>
              <w:jc w:val="center"/>
              <w:rPr>
                <w:sz w:val="20"/>
                <w:szCs w:val="20"/>
              </w:rPr>
            </w:pPr>
          </w:p>
        </w:tc>
        <w:tc>
          <w:tcPr>
            <w:tcW w:w="1134" w:type="dxa"/>
            <w:gridSpan w:val="7"/>
            <w:vMerge/>
            <w:tcBorders>
              <w:left w:val="single" w:sz="4" w:space="0" w:color="auto"/>
              <w:bottom w:val="single" w:sz="4" w:space="0" w:color="000000"/>
              <w:right w:val="single" w:sz="4" w:space="0" w:color="000000"/>
            </w:tcBorders>
          </w:tcPr>
          <w:p w:rsidR="00752526" w:rsidRPr="00AA4EDF" w:rsidRDefault="00752526" w:rsidP="00CD7807">
            <w:pPr>
              <w:jc w:val="center"/>
              <w:rPr>
                <w:sz w:val="20"/>
                <w:szCs w:val="20"/>
              </w:rPr>
            </w:pPr>
          </w:p>
        </w:tc>
        <w:tc>
          <w:tcPr>
            <w:tcW w:w="1298" w:type="dxa"/>
            <w:gridSpan w:val="5"/>
            <w:tcBorders>
              <w:top w:val="single" w:sz="4" w:space="0" w:color="000000"/>
              <w:left w:val="single" w:sz="4" w:space="0" w:color="000000"/>
              <w:bottom w:val="single" w:sz="4" w:space="0" w:color="000000"/>
              <w:right w:val="single" w:sz="4" w:space="0" w:color="000000"/>
            </w:tcBorders>
            <w:vAlign w:val="center"/>
            <w:hideMark/>
          </w:tcPr>
          <w:p w:rsidR="00752526" w:rsidRPr="00752526" w:rsidRDefault="00042BB7" w:rsidP="009D7D29">
            <w:pPr>
              <w:ind w:left="-113" w:right="-166"/>
              <w:contextualSpacing/>
              <w:jc w:val="center"/>
              <w:rPr>
                <w:sz w:val="20"/>
                <w:szCs w:val="20"/>
              </w:rPr>
            </w:pPr>
            <w:r>
              <w:rPr>
                <w:sz w:val="20"/>
                <w:szCs w:val="20"/>
              </w:rPr>
              <w:t>918 400,00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752526" w:rsidRPr="00752526" w:rsidRDefault="00752526" w:rsidP="009D7D29">
            <w:pPr>
              <w:ind w:left="-108" w:firstLine="1"/>
              <w:contextualSpacing/>
              <w:jc w:val="center"/>
              <w:rPr>
                <w:sz w:val="20"/>
                <w:szCs w:val="20"/>
              </w:rPr>
            </w:pPr>
            <w:r w:rsidRPr="00752526">
              <w:rPr>
                <w:sz w:val="20"/>
                <w:szCs w:val="20"/>
              </w:rPr>
              <w:t>618 900,00</w:t>
            </w:r>
          </w:p>
        </w:tc>
        <w:tc>
          <w:tcPr>
            <w:tcW w:w="1171" w:type="dxa"/>
            <w:gridSpan w:val="10"/>
            <w:tcBorders>
              <w:top w:val="single" w:sz="4" w:space="0" w:color="000000"/>
              <w:left w:val="single" w:sz="4" w:space="0" w:color="auto"/>
              <w:bottom w:val="single" w:sz="4" w:space="0" w:color="000000"/>
              <w:right w:val="single" w:sz="4" w:space="0" w:color="auto"/>
            </w:tcBorders>
            <w:vAlign w:val="center"/>
            <w:hideMark/>
          </w:tcPr>
          <w:p w:rsidR="00752526" w:rsidRPr="00752526" w:rsidRDefault="00752526" w:rsidP="009D7D29">
            <w:pPr>
              <w:ind w:left="-108" w:firstLine="1"/>
              <w:contextualSpacing/>
              <w:jc w:val="center"/>
              <w:rPr>
                <w:sz w:val="20"/>
                <w:szCs w:val="20"/>
              </w:rPr>
            </w:pPr>
            <w:r w:rsidRPr="00752526">
              <w:rPr>
                <w:sz w:val="20"/>
                <w:szCs w:val="20"/>
              </w:rPr>
              <w:t>0</w:t>
            </w:r>
            <w:r w:rsidR="00E95F03">
              <w:rPr>
                <w:sz w:val="20"/>
                <w:szCs w:val="20"/>
              </w:rPr>
              <w:t>,00</w:t>
            </w:r>
          </w:p>
        </w:tc>
        <w:tc>
          <w:tcPr>
            <w:tcW w:w="1112" w:type="dxa"/>
            <w:gridSpan w:val="9"/>
            <w:tcBorders>
              <w:top w:val="single" w:sz="4" w:space="0" w:color="000000"/>
              <w:left w:val="single" w:sz="4" w:space="0" w:color="auto"/>
              <w:bottom w:val="single" w:sz="4" w:space="0" w:color="000000"/>
              <w:right w:val="single" w:sz="4" w:space="0" w:color="auto"/>
            </w:tcBorders>
            <w:vAlign w:val="center"/>
            <w:hideMark/>
          </w:tcPr>
          <w:p w:rsidR="00752526" w:rsidRPr="00752526" w:rsidRDefault="00752526" w:rsidP="00752526">
            <w:pPr>
              <w:ind w:left="-100" w:right="-91" w:hanging="33"/>
              <w:contextualSpacing/>
              <w:jc w:val="center"/>
              <w:rPr>
                <w:sz w:val="20"/>
                <w:szCs w:val="20"/>
              </w:rPr>
            </w:pPr>
            <w:r w:rsidRPr="00752526">
              <w:rPr>
                <w:sz w:val="20"/>
                <w:szCs w:val="20"/>
              </w:rPr>
              <w:t>299 500,00</w:t>
            </w:r>
          </w:p>
        </w:tc>
        <w:tc>
          <w:tcPr>
            <w:tcW w:w="1139" w:type="dxa"/>
            <w:gridSpan w:val="12"/>
            <w:tcBorders>
              <w:top w:val="single" w:sz="4" w:space="0" w:color="000000"/>
              <w:left w:val="single" w:sz="4" w:space="0" w:color="auto"/>
              <w:bottom w:val="single" w:sz="4" w:space="0" w:color="000000"/>
              <w:right w:val="single" w:sz="4" w:space="0" w:color="auto"/>
            </w:tcBorders>
            <w:vAlign w:val="center"/>
            <w:hideMark/>
          </w:tcPr>
          <w:p w:rsidR="00752526" w:rsidRPr="00752526" w:rsidRDefault="00752526" w:rsidP="00752526">
            <w:pPr>
              <w:ind w:left="-108" w:firstLine="1"/>
              <w:contextualSpacing/>
              <w:jc w:val="center"/>
              <w:rPr>
                <w:sz w:val="20"/>
                <w:szCs w:val="20"/>
              </w:rPr>
            </w:pPr>
            <w:r>
              <w:rPr>
                <w:sz w:val="20"/>
                <w:szCs w:val="20"/>
              </w:rPr>
              <w:t>0</w:t>
            </w:r>
            <w:r w:rsidR="00E95F03">
              <w:rPr>
                <w:sz w:val="20"/>
                <w:szCs w:val="20"/>
              </w:rPr>
              <w:t>,00</w:t>
            </w:r>
          </w:p>
        </w:tc>
        <w:tc>
          <w:tcPr>
            <w:tcW w:w="1317" w:type="dxa"/>
            <w:gridSpan w:val="15"/>
            <w:tcBorders>
              <w:top w:val="single" w:sz="4" w:space="0" w:color="000000"/>
              <w:left w:val="single" w:sz="4" w:space="0" w:color="auto"/>
              <w:bottom w:val="single" w:sz="4" w:space="0" w:color="000000"/>
              <w:right w:val="single" w:sz="4" w:space="0" w:color="000000"/>
            </w:tcBorders>
            <w:vAlign w:val="center"/>
            <w:hideMark/>
          </w:tcPr>
          <w:p w:rsidR="00752526" w:rsidRPr="00752526" w:rsidRDefault="00752526" w:rsidP="00752526">
            <w:pPr>
              <w:ind w:left="-108" w:firstLine="1"/>
              <w:contextualSpacing/>
              <w:jc w:val="center"/>
              <w:rPr>
                <w:sz w:val="20"/>
                <w:szCs w:val="20"/>
              </w:rPr>
            </w:pPr>
            <w:r>
              <w:rPr>
                <w:sz w:val="20"/>
                <w:szCs w:val="20"/>
              </w:rPr>
              <w:t>0</w:t>
            </w:r>
            <w:r w:rsidR="00E95F03">
              <w:rPr>
                <w:sz w:val="20"/>
                <w:szCs w:val="20"/>
              </w:rPr>
              <w:t>,00</w:t>
            </w:r>
          </w:p>
        </w:tc>
        <w:tc>
          <w:tcPr>
            <w:tcW w:w="1184" w:type="dxa"/>
            <w:gridSpan w:val="10"/>
            <w:tcBorders>
              <w:top w:val="single" w:sz="4" w:space="0" w:color="000000"/>
              <w:left w:val="single" w:sz="4" w:space="0" w:color="000000"/>
              <w:bottom w:val="single" w:sz="4" w:space="0" w:color="000000"/>
              <w:right w:val="single" w:sz="4" w:space="0" w:color="000000"/>
            </w:tcBorders>
            <w:vAlign w:val="center"/>
            <w:hideMark/>
          </w:tcPr>
          <w:p w:rsidR="00752526" w:rsidRPr="00752526" w:rsidRDefault="00752526" w:rsidP="00752526">
            <w:pPr>
              <w:ind w:left="-108" w:firstLine="1"/>
              <w:contextualSpacing/>
              <w:jc w:val="center"/>
              <w:rPr>
                <w:sz w:val="20"/>
                <w:szCs w:val="20"/>
              </w:rPr>
            </w:pPr>
            <w:r>
              <w:rPr>
                <w:sz w:val="20"/>
                <w:szCs w:val="20"/>
              </w:rPr>
              <w:t>0</w:t>
            </w:r>
            <w:r w:rsidR="00E95F03">
              <w:rPr>
                <w:sz w:val="20"/>
                <w:szCs w:val="20"/>
              </w:rPr>
              <w:t>,00</w:t>
            </w:r>
          </w:p>
        </w:tc>
        <w:tc>
          <w:tcPr>
            <w:tcW w:w="1420" w:type="dxa"/>
            <w:gridSpan w:val="19"/>
          </w:tcPr>
          <w:p w:rsidR="00752526" w:rsidRPr="00752526" w:rsidRDefault="00752526" w:rsidP="00752526">
            <w:pPr>
              <w:jc w:val="both"/>
              <w:rPr>
                <w:sz w:val="20"/>
                <w:szCs w:val="20"/>
              </w:rPr>
            </w:pPr>
            <w:r w:rsidRPr="00752526">
              <w:rPr>
                <w:sz w:val="20"/>
                <w:szCs w:val="20"/>
              </w:rPr>
              <w:t>областной</w:t>
            </w:r>
          </w:p>
          <w:p w:rsidR="00752526" w:rsidRPr="00752526" w:rsidRDefault="00752526" w:rsidP="00752526">
            <w:pPr>
              <w:jc w:val="both"/>
            </w:pPr>
            <w:r w:rsidRPr="00752526">
              <w:rPr>
                <w:sz w:val="20"/>
                <w:szCs w:val="20"/>
              </w:rPr>
              <w:t>бюджет</w:t>
            </w:r>
          </w:p>
        </w:tc>
      </w:tr>
      <w:tr w:rsidR="00042BB7" w:rsidTr="00D11570">
        <w:tc>
          <w:tcPr>
            <w:tcW w:w="5092" w:type="dxa"/>
            <w:gridSpan w:val="21"/>
            <w:vMerge w:val="restart"/>
            <w:tcBorders>
              <w:top w:val="single" w:sz="4" w:space="0" w:color="000000"/>
              <w:left w:val="single" w:sz="4" w:space="0" w:color="000000"/>
              <w:right w:val="single" w:sz="4" w:space="0" w:color="000000"/>
            </w:tcBorders>
            <w:hideMark/>
          </w:tcPr>
          <w:p w:rsidR="00752526" w:rsidRPr="00AA4EDF" w:rsidRDefault="00752526" w:rsidP="00752526">
            <w:pPr>
              <w:autoSpaceDE w:val="0"/>
              <w:autoSpaceDN w:val="0"/>
              <w:adjustRightInd w:val="0"/>
              <w:rPr>
                <w:b/>
                <w:sz w:val="20"/>
                <w:szCs w:val="20"/>
              </w:rPr>
            </w:pPr>
            <w:r w:rsidRPr="00AA4EDF">
              <w:rPr>
                <w:b/>
                <w:sz w:val="20"/>
                <w:szCs w:val="20"/>
              </w:rPr>
              <w:t>Всего по подпрограмме:</w:t>
            </w:r>
          </w:p>
          <w:p w:rsidR="00752526" w:rsidRPr="00AA4EDF" w:rsidRDefault="00752526" w:rsidP="00752526">
            <w:pPr>
              <w:autoSpaceDE w:val="0"/>
              <w:autoSpaceDN w:val="0"/>
              <w:adjustRightInd w:val="0"/>
              <w:rPr>
                <w:b/>
                <w:sz w:val="20"/>
                <w:szCs w:val="20"/>
              </w:rPr>
            </w:pPr>
            <w:r w:rsidRPr="00AA4EDF">
              <w:rPr>
                <w:b/>
                <w:sz w:val="20"/>
                <w:szCs w:val="20"/>
              </w:rPr>
              <w:t>в том числе:</w:t>
            </w:r>
          </w:p>
          <w:p w:rsidR="00752526" w:rsidRPr="00AA4EDF" w:rsidRDefault="00752526" w:rsidP="00752526">
            <w:pPr>
              <w:rPr>
                <w:sz w:val="20"/>
                <w:szCs w:val="20"/>
              </w:rPr>
            </w:pPr>
            <w:r w:rsidRPr="00AA4EDF">
              <w:rPr>
                <w:b/>
                <w:sz w:val="20"/>
                <w:szCs w:val="20"/>
              </w:rPr>
              <w:t xml:space="preserve"> по источникам финансирования</w:t>
            </w:r>
          </w:p>
        </w:tc>
        <w:tc>
          <w:tcPr>
            <w:tcW w:w="1287" w:type="dxa"/>
            <w:gridSpan w:val="4"/>
            <w:tcBorders>
              <w:top w:val="single" w:sz="4" w:space="0" w:color="000000"/>
              <w:left w:val="single" w:sz="4" w:space="0" w:color="000000"/>
              <w:bottom w:val="single" w:sz="4" w:space="0" w:color="000000"/>
              <w:right w:val="single" w:sz="4" w:space="0" w:color="000000"/>
            </w:tcBorders>
            <w:vAlign w:val="center"/>
            <w:hideMark/>
          </w:tcPr>
          <w:p w:rsidR="00752526" w:rsidRPr="00AA4EDF" w:rsidRDefault="00042BB7" w:rsidP="00C02716">
            <w:pPr>
              <w:ind w:left="-113" w:right="-166"/>
              <w:contextualSpacing/>
              <w:jc w:val="center"/>
              <w:rPr>
                <w:b/>
                <w:sz w:val="20"/>
                <w:szCs w:val="20"/>
              </w:rPr>
            </w:pPr>
            <w:r>
              <w:rPr>
                <w:b/>
                <w:sz w:val="20"/>
                <w:szCs w:val="20"/>
              </w:rPr>
              <w:t>32 315 48</w:t>
            </w:r>
            <w:r w:rsidR="00C02716">
              <w:rPr>
                <w:b/>
                <w:sz w:val="20"/>
                <w:szCs w:val="20"/>
              </w:rPr>
              <w:t>9</w:t>
            </w:r>
            <w:r>
              <w:rPr>
                <w:b/>
                <w:sz w:val="20"/>
                <w:szCs w:val="20"/>
              </w:rPr>
              <w:t>,00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752526" w:rsidRDefault="00752526" w:rsidP="00752526">
            <w:pPr>
              <w:ind w:left="-108" w:firstLine="1"/>
              <w:contextualSpacing/>
              <w:jc w:val="center"/>
              <w:rPr>
                <w:b/>
                <w:sz w:val="20"/>
                <w:szCs w:val="20"/>
              </w:rPr>
            </w:pPr>
            <w:r>
              <w:rPr>
                <w:b/>
                <w:sz w:val="20"/>
                <w:szCs w:val="20"/>
              </w:rPr>
              <w:t>4 495 248,00</w:t>
            </w:r>
          </w:p>
        </w:tc>
        <w:tc>
          <w:tcPr>
            <w:tcW w:w="1171" w:type="dxa"/>
            <w:gridSpan w:val="10"/>
            <w:tcBorders>
              <w:top w:val="single" w:sz="4" w:space="0" w:color="000000"/>
              <w:left w:val="single" w:sz="4" w:space="0" w:color="auto"/>
              <w:bottom w:val="single" w:sz="4" w:space="0" w:color="000000"/>
              <w:right w:val="single" w:sz="4" w:space="0" w:color="auto"/>
            </w:tcBorders>
            <w:vAlign w:val="center"/>
            <w:hideMark/>
          </w:tcPr>
          <w:p w:rsidR="00752526" w:rsidRDefault="00752526" w:rsidP="00C02716">
            <w:pPr>
              <w:ind w:left="-108" w:firstLine="1"/>
              <w:contextualSpacing/>
              <w:jc w:val="center"/>
              <w:rPr>
                <w:b/>
                <w:sz w:val="20"/>
                <w:szCs w:val="20"/>
              </w:rPr>
            </w:pPr>
            <w:r>
              <w:rPr>
                <w:b/>
                <w:sz w:val="20"/>
                <w:szCs w:val="20"/>
              </w:rPr>
              <w:t>4 550 96</w:t>
            </w:r>
            <w:r w:rsidR="00C02716">
              <w:rPr>
                <w:b/>
                <w:sz w:val="20"/>
                <w:szCs w:val="20"/>
              </w:rPr>
              <w:t>1</w:t>
            </w:r>
            <w:r>
              <w:rPr>
                <w:b/>
                <w:sz w:val="20"/>
                <w:szCs w:val="20"/>
              </w:rPr>
              <w:t>,00</w:t>
            </w:r>
          </w:p>
        </w:tc>
        <w:tc>
          <w:tcPr>
            <w:tcW w:w="1112" w:type="dxa"/>
            <w:gridSpan w:val="9"/>
            <w:tcBorders>
              <w:top w:val="single" w:sz="4" w:space="0" w:color="000000"/>
              <w:left w:val="single" w:sz="4" w:space="0" w:color="auto"/>
              <w:bottom w:val="single" w:sz="4" w:space="0" w:color="000000"/>
              <w:right w:val="single" w:sz="4" w:space="0" w:color="auto"/>
            </w:tcBorders>
            <w:vAlign w:val="center"/>
            <w:hideMark/>
          </w:tcPr>
          <w:p w:rsidR="00752526" w:rsidRPr="00C02716" w:rsidRDefault="00752526" w:rsidP="00C02716">
            <w:pPr>
              <w:ind w:left="-100" w:right="-54" w:firstLine="57"/>
              <w:contextualSpacing/>
              <w:jc w:val="center"/>
              <w:rPr>
                <w:b/>
                <w:sz w:val="18"/>
                <w:szCs w:val="20"/>
              </w:rPr>
            </w:pPr>
            <w:r w:rsidRPr="00C02716">
              <w:rPr>
                <w:b/>
                <w:sz w:val="18"/>
                <w:szCs w:val="20"/>
              </w:rPr>
              <w:t>6 171 380,00</w:t>
            </w:r>
          </w:p>
        </w:tc>
        <w:tc>
          <w:tcPr>
            <w:tcW w:w="1139" w:type="dxa"/>
            <w:gridSpan w:val="12"/>
            <w:tcBorders>
              <w:top w:val="single" w:sz="4" w:space="0" w:color="000000"/>
              <w:left w:val="single" w:sz="4" w:space="0" w:color="auto"/>
              <w:bottom w:val="single" w:sz="4" w:space="0" w:color="000000"/>
              <w:right w:val="single" w:sz="4" w:space="0" w:color="auto"/>
            </w:tcBorders>
            <w:vAlign w:val="center"/>
            <w:hideMark/>
          </w:tcPr>
          <w:p w:rsidR="00752526" w:rsidRPr="00C02716" w:rsidRDefault="00752526" w:rsidP="00C02716">
            <w:pPr>
              <w:tabs>
                <w:tab w:val="left" w:pos="1011"/>
              </w:tabs>
              <w:ind w:left="-108" w:right="-54" w:firstLine="57"/>
              <w:contextualSpacing/>
              <w:jc w:val="center"/>
              <w:rPr>
                <w:b/>
                <w:sz w:val="18"/>
                <w:szCs w:val="20"/>
              </w:rPr>
            </w:pPr>
            <w:r w:rsidRPr="00C02716">
              <w:rPr>
                <w:b/>
                <w:sz w:val="18"/>
                <w:szCs w:val="20"/>
              </w:rPr>
              <w:t>5 699 300,00</w:t>
            </w:r>
          </w:p>
        </w:tc>
        <w:tc>
          <w:tcPr>
            <w:tcW w:w="1317" w:type="dxa"/>
            <w:gridSpan w:val="15"/>
            <w:tcBorders>
              <w:top w:val="single" w:sz="4" w:space="0" w:color="000000"/>
              <w:left w:val="single" w:sz="4" w:space="0" w:color="auto"/>
              <w:bottom w:val="single" w:sz="4" w:space="0" w:color="000000"/>
              <w:right w:val="single" w:sz="4" w:space="0" w:color="000000"/>
            </w:tcBorders>
            <w:vAlign w:val="center"/>
            <w:hideMark/>
          </w:tcPr>
          <w:p w:rsidR="00752526" w:rsidRPr="00AA4EDF" w:rsidRDefault="00752526" w:rsidP="00752526">
            <w:pPr>
              <w:tabs>
                <w:tab w:val="left" w:pos="1011"/>
              </w:tabs>
              <w:ind w:left="-108" w:firstLine="1"/>
              <w:contextualSpacing/>
              <w:jc w:val="center"/>
              <w:rPr>
                <w:b/>
                <w:sz w:val="20"/>
                <w:szCs w:val="20"/>
              </w:rPr>
            </w:pPr>
            <w:r>
              <w:rPr>
                <w:b/>
                <w:sz w:val="20"/>
                <w:szCs w:val="20"/>
              </w:rPr>
              <w:t>5 699 300,00</w:t>
            </w:r>
          </w:p>
        </w:tc>
        <w:tc>
          <w:tcPr>
            <w:tcW w:w="1184" w:type="dxa"/>
            <w:gridSpan w:val="10"/>
            <w:tcBorders>
              <w:top w:val="single" w:sz="4" w:space="0" w:color="000000"/>
              <w:left w:val="single" w:sz="4" w:space="0" w:color="000000"/>
              <w:bottom w:val="single" w:sz="4" w:space="0" w:color="000000"/>
              <w:right w:val="single" w:sz="4" w:space="0" w:color="000000"/>
            </w:tcBorders>
            <w:vAlign w:val="center"/>
            <w:hideMark/>
          </w:tcPr>
          <w:p w:rsidR="00752526" w:rsidRPr="00AA4EDF" w:rsidRDefault="00752526" w:rsidP="00752526">
            <w:pPr>
              <w:tabs>
                <w:tab w:val="left" w:pos="1011"/>
              </w:tabs>
              <w:ind w:left="-108" w:firstLine="1"/>
              <w:contextualSpacing/>
              <w:jc w:val="center"/>
              <w:rPr>
                <w:b/>
                <w:sz w:val="20"/>
                <w:szCs w:val="20"/>
              </w:rPr>
            </w:pPr>
            <w:r>
              <w:rPr>
                <w:b/>
                <w:sz w:val="20"/>
                <w:szCs w:val="20"/>
              </w:rPr>
              <w:t>5 699 300,00</w:t>
            </w:r>
          </w:p>
        </w:tc>
        <w:tc>
          <w:tcPr>
            <w:tcW w:w="1496" w:type="dxa"/>
            <w:gridSpan w:val="22"/>
          </w:tcPr>
          <w:p w:rsidR="00752526" w:rsidRDefault="00752526" w:rsidP="00752526">
            <w:pPr>
              <w:jc w:val="center"/>
              <w:rPr>
                <w:b/>
              </w:rPr>
            </w:pPr>
          </w:p>
        </w:tc>
      </w:tr>
      <w:tr w:rsidR="00042BB7" w:rsidTr="00D11570">
        <w:tc>
          <w:tcPr>
            <w:tcW w:w="5092" w:type="dxa"/>
            <w:gridSpan w:val="21"/>
            <w:vMerge/>
            <w:tcBorders>
              <w:left w:val="single" w:sz="4" w:space="0" w:color="000000"/>
              <w:right w:val="single" w:sz="4" w:space="0" w:color="000000"/>
            </w:tcBorders>
            <w:hideMark/>
          </w:tcPr>
          <w:p w:rsidR="00752526" w:rsidRDefault="00752526" w:rsidP="00752526">
            <w:pPr>
              <w:rPr>
                <w:sz w:val="20"/>
                <w:szCs w:val="20"/>
              </w:rPr>
            </w:pPr>
          </w:p>
        </w:tc>
        <w:tc>
          <w:tcPr>
            <w:tcW w:w="1287" w:type="dxa"/>
            <w:gridSpan w:val="4"/>
            <w:tcBorders>
              <w:top w:val="single" w:sz="4" w:space="0" w:color="000000"/>
              <w:left w:val="single" w:sz="4" w:space="0" w:color="000000"/>
              <w:bottom w:val="single" w:sz="4" w:space="0" w:color="000000"/>
              <w:right w:val="single" w:sz="4" w:space="0" w:color="000000"/>
            </w:tcBorders>
            <w:vAlign w:val="center"/>
            <w:hideMark/>
          </w:tcPr>
          <w:p w:rsidR="00752526" w:rsidRPr="00AA4EDF" w:rsidRDefault="00042BB7" w:rsidP="00C02716">
            <w:pPr>
              <w:ind w:left="-113" w:right="-166" w:hanging="17"/>
              <w:contextualSpacing/>
              <w:jc w:val="center"/>
              <w:rPr>
                <w:b/>
                <w:sz w:val="20"/>
                <w:szCs w:val="20"/>
              </w:rPr>
            </w:pPr>
            <w:r>
              <w:rPr>
                <w:b/>
                <w:sz w:val="20"/>
                <w:szCs w:val="20"/>
              </w:rPr>
              <w:t>31 397 08</w:t>
            </w:r>
            <w:r w:rsidR="00C02716">
              <w:rPr>
                <w:b/>
                <w:sz w:val="20"/>
                <w:szCs w:val="20"/>
              </w:rPr>
              <w:t>9</w:t>
            </w:r>
            <w:r>
              <w:rPr>
                <w:b/>
                <w:sz w:val="20"/>
                <w:szCs w:val="20"/>
              </w:rPr>
              <w:t>,00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752526" w:rsidRPr="00AA4EDF" w:rsidRDefault="00752526" w:rsidP="00752526">
            <w:pPr>
              <w:ind w:left="-108" w:firstLine="1"/>
              <w:contextualSpacing/>
              <w:jc w:val="center"/>
              <w:rPr>
                <w:b/>
                <w:sz w:val="20"/>
                <w:szCs w:val="20"/>
              </w:rPr>
            </w:pPr>
            <w:r>
              <w:rPr>
                <w:b/>
                <w:sz w:val="20"/>
                <w:szCs w:val="20"/>
              </w:rPr>
              <w:t>3 876 348</w:t>
            </w:r>
            <w:r w:rsidRPr="00AA4EDF">
              <w:rPr>
                <w:b/>
                <w:sz w:val="20"/>
                <w:szCs w:val="20"/>
              </w:rPr>
              <w:t>,0</w:t>
            </w:r>
            <w:r>
              <w:rPr>
                <w:b/>
                <w:sz w:val="20"/>
                <w:szCs w:val="20"/>
              </w:rPr>
              <w:t>0</w:t>
            </w:r>
          </w:p>
        </w:tc>
        <w:tc>
          <w:tcPr>
            <w:tcW w:w="1171" w:type="dxa"/>
            <w:gridSpan w:val="10"/>
            <w:tcBorders>
              <w:top w:val="single" w:sz="4" w:space="0" w:color="000000"/>
              <w:left w:val="single" w:sz="4" w:space="0" w:color="auto"/>
              <w:bottom w:val="single" w:sz="4" w:space="0" w:color="000000"/>
              <w:right w:val="single" w:sz="4" w:space="0" w:color="auto"/>
            </w:tcBorders>
            <w:vAlign w:val="center"/>
            <w:hideMark/>
          </w:tcPr>
          <w:p w:rsidR="00752526" w:rsidRPr="00AA4EDF" w:rsidRDefault="00752526" w:rsidP="00C02716">
            <w:pPr>
              <w:ind w:left="-108" w:firstLine="1"/>
              <w:contextualSpacing/>
              <w:jc w:val="center"/>
              <w:rPr>
                <w:b/>
                <w:sz w:val="20"/>
                <w:szCs w:val="20"/>
              </w:rPr>
            </w:pPr>
            <w:r>
              <w:rPr>
                <w:b/>
                <w:sz w:val="20"/>
                <w:szCs w:val="20"/>
              </w:rPr>
              <w:t>4 550 96</w:t>
            </w:r>
            <w:r w:rsidR="00C02716">
              <w:rPr>
                <w:b/>
                <w:sz w:val="20"/>
                <w:szCs w:val="20"/>
              </w:rPr>
              <w:t>1</w:t>
            </w:r>
            <w:r w:rsidRPr="00AA4EDF">
              <w:rPr>
                <w:b/>
                <w:sz w:val="20"/>
                <w:szCs w:val="20"/>
              </w:rPr>
              <w:t>,0</w:t>
            </w:r>
            <w:r>
              <w:rPr>
                <w:b/>
                <w:sz w:val="20"/>
                <w:szCs w:val="20"/>
              </w:rPr>
              <w:t>0</w:t>
            </w:r>
          </w:p>
        </w:tc>
        <w:tc>
          <w:tcPr>
            <w:tcW w:w="1112" w:type="dxa"/>
            <w:gridSpan w:val="9"/>
            <w:tcBorders>
              <w:top w:val="single" w:sz="4" w:space="0" w:color="000000"/>
              <w:left w:val="single" w:sz="4" w:space="0" w:color="auto"/>
              <w:bottom w:val="single" w:sz="4" w:space="0" w:color="000000"/>
              <w:right w:val="single" w:sz="4" w:space="0" w:color="auto"/>
            </w:tcBorders>
            <w:vAlign w:val="center"/>
            <w:hideMark/>
          </w:tcPr>
          <w:p w:rsidR="00752526" w:rsidRPr="00C02716" w:rsidRDefault="00752526" w:rsidP="00C02716">
            <w:pPr>
              <w:ind w:left="-100" w:right="-54" w:firstLine="57"/>
              <w:contextualSpacing/>
              <w:jc w:val="center"/>
              <w:rPr>
                <w:b/>
                <w:sz w:val="18"/>
                <w:szCs w:val="20"/>
              </w:rPr>
            </w:pPr>
            <w:r w:rsidRPr="00C02716">
              <w:rPr>
                <w:b/>
                <w:sz w:val="18"/>
                <w:szCs w:val="20"/>
              </w:rPr>
              <w:t>5 871 880,00</w:t>
            </w:r>
          </w:p>
        </w:tc>
        <w:tc>
          <w:tcPr>
            <w:tcW w:w="1139" w:type="dxa"/>
            <w:gridSpan w:val="12"/>
            <w:tcBorders>
              <w:top w:val="single" w:sz="4" w:space="0" w:color="000000"/>
              <w:left w:val="single" w:sz="4" w:space="0" w:color="auto"/>
              <w:bottom w:val="single" w:sz="4" w:space="0" w:color="000000"/>
              <w:right w:val="single" w:sz="4" w:space="0" w:color="auto"/>
            </w:tcBorders>
            <w:vAlign w:val="center"/>
            <w:hideMark/>
          </w:tcPr>
          <w:p w:rsidR="00752526" w:rsidRPr="00C02716" w:rsidRDefault="00752526" w:rsidP="00C02716">
            <w:pPr>
              <w:tabs>
                <w:tab w:val="left" w:pos="1011"/>
              </w:tabs>
              <w:ind w:left="-108" w:right="-54" w:firstLine="57"/>
              <w:contextualSpacing/>
              <w:jc w:val="center"/>
              <w:rPr>
                <w:b/>
                <w:sz w:val="18"/>
                <w:szCs w:val="20"/>
              </w:rPr>
            </w:pPr>
            <w:r w:rsidRPr="00C02716">
              <w:rPr>
                <w:b/>
                <w:sz w:val="18"/>
                <w:szCs w:val="20"/>
              </w:rPr>
              <w:t>5 699 300,00</w:t>
            </w:r>
          </w:p>
        </w:tc>
        <w:tc>
          <w:tcPr>
            <w:tcW w:w="1317" w:type="dxa"/>
            <w:gridSpan w:val="15"/>
            <w:tcBorders>
              <w:top w:val="single" w:sz="4" w:space="0" w:color="000000"/>
              <w:left w:val="single" w:sz="4" w:space="0" w:color="auto"/>
              <w:bottom w:val="single" w:sz="4" w:space="0" w:color="000000"/>
              <w:right w:val="single" w:sz="4" w:space="0" w:color="000000"/>
            </w:tcBorders>
            <w:vAlign w:val="center"/>
            <w:hideMark/>
          </w:tcPr>
          <w:p w:rsidR="00752526" w:rsidRPr="00AA4EDF" w:rsidRDefault="00752526" w:rsidP="00752526">
            <w:pPr>
              <w:tabs>
                <w:tab w:val="left" w:pos="1011"/>
              </w:tabs>
              <w:ind w:left="-108" w:firstLine="1"/>
              <w:contextualSpacing/>
              <w:jc w:val="center"/>
              <w:rPr>
                <w:b/>
                <w:sz w:val="20"/>
                <w:szCs w:val="20"/>
              </w:rPr>
            </w:pPr>
            <w:r>
              <w:rPr>
                <w:b/>
                <w:sz w:val="20"/>
                <w:szCs w:val="20"/>
              </w:rPr>
              <w:t>5 699 300,00</w:t>
            </w:r>
          </w:p>
        </w:tc>
        <w:tc>
          <w:tcPr>
            <w:tcW w:w="1184" w:type="dxa"/>
            <w:gridSpan w:val="10"/>
            <w:tcBorders>
              <w:top w:val="single" w:sz="4" w:space="0" w:color="000000"/>
              <w:left w:val="single" w:sz="4" w:space="0" w:color="000000"/>
              <w:bottom w:val="single" w:sz="4" w:space="0" w:color="000000"/>
              <w:right w:val="single" w:sz="4" w:space="0" w:color="000000"/>
            </w:tcBorders>
            <w:vAlign w:val="center"/>
            <w:hideMark/>
          </w:tcPr>
          <w:p w:rsidR="00752526" w:rsidRPr="00AA4EDF" w:rsidRDefault="00752526" w:rsidP="00752526">
            <w:pPr>
              <w:tabs>
                <w:tab w:val="left" w:pos="1011"/>
              </w:tabs>
              <w:ind w:left="-108" w:firstLine="1"/>
              <w:contextualSpacing/>
              <w:jc w:val="center"/>
              <w:rPr>
                <w:b/>
                <w:sz w:val="20"/>
                <w:szCs w:val="20"/>
              </w:rPr>
            </w:pPr>
            <w:r>
              <w:rPr>
                <w:b/>
                <w:sz w:val="20"/>
                <w:szCs w:val="20"/>
              </w:rPr>
              <w:t>5 699 300,00</w:t>
            </w:r>
          </w:p>
        </w:tc>
        <w:tc>
          <w:tcPr>
            <w:tcW w:w="1496" w:type="dxa"/>
            <w:gridSpan w:val="22"/>
          </w:tcPr>
          <w:p w:rsidR="00752526" w:rsidRDefault="00752526" w:rsidP="00752526">
            <w:pPr>
              <w:jc w:val="both"/>
              <w:rPr>
                <w:b/>
              </w:rPr>
            </w:pPr>
            <w:r>
              <w:rPr>
                <w:b/>
                <w:sz w:val="20"/>
                <w:szCs w:val="20"/>
              </w:rPr>
              <w:t>р</w:t>
            </w:r>
            <w:r w:rsidRPr="0040493D">
              <w:rPr>
                <w:b/>
                <w:sz w:val="20"/>
                <w:szCs w:val="20"/>
              </w:rPr>
              <w:t>айонный бюджет</w:t>
            </w:r>
          </w:p>
        </w:tc>
      </w:tr>
      <w:tr w:rsidR="00042BB7" w:rsidTr="00D11570">
        <w:trPr>
          <w:trHeight w:val="280"/>
        </w:trPr>
        <w:tc>
          <w:tcPr>
            <w:tcW w:w="5092" w:type="dxa"/>
            <w:gridSpan w:val="21"/>
            <w:vMerge/>
            <w:tcBorders>
              <w:left w:val="single" w:sz="4" w:space="0" w:color="000000"/>
              <w:right w:val="single" w:sz="4" w:space="0" w:color="000000"/>
            </w:tcBorders>
            <w:vAlign w:val="center"/>
            <w:hideMark/>
          </w:tcPr>
          <w:p w:rsidR="00752526" w:rsidRDefault="00752526" w:rsidP="00752526">
            <w:pPr>
              <w:rPr>
                <w:sz w:val="20"/>
                <w:szCs w:val="20"/>
              </w:rPr>
            </w:pPr>
          </w:p>
        </w:tc>
        <w:tc>
          <w:tcPr>
            <w:tcW w:w="1287" w:type="dxa"/>
            <w:gridSpan w:val="4"/>
            <w:tcBorders>
              <w:top w:val="single" w:sz="4" w:space="0" w:color="auto"/>
              <w:left w:val="single" w:sz="4" w:space="0" w:color="000000"/>
              <w:bottom w:val="single" w:sz="4" w:space="0" w:color="auto"/>
              <w:right w:val="single" w:sz="4" w:space="0" w:color="000000"/>
            </w:tcBorders>
            <w:vAlign w:val="center"/>
            <w:hideMark/>
          </w:tcPr>
          <w:p w:rsidR="00752526" w:rsidRPr="00AA4EDF" w:rsidRDefault="00042BB7" w:rsidP="00752526">
            <w:pPr>
              <w:autoSpaceDE w:val="0"/>
              <w:autoSpaceDN w:val="0"/>
              <w:adjustRightInd w:val="0"/>
              <w:ind w:left="-113" w:right="-166"/>
              <w:jc w:val="center"/>
              <w:rPr>
                <w:b/>
                <w:sz w:val="20"/>
                <w:szCs w:val="20"/>
              </w:rPr>
            </w:pPr>
            <w:r>
              <w:rPr>
                <w:b/>
                <w:sz w:val="20"/>
                <w:szCs w:val="20"/>
              </w:rPr>
              <w:t>918 400,00</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752526" w:rsidRPr="00AA4EDF" w:rsidRDefault="00752526" w:rsidP="00752526">
            <w:pPr>
              <w:autoSpaceDE w:val="0"/>
              <w:autoSpaceDN w:val="0"/>
              <w:adjustRightInd w:val="0"/>
              <w:jc w:val="center"/>
              <w:rPr>
                <w:b/>
                <w:sz w:val="20"/>
                <w:szCs w:val="20"/>
              </w:rPr>
            </w:pPr>
            <w:r>
              <w:rPr>
                <w:b/>
                <w:sz w:val="20"/>
                <w:szCs w:val="20"/>
              </w:rPr>
              <w:t>618 900,00</w:t>
            </w:r>
          </w:p>
        </w:tc>
        <w:tc>
          <w:tcPr>
            <w:tcW w:w="1171" w:type="dxa"/>
            <w:gridSpan w:val="10"/>
            <w:tcBorders>
              <w:top w:val="single" w:sz="4" w:space="0" w:color="auto"/>
              <w:left w:val="single" w:sz="4" w:space="0" w:color="auto"/>
              <w:bottom w:val="single" w:sz="4" w:space="0" w:color="auto"/>
              <w:right w:val="single" w:sz="4" w:space="0" w:color="auto"/>
            </w:tcBorders>
            <w:vAlign w:val="center"/>
            <w:hideMark/>
          </w:tcPr>
          <w:p w:rsidR="00752526" w:rsidRPr="00AA4EDF" w:rsidRDefault="00752526" w:rsidP="00752526">
            <w:pPr>
              <w:autoSpaceDE w:val="0"/>
              <w:autoSpaceDN w:val="0"/>
              <w:adjustRightInd w:val="0"/>
              <w:jc w:val="center"/>
              <w:rPr>
                <w:b/>
                <w:sz w:val="20"/>
                <w:szCs w:val="20"/>
              </w:rPr>
            </w:pPr>
            <w:r>
              <w:rPr>
                <w:b/>
                <w:sz w:val="20"/>
                <w:szCs w:val="20"/>
              </w:rPr>
              <w:t>0</w:t>
            </w:r>
            <w:r w:rsidR="00E95F03">
              <w:rPr>
                <w:b/>
                <w:sz w:val="20"/>
                <w:szCs w:val="20"/>
              </w:rPr>
              <w:t>,00</w:t>
            </w:r>
          </w:p>
        </w:tc>
        <w:tc>
          <w:tcPr>
            <w:tcW w:w="1112" w:type="dxa"/>
            <w:gridSpan w:val="9"/>
            <w:tcBorders>
              <w:top w:val="single" w:sz="4" w:space="0" w:color="auto"/>
              <w:left w:val="single" w:sz="4" w:space="0" w:color="auto"/>
              <w:bottom w:val="single" w:sz="4" w:space="0" w:color="auto"/>
              <w:right w:val="single" w:sz="4" w:space="0" w:color="auto"/>
            </w:tcBorders>
            <w:vAlign w:val="center"/>
            <w:hideMark/>
          </w:tcPr>
          <w:p w:rsidR="00752526" w:rsidRPr="00C02716" w:rsidRDefault="00752526" w:rsidP="00C02716">
            <w:pPr>
              <w:autoSpaceDE w:val="0"/>
              <w:autoSpaceDN w:val="0"/>
              <w:adjustRightInd w:val="0"/>
              <w:ind w:right="-54" w:firstLine="57"/>
              <w:jc w:val="center"/>
              <w:rPr>
                <w:b/>
                <w:sz w:val="18"/>
                <w:szCs w:val="20"/>
              </w:rPr>
            </w:pPr>
            <w:r w:rsidRPr="00C02716">
              <w:rPr>
                <w:b/>
                <w:sz w:val="18"/>
                <w:szCs w:val="20"/>
              </w:rPr>
              <w:t>299 500,00</w:t>
            </w:r>
          </w:p>
        </w:tc>
        <w:tc>
          <w:tcPr>
            <w:tcW w:w="1139" w:type="dxa"/>
            <w:gridSpan w:val="12"/>
            <w:tcBorders>
              <w:top w:val="single" w:sz="4" w:space="0" w:color="auto"/>
              <w:left w:val="single" w:sz="4" w:space="0" w:color="auto"/>
              <w:bottom w:val="single" w:sz="4" w:space="0" w:color="auto"/>
              <w:right w:val="single" w:sz="4" w:space="0" w:color="auto"/>
            </w:tcBorders>
            <w:vAlign w:val="center"/>
            <w:hideMark/>
          </w:tcPr>
          <w:p w:rsidR="00752526" w:rsidRPr="00C02716" w:rsidRDefault="00752526" w:rsidP="00C02716">
            <w:pPr>
              <w:autoSpaceDE w:val="0"/>
              <w:autoSpaceDN w:val="0"/>
              <w:adjustRightInd w:val="0"/>
              <w:ind w:right="-54" w:firstLine="57"/>
              <w:jc w:val="center"/>
              <w:rPr>
                <w:b/>
                <w:sz w:val="18"/>
                <w:szCs w:val="20"/>
              </w:rPr>
            </w:pPr>
            <w:r w:rsidRPr="00C02716">
              <w:rPr>
                <w:b/>
                <w:sz w:val="18"/>
                <w:szCs w:val="20"/>
              </w:rPr>
              <w:t>0</w:t>
            </w:r>
            <w:r w:rsidR="00E95F03">
              <w:rPr>
                <w:b/>
                <w:sz w:val="18"/>
                <w:szCs w:val="20"/>
              </w:rPr>
              <w:t>,00</w:t>
            </w:r>
          </w:p>
        </w:tc>
        <w:tc>
          <w:tcPr>
            <w:tcW w:w="1317" w:type="dxa"/>
            <w:gridSpan w:val="15"/>
            <w:tcBorders>
              <w:top w:val="single" w:sz="4" w:space="0" w:color="auto"/>
              <w:left w:val="single" w:sz="4" w:space="0" w:color="auto"/>
              <w:bottom w:val="single" w:sz="4" w:space="0" w:color="auto"/>
              <w:right w:val="single" w:sz="4" w:space="0" w:color="auto"/>
            </w:tcBorders>
            <w:vAlign w:val="center"/>
            <w:hideMark/>
          </w:tcPr>
          <w:p w:rsidR="00752526" w:rsidRPr="00AA4EDF" w:rsidRDefault="00752526" w:rsidP="00752526">
            <w:pPr>
              <w:autoSpaceDE w:val="0"/>
              <w:autoSpaceDN w:val="0"/>
              <w:adjustRightInd w:val="0"/>
              <w:jc w:val="center"/>
              <w:rPr>
                <w:b/>
                <w:sz w:val="20"/>
                <w:szCs w:val="20"/>
              </w:rPr>
            </w:pPr>
            <w:r>
              <w:rPr>
                <w:b/>
                <w:sz w:val="20"/>
                <w:szCs w:val="20"/>
              </w:rPr>
              <w:t>0</w:t>
            </w:r>
            <w:r w:rsidR="00E95F03">
              <w:rPr>
                <w:b/>
                <w:sz w:val="20"/>
                <w:szCs w:val="20"/>
              </w:rPr>
              <w:t>,00</w:t>
            </w:r>
          </w:p>
        </w:tc>
        <w:tc>
          <w:tcPr>
            <w:tcW w:w="1184" w:type="dxa"/>
            <w:gridSpan w:val="10"/>
            <w:tcBorders>
              <w:top w:val="single" w:sz="4" w:space="0" w:color="auto"/>
              <w:left w:val="single" w:sz="4" w:space="0" w:color="auto"/>
              <w:bottom w:val="single" w:sz="4" w:space="0" w:color="auto"/>
              <w:right w:val="single" w:sz="4" w:space="0" w:color="000000"/>
            </w:tcBorders>
            <w:vAlign w:val="center"/>
            <w:hideMark/>
          </w:tcPr>
          <w:p w:rsidR="00752526" w:rsidRPr="00AA4EDF" w:rsidRDefault="00752526" w:rsidP="00752526">
            <w:pPr>
              <w:autoSpaceDE w:val="0"/>
              <w:autoSpaceDN w:val="0"/>
              <w:adjustRightInd w:val="0"/>
              <w:jc w:val="center"/>
              <w:rPr>
                <w:b/>
                <w:sz w:val="20"/>
                <w:szCs w:val="20"/>
              </w:rPr>
            </w:pPr>
            <w:r>
              <w:rPr>
                <w:b/>
                <w:sz w:val="20"/>
                <w:szCs w:val="20"/>
              </w:rPr>
              <w:t>0</w:t>
            </w:r>
            <w:r w:rsidR="00E95F03">
              <w:rPr>
                <w:b/>
                <w:sz w:val="20"/>
                <w:szCs w:val="20"/>
              </w:rPr>
              <w:t>,00</w:t>
            </w:r>
          </w:p>
        </w:tc>
        <w:tc>
          <w:tcPr>
            <w:tcW w:w="1496" w:type="dxa"/>
            <w:gridSpan w:val="22"/>
          </w:tcPr>
          <w:p w:rsidR="00752526" w:rsidRDefault="00752526" w:rsidP="00752526">
            <w:pPr>
              <w:jc w:val="both"/>
              <w:rPr>
                <w:b/>
                <w:sz w:val="20"/>
                <w:szCs w:val="20"/>
              </w:rPr>
            </w:pPr>
            <w:r>
              <w:rPr>
                <w:b/>
                <w:sz w:val="20"/>
                <w:szCs w:val="20"/>
              </w:rPr>
              <w:t>областной</w:t>
            </w:r>
          </w:p>
          <w:p w:rsidR="00752526" w:rsidRDefault="00752526" w:rsidP="00752526">
            <w:pPr>
              <w:jc w:val="both"/>
              <w:rPr>
                <w:b/>
              </w:rPr>
            </w:pPr>
            <w:r>
              <w:rPr>
                <w:b/>
                <w:sz w:val="20"/>
                <w:szCs w:val="20"/>
              </w:rPr>
              <w:t>бюджет</w:t>
            </w:r>
          </w:p>
        </w:tc>
      </w:tr>
      <w:tr w:rsidR="00752526" w:rsidTr="00D11570">
        <w:trPr>
          <w:gridAfter w:val="1"/>
          <w:wAfter w:w="65" w:type="dxa"/>
        </w:trPr>
        <w:tc>
          <w:tcPr>
            <w:tcW w:w="15103" w:type="dxa"/>
            <w:gridSpan w:val="110"/>
            <w:tcBorders>
              <w:top w:val="nil"/>
              <w:left w:val="single" w:sz="4" w:space="0" w:color="auto"/>
              <w:bottom w:val="single" w:sz="4" w:space="0" w:color="auto"/>
            </w:tcBorders>
            <w:hideMark/>
          </w:tcPr>
          <w:p w:rsidR="00752526" w:rsidRPr="00752526" w:rsidRDefault="00752526" w:rsidP="00752526">
            <w:pPr>
              <w:jc w:val="both"/>
              <w:rPr>
                <w:sz w:val="20"/>
                <w:szCs w:val="20"/>
              </w:rPr>
            </w:pPr>
          </w:p>
        </w:tc>
      </w:tr>
      <w:tr w:rsidR="000B16A8" w:rsidTr="00D11570">
        <w:trPr>
          <w:gridAfter w:val="6"/>
          <w:wAfter w:w="95" w:type="dxa"/>
        </w:trPr>
        <w:tc>
          <w:tcPr>
            <w:tcW w:w="15073" w:type="dxa"/>
            <w:gridSpan w:val="105"/>
            <w:tcBorders>
              <w:top w:val="nil"/>
              <w:left w:val="single" w:sz="4" w:space="0" w:color="auto"/>
              <w:bottom w:val="single" w:sz="4" w:space="0" w:color="auto"/>
            </w:tcBorders>
            <w:hideMark/>
          </w:tcPr>
          <w:p w:rsidR="000B16A8" w:rsidRPr="000B16A8" w:rsidRDefault="000B16A8" w:rsidP="00752526">
            <w:pPr>
              <w:jc w:val="both"/>
              <w:rPr>
                <w:b/>
                <w:sz w:val="28"/>
                <w:szCs w:val="20"/>
              </w:rPr>
            </w:pPr>
            <w:r>
              <w:rPr>
                <w:b/>
                <w:sz w:val="28"/>
                <w:szCs w:val="20"/>
              </w:rPr>
              <w:t>Подпрограмма «Укрепление материально-технической базы учреждений культуры»</w:t>
            </w:r>
          </w:p>
        </w:tc>
      </w:tr>
      <w:tr w:rsidR="000B16A8" w:rsidTr="00D11570">
        <w:trPr>
          <w:gridAfter w:val="6"/>
          <w:wAfter w:w="95" w:type="dxa"/>
        </w:trPr>
        <w:tc>
          <w:tcPr>
            <w:tcW w:w="15073" w:type="dxa"/>
            <w:gridSpan w:val="105"/>
            <w:tcBorders>
              <w:top w:val="nil"/>
              <w:left w:val="single" w:sz="4" w:space="0" w:color="auto"/>
              <w:bottom w:val="single" w:sz="4" w:space="0" w:color="auto"/>
            </w:tcBorders>
            <w:hideMark/>
          </w:tcPr>
          <w:p w:rsidR="000B16A8" w:rsidRPr="000B16A8" w:rsidRDefault="000B16A8" w:rsidP="00752526">
            <w:pPr>
              <w:jc w:val="both"/>
              <w:rPr>
                <w:b/>
                <w:szCs w:val="20"/>
              </w:rPr>
            </w:pPr>
            <w:r w:rsidRPr="000B16A8">
              <w:rPr>
                <w:b/>
                <w:szCs w:val="20"/>
              </w:rPr>
              <w:t>Задача «</w:t>
            </w:r>
            <w:r>
              <w:rPr>
                <w:b/>
                <w:szCs w:val="20"/>
              </w:rPr>
              <w:t>Организация и проведение мероприятий, направленных на укрепление материально-технической базы, содержание, ремонт, и обеспечение безопасности деятельности учреждений культуры</w:t>
            </w:r>
            <w:r w:rsidRPr="000B16A8">
              <w:rPr>
                <w:b/>
                <w:szCs w:val="20"/>
              </w:rPr>
              <w:t>»</w:t>
            </w:r>
          </w:p>
        </w:tc>
      </w:tr>
      <w:tr w:rsidR="00042BB7" w:rsidTr="00D11570">
        <w:tc>
          <w:tcPr>
            <w:tcW w:w="520" w:type="dxa"/>
            <w:gridSpan w:val="3"/>
            <w:tcBorders>
              <w:top w:val="nil"/>
              <w:left w:val="single" w:sz="4" w:space="0" w:color="auto"/>
              <w:bottom w:val="single" w:sz="4" w:space="0" w:color="auto"/>
              <w:right w:val="single" w:sz="4" w:space="0" w:color="auto"/>
            </w:tcBorders>
            <w:hideMark/>
          </w:tcPr>
          <w:p w:rsidR="00752526" w:rsidRPr="00AA4EDF" w:rsidRDefault="000B16A8" w:rsidP="00CD7807">
            <w:pPr>
              <w:jc w:val="center"/>
              <w:rPr>
                <w:sz w:val="20"/>
                <w:szCs w:val="20"/>
              </w:rPr>
            </w:pPr>
            <w:r>
              <w:rPr>
                <w:sz w:val="20"/>
                <w:szCs w:val="20"/>
              </w:rPr>
              <w:t>1</w:t>
            </w:r>
          </w:p>
        </w:tc>
        <w:tc>
          <w:tcPr>
            <w:tcW w:w="2560" w:type="dxa"/>
            <w:gridSpan w:val="3"/>
            <w:tcBorders>
              <w:top w:val="nil"/>
              <w:left w:val="single" w:sz="4" w:space="0" w:color="auto"/>
              <w:bottom w:val="single" w:sz="4" w:space="0" w:color="auto"/>
              <w:right w:val="single" w:sz="4" w:space="0" w:color="auto"/>
            </w:tcBorders>
          </w:tcPr>
          <w:p w:rsidR="00752526" w:rsidRPr="00AA4EDF" w:rsidRDefault="000B16A8" w:rsidP="000B16A8">
            <w:pPr>
              <w:jc w:val="both"/>
              <w:rPr>
                <w:sz w:val="20"/>
                <w:szCs w:val="20"/>
              </w:rPr>
            </w:pPr>
            <w:r>
              <w:rPr>
                <w:sz w:val="20"/>
                <w:szCs w:val="20"/>
              </w:rPr>
              <w:t>Расходы на текущие и капитальные ремонты зданий и сооружений муниципальных учреждений</w:t>
            </w:r>
          </w:p>
        </w:tc>
        <w:tc>
          <w:tcPr>
            <w:tcW w:w="867" w:type="dxa"/>
            <w:gridSpan w:val="7"/>
            <w:tcBorders>
              <w:left w:val="single" w:sz="4" w:space="0" w:color="auto"/>
              <w:bottom w:val="single" w:sz="4" w:space="0" w:color="000000"/>
              <w:right w:val="single" w:sz="4" w:space="0" w:color="auto"/>
            </w:tcBorders>
          </w:tcPr>
          <w:p w:rsidR="00752526" w:rsidRPr="00AA4EDF" w:rsidRDefault="000B16A8" w:rsidP="00CD7807">
            <w:pPr>
              <w:jc w:val="center"/>
              <w:rPr>
                <w:sz w:val="20"/>
                <w:szCs w:val="20"/>
              </w:rPr>
            </w:pPr>
            <w:r>
              <w:rPr>
                <w:sz w:val="20"/>
                <w:szCs w:val="20"/>
              </w:rPr>
              <w:t>2019 – 2021 годы</w:t>
            </w:r>
          </w:p>
        </w:tc>
        <w:tc>
          <w:tcPr>
            <w:tcW w:w="862" w:type="dxa"/>
            <w:gridSpan w:val="5"/>
            <w:tcBorders>
              <w:left w:val="single" w:sz="4" w:space="0" w:color="auto"/>
              <w:bottom w:val="single" w:sz="4" w:space="0" w:color="000000"/>
              <w:right w:val="single" w:sz="4" w:space="0" w:color="000000"/>
            </w:tcBorders>
          </w:tcPr>
          <w:p w:rsidR="00752526" w:rsidRPr="00B450D0" w:rsidRDefault="000B16A8" w:rsidP="00CD7807">
            <w:pPr>
              <w:jc w:val="center"/>
              <w:rPr>
                <w:sz w:val="18"/>
                <w:szCs w:val="18"/>
              </w:rPr>
            </w:pPr>
            <w:r w:rsidRPr="00B450D0">
              <w:rPr>
                <w:sz w:val="18"/>
                <w:szCs w:val="18"/>
              </w:rPr>
              <w:t>Отдел культуры</w:t>
            </w:r>
            <w:r w:rsidR="00B450D0" w:rsidRPr="00B450D0">
              <w:rPr>
                <w:sz w:val="18"/>
                <w:szCs w:val="18"/>
              </w:rPr>
              <w:t xml:space="preserve"> (подведомственные учреждения)</w:t>
            </w:r>
          </w:p>
        </w:tc>
        <w:tc>
          <w:tcPr>
            <w:tcW w:w="1570" w:type="dxa"/>
            <w:gridSpan w:val="7"/>
            <w:tcBorders>
              <w:top w:val="single" w:sz="4" w:space="0" w:color="000000"/>
              <w:left w:val="single" w:sz="4" w:space="0" w:color="000000"/>
              <w:bottom w:val="single" w:sz="4" w:space="0" w:color="000000"/>
              <w:right w:val="single" w:sz="4" w:space="0" w:color="000000"/>
            </w:tcBorders>
            <w:vAlign w:val="center"/>
            <w:hideMark/>
          </w:tcPr>
          <w:p w:rsidR="00752526" w:rsidRPr="00752526" w:rsidRDefault="000B16A8" w:rsidP="009D7D29">
            <w:pPr>
              <w:ind w:left="-113" w:right="-166"/>
              <w:contextualSpacing/>
              <w:jc w:val="center"/>
              <w:rPr>
                <w:sz w:val="20"/>
                <w:szCs w:val="20"/>
              </w:rPr>
            </w:pPr>
            <w:r>
              <w:rPr>
                <w:sz w:val="20"/>
                <w:szCs w:val="20"/>
              </w:rPr>
              <w:t>1 500 000,00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752526" w:rsidRPr="00752526" w:rsidRDefault="000B16A8" w:rsidP="009D7D29">
            <w:pPr>
              <w:ind w:left="-108" w:firstLine="1"/>
              <w:contextualSpacing/>
              <w:jc w:val="center"/>
              <w:rPr>
                <w:sz w:val="20"/>
                <w:szCs w:val="20"/>
              </w:rPr>
            </w:pPr>
            <w:r>
              <w:rPr>
                <w:sz w:val="20"/>
                <w:szCs w:val="20"/>
              </w:rPr>
              <w:t>-</w:t>
            </w:r>
          </w:p>
        </w:tc>
        <w:tc>
          <w:tcPr>
            <w:tcW w:w="1262" w:type="dxa"/>
            <w:gridSpan w:val="12"/>
            <w:tcBorders>
              <w:top w:val="single" w:sz="4" w:space="0" w:color="000000"/>
              <w:left w:val="single" w:sz="4" w:space="0" w:color="auto"/>
              <w:bottom w:val="single" w:sz="4" w:space="0" w:color="000000"/>
              <w:right w:val="single" w:sz="4" w:space="0" w:color="auto"/>
            </w:tcBorders>
            <w:vAlign w:val="center"/>
            <w:hideMark/>
          </w:tcPr>
          <w:p w:rsidR="00752526" w:rsidRPr="00752526" w:rsidRDefault="000B16A8" w:rsidP="009D7D29">
            <w:pPr>
              <w:ind w:left="-108" w:firstLine="1"/>
              <w:contextualSpacing/>
              <w:jc w:val="center"/>
              <w:rPr>
                <w:sz w:val="20"/>
                <w:szCs w:val="20"/>
              </w:rPr>
            </w:pPr>
            <w:r>
              <w:rPr>
                <w:sz w:val="20"/>
                <w:szCs w:val="20"/>
              </w:rPr>
              <w:t>-</w:t>
            </w:r>
          </w:p>
        </w:tc>
        <w:tc>
          <w:tcPr>
            <w:tcW w:w="1278" w:type="dxa"/>
            <w:gridSpan w:val="13"/>
            <w:tcBorders>
              <w:top w:val="single" w:sz="4" w:space="0" w:color="000000"/>
              <w:left w:val="single" w:sz="4" w:space="0" w:color="auto"/>
              <w:bottom w:val="single" w:sz="4" w:space="0" w:color="000000"/>
              <w:right w:val="single" w:sz="4" w:space="0" w:color="auto"/>
            </w:tcBorders>
            <w:vAlign w:val="center"/>
            <w:hideMark/>
          </w:tcPr>
          <w:p w:rsidR="00752526" w:rsidRPr="00752526" w:rsidRDefault="000B16A8" w:rsidP="00752526">
            <w:pPr>
              <w:ind w:left="-100" w:right="-91" w:hanging="33"/>
              <w:contextualSpacing/>
              <w:jc w:val="center"/>
              <w:rPr>
                <w:sz w:val="20"/>
                <w:szCs w:val="20"/>
              </w:rPr>
            </w:pPr>
            <w:r>
              <w:rPr>
                <w:sz w:val="20"/>
                <w:szCs w:val="20"/>
              </w:rPr>
              <w:t>-</w:t>
            </w:r>
          </w:p>
        </w:tc>
        <w:tc>
          <w:tcPr>
            <w:tcW w:w="1281" w:type="dxa"/>
            <w:gridSpan w:val="14"/>
            <w:tcBorders>
              <w:top w:val="single" w:sz="4" w:space="0" w:color="000000"/>
              <w:left w:val="single" w:sz="4" w:space="0" w:color="auto"/>
              <w:bottom w:val="single" w:sz="4" w:space="0" w:color="000000"/>
              <w:right w:val="single" w:sz="4" w:space="0" w:color="auto"/>
            </w:tcBorders>
            <w:vAlign w:val="center"/>
            <w:hideMark/>
          </w:tcPr>
          <w:p w:rsidR="00752526" w:rsidRDefault="000B16A8" w:rsidP="00752526">
            <w:pPr>
              <w:ind w:left="-108" w:firstLine="1"/>
              <w:contextualSpacing/>
              <w:jc w:val="center"/>
              <w:rPr>
                <w:sz w:val="20"/>
                <w:szCs w:val="20"/>
              </w:rPr>
            </w:pPr>
            <w:r>
              <w:rPr>
                <w:sz w:val="20"/>
                <w:szCs w:val="20"/>
              </w:rPr>
              <w:t>500 000,00</w:t>
            </w:r>
          </w:p>
        </w:tc>
        <w:tc>
          <w:tcPr>
            <w:tcW w:w="1277" w:type="dxa"/>
            <w:gridSpan w:val="13"/>
            <w:tcBorders>
              <w:top w:val="single" w:sz="4" w:space="0" w:color="000000"/>
              <w:left w:val="single" w:sz="4" w:space="0" w:color="auto"/>
              <w:bottom w:val="single" w:sz="4" w:space="0" w:color="000000"/>
              <w:right w:val="single" w:sz="4" w:space="0" w:color="000000"/>
            </w:tcBorders>
            <w:vAlign w:val="center"/>
            <w:hideMark/>
          </w:tcPr>
          <w:p w:rsidR="00752526" w:rsidRDefault="000B16A8" w:rsidP="00752526">
            <w:pPr>
              <w:ind w:left="-108" w:firstLine="1"/>
              <w:contextualSpacing/>
              <w:jc w:val="center"/>
              <w:rPr>
                <w:sz w:val="20"/>
                <w:szCs w:val="20"/>
              </w:rPr>
            </w:pPr>
            <w:r>
              <w:rPr>
                <w:sz w:val="20"/>
                <w:szCs w:val="20"/>
              </w:rPr>
              <w:t>500 000,00</w:t>
            </w:r>
          </w:p>
        </w:tc>
        <w:tc>
          <w:tcPr>
            <w:tcW w:w="1187" w:type="dxa"/>
            <w:gridSpan w:val="11"/>
            <w:tcBorders>
              <w:top w:val="single" w:sz="4" w:space="0" w:color="000000"/>
              <w:left w:val="single" w:sz="4" w:space="0" w:color="000000"/>
              <w:bottom w:val="single" w:sz="4" w:space="0" w:color="000000"/>
              <w:right w:val="single" w:sz="4" w:space="0" w:color="000000"/>
            </w:tcBorders>
            <w:vAlign w:val="center"/>
            <w:hideMark/>
          </w:tcPr>
          <w:p w:rsidR="00752526" w:rsidRDefault="000B16A8" w:rsidP="00752526">
            <w:pPr>
              <w:ind w:left="-108" w:firstLine="1"/>
              <w:contextualSpacing/>
              <w:jc w:val="center"/>
              <w:rPr>
                <w:sz w:val="20"/>
                <w:szCs w:val="20"/>
              </w:rPr>
            </w:pPr>
            <w:r>
              <w:rPr>
                <w:sz w:val="20"/>
                <w:szCs w:val="20"/>
              </w:rPr>
              <w:t>500 000,00</w:t>
            </w:r>
          </w:p>
        </w:tc>
        <w:tc>
          <w:tcPr>
            <w:tcW w:w="1134" w:type="dxa"/>
            <w:gridSpan w:val="15"/>
            <w:vAlign w:val="center"/>
          </w:tcPr>
          <w:p w:rsidR="00752526" w:rsidRPr="00752526" w:rsidRDefault="000B16A8" w:rsidP="000B16A8">
            <w:pPr>
              <w:rPr>
                <w:sz w:val="20"/>
                <w:szCs w:val="20"/>
              </w:rPr>
            </w:pPr>
            <w:r>
              <w:rPr>
                <w:sz w:val="20"/>
                <w:szCs w:val="20"/>
              </w:rPr>
              <w:t>районный бюджет</w:t>
            </w:r>
          </w:p>
        </w:tc>
      </w:tr>
      <w:tr w:rsidR="00042BB7" w:rsidTr="00D11570">
        <w:tc>
          <w:tcPr>
            <w:tcW w:w="4809" w:type="dxa"/>
            <w:gridSpan w:val="18"/>
            <w:vMerge w:val="restart"/>
            <w:tcBorders>
              <w:top w:val="nil"/>
              <w:left w:val="single" w:sz="4" w:space="0" w:color="auto"/>
              <w:right w:val="single" w:sz="4" w:space="0" w:color="000000"/>
            </w:tcBorders>
            <w:hideMark/>
          </w:tcPr>
          <w:p w:rsidR="000B16A8" w:rsidRPr="00AA4EDF" w:rsidRDefault="000B16A8" w:rsidP="00783F81">
            <w:pPr>
              <w:autoSpaceDE w:val="0"/>
              <w:autoSpaceDN w:val="0"/>
              <w:adjustRightInd w:val="0"/>
              <w:rPr>
                <w:b/>
                <w:sz w:val="20"/>
                <w:szCs w:val="20"/>
              </w:rPr>
            </w:pPr>
            <w:r w:rsidRPr="00AA4EDF">
              <w:rPr>
                <w:b/>
                <w:sz w:val="20"/>
                <w:szCs w:val="20"/>
              </w:rPr>
              <w:t>Всего по подпрограмме:</w:t>
            </w:r>
          </w:p>
          <w:p w:rsidR="000B16A8" w:rsidRPr="00AA4EDF" w:rsidRDefault="000B16A8" w:rsidP="00783F81">
            <w:pPr>
              <w:autoSpaceDE w:val="0"/>
              <w:autoSpaceDN w:val="0"/>
              <w:adjustRightInd w:val="0"/>
              <w:rPr>
                <w:b/>
                <w:sz w:val="20"/>
                <w:szCs w:val="20"/>
              </w:rPr>
            </w:pPr>
            <w:r w:rsidRPr="00AA4EDF">
              <w:rPr>
                <w:b/>
                <w:sz w:val="20"/>
                <w:szCs w:val="20"/>
              </w:rPr>
              <w:t>в том числе:</w:t>
            </w:r>
          </w:p>
          <w:p w:rsidR="000B16A8" w:rsidRPr="00AA4EDF" w:rsidRDefault="000B16A8" w:rsidP="00783F81">
            <w:pPr>
              <w:rPr>
                <w:sz w:val="20"/>
                <w:szCs w:val="20"/>
              </w:rPr>
            </w:pPr>
            <w:r w:rsidRPr="00AA4EDF">
              <w:rPr>
                <w:b/>
                <w:sz w:val="20"/>
                <w:szCs w:val="20"/>
              </w:rPr>
              <w:t xml:space="preserve"> по источникам финансирования</w:t>
            </w:r>
          </w:p>
        </w:tc>
        <w:tc>
          <w:tcPr>
            <w:tcW w:w="1570" w:type="dxa"/>
            <w:gridSpan w:val="7"/>
            <w:tcBorders>
              <w:top w:val="single" w:sz="4" w:space="0" w:color="000000"/>
              <w:left w:val="single" w:sz="4" w:space="0" w:color="000000"/>
              <w:bottom w:val="single" w:sz="4" w:space="0" w:color="000000"/>
              <w:right w:val="single" w:sz="4" w:space="0" w:color="000000"/>
            </w:tcBorders>
            <w:vAlign w:val="center"/>
            <w:hideMark/>
          </w:tcPr>
          <w:p w:rsidR="000B16A8" w:rsidRPr="000B16A8" w:rsidRDefault="000B16A8" w:rsidP="00783F81">
            <w:pPr>
              <w:ind w:left="-113" w:right="-166"/>
              <w:contextualSpacing/>
              <w:jc w:val="center"/>
              <w:rPr>
                <w:b/>
                <w:sz w:val="20"/>
                <w:szCs w:val="20"/>
              </w:rPr>
            </w:pPr>
            <w:r w:rsidRPr="000B16A8">
              <w:rPr>
                <w:b/>
                <w:sz w:val="20"/>
                <w:szCs w:val="20"/>
              </w:rPr>
              <w:t>1 500 000,00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w:t>
            </w:r>
          </w:p>
        </w:tc>
        <w:tc>
          <w:tcPr>
            <w:tcW w:w="1262" w:type="dxa"/>
            <w:gridSpan w:val="12"/>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w:t>
            </w:r>
          </w:p>
        </w:tc>
        <w:tc>
          <w:tcPr>
            <w:tcW w:w="1278" w:type="dxa"/>
            <w:gridSpan w:val="13"/>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0" w:right="-91" w:hanging="33"/>
              <w:contextualSpacing/>
              <w:jc w:val="center"/>
              <w:rPr>
                <w:b/>
                <w:sz w:val="20"/>
                <w:szCs w:val="20"/>
              </w:rPr>
            </w:pPr>
            <w:r w:rsidRPr="000B16A8">
              <w:rPr>
                <w:b/>
                <w:sz w:val="20"/>
                <w:szCs w:val="20"/>
              </w:rPr>
              <w:t>-</w:t>
            </w:r>
          </w:p>
        </w:tc>
        <w:tc>
          <w:tcPr>
            <w:tcW w:w="1281" w:type="dxa"/>
            <w:gridSpan w:val="14"/>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277" w:type="dxa"/>
            <w:gridSpan w:val="13"/>
            <w:tcBorders>
              <w:top w:val="single" w:sz="4" w:space="0" w:color="000000"/>
              <w:left w:val="single" w:sz="4" w:space="0" w:color="auto"/>
              <w:bottom w:val="single" w:sz="4" w:space="0" w:color="000000"/>
              <w:right w:val="single" w:sz="4" w:space="0" w:color="000000"/>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187" w:type="dxa"/>
            <w:gridSpan w:val="11"/>
            <w:tcBorders>
              <w:top w:val="single" w:sz="4" w:space="0" w:color="000000"/>
              <w:left w:val="single" w:sz="4" w:space="0" w:color="000000"/>
              <w:bottom w:val="single" w:sz="4" w:space="0" w:color="000000"/>
              <w:right w:val="single" w:sz="4" w:space="0" w:color="000000"/>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134" w:type="dxa"/>
            <w:gridSpan w:val="15"/>
          </w:tcPr>
          <w:p w:rsidR="000B16A8" w:rsidRPr="000B16A8" w:rsidRDefault="000B16A8" w:rsidP="00783F81">
            <w:pPr>
              <w:jc w:val="both"/>
              <w:rPr>
                <w:b/>
                <w:sz w:val="20"/>
                <w:szCs w:val="20"/>
              </w:rPr>
            </w:pPr>
          </w:p>
        </w:tc>
      </w:tr>
      <w:tr w:rsidR="00042BB7" w:rsidTr="00D11570">
        <w:tc>
          <w:tcPr>
            <w:tcW w:w="4809" w:type="dxa"/>
            <w:gridSpan w:val="18"/>
            <w:vMerge/>
            <w:tcBorders>
              <w:left w:val="single" w:sz="4" w:space="0" w:color="auto"/>
              <w:bottom w:val="single" w:sz="4" w:space="0" w:color="auto"/>
              <w:right w:val="single" w:sz="4" w:space="0" w:color="000000"/>
            </w:tcBorders>
            <w:hideMark/>
          </w:tcPr>
          <w:p w:rsidR="000B16A8" w:rsidRPr="00AA4EDF" w:rsidRDefault="000B16A8" w:rsidP="00CD7807">
            <w:pPr>
              <w:jc w:val="center"/>
              <w:rPr>
                <w:sz w:val="20"/>
                <w:szCs w:val="20"/>
              </w:rPr>
            </w:pPr>
          </w:p>
        </w:tc>
        <w:tc>
          <w:tcPr>
            <w:tcW w:w="1570" w:type="dxa"/>
            <w:gridSpan w:val="7"/>
            <w:tcBorders>
              <w:top w:val="single" w:sz="4" w:space="0" w:color="000000"/>
              <w:left w:val="single" w:sz="4" w:space="0" w:color="000000"/>
              <w:bottom w:val="single" w:sz="4" w:space="0" w:color="000000"/>
              <w:right w:val="single" w:sz="4" w:space="0" w:color="000000"/>
            </w:tcBorders>
            <w:vAlign w:val="center"/>
            <w:hideMark/>
          </w:tcPr>
          <w:p w:rsidR="000B16A8" w:rsidRPr="000B16A8" w:rsidRDefault="000B16A8" w:rsidP="00783F81">
            <w:pPr>
              <w:ind w:left="-113" w:right="-166"/>
              <w:contextualSpacing/>
              <w:jc w:val="center"/>
              <w:rPr>
                <w:b/>
                <w:sz w:val="20"/>
                <w:szCs w:val="20"/>
              </w:rPr>
            </w:pPr>
            <w:r w:rsidRPr="000B16A8">
              <w:rPr>
                <w:b/>
                <w:sz w:val="20"/>
                <w:szCs w:val="20"/>
              </w:rPr>
              <w:t>1 500 000,00</w:t>
            </w:r>
          </w:p>
        </w:tc>
        <w:tc>
          <w:tcPr>
            <w:tcW w:w="1370" w:type="dxa"/>
            <w:gridSpan w:val="8"/>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w:t>
            </w:r>
          </w:p>
        </w:tc>
        <w:tc>
          <w:tcPr>
            <w:tcW w:w="1262" w:type="dxa"/>
            <w:gridSpan w:val="12"/>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w:t>
            </w:r>
          </w:p>
        </w:tc>
        <w:tc>
          <w:tcPr>
            <w:tcW w:w="1278" w:type="dxa"/>
            <w:gridSpan w:val="13"/>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0" w:right="-91" w:hanging="33"/>
              <w:contextualSpacing/>
              <w:jc w:val="center"/>
              <w:rPr>
                <w:b/>
                <w:sz w:val="20"/>
                <w:szCs w:val="20"/>
              </w:rPr>
            </w:pPr>
            <w:r w:rsidRPr="000B16A8">
              <w:rPr>
                <w:b/>
                <w:sz w:val="20"/>
                <w:szCs w:val="20"/>
              </w:rPr>
              <w:t>-</w:t>
            </w:r>
          </w:p>
        </w:tc>
        <w:tc>
          <w:tcPr>
            <w:tcW w:w="1281" w:type="dxa"/>
            <w:gridSpan w:val="14"/>
            <w:tcBorders>
              <w:top w:val="single" w:sz="4" w:space="0" w:color="000000"/>
              <w:left w:val="single" w:sz="4" w:space="0" w:color="auto"/>
              <w:bottom w:val="single" w:sz="4" w:space="0" w:color="000000"/>
              <w:right w:val="single" w:sz="4" w:space="0" w:color="auto"/>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277" w:type="dxa"/>
            <w:gridSpan w:val="13"/>
            <w:tcBorders>
              <w:top w:val="single" w:sz="4" w:space="0" w:color="000000"/>
              <w:left w:val="single" w:sz="4" w:space="0" w:color="auto"/>
              <w:bottom w:val="single" w:sz="4" w:space="0" w:color="000000"/>
              <w:right w:val="single" w:sz="4" w:space="0" w:color="000000"/>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187" w:type="dxa"/>
            <w:gridSpan w:val="11"/>
            <w:tcBorders>
              <w:top w:val="single" w:sz="4" w:space="0" w:color="000000"/>
              <w:left w:val="single" w:sz="4" w:space="0" w:color="000000"/>
              <w:bottom w:val="single" w:sz="4" w:space="0" w:color="000000"/>
              <w:right w:val="single" w:sz="4" w:space="0" w:color="000000"/>
            </w:tcBorders>
            <w:vAlign w:val="center"/>
            <w:hideMark/>
          </w:tcPr>
          <w:p w:rsidR="000B16A8" w:rsidRPr="000B16A8" w:rsidRDefault="000B16A8" w:rsidP="00783F81">
            <w:pPr>
              <w:ind w:left="-108" w:firstLine="1"/>
              <w:contextualSpacing/>
              <w:jc w:val="center"/>
              <w:rPr>
                <w:b/>
                <w:sz w:val="20"/>
                <w:szCs w:val="20"/>
              </w:rPr>
            </w:pPr>
            <w:r w:rsidRPr="000B16A8">
              <w:rPr>
                <w:b/>
                <w:sz w:val="20"/>
                <w:szCs w:val="20"/>
              </w:rPr>
              <w:t>500 000,00</w:t>
            </w:r>
          </w:p>
        </w:tc>
        <w:tc>
          <w:tcPr>
            <w:tcW w:w="1134" w:type="dxa"/>
            <w:gridSpan w:val="15"/>
          </w:tcPr>
          <w:p w:rsidR="000B16A8" w:rsidRPr="000B16A8" w:rsidRDefault="000B16A8" w:rsidP="00783F81">
            <w:pPr>
              <w:jc w:val="both"/>
              <w:rPr>
                <w:b/>
                <w:sz w:val="20"/>
                <w:szCs w:val="20"/>
              </w:rPr>
            </w:pPr>
            <w:r w:rsidRPr="000B16A8">
              <w:rPr>
                <w:b/>
                <w:sz w:val="20"/>
                <w:szCs w:val="20"/>
              </w:rPr>
              <w:t>районный бюджет</w:t>
            </w:r>
          </w:p>
        </w:tc>
      </w:tr>
      <w:tr w:rsidR="00042BB7" w:rsidTr="00D11570">
        <w:trPr>
          <w:trHeight w:val="533"/>
        </w:trPr>
        <w:tc>
          <w:tcPr>
            <w:tcW w:w="4809" w:type="dxa"/>
            <w:gridSpan w:val="18"/>
            <w:vMerge w:val="restart"/>
            <w:tcBorders>
              <w:left w:val="single" w:sz="4" w:space="0" w:color="000000"/>
              <w:right w:val="single" w:sz="4" w:space="0" w:color="000000"/>
            </w:tcBorders>
            <w:hideMark/>
          </w:tcPr>
          <w:p w:rsidR="000B16A8" w:rsidRPr="00077452" w:rsidRDefault="000B16A8" w:rsidP="00314E2D">
            <w:pPr>
              <w:autoSpaceDE w:val="0"/>
              <w:autoSpaceDN w:val="0"/>
              <w:adjustRightInd w:val="0"/>
              <w:jc w:val="both"/>
              <w:rPr>
                <w:b/>
                <w:sz w:val="20"/>
                <w:szCs w:val="20"/>
              </w:rPr>
            </w:pPr>
            <w:r w:rsidRPr="00077452">
              <w:rPr>
                <w:b/>
                <w:sz w:val="20"/>
                <w:szCs w:val="20"/>
              </w:rPr>
              <w:t>Всего по программе:</w:t>
            </w:r>
          </w:p>
          <w:p w:rsidR="000B16A8" w:rsidRPr="00077452" w:rsidRDefault="000B16A8" w:rsidP="00314E2D">
            <w:pPr>
              <w:autoSpaceDE w:val="0"/>
              <w:autoSpaceDN w:val="0"/>
              <w:adjustRightInd w:val="0"/>
              <w:jc w:val="both"/>
              <w:rPr>
                <w:b/>
                <w:sz w:val="20"/>
                <w:szCs w:val="20"/>
              </w:rPr>
            </w:pPr>
            <w:r w:rsidRPr="00077452">
              <w:rPr>
                <w:b/>
                <w:sz w:val="20"/>
                <w:szCs w:val="20"/>
              </w:rPr>
              <w:t>в том числе:</w:t>
            </w:r>
          </w:p>
          <w:p w:rsidR="000B16A8" w:rsidRPr="00077452" w:rsidRDefault="000B16A8" w:rsidP="00314E2D">
            <w:pPr>
              <w:autoSpaceDE w:val="0"/>
              <w:autoSpaceDN w:val="0"/>
              <w:adjustRightInd w:val="0"/>
              <w:jc w:val="both"/>
              <w:rPr>
                <w:b/>
                <w:sz w:val="20"/>
                <w:szCs w:val="20"/>
              </w:rPr>
            </w:pPr>
            <w:r w:rsidRPr="00077452">
              <w:rPr>
                <w:b/>
                <w:sz w:val="20"/>
                <w:szCs w:val="20"/>
              </w:rPr>
              <w:t xml:space="preserve"> по источникам финансирования</w:t>
            </w:r>
          </w:p>
        </w:tc>
        <w:tc>
          <w:tcPr>
            <w:tcW w:w="1570" w:type="dxa"/>
            <w:gridSpan w:val="7"/>
            <w:tcBorders>
              <w:top w:val="single" w:sz="4" w:space="0" w:color="auto"/>
              <w:left w:val="single" w:sz="4" w:space="0" w:color="000000"/>
              <w:bottom w:val="single" w:sz="4" w:space="0" w:color="auto"/>
              <w:right w:val="single" w:sz="4" w:space="0" w:color="000000"/>
            </w:tcBorders>
            <w:vAlign w:val="center"/>
            <w:hideMark/>
          </w:tcPr>
          <w:p w:rsidR="000B16A8" w:rsidRPr="00077452" w:rsidRDefault="00C02716" w:rsidP="00ED590D">
            <w:pPr>
              <w:ind w:right="-69"/>
              <w:contextualSpacing/>
              <w:jc w:val="center"/>
              <w:rPr>
                <w:b/>
                <w:sz w:val="20"/>
                <w:szCs w:val="20"/>
              </w:rPr>
            </w:pPr>
            <w:r>
              <w:rPr>
                <w:b/>
                <w:sz w:val="20"/>
                <w:szCs w:val="20"/>
              </w:rPr>
              <w:t>196</w:t>
            </w:r>
            <w:r w:rsidR="00ED590D">
              <w:rPr>
                <w:b/>
                <w:sz w:val="20"/>
                <w:szCs w:val="20"/>
              </w:rPr>
              <w:t> 615 701,25</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0B16A8" w:rsidRPr="00077452" w:rsidRDefault="004865D7" w:rsidP="009D7D29">
            <w:pPr>
              <w:ind w:left="-108" w:right="-69"/>
              <w:contextualSpacing/>
              <w:jc w:val="center"/>
              <w:rPr>
                <w:b/>
                <w:spacing w:val="-6"/>
                <w:sz w:val="20"/>
                <w:szCs w:val="20"/>
              </w:rPr>
            </w:pPr>
            <w:r>
              <w:rPr>
                <w:b/>
                <w:spacing w:val="-6"/>
                <w:sz w:val="20"/>
                <w:szCs w:val="20"/>
              </w:rPr>
              <w:t>25 691 886,00</w:t>
            </w:r>
          </w:p>
        </w:tc>
        <w:tc>
          <w:tcPr>
            <w:tcW w:w="1262" w:type="dxa"/>
            <w:gridSpan w:val="12"/>
            <w:tcBorders>
              <w:top w:val="single" w:sz="4" w:space="0" w:color="auto"/>
              <w:left w:val="single" w:sz="4" w:space="0" w:color="auto"/>
              <w:bottom w:val="single" w:sz="4" w:space="0" w:color="auto"/>
              <w:right w:val="single" w:sz="4" w:space="0" w:color="auto"/>
            </w:tcBorders>
            <w:vAlign w:val="center"/>
            <w:hideMark/>
          </w:tcPr>
          <w:p w:rsidR="000B16A8" w:rsidRPr="00B7536C" w:rsidRDefault="00CB76B9" w:rsidP="00CB76B9">
            <w:pPr>
              <w:ind w:left="-137" w:right="-181"/>
              <w:jc w:val="center"/>
              <w:rPr>
                <w:b/>
                <w:sz w:val="20"/>
                <w:szCs w:val="20"/>
              </w:rPr>
            </w:pPr>
            <w:r w:rsidRPr="00B7536C">
              <w:rPr>
                <w:b/>
                <w:sz w:val="20"/>
                <w:szCs w:val="20"/>
              </w:rPr>
              <w:t>32 077 458,00</w:t>
            </w:r>
          </w:p>
        </w:tc>
        <w:tc>
          <w:tcPr>
            <w:tcW w:w="1278" w:type="dxa"/>
            <w:gridSpan w:val="13"/>
            <w:tcBorders>
              <w:top w:val="single" w:sz="4" w:space="0" w:color="auto"/>
              <w:left w:val="single" w:sz="4" w:space="0" w:color="auto"/>
              <w:bottom w:val="single" w:sz="4" w:space="0" w:color="auto"/>
              <w:right w:val="single" w:sz="4" w:space="0" w:color="auto"/>
            </w:tcBorders>
            <w:vAlign w:val="center"/>
            <w:hideMark/>
          </w:tcPr>
          <w:p w:rsidR="000B16A8" w:rsidRPr="009C492C" w:rsidRDefault="009B7FEA" w:rsidP="00722513">
            <w:pPr>
              <w:ind w:left="-101" w:right="-113"/>
              <w:jc w:val="center"/>
              <w:rPr>
                <w:b/>
                <w:sz w:val="20"/>
                <w:szCs w:val="20"/>
              </w:rPr>
            </w:pPr>
            <w:r>
              <w:rPr>
                <w:b/>
                <w:sz w:val="20"/>
                <w:szCs w:val="20"/>
              </w:rPr>
              <w:t>37</w:t>
            </w:r>
            <w:r w:rsidR="00722513">
              <w:rPr>
                <w:b/>
                <w:sz w:val="20"/>
                <w:szCs w:val="20"/>
              </w:rPr>
              <w:t> </w:t>
            </w:r>
            <w:r>
              <w:rPr>
                <w:b/>
                <w:sz w:val="20"/>
                <w:szCs w:val="20"/>
              </w:rPr>
              <w:t>3</w:t>
            </w:r>
            <w:r w:rsidR="00722513">
              <w:rPr>
                <w:b/>
                <w:sz w:val="20"/>
                <w:szCs w:val="20"/>
              </w:rPr>
              <w:t>90 057,25</w:t>
            </w:r>
          </w:p>
        </w:tc>
        <w:tc>
          <w:tcPr>
            <w:tcW w:w="1281" w:type="dxa"/>
            <w:gridSpan w:val="14"/>
            <w:tcBorders>
              <w:top w:val="single" w:sz="4" w:space="0" w:color="auto"/>
              <w:left w:val="single" w:sz="4" w:space="0" w:color="auto"/>
              <w:bottom w:val="single" w:sz="4" w:space="0" w:color="auto"/>
              <w:right w:val="single" w:sz="4" w:space="0" w:color="auto"/>
            </w:tcBorders>
            <w:vAlign w:val="center"/>
            <w:hideMark/>
          </w:tcPr>
          <w:p w:rsidR="000B16A8" w:rsidRPr="009C492C" w:rsidRDefault="009B7FEA" w:rsidP="009B7FEA">
            <w:pPr>
              <w:ind w:left="-101" w:right="-113"/>
              <w:jc w:val="center"/>
              <w:rPr>
                <w:b/>
                <w:sz w:val="20"/>
                <w:szCs w:val="20"/>
              </w:rPr>
            </w:pPr>
            <w:r>
              <w:rPr>
                <w:b/>
                <w:sz w:val="20"/>
                <w:szCs w:val="20"/>
              </w:rPr>
              <w:t>33 776 400,00</w:t>
            </w:r>
          </w:p>
        </w:tc>
        <w:tc>
          <w:tcPr>
            <w:tcW w:w="1277" w:type="dxa"/>
            <w:gridSpan w:val="13"/>
            <w:tcBorders>
              <w:top w:val="single" w:sz="4" w:space="0" w:color="auto"/>
              <w:left w:val="single" w:sz="4" w:space="0" w:color="auto"/>
              <w:bottom w:val="single" w:sz="4" w:space="0" w:color="auto"/>
              <w:right w:val="single" w:sz="4" w:space="0" w:color="auto"/>
            </w:tcBorders>
            <w:vAlign w:val="center"/>
            <w:hideMark/>
          </w:tcPr>
          <w:p w:rsidR="000B16A8" w:rsidRPr="009A62D2" w:rsidRDefault="009B7FEA" w:rsidP="009B7FEA">
            <w:pPr>
              <w:ind w:left="-101" w:right="-113"/>
              <w:jc w:val="center"/>
              <w:rPr>
                <w:b/>
                <w:spacing w:val="-6"/>
                <w:sz w:val="20"/>
                <w:szCs w:val="20"/>
              </w:rPr>
            </w:pPr>
            <w:r>
              <w:rPr>
                <w:b/>
                <w:spacing w:val="-6"/>
                <w:sz w:val="20"/>
                <w:szCs w:val="20"/>
              </w:rPr>
              <w:t>33 819 300,00</w:t>
            </w:r>
          </w:p>
        </w:tc>
        <w:tc>
          <w:tcPr>
            <w:tcW w:w="1187" w:type="dxa"/>
            <w:gridSpan w:val="11"/>
            <w:tcBorders>
              <w:top w:val="single" w:sz="4" w:space="0" w:color="auto"/>
              <w:left w:val="single" w:sz="4" w:space="0" w:color="auto"/>
              <w:bottom w:val="single" w:sz="4" w:space="0" w:color="auto"/>
              <w:right w:val="single" w:sz="4" w:space="0" w:color="000000"/>
            </w:tcBorders>
            <w:vAlign w:val="center"/>
            <w:hideMark/>
          </w:tcPr>
          <w:p w:rsidR="000B16A8" w:rsidRPr="00077452" w:rsidRDefault="009B7FEA" w:rsidP="009B7FEA">
            <w:pPr>
              <w:autoSpaceDE w:val="0"/>
              <w:autoSpaceDN w:val="0"/>
              <w:adjustRightInd w:val="0"/>
              <w:ind w:left="-101" w:right="-113"/>
              <w:jc w:val="center"/>
              <w:rPr>
                <w:b/>
                <w:sz w:val="20"/>
                <w:szCs w:val="20"/>
              </w:rPr>
            </w:pPr>
            <w:r>
              <w:rPr>
                <w:b/>
                <w:sz w:val="20"/>
                <w:szCs w:val="20"/>
              </w:rPr>
              <w:t>33 860 600,00</w:t>
            </w:r>
          </w:p>
        </w:tc>
        <w:tc>
          <w:tcPr>
            <w:tcW w:w="1134" w:type="dxa"/>
            <w:gridSpan w:val="15"/>
          </w:tcPr>
          <w:p w:rsidR="000B16A8" w:rsidRDefault="000B16A8" w:rsidP="009D7D29">
            <w:pPr>
              <w:autoSpaceDE w:val="0"/>
              <w:autoSpaceDN w:val="0"/>
              <w:adjustRightInd w:val="0"/>
              <w:ind w:right="-57"/>
              <w:jc w:val="both"/>
              <w:rPr>
                <w:b/>
                <w:sz w:val="20"/>
                <w:szCs w:val="20"/>
              </w:rPr>
            </w:pPr>
          </w:p>
        </w:tc>
      </w:tr>
      <w:tr w:rsidR="00042BB7" w:rsidTr="00D11570">
        <w:trPr>
          <w:trHeight w:val="555"/>
        </w:trPr>
        <w:tc>
          <w:tcPr>
            <w:tcW w:w="4809" w:type="dxa"/>
            <w:gridSpan w:val="18"/>
            <w:vMerge/>
            <w:tcBorders>
              <w:left w:val="single" w:sz="4" w:space="0" w:color="000000"/>
              <w:right w:val="single" w:sz="4" w:space="0" w:color="000000"/>
            </w:tcBorders>
            <w:vAlign w:val="center"/>
            <w:hideMark/>
          </w:tcPr>
          <w:p w:rsidR="000B16A8" w:rsidRDefault="000B16A8" w:rsidP="00CD7807">
            <w:pPr>
              <w:rPr>
                <w:sz w:val="20"/>
                <w:szCs w:val="20"/>
              </w:rPr>
            </w:pPr>
          </w:p>
        </w:tc>
        <w:tc>
          <w:tcPr>
            <w:tcW w:w="1570" w:type="dxa"/>
            <w:gridSpan w:val="7"/>
            <w:tcBorders>
              <w:top w:val="single" w:sz="4" w:space="0" w:color="auto"/>
              <w:left w:val="single" w:sz="4" w:space="0" w:color="000000"/>
              <w:bottom w:val="single" w:sz="4" w:space="0" w:color="auto"/>
              <w:right w:val="single" w:sz="4" w:space="0" w:color="000000"/>
            </w:tcBorders>
            <w:vAlign w:val="center"/>
            <w:hideMark/>
          </w:tcPr>
          <w:p w:rsidR="000B16A8" w:rsidRPr="00AA4EDF" w:rsidRDefault="00C02716" w:rsidP="009D7D29">
            <w:pPr>
              <w:autoSpaceDE w:val="0"/>
              <w:autoSpaceDN w:val="0"/>
              <w:adjustRightInd w:val="0"/>
              <w:jc w:val="center"/>
              <w:rPr>
                <w:b/>
                <w:sz w:val="20"/>
                <w:szCs w:val="20"/>
              </w:rPr>
            </w:pPr>
            <w:r>
              <w:rPr>
                <w:b/>
                <w:sz w:val="20"/>
                <w:szCs w:val="20"/>
              </w:rPr>
              <w:t>182 412 705,00</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0B16A8" w:rsidRPr="00AA4EDF" w:rsidRDefault="004865D7" w:rsidP="009D7D29">
            <w:pPr>
              <w:autoSpaceDE w:val="0"/>
              <w:autoSpaceDN w:val="0"/>
              <w:adjustRightInd w:val="0"/>
              <w:jc w:val="center"/>
              <w:rPr>
                <w:b/>
                <w:sz w:val="20"/>
                <w:szCs w:val="20"/>
              </w:rPr>
            </w:pPr>
            <w:r>
              <w:rPr>
                <w:b/>
                <w:sz w:val="20"/>
                <w:szCs w:val="20"/>
              </w:rPr>
              <w:t>23 775 276,00</w:t>
            </w:r>
          </w:p>
        </w:tc>
        <w:tc>
          <w:tcPr>
            <w:tcW w:w="1262" w:type="dxa"/>
            <w:gridSpan w:val="12"/>
            <w:tcBorders>
              <w:top w:val="single" w:sz="4" w:space="0" w:color="auto"/>
              <w:left w:val="single" w:sz="4" w:space="0" w:color="auto"/>
              <w:bottom w:val="single" w:sz="4" w:space="0" w:color="auto"/>
              <w:right w:val="single" w:sz="4" w:space="0" w:color="auto"/>
            </w:tcBorders>
            <w:vAlign w:val="center"/>
            <w:hideMark/>
          </w:tcPr>
          <w:p w:rsidR="000B16A8" w:rsidRPr="00CB76B9" w:rsidRDefault="009B7FEA" w:rsidP="00CB76B9">
            <w:pPr>
              <w:autoSpaceDE w:val="0"/>
              <w:autoSpaceDN w:val="0"/>
              <w:adjustRightInd w:val="0"/>
              <w:ind w:left="-137" w:right="-181"/>
              <w:jc w:val="center"/>
              <w:rPr>
                <w:b/>
                <w:sz w:val="20"/>
                <w:szCs w:val="20"/>
              </w:rPr>
            </w:pPr>
            <w:r>
              <w:rPr>
                <w:b/>
                <w:sz w:val="20"/>
                <w:szCs w:val="20"/>
              </w:rPr>
              <w:t>25 563 829,00</w:t>
            </w:r>
          </w:p>
        </w:tc>
        <w:tc>
          <w:tcPr>
            <w:tcW w:w="1278"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32 724 300,00</w:t>
            </w:r>
          </w:p>
        </w:tc>
        <w:tc>
          <w:tcPr>
            <w:tcW w:w="1281" w:type="dxa"/>
            <w:gridSpan w:val="14"/>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33 407 400,00</w:t>
            </w:r>
          </w:p>
        </w:tc>
        <w:tc>
          <w:tcPr>
            <w:tcW w:w="1277"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33 450 300,00</w:t>
            </w:r>
          </w:p>
        </w:tc>
        <w:tc>
          <w:tcPr>
            <w:tcW w:w="1187" w:type="dxa"/>
            <w:gridSpan w:val="11"/>
            <w:tcBorders>
              <w:top w:val="single" w:sz="4" w:space="0" w:color="auto"/>
              <w:left w:val="single" w:sz="4" w:space="0" w:color="auto"/>
              <w:bottom w:val="single" w:sz="4" w:space="0" w:color="auto"/>
              <w:right w:val="single" w:sz="4" w:space="0" w:color="000000"/>
            </w:tcBorders>
            <w:vAlign w:val="center"/>
            <w:hideMark/>
          </w:tcPr>
          <w:p w:rsidR="000B16A8" w:rsidRDefault="009B7FEA" w:rsidP="009B7FEA">
            <w:pPr>
              <w:ind w:left="-101" w:right="-113"/>
              <w:jc w:val="center"/>
              <w:rPr>
                <w:b/>
                <w:sz w:val="20"/>
                <w:szCs w:val="20"/>
              </w:rPr>
            </w:pPr>
            <w:r>
              <w:rPr>
                <w:b/>
                <w:sz w:val="20"/>
                <w:szCs w:val="20"/>
              </w:rPr>
              <w:t>33 491 600,00</w:t>
            </w:r>
          </w:p>
        </w:tc>
        <w:tc>
          <w:tcPr>
            <w:tcW w:w="1134" w:type="dxa"/>
            <w:gridSpan w:val="15"/>
          </w:tcPr>
          <w:p w:rsidR="000B16A8" w:rsidRDefault="000B16A8" w:rsidP="009D7D29">
            <w:pPr>
              <w:ind w:right="-57"/>
              <w:jc w:val="both"/>
              <w:rPr>
                <w:b/>
                <w:sz w:val="20"/>
                <w:szCs w:val="20"/>
              </w:rPr>
            </w:pPr>
            <w:r>
              <w:rPr>
                <w:b/>
                <w:sz w:val="20"/>
                <w:szCs w:val="20"/>
              </w:rPr>
              <w:t>р</w:t>
            </w:r>
            <w:r w:rsidRPr="0040493D">
              <w:rPr>
                <w:b/>
                <w:sz w:val="20"/>
                <w:szCs w:val="20"/>
              </w:rPr>
              <w:t>айонный бюджет</w:t>
            </w:r>
          </w:p>
        </w:tc>
      </w:tr>
      <w:tr w:rsidR="00042BB7" w:rsidTr="00D11570">
        <w:trPr>
          <w:trHeight w:val="555"/>
        </w:trPr>
        <w:tc>
          <w:tcPr>
            <w:tcW w:w="4809" w:type="dxa"/>
            <w:gridSpan w:val="18"/>
            <w:vMerge/>
            <w:tcBorders>
              <w:left w:val="single" w:sz="4" w:space="0" w:color="000000"/>
              <w:right w:val="single" w:sz="4" w:space="0" w:color="000000"/>
            </w:tcBorders>
            <w:vAlign w:val="center"/>
            <w:hideMark/>
          </w:tcPr>
          <w:p w:rsidR="000B16A8" w:rsidRDefault="000B16A8" w:rsidP="00CD7807">
            <w:pPr>
              <w:rPr>
                <w:sz w:val="20"/>
                <w:szCs w:val="20"/>
              </w:rPr>
            </w:pPr>
          </w:p>
        </w:tc>
        <w:tc>
          <w:tcPr>
            <w:tcW w:w="1570" w:type="dxa"/>
            <w:gridSpan w:val="7"/>
            <w:tcBorders>
              <w:top w:val="single" w:sz="4" w:space="0" w:color="auto"/>
              <w:left w:val="single" w:sz="4" w:space="0" w:color="000000"/>
              <w:bottom w:val="single" w:sz="4" w:space="0" w:color="auto"/>
              <w:right w:val="single" w:sz="4" w:space="0" w:color="000000"/>
            </w:tcBorders>
            <w:vAlign w:val="center"/>
            <w:hideMark/>
          </w:tcPr>
          <w:p w:rsidR="000B16A8" w:rsidRPr="00AA4EDF" w:rsidRDefault="00C02716" w:rsidP="009D7D29">
            <w:pPr>
              <w:autoSpaceDE w:val="0"/>
              <w:autoSpaceDN w:val="0"/>
              <w:adjustRightInd w:val="0"/>
              <w:jc w:val="center"/>
              <w:rPr>
                <w:b/>
                <w:sz w:val="20"/>
                <w:szCs w:val="20"/>
              </w:rPr>
            </w:pPr>
            <w:r>
              <w:rPr>
                <w:b/>
                <w:sz w:val="20"/>
                <w:szCs w:val="20"/>
              </w:rPr>
              <w:t>8 268 827,57</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0B16A8" w:rsidRPr="00AA4EDF" w:rsidRDefault="00CB76B9" w:rsidP="009D7D29">
            <w:pPr>
              <w:autoSpaceDE w:val="0"/>
              <w:autoSpaceDN w:val="0"/>
              <w:adjustRightInd w:val="0"/>
              <w:jc w:val="center"/>
              <w:rPr>
                <w:b/>
                <w:sz w:val="20"/>
                <w:szCs w:val="20"/>
              </w:rPr>
            </w:pPr>
            <w:r>
              <w:rPr>
                <w:b/>
                <w:sz w:val="20"/>
                <w:szCs w:val="20"/>
              </w:rPr>
              <w:t>1 383 845,00</w:t>
            </w:r>
          </w:p>
        </w:tc>
        <w:tc>
          <w:tcPr>
            <w:tcW w:w="1262" w:type="dxa"/>
            <w:gridSpan w:val="12"/>
            <w:tcBorders>
              <w:top w:val="single" w:sz="4" w:space="0" w:color="auto"/>
              <w:left w:val="single" w:sz="4" w:space="0" w:color="auto"/>
              <w:bottom w:val="single" w:sz="4" w:space="0" w:color="auto"/>
              <w:right w:val="single" w:sz="4" w:space="0" w:color="auto"/>
            </w:tcBorders>
            <w:vAlign w:val="center"/>
            <w:hideMark/>
          </w:tcPr>
          <w:p w:rsidR="000B16A8" w:rsidRPr="00CB76B9" w:rsidRDefault="009B7FEA" w:rsidP="00CB76B9">
            <w:pPr>
              <w:autoSpaceDE w:val="0"/>
              <w:autoSpaceDN w:val="0"/>
              <w:adjustRightInd w:val="0"/>
              <w:ind w:left="-137" w:right="-181"/>
              <w:jc w:val="center"/>
              <w:rPr>
                <w:b/>
                <w:sz w:val="20"/>
                <w:szCs w:val="20"/>
              </w:rPr>
            </w:pPr>
            <w:r>
              <w:rPr>
                <w:b/>
                <w:sz w:val="20"/>
                <w:szCs w:val="20"/>
              </w:rPr>
              <w:t>4 905 185,70</w:t>
            </w:r>
          </w:p>
        </w:tc>
        <w:tc>
          <w:tcPr>
            <w:tcW w:w="1278"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1 763 796,87</w:t>
            </w:r>
          </w:p>
        </w:tc>
        <w:tc>
          <w:tcPr>
            <w:tcW w:w="1281" w:type="dxa"/>
            <w:gridSpan w:val="14"/>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72 000,00</w:t>
            </w:r>
          </w:p>
        </w:tc>
        <w:tc>
          <w:tcPr>
            <w:tcW w:w="1277"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72 000,00</w:t>
            </w:r>
          </w:p>
        </w:tc>
        <w:tc>
          <w:tcPr>
            <w:tcW w:w="1187" w:type="dxa"/>
            <w:gridSpan w:val="11"/>
            <w:tcBorders>
              <w:top w:val="single" w:sz="4" w:space="0" w:color="auto"/>
              <w:left w:val="single" w:sz="4" w:space="0" w:color="auto"/>
              <w:bottom w:val="single" w:sz="4" w:space="0" w:color="auto"/>
              <w:right w:val="single" w:sz="4" w:space="0" w:color="000000"/>
            </w:tcBorders>
            <w:vAlign w:val="center"/>
            <w:hideMark/>
          </w:tcPr>
          <w:p w:rsidR="000B16A8" w:rsidRDefault="009B7FEA" w:rsidP="009B7FEA">
            <w:pPr>
              <w:ind w:left="-101" w:right="-113"/>
              <w:jc w:val="center"/>
              <w:rPr>
                <w:b/>
                <w:sz w:val="20"/>
                <w:szCs w:val="20"/>
              </w:rPr>
            </w:pPr>
            <w:r>
              <w:rPr>
                <w:b/>
                <w:sz w:val="20"/>
                <w:szCs w:val="20"/>
              </w:rPr>
              <w:t>72 000,00</w:t>
            </w:r>
          </w:p>
        </w:tc>
        <w:tc>
          <w:tcPr>
            <w:tcW w:w="1134" w:type="dxa"/>
            <w:gridSpan w:val="15"/>
          </w:tcPr>
          <w:p w:rsidR="000B16A8" w:rsidRDefault="000B16A8" w:rsidP="009D7D29">
            <w:pPr>
              <w:ind w:right="-57"/>
              <w:jc w:val="both"/>
              <w:rPr>
                <w:b/>
                <w:sz w:val="20"/>
                <w:szCs w:val="20"/>
              </w:rPr>
            </w:pPr>
            <w:r>
              <w:rPr>
                <w:b/>
                <w:sz w:val="20"/>
                <w:szCs w:val="20"/>
              </w:rPr>
              <w:t>областной бюджет</w:t>
            </w:r>
          </w:p>
        </w:tc>
      </w:tr>
      <w:tr w:rsidR="00042BB7" w:rsidTr="00D11570">
        <w:trPr>
          <w:trHeight w:val="555"/>
        </w:trPr>
        <w:tc>
          <w:tcPr>
            <w:tcW w:w="4809" w:type="dxa"/>
            <w:gridSpan w:val="18"/>
            <w:vMerge/>
            <w:tcBorders>
              <w:left w:val="single" w:sz="4" w:space="0" w:color="000000"/>
              <w:right w:val="single" w:sz="4" w:space="0" w:color="000000"/>
            </w:tcBorders>
            <w:vAlign w:val="center"/>
            <w:hideMark/>
          </w:tcPr>
          <w:p w:rsidR="000B16A8" w:rsidRDefault="000B16A8" w:rsidP="00CD7807">
            <w:pPr>
              <w:rPr>
                <w:sz w:val="20"/>
                <w:szCs w:val="20"/>
              </w:rPr>
            </w:pPr>
          </w:p>
        </w:tc>
        <w:tc>
          <w:tcPr>
            <w:tcW w:w="1570" w:type="dxa"/>
            <w:gridSpan w:val="7"/>
            <w:tcBorders>
              <w:top w:val="single" w:sz="4" w:space="0" w:color="auto"/>
              <w:left w:val="single" w:sz="4" w:space="0" w:color="000000"/>
              <w:bottom w:val="single" w:sz="4" w:space="0" w:color="auto"/>
              <w:right w:val="single" w:sz="4" w:space="0" w:color="000000"/>
            </w:tcBorders>
            <w:vAlign w:val="center"/>
            <w:hideMark/>
          </w:tcPr>
          <w:p w:rsidR="000B16A8" w:rsidRPr="00AA4EDF" w:rsidRDefault="00C02716" w:rsidP="009D7D29">
            <w:pPr>
              <w:autoSpaceDE w:val="0"/>
              <w:autoSpaceDN w:val="0"/>
              <w:adjustRightInd w:val="0"/>
              <w:jc w:val="center"/>
              <w:rPr>
                <w:b/>
                <w:sz w:val="20"/>
                <w:szCs w:val="20"/>
              </w:rPr>
            </w:pPr>
            <w:r>
              <w:rPr>
                <w:b/>
                <w:sz w:val="20"/>
                <w:szCs w:val="20"/>
              </w:rPr>
              <w:t>3 816 503,68</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0B16A8" w:rsidRPr="00AA4EDF" w:rsidRDefault="00CB76B9" w:rsidP="009D7D29">
            <w:pPr>
              <w:autoSpaceDE w:val="0"/>
              <w:autoSpaceDN w:val="0"/>
              <w:adjustRightInd w:val="0"/>
              <w:jc w:val="center"/>
              <w:rPr>
                <w:b/>
                <w:sz w:val="20"/>
                <w:szCs w:val="20"/>
              </w:rPr>
            </w:pPr>
            <w:r>
              <w:rPr>
                <w:b/>
                <w:sz w:val="20"/>
                <w:szCs w:val="20"/>
              </w:rPr>
              <w:t>153 700,00</w:t>
            </w:r>
          </w:p>
        </w:tc>
        <w:tc>
          <w:tcPr>
            <w:tcW w:w="1262" w:type="dxa"/>
            <w:gridSpan w:val="12"/>
            <w:tcBorders>
              <w:top w:val="single" w:sz="4" w:space="0" w:color="auto"/>
              <w:left w:val="single" w:sz="4" w:space="0" w:color="auto"/>
              <w:bottom w:val="single" w:sz="4" w:space="0" w:color="auto"/>
              <w:right w:val="single" w:sz="4" w:space="0" w:color="auto"/>
            </w:tcBorders>
            <w:vAlign w:val="center"/>
            <w:hideMark/>
          </w:tcPr>
          <w:p w:rsidR="000B16A8" w:rsidRPr="00CB76B9" w:rsidRDefault="009B7FEA" w:rsidP="00CB76B9">
            <w:pPr>
              <w:autoSpaceDE w:val="0"/>
              <w:autoSpaceDN w:val="0"/>
              <w:adjustRightInd w:val="0"/>
              <w:ind w:left="-137" w:right="-181"/>
              <w:jc w:val="center"/>
              <w:rPr>
                <w:b/>
                <w:sz w:val="20"/>
                <w:szCs w:val="20"/>
              </w:rPr>
            </w:pPr>
            <w:r>
              <w:rPr>
                <w:b/>
                <w:sz w:val="20"/>
                <w:szCs w:val="20"/>
              </w:rPr>
              <w:t>1 160 543,30</w:t>
            </w:r>
          </w:p>
        </w:tc>
        <w:tc>
          <w:tcPr>
            <w:tcW w:w="1278"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2 502 260,38</w:t>
            </w:r>
          </w:p>
        </w:tc>
        <w:tc>
          <w:tcPr>
            <w:tcW w:w="1281" w:type="dxa"/>
            <w:gridSpan w:val="14"/>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0</w:t>
            </w:r>
            <w:r w:rsidR="00E95F03">
              <w:rPr>
                <w:b/>
                <w:sz w:val="20"/>
                <w:szCs w:val="20"/>
              </w:rPr>
              <w:t>,00</w:t>
            </w:r>
          </w:p>
        </w:tc>
        <w:tc>
          <w:tcPr>
            <w:tcW w:w="1277"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0</w:t>
            </w:r>
            <w:r w:rsidR="00E95F03">
              <w:rPr>
                <w:b/>
                <w:sz w:val="20"/>
                <w:szCs w:val="20"/>
              </w:rPr>
              <w:t>,00</w:t>
            </w:r>
          </w:p>
        </w:tc>
        <w:tc>
          <w:tcPr>
            <w:tcW w:w="1187" w:type="dxa"/>
            <w:gridSpan w:val="11"/>
            <w:tcBorders>
              <w:top w:val="single" w:sz="4" w:space="0" w:color="auto"/>
              <w:left w:val="single" w:sz="4" w:space="0" w:color="auto"/>
              <w:bottom w:val="single" w:sz="4" w:space="0" w:color="auto"/>
              <w:right w:val="single" w:sz="4" w:space="0" w:color="000000"/>
            </w:tcBorders>
            <w:vAlign w:val="center"/>
            <w:hideMark/>
          </w:tcPr>
          <w:p w:rsidR="000B16A8" w:rsidRDefault="009B7FEA" w:rsidP="009B7FEA">
            <w:pPr>
              <w:ind w:left="-101" w:right="-113"/>
              <w:jc w:val="center"/>
              <w:rPr>
                <w:b/>
                <w:sz w:val="20"/>
                <w:szCs w:val="20"/>
              </w:rPr>
            </w:pPr>
            <w:r>
              <w:rPr>
                <w:b/>
                <w:sz w:val="20"/>
                <w:szCs w:val="20"/>
              </w:rPr>
              <w:t>0</w:t>
            </w:r>
            <w:r w:rsidR="00E95F03">
              <w:rPr>
                <w:b/>
                <w:sz w:val="20"/>
                <w:szCs w:val="20"/>
              </w:rPr>
              <w:t>,00</w:t>
            </w:r>
          </w:p>
        </w:tc>
        <w:tc>
          <w:tcPr>
            <w:tcW w:w="1134" w:type="dxa"/>
            <w:gridSpan w:val="15"/>
          </w:tcPr>
          <w:p w:rsidR="000B16A8" w:rsidRDefault="000B16A8" w:rsidP="009D7D29">
            <w:pPr>
              <w:ind w:right="-57"/>
              <w:jc w:val="both"/>
              <w:rPr>
                <w:b/>
                <w:sz w:val="20"/>
                <w:szCs w:val="20"/>
              </w:rPr>
            </w:pPr>
            <w:r>
              <w:rPr>
                <w:b/>
                <w:sz w:val="20"/>
                <w:szCs w:val="20"/>
              </w:rPr>
              <w:t>федеральный бюджет</w:t>
            </w:r>
          </w:p>
        </w:tc>
      </w:tr>
      <w:tr w:rsidR="00042BB7" w:rsidTr="00D11570">
        <w:trPr>
          <w:trHeight w:val="555"/>
        </w:trPr>
        <w:tc>
          <w:tcPr>
            <w:tcW w:w="4809" w:type="dxa"/>
            <w:gridSpan w:val="18"/>
            <w:vMerge/>
            <w:tcBorders>
              <w:left w:val="single" w:sz="4" w:space="0" w:color="000000"/>
              <w:bottom w:val="single" w:sz="4" w:space="0" w:color="000000"/>
              <w:right w:val="single" w:sz="4" w:space="0" w:color="000000"/>
            </w:tcBorders>
            <w:vAlign w:val="center"/>
            <w:hideMark/>
          </w:tcPr>
          <w:p w:rsidR="000B16A8" w:rsidRDefault="000B16A8" w:rsidP="00CD7807">
            <w:pPr>
              <w:rPr>
                <w:sz w:val="20"/>
                <w:szCs w:val="20"/>
              </w:rPr>
            </w:pPr>
          </w:p>
        </w:tc>
        <w:tc>
          <w:tcPr>
            <w:tcW w:w="1570" w:type="dxa"/>
            <w:gridSpan w:val="7"/>
            <w:tcBorders>
              <w:top w:val="single" w:sz="4" w:space="0" w:color="auto"/>
              <w:left w:val="single" w:sz="4" w:space="0" w:color="000000"/>
              <w:bottom w:val="single" w:sz="4" w:space="0" w:color="auto"/>
              <w:right w:val="single" w:sz="4" w:space="0" w:color="000000"/>
            </w:tcBorders>
            <w:vAlign w:val="center"/>
            <w:hideMark/>
          </w:tcPr>
          <w:p w:rsidR="000B16A8" w:rsidRPr="00AA4EDF" w:rsidRDefault="004865D7" w:rsidP="00722513">
            <w:pPr>
              <w:autoSpaceDE w:val="0"/>
              <w:autoSpaceDN w:val="0"/>
              <w:adjustRightInd w:val="0"/>
              <w:jc w:val="center"/>
              <w:rPr>
                <w:b/>
                <w:sz w:val="20"/>
                <w:szCs w:val="20"/>
              </w:rPr>
            </w:pPr>
            <w:r>
              <w:rPr>
                <w:b/>
                <w:sz w:val="20"/>
                <w:szCs w:val="20"/>
              </w:rPr>
              <w:t>2</w:t>
            </w:r>
            <w:r w:rsidR="00722513">
              <w:rPr>
                <w:b/>
                <w:sz w:val="20"/>
                <w:szCs w:val="20"/>
              </w:rPr>
              <w:t> 117 665,00</w:t>
            </w:r>
          </w:p>
        </w:tc>
        <w:tc>
          <w:tcPr>
            <w:tcW w:w="1370" w:type="dxa"/>
            <w:gridSpan w:val="8"/>
            <w:tcBorders>
              <w:top w:val="single" w:sz="4" w:space="0" w:color="auto"/>
              <w:left w:val="single" w:sz="4" w:space="0" w:color="auto"/>
              <w:bottom w:val="single" w:sz="4" w:space="0" w:color="auto"/>
              <w:right w:val="single" w:sz="4" w:space="0" w:color="auto"/>
            </w:tcBorders>
            <w:vAlign w:val="center"/>
            <w:hideMark/>
          </w:tcPr>
          <w:p w:rsidR="000B16A8" w:rsidRPr="00AA4EDF" w:rsidRDefault="00CB76B9" w:rsidP="009D7D29">
            <w:pPr>
              <w:autoSpaceDE w:val="0"/>
              <w:autoSpaceDN w:val="0"/>
              <w:adjustRightInd w:val="0"/>
              <w:jc w:val="center"/>
              <w:rPr>
                <w:b/>
                <w:sz w:val="20"/>
                <w:szCs w:val="20"/>
              </w:rPr>
            </w:pPr>
            <w:r>
              <w:rPr>
                <w:b/>
                <w:sz w:val="20"/>
                <w:szCs w:val="20"/>
              </w:rPr>
              <w:t>379 065,00</w:t>
            </w:r>
          </w:p>
        </w:tc>
        <w:tc>
          <w:tcPr>
            <w:tcW w:w="1262" w:type="dxa"/>
            <w:gridSpan w:val="12"/>
            <w:tcBorders>
              <w:top w:val="single" w:sz="4" w:space="0" w:color="auto"/>
              <w:left w:val="single" w:sz="4" w:space="0" w:color="auto"/>
              <w:bottom w:val="single" w:sz="4" w:space="0" w:color="auto"/>
              <w:right w:val="single" w:sz="4" w:space="0" w:color="auto"/>
            </w:tcBorders>
            <w:vAlign w:val="center"/>
            <w:hideMark/>
          </w:tcPr>
          <w:p w:rsidR="000B16A8" w:rsidRPr="00CB76B9" w:rsidRDefault="009B7FEA" w:rsidP="00CB76B9">
            <w:pPr>
              <w:autoSpaceDE w:val="0"/>
              <w:autoSpaceDN w:val="0"/>
              <w:adjustRightInd w:val="0"/>
              <w:ind w:left="-137" w:right="-181"/>
              <w:jc w:val="center"/>
              <w:rPr>
                <w:b/>
                <w:sz w:val="20"/>
                <w:szCs w:val="20"/>
              </w:rPr>
            </w:pPr>
            <w:r>
              <w:rPr>
                <w:b/>
                <w:sz w:val="20"/>
                <w:szCs w:val="20"/>
              </w:rPr>
              <w:t>447 900,00</w:t>
            </w:r>
          </w:p>
        </w:tc>
        <w:tc>
          <w:tcPr>
            <w:tcW w:w="1278"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722513">
            <w:pPr>
              <w:autoSpaceDE w:val="0"/>
              <w:autoSpaceDN w:val="0"/>
              <w:adjustRightInd w:val="0"/>
              <w:ind w:left="-101" w:right="-113"/>
              <w:jc w:val="center"/>
              <w:rPr>
                <w:b/>
                <w:sz w:val="20"/>
                <w:szCs w:val="20"/>
              </w:rPr>
            </w:pPr>
            <w:r>
              <w:rPr>
                <w:b/>
                <w:sz w:val="20"/>
                <w:szCs w:val="20"/>
              </w:rPr>
              <w:t>3</w:t>
            </w:r>
            <w:r w:rsidR="00722513">
              <w:rPr>
                <w:b/>
                <w:sz w:val="20"/>
                <w:szCs w:val="20"/>
              </w:rPr>
              <w:t>99 700,00</w:t>
            </w:r>
          </w:p>
        </w:tc>
        <w:tc>
          <w:tcPr>
            <w:tcW w:w="1281" w:type="dxa"/>
            <w:gridSpan w:val="14"/>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297 000,00</w:t>
            </w:r>
          </w:p>
        </w:tc>
        <w:tc>
          <w:tcPr>
            <w:tcW w:w="1277" w:type="dxa"/>
            <w:gridSpan w:val="13"/>
            <w:tcBorders>
              <w:top w:val="single" w:sz="4" w:space="0" w:color="auto"/>
              <w:left w:val="single" w:sz="4" w:space="0" w:color="auto"/>
              <w:bottom w:val="single" w:sz="4" w:space="0" w:color="auto"/>
              <w:right w:val="single" w:sz="4" w:space="0" w:color="auto"/>
            </w:tcBorders>
            <w:vAlign w:val="center"/>
            <w:hideMark/>
          </w:tcPr>
          <w:p w:rsidR="000B16A8" w:rsidRPr="00AA4EDF" w:rsidRDefault="009B7FEA" w:rsidP="009B7FEA">
            <w:pPr>
              <w:autoSpaceDE w:val="0"/>
              <w:autoSpaceDN w:val="0"/>
              <w:adjustRightInd w:val="0"/>
              <w:ind w:left="-101" w:right="-113"/>
              <w:jc w:val="center"/>
              <w:rPr>
                <w:b/>
                <w:sz w:val="20"/>
                <w:szCs w:val="20"/>
              </w:rPr>
            </w:pPr>
            <w:r>
              <w:rPr>
                <w:b/>
                <w:sz w:val="20"/>
                <w:szCs w:val="20"/>
              </w:rPr>
              <w:t>297 000,00</w:t>
            </w:r>
          </w:p>
        </w:tc>
        <w:tc>
          <w:tcPr>
            <w:tcW w:w="1187" w:type="dxa"/>
            <w:gridSpan w:val="11"/>
            <w:tcBorders>
              <w:top w:val="single" w:sz="4" w:space="0" w:color="auto"/>
              <w:left w:val="single" w:sz="4" w:space="0" w:color="auto"/>
              <w:bottom w:val="single" w:sz="4" w:space="0" w:color="auto"/>
              <w:right w:val="single" w:sz="4" w:space="0" w:color="000000"/>
            </w:tcBorders>
            <w:vAlign w:val="center"/>
            <w:hideMark/>
          </w:tcPr>
          <w:p w:rsidR="000B16A8" w:rsidRDefault="009B7FEA" w:rsidP="009B7FEA">
            <w:pPr>
              <w:ind w:left="-101" w:right="-113"/>
              <w:jc w:val="center"/>
              <w:rPr>
                <w:b/>
                <w:sz w:val="20"/>
                <w:szCs w:val="20"/>
              </w:rPr>
            </w:pPr>
            <w:r>
              <w:rPr>
                <w:b/>
                <w:sz w:val="20"/>
                <w:szCs w:val="20"/>
              </w:rPr>
              <w:t>297 000,00</w:t>
            </w:r>
          </w:p>
        </w:tc>
        <w:tc>
          <w:tcPr>
            <w:tcW w:w="1134" w:type="dxa"/>
            <w:gridSpan w:val="15"/>
          </w:tcPr>
          <w:p w:rsidR="000B16A8" w:rsidRDefault="000B16A8" w:rsidP="009D7D29">
            <w:pPr>
              <w:ind w:right="-57"/>
              <w:jc w:val="both"/>
              <w:rPr>
                <w:b/>
                <w:sz w:val="20"/>
                <w:szCs w:val="20"/>
              </w:rPr>
            </w:pPr>
            <w:r>
              <w:rPr>
                <w:b/>
                <w:sz w:val="20"/>
                <w:szCs w:val="20"/>
              </w:rPr>
              <w:t>и</w:t>
            </w:r>
            <w:r w:rsidRPr="0040493D">
              <w:rPr>
                <w:b/>
                <w:sz w:val="20"/>
                <w:szCs w:val="20"/>
              </w:rPr>
              <w:t>ные источники</w:t>
            </w:r>
          </w:p>
        </w:tc>
      </w:tr>
    </w:tbl>
    <w:p w:rsidR="005C1F0F" w:rsidRDefault="005C1F0F" w:rsidP="00CD7807">
      <w:pPr>
        <w:rPr>
          <w:rFonts w:eastAsia="Calibri"/>
          <w:vanish/>
        </w:rPr>
      </w:pPr>
    </w:p>
    <w:p w:rsidR="005C1F0F" w:rsidRDefault="005C1F0F" w:rsidP="00CD7807">
      <w:pPr>
        <w:rPr>
          <w:rFonts w:eastAsia="Calibri"/>
          <w:vanish/>
        </w:rPr>
      </w:pPr>
    </w:p>
    <w:p w:rsidR="005C1F0F" w:rsidRDefault="005C1F0F" w:rsidP="00CD7807">
      <w:pPr>
        <w:rPr>
          <w:rFonts w:eastAsia="Calibri"/>
          <w:vanish/>
        </w:rPr>
      </w:pPr>
    </w:p>
    <w:p w:rsidR="005C1F0F" w:rsidRDefault="005C1F0F" w:rsidP="00CD7807">
      <w:pPr>
        <w:rPr>
          <w:rFonts w:eastAsia="Calibri"/>
          <w:vanish/>
        </w:rPr>
      </w:pPr>
    </w:p>
    <w:p w:rsidR="005C1F0F" w:rsidRDefault="005C1F0F" w:rsidP="00CD7807">
      <w:pPr>
        <w:rPr>
          <w:rFonts w:eastAsia="Calibri"/>
          <w:vanish/>
        </w:rPr>
      </w:pPr>
    </w:p>
    <w:p w:rsidR="005C1F0F" w:rsidRDefault="005C1F0F" w:rsidP="00CD7807">
      <w:pPr>
        <w:rPr>
          <w:rFonts w:eastAsia="Calibri"/>
          <w:vanish/>
        </w:rPr>
      </w:pPr>
    </w:p>
    <w:p w:rsidR="005C1F0F" w:rsidRDefault="005C1F0F" w:rsidP="00CD7807">
      <w:pPr>
        <w:rPr>
          <w:rFonts w:eastAsia="Calibri"/>
          <w:vanish/>
        </w:rPr>
      </w:pPr>
    </w:p>
    <w:p w:rsidR="00942A3C" w:rsidRDefault="00942A3C" w:rsidP="00CD7807">
      <w:pPr>
        <w:rPr>
          <w:rFonts w:eastAsia="Calibri"/>
          <w:vanish/>
        </w:rPr>
      </w:pPr>
    </w:p>
    <w:p w:rsidR="00982127" w:rsidRDefault="00982127" w:rsidP="00CD7807"/>
    <w:p w:rsidR="00FA40D9" w:rsidRDefault="00FA40D9" w:rsidP="00CD7807"/>
    <w:sectPr w:rsidR="00FA40D9" w:rsidSect="00536B2B">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8A9" w:rsidRDefault="00C858A9" w:rsidP="00AB1C77">
      <w:r>
        <w:separator/>
      </w:r>
    </w:p>
  </w:endnote>
  <w:endnote w:type="continuationSeparator" w:id="1">
    <w:p w:rsidR="00C858A9" w:rsidRDefault="00C858A9" w:rsidP="00AB1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FC" w:rsidRPr="000D5EFC" w:rsidRDefault="000D5EFC">
    <w:pPr>
      <w:pStyle w:val="aa"/>
      <w:rPr>
        <w:sz w:val="16"/>
      </w:rPr>
    </w:pPr>
    <w:r>
      <w:rPr>
        <w:sz w:val="16"/>
      </w:rPr>
      <w:t>Рег. № 00106  от 21.02.2019, Подписано ЭП: Никитенков Павел Петрович, Глава 21.02.2019 15:35:26,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8A9" w:rsidRDefault="00C858A9" w:rsidP="00AB1C77">
      <w:r>
        <w:separator/>
      </w:r>
    </w:p>
  </w:footnote>
  <w:footnote w:type="continuationSeparator" w:id="1">
    <w:p w:rsidR="00C858A9" w:rsidRDefault="00C858A9" w:rsidP="00AB1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DE4"/>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668FC"/>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34767"/>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1678E"/>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8753C"/>
    <w:multiLevelType w:val="hybridMultilevel"/>
    <w:tmpl w:val="674ADF9C"/>
    <w:lvl w:ilvl="0" w:tplc="FDC86D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C027B"/>
    <w:multiLevelType w:val="hybridMultilevel"/>
    <w:tmpl w:val="AE3A91A0"/>
    <w:lvl w:ilvl="0" w:tplc="21DAE87C">
      <w:start w:val="1"/>
      <w:numFmt w:val="decimal"/>
      <w:lvlText w:val="%1."/>
      <w:lvlJc w:val="left"/>
      <w:pPr>
        <w:ind w:left="1536" w:hanging="111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57529C"/>
    <w:multiLevelType w:val="hybridMultilevel"/>
    <w:tmpl w:val="DCEE1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45C5A"/>
    <w:multiLevelType w:val="hybridMultilevel"/>
    <w:tmpl w:val="89BC86AE"/>
    <w:lvl w:ilvl="0" w:tplc="22C2B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C01EC6"/>
    <w:multiLevelType w:val="hybridMultilevel"/>
    <w:tmpl w:val="CD9A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945B1"/>
    <w:multiLevelType w:val="hybridMultilevel"/>
    <w:tmpl w:val="EA86D8F0"/>
    <w:lvl w:ilvl="0" w:tplc="431AA92E">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1F0B19E9"/>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8352D"/>
    <w:multiLevelType w:val="hybridMultilevel"/>
    <w:tmpl w:val="4FC488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5BB1DA7"/>
    <w:multiLevelType w:val="hybridMultilevel"/>
    <w:tmpl w:val="CC683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F2F1E"/>
    <w:multiLevelType w:val="hybridMultilevel"/>
    <w:tmpl w:val="37AC1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27066"/>
    <w:multiLevelType w:val="hybridMultilevel"/>
    <w:tmpl w:val="B41E7FE8"/>
    <w:lvl w:ilvl="0" w:tplc="961E845C">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459DB"/>
    <w:multiLevelType w:val="hybridMultilevel"/>
    <w:tmpl w:val="72D0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F6036E"/>
    <w:multiLevelType w:val="hybridMultilevel"/>
    <w:tmpl w:val="65500F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DF41763"/>
    <w:multiLevelType w:val="hybridMultilevel"/>
    <w:tmpl w:val="A416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248E8"/>
    <w:multiLevelType w:val="multilevel"/>
    <w:tmpl w:val="6110FB7A"/>
    <w:lvl w:ilvl="0">
      <w:start w:val="1"/>
      <w:numFmt w:val="decimal"/>
      <w:lvlText w:val="%1."/>
      <w:lvlJc w:val="left"/>
      <w:pPr>
        <w:ind w:left="720" w:hanging="360"/>
      </w:pPr>
      <w:rPr>
        <w:rFonts w:hint="default"/>
        <w:b/>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5442EAB"/>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023189"/>
    <w:multiLevelType w:val="hybridMultilevel"/>
    <w:tmpl w:val="0C6E2B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018E3"/>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34F5F"/>
    <w:multiLevelType w:val="hybridMultilevel"/>
    <w:tmpl w:val="86CA7260"/>
    <w:lvl w:ilvl="0" w:tplc="C374B728">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3C3174A5"/>
    <w:multiLevelType w:val="hybridMultilevel"/>
    <w:tmpl w:val="003A2DBA"/>
    <w:lvl w:ilvl="0" w:tplc="C9102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C54B6E"/>
    <w:multiLevelType w:val="hybridMultilevel"/>
    <w:tmpl w:val="21704372"/>
    <w:lvl w:ilvl="0" w:tplc="22C2B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FC387D"/>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C33829"/>
    <w:multiLevelType w:val="hybridMultilevel"/>
    <w:tmpl w:val="0562E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82FE7"/>
    <w:multiLevelType w:val="hybridMultilevel"/>
    <w:tmpl w:val="6F241F56"/>
    <w:lvl w:ilvl="0" w:tplc="94A4E4A8">
      <w:start w:val="1"/>
      <w:numFmt w:val="decimal"/>
      <w:lvlText w:val="%1."/>
      <w:lvlJc w:val="left"/>
      <w:pPr>
        <w:ind w:left="1260" w:hanging="360"/>
      </w:pPr>
      <w:rPr>
        <w:b/>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5182F02"/>
    <w:multiLevelType w:val="hybridMultilevel"/>
    <w:tmpl w:val="A58C782A"/>
    <w:lvl w:ilvl="0" w:tplc="811A5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D7481C"/>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E213F"/>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9856D8"/>
    <w:multiLevelType w:val="hybridMultilevel"/>
    <w:tmpl w:val="FB385ECE"/>
    <w:lvl w:ilvl="0" w:tplc="49A249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C0EE1"/>
    <w:multiLevelType w:val="hybridMultilevel"/>
    <w:tmpl w:val="3AD444AA"/>
    <w:lvl w:ilvl="0" w:tplc="45DEAB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AD716C"/>
    <w:multiLevelType w:val="hybridMultilevel"/>
    <w:tmpl w:val="1E9808A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FF23F0"/>
    <w:multiLevelType w:val="hybridMultilevel"/>
    <w:tmpl w:val="B16AB0C6"/>
    <w:lvl w:ilvl="0" w:tplc="DB5CDBD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94647D"/>
    <w:multiLevelType w:val="hybridMultilevel"/>
    <w:tmpl w:val="4742FD0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6">
    <w:nsid w:val="76C702AF"/>
    <w:multiLevelType w:val="multilevel"/>
    <w:tmpl w:val="513E50FC"/>
    <w:lvl w:ilvl="0">
      <w:start w:val="1"/>
      <w:numFmt w:val="decimal"/>
      <w:lvlText w:val="%1."/>
      <w:lvlJc w:val="left"/>
      <w:pPr>
        <w:ind w:left="720"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7A42CEF"/>
    <w:multiLevelType w:val="hybridMultilevel"/>
    <w:tmpl w:val="F3304192"/>
    <w:lvl w:ilvl="0" w:tplc="E11C84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7"/>
  </w:num>
  <w:num w:numId="4">
    <w:abstractNumId w:val="18"/>
  </w:num>
  <w:num w:numId="5">
    <w:abstractNumId w:val="15"/>
  </w:num>
  <w:num w:numId="6">
    <w:abstractNumId w:val="27"/>
  </w:num>
  <w:num w:numId="7">
    <w:abstractNumId w:val="31"/>
  </w:num>
  <w:num w:numId="8">
    <w:abstractNumId w:val="20"/>
  </w:num>
  <w:num w:numId="9">
    <w:abstractNumId w:val="4"/>
  </w:num>
  <w:num w:numId="10">
    <w:abstractNumId w:val="23"/>
  </w:num>
  <w:num w:numId="11">
    <w:abstractNumId w:val="12"/>
  </w:num>
  <w:num w:numId="12">
    <w:abstractNumId w:val="8"/>
  </w:num>
  <w:num w:numId="13">
    <w:abstractNumId w:val="25"/>
  </w:num>
  <w:num w:numId="14">
    <w:abstractNumId w:val="33"/>
  </w:num>
  <w:num w:numId="15">
    <w:abstractNumId w:val="9"/>
  </w:num>
  <w:num w:numId="16">
    <w:abstractNumId w:val="26"/>
  </w:num>
  <w:num w:numId="17">
    <w:abstractNumId w:val="36"/>
  </w:num>
  <w:num w:numId="18">
    <w:abstractNumId w:val="6"/>
  </w:num>
  <w:num w:numId="19">
    <w:abstractNumId w:val="13"/>
  </w:num>
  <w:num w:numId="20">
    <w:abstractNumId w:val="5"/>
  </w:num>
  <w:num w:numId="21">
    <w:abstractNumId w:val="28"/>
  </w:num>
  <w:num w:numId="22">
    <w:abstractNumId w:val="16"/>
  </w:num>
  <w:num w:numId="23">
    <w:abstractNumId w:val="21"/>
  </w:num>
  <w:num w:numId="24">
    <w:abstractNumId w:val="19"/>
  </w:num>
  <w:num w:numId="25">
    <w:abstractNumId w:val="0"/>
  </w:num>
  <w:num w:numId="26">
    <w:abstractNumId w:val="3"/>
  </w:num>
  <w:num w:numId="27">
    <w:abstractNumId w:val="1"/>
  </w:num>
  <w:num w:numId="28">
    <w:abstractNumId w:val="30"/>
  </w:num>
  <w:num w:numId="29">
    <w:abstractNumId w:val="10"/>
  </w:num>
  <w:num w:numId="30">
    <w:abstractNumId w:val="29"/>
  </w:num>
  <w:num w:numId="31">
    <w:abstractNumId w:val="2"/>
  </w:num>
  <w:num w:numId="32">
    <w:abstractNumId w:val="34"/>
  </w:num>
  <w:num w:numId="33">
    <w:abstractNumId w:val="14"/>
  </w:num>
  <w:num w:numId="34">
    <w:abstractNumId w:val="32"/>
  </w:num>
  <w:num w:numId="35">
    <w:abstractNumId w:val="17"/>
  </w:num>
  <w:num w:numId="36">
    <w:abstractNumId w:val="35"/>
  </w:num>
  <w:num w:numId="37">
    <w:abstractNumId w:val="22"/>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3CEE"/>
    <w:rsid w:val="00005CF1"/>
    <w:rsid w:val="000074C7"/>
    <w:rsid w:val="000077AB"/>
    <w:rsid w:val="0001599C"/>
    <w:rsid w:val="00020ABF"/>
    <w:rsid w:val="0002480A"/>
    <w:rsid w:val="00037448"/>
    <w:rsid w:val="00042BB7"/>
    <w:rsid w:val="000438BA"/>
    <w:rsid w:val="0004666B"/>
    <w:rsid w:val="000532C6"/>
    <w:rsid w:val="00053513"/>
    <w:rsid w:val="00062DA5"/>
    <w:rsid w:val="00074174"/>
    <w:rsid w:val="00075950"/>
    <w:rsid w:val="000770A6"/>
    <w:rsid w:val="00081592"/>
    <w:rsid w:val="000879D9"/>
    <w:rsid w:val="00090CB7"/>
    <w:rsid w:val="000A57CA"/>
    <w:rsid w:val="000B16A8"/>
    <w:rsid w:val="000B33B8"/>
    <w:rsid w:val="000B378D"/>
    <w:rsid w:val="000B6251"/>
    <w:rsid w:val="000D1AE3"/>
    <w:rsid w:val="000D2FB6"/>
    <w:rsid w:val="000D36FF"/>
    <w:rsid w:val="000D40C1"/>
    <w:rsid w:val="000D5EFC"/>
    <w:rsid w:val="000E015E"/>
    <w:rsid w:val="000E0A42"/>
    <w:rsid w:val="000E2980"/>
    <w:rsid w:val="000E564B"/>
    <w:rsid w:val="000F54CA"/>
    <w:rsid w:val="000F7E0D"/>
    <w:rsid w:val="0010098D"/>
    <w:rsid w:val="001023B6"/>
    <w:rsid w:val="00104A92"/>
    <w:rsid w:val="001203A5"/>
    <w:rsid w:val="00120BD1"/>
    <w:rsid w:val="00120C7F"/>
    <w:rsid w:val="00124A6C"/>
    <w:rsid w:val="00127499"/>
    <w:rsid w:val="001371ED"/>
    <w:rsid w:val="00140BE8"/>
    <w:rsid w:val="00141803"/>
    <w:rsid w:val="0015043C"/>
    <w:rsid w:val="001533D9"/>
    <w:rsid w:val="001601F1"/>
    <w:rsid w:val="00161B14"/>
    <w:rsid w:val="0017130B"/>
    <w:rsid w:val="00175B64"/>
    <w:rsid w:val="001818C8"/>
    <w:rsid w:val="00183848"/>
    <w:rsid w:val="001870B5"/>
    <w:rsid w:val="00187D9A"/>
    <w:rsid w:val="00191D07"/>
    <w:rsid w:val="001920E1"/>
    <w:rsid w:val="001942CE"/>
    <w:rsid w:val="00194F3F"/>
    <w:rsid w:val="0019637B"/>
    <w:rsid w:val="001A3C7F"/>
    <w:rsid w:val="001A6AD3"/>
    <w:rsid w:val="001B255C"/>
    <w:rsid w:val="001B34B4"/>
    <w:rsid w:val="001B53CC"/>
    <w:rsid w:val="001B7966"/>
    <w:rsid w:val="001C09E9"/>
    <w:rsid w:val="001C2190"/>
    <w:rsid w:val="001C30EE"/>
    <w:rsid w:val="001C73D6"/>
    <w:rsid w:val="001D3DC1"/>
    <w:rsid w:val="001E2AB4"/>
    <w:rsid w:val="001F32B8"/>
    <w:rsid w:val="001F498C"/>
    <w:rsid w:val="001F5878"/>
    <w:rsid w:val="0020387A"/>
    <w:rsid w:val="00204609"/>
    <w:rsid w:val="002066FD"/>
    <w:rsid w:val="0020783F"/>
    <w:rsid w:val="002113D7"/>
    <w:rsid w:val="00212C79"/>
    <w:rsid w:val="002146BE"/>
    <w:rsid w:val="0021493D"/>
    <w:rsid w:val="00220849"/>
    <w:rsid w:val="00220C18"/>
    <w:rsid w:val="00221056"/>
    <w:rsid w:val="00224CDF"/>
    <w:rsid w:val="00225B36"/>
    <w:rsid w:val="00225C9D"/>
    <w:rsid w:val="002274E7"/>
    <w:rsid w:val="0023388C"/>
    <w:rsid w:val="002400DA"/>
    <w:rsid w:val="00241939"/>
    <w:rsid w:val="00241DE9"/>
    <w:rsid w:val="00242F8F"/>
    <w:rsid w:val="00244325"/>
    <w:rsid w:val="002626E0"/>
    <w:rsid w:val="0026338B"/>
    <w:rsid w:val="00263834"/>
    <w:rsid w:val="00264753"/>
    <w:rsid w:val="00264B74"/>
    <w:rsid w:val="0026557D"/>
    <w:rsid w:val="00265BC4"/>
    <w:rsid w:val="002668A3"/>
    <w:rsid w:val="002678EE"/>
    <w:rsid w:val="0027599C"/>
    <w:rsid w:val="00276405"/>
    <w:rsid w:val="002776A1"/>
    <w:rsid w:val="00283203"/>
    <w:rsid w:val="00286275"/>
    <w:rsid w:val="002869C0"/>
    <w:rsid w:val="00286B00"/>
    <w:rsid w:val="002B1B86"/>
    <w:rsid w:val="002B5188"/>
    <w:rsid w:val="002B5746"/>
    <w:rsid w:val="002B6685"/>
    <w:rsid w:val="002B7E70"/>
    <w:rsid w:val="002C0217"/>
    <w:rsid w:val="002C0417"/>
    <w:rsid w:val="002C3879"/>
    <w:rsid w:val="002C77D9"/>
    <w:rsid w:val="002D407E"/>
    <w:rsid w:val="002D51EE"/>
    <w:rsid w:val="002E1BAA"/>
    <w:rsid w:val="002E1ECD"/>
    <w:rsid w:val="002E2469"/>
    <w:rsid w:val="002E2B3A"/>
    <w:rsid w:val="002E3718"/>
    <w:rsid w:val="002E3C32"/>
    <w:rsid w:val="002E7923"/>
    <w:rsid w:val="002E7BBE"/>
    <w:rsid w:val="002F0451"/>
    <w:rsid w:val="002F0652"/>
    <w:rsid w:val="002F6715"/>
    <w:rsid w:val="00300083"/>
    <w:rsid w:val="00301447"/>
    <w:rsid w:val="00305BC5"/>
    <w:rsid w:val="00307A29"/>
    <w:rsid w:val="003103EE"/>
    <w:rsid w:val="00313757"/>
    <w:rsid w:val="00314E2D"/>
    <w:rsid w:val="0031625C"/>
    <w:rsid w:val="003208CB"/>
    <w:rsid w:val="003238EE"/>
    <w:rsid w:val="00332E2C"/>
    <w:rsid w:val="003355BE"/>
    <w:rsid w:val="003422D9"/>
    <w:rsid w:val="00344E59"/>
    <w:rsid w:val="00345950"/>
    <w:rsid w:val="003518E3"/>
    <w:rsid w:val="00355B7F"/>
    <w:rsid w:val="00357EC3"/>
    <w:rsid w:val="00363356"/>
    <w:rsid w:val="003653EC"/>
    <w:rsid w:val="00372309"/>
    <w:rsid w:val="003729B4"/>
    <w:rsid w:val="00372DAD"/>
    <w:rsid w:val="00384C66"/>
    <w:rsid w:val="00391F09"/>
    <w:rsid w:val="00396C3E"/>
    <w:rsid w:val="003A2747"/>
    <w:rsid w:val="003A366E"/>
    <w:rsid w:val="003B19C9"/>
    <w:rsid w:val="003B4759"/>
    <w:rsid w:val="003B491A"/>
    <w:rsid w:val="003B6D91"/>
    <w:rsid w:val="003D063E"/>
    <w:rsid w:val="003D0A80"/>
    <w:rsid w:val="003D5EAF"/>
    <w:rsid w:val="003D6C17"/>
    <w:rsid w:val="003E6DDD"/>
    <w:rsid w:val="003F61FE"/>
    <w:rsid w:val="003F7A73"/>
    <w:rsid w:val="00405AA1"/>
    <w:rsid w:val="00405D74"/>
    <w:rsid w:val="004103AA"/>
    <w:rsid w:val="004142AC"/>
    <w:rsid w:val="004207BB"/>
    <w:rsid w:val="00421FEF"/>
    <w:rsid w:val="004259F4"/>
    <w:rsid w:val="00425A26"/>
    <w:rsid w:val="00431E71"/>
    <w:rsid w:val="004335B9"/>
    <w:rsid w:val="00444FD5"/>
    <w:rsid w:val="0045203A"/>
    <w:rsid w:val="00461426"/>
    <w:rsid w:val="00476A10"/>
    <w:rsid w:val="00476AEE"/>
    <w:rsid w:val="00480B85"/>
    <w:rsid w:val="004832F1"/>
    <w:rsid w:val="004865D7"/>
    <w:rsid w:val="004871BE"/>
    <w:rsid w:val="004958FE"/>
    <w:rsid w:val="004A0419"/>
    <w:rsid w:val="004A09B5"/>
    <w:rsid w:val="004A0DD4"/>
    <w:rsid w:val="004A2B74"/>
    <w:rsid w:val="004A46D9"/>
    <w:rsid w:val="004B64E5"/>
    <w:rsid w:val="004C0736"/>
    <w:rsid w:val="004C24B0"/>
    <w:rsid w:val="004C3C26"/>
    <w:rsid w:val="004C6457"/>
    <w:rsid w:val="004D1BDF"/>
    <w:rsid w:val="004D3411"/>
    <w:rsid w:val="004E4C46"/>
    <w:rsid w:val="004E7844"/>
    <w:rsid w:val="004F4589"/>
    <w:rsid w:val="00512ECA"/>
    <w:rsid w:val="00513E9F"/>
    <w:rsid w:val="0051403A"/>
    <w:rsid w:val="00514651"/>
    <w:rsid w:val="00517D88"/>
    <w:rsid w:val="00525AD7"/>
    <w:rsid w:val="00531505"/>
    <w:rsid w:val="00532610"/>
    <w:rsid w:val="005368CE"/>
    <w:rsid w:val="00536B2B"/>
    <w:rsid w:val="00537046"/>
    <w:rsid w:val="0054023C"/>
    <w:rsid w:val="00551287"/>
    <w:rsid w:val="0055247A"/>
    <w:rsid w:val="005544BF"/>
    <w:rsid w:val="0055620F"/>
    <w:rsid w:val="00560079"/>
    <w:rsid w:val="0056122B"/>
    <w:rsid w:val="005659CB"/>
    <w:rsid w:val="00566B7F"/>
    <w:rsid w:val="00566D78"/>
    <w:rsid w:val="00567722"/>
    <w:rsid w:val="00570320"/>
    <w:rsid w:val="00572082"/>
    <w:rsid w:val="00572085"/>
    <w:rsid w:val="00572F74"/>
    <w:rsid w:val="00575E27"/>
    <w:rsid w:val="00580BB7"/>
    <w:rsid w:val="005815E5"/>
    <w:rsid w:val="00586AD7"/>
    <w:rsid w:val="00592C11"/>
    <w:rsid w:val="00594BE1"/>
    <w:rsid w:val="0059698A"/>
    <w:rsid w:val="005A1EBA"/>
    <w:rsid w:val="005A366B"/>
    <w:rsid w:val="005A4E39"/>
    <w:rsid w:val="005A7098"/>
    <w:rsid w:val="005B5557"/>
    <w:rsid w:val="005B6CF7"/>
    <w:rsid w:val="005B7900"/>
    <w:rsid w:val="005C00A2"/>
    <w:rsid w:val="005C04B9"/>
    <w:rsid w:val="005C1F0F"/>
    <w:rsid w:val="005C5FE9"/>
    <w:rsid w:val="005D1F18"/>
    <w:rsid w:val="005D79FB"/>
    <w:rsid w:val="005E5616"/>
    <w:rsid w:val="005E6768"/>
    <w:rsid w:val="005E711A"/>
    <w:rsid w:val="005E73D1"/>
    <w:rsid w:val="005F1C54"/>
    <w:rsid w:val="005F4D7E"/>
    <w:rsid w:val="005F525C"/>
    <w:rsid w:val="005F6315"/>
    <w:rsid w:val="00600A15"/>
    <w:rsid w:val="006019A3"/>
    <w:rsid w:val="00603AE6"/>
    <w:rsid w:val="00606B9A"/>
    <w:rsid w:val="006070A4"/>
    <w:rsid w:val="00612A41"/>
    <w:rsid w:val="00614F0C"/>
    <w:rsid w:val="00615806"/>
    <w:rsid w:val="00617565"/>
    <w:rsid w:val="0062275F"/>
    <w:rsid w:val="0062377F"/>
    <w:rsid w:val="006316A0"/>
    <w:rsid w:val="006321DF"/>
    <w:rsid w:val="00632BC1"/>
    <w:rsid w:val="00640BB7"/>
    <w:rsid w:val="00642269"/>
    <w:rsid w:val="00645583"/>
    <w:rsid w:val="00646751"/>
    <w:rsid w:val="00650FFA"/>
    <w:rsid w:val="00653144"/>
    <w:rsid w:val="006562C8"/>
    <w:rsid w:val="006615AB"/>
    <w:rsid w:val="0066343C"/>
    <w:rsid w:val="00666E41"/>
    <w:rsid w:val="00670BF9"/>
    <w:rsid w:val="00671339"/>
    <w:rsid w:val="00672CBF"/>
    <w:rsid w:val="006745A4"/>
    <w:rsid w:val="00674A40"/>
    <w:rsid w:val="00676662"/>
    <w:rsid w:val="006835BA"/>
    <w:rsid w:val="00684C8E"/>
    <w:rsid w:val="00692E80"/>
    <w:rsid w:val="00693092"/>
    <w:rsid w:val="00694025"/>
    <w:rsid w:val="00695A45"/>
    <w:rsid w:val="00695DC3"/>
    <w:rsid w:val="006969A7"/>
    <w:rsid w:val="006A4605"/>
    <w:rsid w:val="006A47BF"/>
    <w:rsid w:val="006C1A85"/>
    <w:rsid w:val="006C39CE"/>
    <w:rsid w:val="006C5862"/>
    <w:rsid w:val="006C58AD"/>
    <w:rsid w:val="006D5FD7"/>
    <w:rsid w:val="006F5822"/>
    <w:rsid w:val="00704638"/>
    <w:rsid w:val="0071065A"/>
    <w:rsid w:val="0071207C"/>
    <w:rsid w:val="00722513"/>
    <w:rsid w:val="00726833"/>
    <w:rsid w:val="00732DC6"/>
    <w:rsid w:val="00733B78"/>
    <w:rsid w:val="00733CEE"/>
    <w:rsid w:val="00735297"/>
    <w:rsid w:val="007354F0"/>
    <w:rsid w:val="00737FA5"/>
    <w:rsid w:val="00741AA7"/>
    <w:rsid w:val="00741F82"/>
    <w:rsid w:val="00742C05"/>
    <w:rsid w:val="007443FD"/>
    <w:rsid w:val="0075080B"/>
    <w:rsid w:val="00752526"/>
    <w:rsid w:val="00752A97"/>
    <w:rsid w:val="00752B0B"/>
    <w:rsid w:val="00753B34"/>
    <w:rsid w:val="00754C41"/>
    <w:rsid w:val="00756BE4"/>
    <w:rsid w:val="00756EC8"/>
    <w:rsid w:val="0075781C"/>
    <w:rsid w:val="0077487B"/>
    <w:rsid w:val="00774EEA"/>
    <w:rsid w:val="00775750"/>
    <w:rsid w:val="00775C4C"/>
    <w:rsid w:val="00783F81"/>
    <w:rsid w:val="00785376"/>
    <w:rsid w:val="00786222"/>
    <w:rsid w:val="00786C10"/>
    <w:rsid w:val="00794053"/>
    <w:rsid w:val="007A3861"/>
    <w:rsid w:val="007B051D"/>
    <w:rsid w:val="007B2405"/>
    <w:rsid w:val="007B428E"/>
    <w:rsid w:val="007B4FF2"/>
    <w:rsid w:val="007B7544"/>
    <w:rsid w:val="007C0013"/>
    <w:rsid w:val="007C3CF2"/>
    <w:rsid w:val="007D2E04"/>
    <w:rsid w:val="007D7C24"/>
    <w:rsid w:val="007E489A"/>
    <w:rsid w:val="007E57A8"/>
    <w:rsid w:val="007F28E2"/>
    <w:rsid w:val="007F579A"/>
    <w:rsid w:val="0081115D"/>
    <w:rsid w:val="0081408A"/>
    <w:rsid w:val="00814FB9"/>
    <w:rsid w:val="0082447D"/>
    <w:rsid w:val="008244F4"/>
    <w:rsid w:val="00824A9E"/>
    <w:rsid w:val="00831B91"/>
    <w:rsid w:val="00843B55"/>
    <w:rsid w:val="00844DB6"/>
    <w:rsid w:val="0085042C"/>
    <w:rsid w:val="00854B04"/>
    <w:rsid w:val="00860A11"/>
    <w:rsid w:val="008618C3"/>
    <w:rsid w:val="0086292E"/>
    <w:rsid w:val="00866064"/>
    <w:rsid w:val="0087133F"/>
    <w:rsid w:val="00873181"/>
    <w:rsid w:val="008732A4"/>
    <w:rsid w:val="00877BAA"/>
    <w:rsid w:val="00883353"/>
    <w:rsid w:val="008853BD"/>
    <w:rsid w:val="00887F10"/>
    <w:rsid w:val="0089494E"/>
    <w:rsid w:val="008A0124"/>
    <w:rsid w:val="008A1385"/>
    <w:rsid w:val="008A2D4A"/>
    <w:rsid w:val="008A3E8A"/>
    <w:rsid w:val="008A723F"/>
    <w:rsid w:val="008B156A"/>
    <w:rsid w:val="008B3552"/>
    <w:rsid w:val="008B4082"/>
    <w:rsid w:val="008B580E"/>
    <w:rsid w:val="008C06E2"/>
    <w:rsid w:val="008C0819"/>
    <w:rsid w:val="008C4E96"/>
    <w:rsid w:val="008D2EF7"/>
    <w:rsid w:val="008D6D7C"/>
    <w:rsid w:val="008D6F58"/>
    <w:rsid w:val="008D7E03"/>
    <w:rsid w:val="008E06E2"/>
    <w:rsid w:val="008E3702"/>
    <w:rsid w:val="008E4BA2"/>
    <w:rsid w:val="008F0394"/>
    <w:rsid w:val="008F3CB7"/>
    <w:rsid w:val="008F426A"/>
    <w:rsid w:val="00902D66"/>
    <w:rsid w:val="00904250"/>
    <w:rsid w:val="00910031"/>
    <w:rsid w:val="00914E8D"/>
    <w:rsid w:val="00916673"/>
    <w:rsid w:val="00926DC6"/>
    <w:rsid w:val="00932BBF"/>
    <w:rsid w:val="00941421"/>
    <w:rsid w:val="00942A3C"/>
    <w:rsid w:val="00950B6A"/>
    <w:rsid w:val="00951167"/>
    <w:rsid w:val="00953FFF"/>
    <w:rsid w:val="009565BA"/>
    <w:rsid w:val="00957D4E"/>
    <w:rsid w:val="009615BE"/>
    <w:rsid w:val="00961F05"/>
    <w:rsid w:val="00962419"/>
    <w:rsid w:val="009645AF"/>
    <w:rsid w:val="00971D3F"/>
    <w:rsid w:val="0097251A"/>
    <w:rsid w:val="00975AC8"/>
    <w:rsid w:val="00975C08"/>
    <w:rsid w:val="00982127"/>
    <w:rsid w:val="00990E0E"/>
    <w:rsid w:val="00991539"/>
    <w:rsid w:val="00992257"/>
    <w:rsid w:val="00994D07"/>
    <w:rsid w:val="009969A5"/>
    <w:rsid w:val="009A002F"/>
    <w:rsid w:val="009A75DE"/>
    <w:rsid w:val="009B117A"/>
    <w:rsid w:val="009B5418"/>
    <w:rsid w:val="009B7A01"/>
    <w:rsid w:val="009B7F5F"/>
    <w:rsid w:val="009B7FEA"/>
    <w:rsid w:val="009C19D0"/>
    <w:rsid w:val="009C2A93"/>
    <w:rsid w:val="009D3474"/>
    <w:rsid w:val="009D4C5B"/>
    <w:rsid w:val="009D5089"/>
    <w:rsid w:val="009D7D29"/>
    <w:rsid w:val="009E112A"/>
    <w:rsid w:val="009E46F2"/>
    <w:rsid w:val="009E5471"/>
    <w:rsid w:val="009E6C19"/>
    <w:rsid w:val="009F0703"/>
    <w:rsid w:val="00A01A5B"/>
    <w:rsid w:val="00A1217A"/>
    <w:rsid w:val="00A1445D"/>
    <w:rsid w:val="00A16339"/>
    <w:rsid w:val="00A1694D"/>
    <w:rsid w:val="00A21FCE"/>
    <w:rsid w:val="00A228E2"/>
    <w:rsid w:val="00A238DC"/>
    <w:rsid w:val="00A25BBB"/>
    <w:rsid w:val="00A30449"/>
    <w:rsid w:val="00A30661"/>
    <w:rsid w:val="00A360F4"/>
    <w:rsid w:val="00A363B7"/>
    <w:rsid w:val="00A40F21"/>
    <w:rsid w:val="00A41613"/>
    <w:rsid w:val="00A41F7C"/>
    <w:rsid w:val="00A4494F"/>
    <w:rsid w:val="00A64F3F"/>
    <w:rsid w:val="00A67C03"/>
    <w:rsid w:val="00A67C9C"/>
    <w:rsid w:val="00A707E8"/>
    <w:rsid w:val="00A75863"/>
    <w:rsid w:val="00A758CE"/>
    <w:rsid w:val="00A75E7C"/>
    <w:rsid w:val="00A80EE8"/>
    <w:rsid w:val="00A82772"/>
    <w:rsid w:val="00A931AB"/>
    <w:rsid w:val="00A9334D"/>
    <w:rsid w:val="00A96197"/>
    <w:rsid w:val="00AA0ECB"/>
    <w:rsid w:val="00AB1B39"/>
    <w:rsid w:val="00AB1C77"/>
    <w:rsid w:val="00AB6EB5"/>
    <w:rsid w:val="00AC305E"/>
    <w:rsid w:val="00AC3A68"/>
    <w:rsid w:val="00AC48BD"/>
    <w:rsid w:val="00AD21F9"/>
    <w:rsid w:val="00AF0C6B"/>
    <w:rsid w:val="00AF12EE"/>
    <w:rsid w:val="00AF25BE"/>
    <w:rsid w:val="00AF5D9B"/>
    <w:rsid w:val="00AF6DFE"/>
    <w:rsid w:val="00AF7D39"/>
    <w:rsid w:val="00B07A57"/>
    <w:rsid w:val="00B07E6B"/>
    <w:rsid w:val="00B15672"/>
    <w:rsid w:val="00B2157A"/>
    <w:rsid w:val="00B24DFC"/>
    <w:rsid w:val="00B33134"/>
    <w:rsid w:val="00B36855"/>
    <w:rsid w:val="00B370A2"/>
    <w:rsid w:val="00B441C6"/>
    <w:rsid w:val="00B450D0"/>
    <w:rsid w:val="00B475E6"/>
    <w:rsid w:val="00B51D23"/>
    <w:rsid w:val="00B51E53"/>
    <w:rsid w:val="00B5387F"/>
    <w:rsid w:val="00B55B61"/>
    <w:rsid w:val="00B574FB"/>
    <w:rsid w:val="00B66E26"/>
    <w:rsid w:val="00B70FBA"/>
    <w:rsid w:val="00B723AB"/>
    <w:rsid w:val="00B7536C"/>
    <w:rsid w:val="00B803AB"/>
    <w:rsid w:val="00B8686C"/>
    <w:rsid w:val="00B925F4"/>
    <w:rsid w:val="00B93572"/>
    <w:rsid w:val="00BA721C"/>
    <w:rsid w:val="00BB087C"/>
    <w:rsid w:val="00BB13AE"/>
    <w:rsid w:val="00BB4066"/>
    <w:rsid w:val="00BB589A"/>
    <w:rsid w:val="00BB692E"/>
    <w:rsid w:val="00BC1BDF"/>
    <w:rsid w:val="00BD17E8"/>
    <w:rsid w:val="00BE7E67"/>
    <w:rsid w:val="00BF0A06"/>
    <w:rsid w:val="00C02716"/>
    <w:rsid w:val="00C118D7"/>
    <w:rsid w:val="00C1577D"/>
    <w:rsid w:val="00C21066"/>
    <w:rsid w:val="00C212A3"/>
    <w:rsid w:val="00C40619"/>
    <w:rsid w:val="00C47985"/>
    <w:rsid w:val="00C607BD"/>
    <w:rsid w:val="00C6171B"/>
    <w:rsid w:val="00C66E34"/>
    <w:rsid w:val="00C71547"/>
    <w:rsid w:val="00C71EAB"/>
    <w:rsid w:val="00C80E47"/>
    <w:rsid w:val="00C849CE"/>
    <w:rsid w:val="00C84ABA"/>
    <w:rsid w:val="00C858A9"/>
    <w:rsid w:val="00C86361"/>
    <w:rsid w:val="00C911C5"/>
    <w:rsid w:val="00C93FDB"/>
    <w:rsid w:val="00CA2CE0"/>
    <w:rsid w:val="00CA35BF"/>
    <w:rsid w:val="00CA3860"/>
    <w:rsid w:val="00CA76F1"/>
    <w:rsid w:val="00CA797E"/>
    <w:rsid w:val="00CB76B9"/>
    <w:rsid w:val="00CC0E40"/>
    <w:rsid w:val="00CC1F61"/>
    <w:rsid w:val="00CC6272"/>
    <w:rsid w:val="00CC7203"/>
    <w:rsid w:val="00CD5E26"/>
    <w:rsid w:val="00CD76BB"/>
    <w:rsid w:val="00CD7807"/>
    <w:rsid w:val="00CE01E2"/>
    <w:rsid w:val="00CF034C"/>
    <w:rsid w:val="00CF772C"/>
    <w:rsid w:val="00D0001A"/>
    <w:rsid w:val="00D02EC3"/>
    <w:rsid w:val="00D071E3"/>
    <w:rsid w:val="00D11570"/>
    <w:rsid w:val="00D14DF1"/>
    <w:rsid w:val="00D22A20"/>
    <w:rsid w:val="00D24477"/>
    <w:rsid w:val="00D3062C"/>
    <w:rsid w:val="00D32A05"/>
    <w:rsid w:val="00D4098D"/>
    <w:rsid w:val="00D41F56"/>
    <w:rsid w:val="00D57A4B"/>
    <w:rsid w:val="00D57EB6"/>
    <w:rsid w:val="00D62CE2"/>
    <w:rsid w:val="00D635C9"/>
    <w:rsid w:val="00D63E2D"/>
    <w:rsid w:val="00D64007"/>
    <w:rsid w:val="00D711C3"/>
    <w:rsid w:val="00D72F36"/>
    <w:rsid w:val="00D741B4"/>
    <w:rsid w:val="00D77307"/>
    <w:rsid w:val="00D80B6F"/>
    <w:rsid w:val="00D96E90"/>
    <w:rsid w:val="00DA0987"/>
    <w:rsid w:val="00DA33AB"/>
    <w:rsid w:val="00DB020C"/>
    <w:rsid w:val="00DB37B2"/>
    <w:rsid w:val="00DB4291"/>
    <w:rsid w:val="00DB764F"/>
    <w:rsid w:val="00DB7ECD"/>
    <w:rsid w:val="00DD2A60"/>
    <w:rsid w:val="00DD46CC"/>
    <w:rsid w:val="00DE2A1D"/>
    <w:rsid w:val="00DE4179"/>
    <w:rsid w:val="00DE4C1A"/>
    <w:rsid w:val="00DF0E90"/>
    <w:rsid w:val="00DF4CC6"/>
    <w:rsid w:val="00DF5676"/>
    <w:rsid w:val="00E00F4D"/>
    <w:rsid w:val="00E02D4E"/>
    <w:rsid w:val="00E04A1F"/>
    <w:rsid w:val="00E11C10"/>
    <w:rsid w:val="00E13FA9"/>
    <w:rsid w:val="00E1413C"/>
    <w:rsid w:val="00E155B4"/>
    <w:rsid w:val="00E156E8"/>
    <w:rsid w:val="00E257D2"/>
    <w:rsid w:val="00E26FA0"/>
    <w:rsid w:val="00E3474E"/>
    <w:rsid w:val="00E35D2C"/>
    <w:rsid w:val="00E3634B"/>
    <w:rsid w:val="00E4045A"/>
    <w:rsid w:val="00E4063F"/>
    <w:rsid w:val="00E45E83"/>
    <w:rsid w:val="00E5339E"/>
    <w:rsid w:val="00E55331"/>
    <w:rsid w:val="00E61A89"/>
    <w:rsid w:val="00E64653"/>
    <w:rsid w:val="00E66407"/>
    <w:rsid w:val="00E76D2D"/>
    <w:rsid w:val="00E77440"/>
    <w:rsid w:val="00E77D8B"/>
    <w:rsid w:val="00E83851"/>
    <w:rsid w:val="00E9397B"/>
    <w:rsid w:val="00E953CB"/>
    <w:rsid w:val="00E95F03"/>
    <w:rsid w:val="00EA04A2"/>
    <w:rsid w:val="00EB0239"/>
    <w:rsid w:val="00EB0244"/>
    <w:rsid w:val="00EC3A3A"/>
    <w:rsid w:val="00ED590D"/>
    <w:rsid w:val="00EE1659"/>
    <w:rsid w:val="00EE7F63"/>
    <w:rsid w:val="00EF3000"/>
    <w:rsid w:val="00EF58B2"/>
    <w:rsid w:val="00F003EB"/>
    <w:rsid w:val="00F019BF"/>
    <w:rsid w:val="00F02611"/>
    <w:rsid w:val="00F038C0"/>
    <w:rsid w:val="00F06ECA"/>
    <w:rsid w:val="00F1538A"/>
    <w:rsid w:val="00F15FA5"/>
    <w:rsid w:val="00F2284B"/>
    <w:rsid w:val="00F254EC"/>
    <w:rsid w:val="00F268EF"/>
    <w:rsid w:val="00F26A38"/>
    <w:rsid w:val="00F276F2"/>
    <w:rsid w:val="00F322B3"/>
    <w:rsid w:val="00F34604"/>
    <w:rsid w:val="00F3655A"/>
    <w:rsid w:val="00F37876"/>
    <w:rsid w:val="00F40442"/>
    <w:rsid w:val="00F463B4"/>
    <w:rsid w:val="00F53203"/>
    <w:rsid w:val="00F54157"/>
    <w:rsid w:val="00F545C5"/>
    <w:rsid w:val="00F610BF"/>
    <w:rsid w:val="00F61EE3"/>
    <w:rsid w:val="00F620D5"/>
    <w:rsid w:val="00F62134"/>
    <w:rsid w:val="00F6420A"/>
    <w:rsid w:val="00F64479"/>
    <w:rsid w:val="00F67B78"/>
    <w:rsid w:val="00F724C8"/>
    <w:rsid w:val="00F75850"/>
    <w:rsid w:val="00F77914"/>
    <w:rsid w:val="00F779B9"/>
    <w:rsid w:val="00F77E18"/>
    <w:rsid w:val="00F83B24"/>
    <w:rsid w:val="00F8428E"/>
    <w:rsid w:val="00F8654E"/>
    <w:rsid w:val="00F91FE5"/>
    <w:rsid w:val="00F95B34"/>
    <w:rsid w:val="00F97B18"/>
    <w:rsid w:val="00F97FAC"/>
    <w:rsid w:val="00FA2F25"/>
    <w:rsid w:val="00FA40D9"/>
    <w:rsid w:val="00FA54FC"/>
    <w:rsid w:val="00FB521E"/>
    <w:rsid w:val="00FD121F"/>
    <w:rsid w:val="00FD1D76"/>
    <w:rsid w:val="00FD3F60"/>
    <w:rsid w:val="00FD4FE1"/>
    <w:rsid w:val="00FD6E14"/>
    <w:rsid w:val="00FD76C5"/>
    <w:rsid w:val="00FE3F79"/>
    <w:rsid w:val="00FE48D1"/>
    <w:rsid w:val="00FE6099"/>
    <w:rsid w:val="00FE6195"/>
    <w:rsid w:val="00FF2F66"/>
    <w:rsid w:val="00FF3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3CEE"/>
    <w:pPr>
      <w:keepNext/>
      <w:jc w:val="both"/>
      <w:outlineLvl w:val="0"/>
    </w:pPr>
    <w:rPr>
      <w:sz w:val="28"/>
      <w:szCs w:val="20"/>
    </w:rPr>
  </w:style>
  <w:style w:type="paragraph" w:styleId="2">
    <w:name w:val="heading 2"/>
    <w:basedOn w:val="a"/>
    <w:next w:val="a"/>
    <w:link w:val="20"/>
    <w:uiPriority w:val="99"/>
    <w:semiHidden/>
    <w:unhideWhenUsed/>
    <w:qFormat/>
    <w:rsid w:val="00733CEE"/>
    <w:pPr>
      <w:keepNext/>
      <w:tabs>
        <w:tab w:val="left" w:pos="4820"/>
        <w:tab w:val="left" w:pos="6237"/>
      </w:tabs>
      <w:jc w:val="both"/>
      <w:outlineLvl w:val="1"/>
    </w:pPr>
    <w:rPr>
      <w:b/>
      <w:sz w:val="28"/>
      <w:szCs w:val="20"/>
    </w:rPr>
  </w:style>
  <w:style w:type="paragraph" w:styleId="6">
    <w:name w:val="heading 6"/>
    <w:basedOn w:val="a"/>
    <w:next w:val="a"/>
    <w:link w:val="60"/>
    <w:uiPriority w:val="9"/>
    <w:unhideWhenUsed/>
    <w:qFormat/>
    <w:rsid w:val="00733CE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3CE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733CE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rsid w:val="00733CEE"/>
    <w:rPr>
      <w:rFonts w:ascii="Calibri" w:eastAsia="Times New Roman" w:hAnsi="Calibri" w:cs="Times New Roman"/>
      <w:b/>
      <w:bCs/>
      <w:lang w:eastAsia="ru-RU"/>
    </w:rPr>
  </w:style>
  <w:style w:type="paragraph" w:styleId="a3">
    <w:name w:val="List Paragraph"/>
    <w:basedOn w:val="a"/>
    <w:link w:val="a4"/>
    <w:uiPriority w:val="34"/>
    <w:qFormat/>
    <w:rsid w:val="00733CEE"/>
    <w:pPr>
      <w:ind w:left="708"/>
    </w:pPr>
  </w:style>
  <w:style w:type="paragraph" w:customStyle="1" w:styleId="ConsPlusNormal">
    <w:name w:val="ConsPlusNormal"/>
    <w:rsid w:val="00733C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33C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3C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33C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uiPriority w:val="99"/>
    <w:unhideWhenUsed/>
    <w:rsid w:val="00733CEE"/>
    <w:pPr>
      <w:spacing w:after="120"/>
    </w:pPr>
  </w:style>
  <w:style w:type="character" w:customStyle="1" w:styleId="a6">
    <w:name w:val="Основной текст Знак"/>
    <w:basedOn w:val="a0"/>
    <w:link w:val="a5"/>
    <w:uiPriority w:val="99"/>
    <w:rsid w:val="00733CEE"/>
    <w:rPr>
      <w:rFonts w:ascii="Times New Roman" w:eastAsia="Times New Roman" w:hAnsi="Times New Roman" w:cs="Times New Roman"/>
      <w:sz w:val="24"/>
      <w:szCs w:val="24"/>
      <w:lang w:eastAsia="ru-RU"/>
    </w:rPr>
  </w:style>
  <w:style w:type="paragraph" w:styleId="a7">
    <w:name w:val="Title"/>
    <w:basedOn w:val="a"/>
    <w:link w:val="a8"/>
    <w:uiPriority w:val="99"/>
    <w:qFormat/>
    <w:rsid w:val="00733CEE"/>
    <w:pPr>
      <w:jc w:val="center"/>
    </w:pPr>
    <w:rPr>
      <w:szCs w:val="20"/>
    </w:rPr>
  </w:style>
  <w:style w:type="character" w:customStyle="1" w:styleId="a8">
    <w:name w:val="Название Знак"/>
    <w:basedOn w:val="a0"/>
    <w:link w:val="a7"/>
    <w:uiPriority w:val="99"/>
    <w:rsid w:val="00733CEE"/>
    <w:rPr>
      <w:rFonts w:ascii="Times New Roman" w:eastAsia="Times New Roman" w:hAnsi="Times New Roman" w:cs="Times New Roman"/>
      <w:sz w:val="24"/>
      <w:szCs w:val="20"/>
    </w:rPr>
  </w:style>
  <w:style w:type="paragraph" w:styleId="a9">
    <w:name w:val="Normal (Web)"/>
    <w:basedOn w:val="a"/>
    <w:uiPriority w:val="99"/>
    <w:unhideWhenUsed/>
    <w:rsid w:val="00733CEE"/>
    <w:pPr>
      <w:spacing w:before="100" w:beforeAutospacing="1" w:after="100" w:afterAutospacing="1"/>
    </w:pPr>
  </w:style>
  <w:style w:type="character" w:customStyle="1" w:styleId="21">
    <w:name w:val="Основной текст (2)_"/>
    <w:link w:val="22"/>
    <w:locked/>
    <w:rsid w:val="00733CEE"/>
    <w:rPr>
      <w:sz w:val="26"/>
      <w:szCs w:val="26"/>
      <w:shd w:val="clear" w:color="auto" w:fill="FFFFFF"/>
    </w:rPr>
  </w:style>
  <w:style w:type="paragraph" w:customStyle="1" w:styleId="22">
    <w:name w:val="Основной текст (2)"/>
    <w:basedOn w:val="a"/>
    <w:link w:val="21"/>
    <w:rsid w:val="00733CEE"/>
    <w:pPr>
      <w:shd w:val="clear" w:color="auto" w:fill="FFFFFF"/>
      <w:spacing w:after="900" w:line="322" w:lineRule="exact"/>
    </w:pPr>
    <w:rPr>
      <w:rFonts w:asciiTheme="minorHAnsi" w:eastAsiaTheme="minorHAnsi" w:hAnsiTheme="minorHAnsi" w:cstheme="minorBidi"/>
      <w:sz w:val="26"/>
      <w:szCs w:val="26"/>
      <w:shd w:val="clear" w:color="auto" w:fill="FFFFFF"/>
      <w:lang w:eastAsia="en-US"/>
    </w:rPr>
  </w:style>
  <w:style w:type="paragraph" w:styleId="3">
    <w:name w:val="Body Text 3"/>
    <w:basedOn w:val="a"/>
    <w:link w:val="30"/>
    <w:uiPriority w:val="99"/>
    <w:unhideWhenUsed/>
    <w:rsid w:val="00733CEE"/>
    <w:pPr>
      <w:spacing w:after="120"/>
    </w:pPr>
    <w:rPr>
      <w:sz w:val="16"/>
      <w:szCs w:val="16"/>
    </w:rPr>
  </w:style>
  <w:style w:type="character" w:customStyle="1" w:styleId="30">
    <w:name w:val="Основной текст 3 Знак"/>
    <w:basedOn w:val="a0"/>
    <w:link w:val="3"/>
    <w:uiPriority w:val="99"/>
    <w:rsid w:val="00733CEE"/>
    <w:rPr>
      <w:rFonts w:ascii="Times New Roman" w:eastAsia="Times New Roman" w:hAnsi="Times New Roman" w:cs="Times New Roman"/>
      <w:sz w:val="16"/>
      <w:szCs w:val="16"/>
      <w:lang w:eastAsia="ru-RU"/>
    </w:rPr>
  </w:style>
  <w:style w:type="paragraph" w:styleId="31">
    <w:name w:val="Body Text Indent 3"/>
    <w:basedOn w:val="a"/>
    <w:link w:val="32"/>
    <w:uiPriority w:val="99"/>
    <w:unhideWhenUsed/>
    <w:rsid w:val="00733CEE"/>
    <w:pPr>
      <w:spacing w:after="120"/>
      <w:ind w:left="283"/>
    </w:pPr>
    <w:rPr>
      <w:sz w:val="16"/>
      <w:szCs w:val="16"/>
    </w:rPr>
  </w:style>
  <w:style w:type="character" w:customStyle="1" w:styleId="32">
    <w:name w:val="Основной текст с отступом 3 Знак"/>
    <w:basedOn w:val="a0"/>
    <w:link w:val="31"/>
    <w:uiPriority w:val="99"/>
    <w:rsid w:val="00733CEE"/>
    <w:rPr>
      <w:rFonts w:ascii="Times New Roman" w:eastAsia="Times New Roman" w:hAnsi="Times New Roman" w:cs="Times New Roman"/>
      <w:sz w:val="16"/>
      <w:szCs w:val="16"/>
      <w:lang w:eastAsia="ru-RU"/>
    </w:rPr>
  </w:style>
  <w:style w:type="paragraph" w:styleId="aa">
    <w:name w:val="footer"/>
    <w:basedOn w:val="a"/>
    <w:link w:val="ab"/>
    <w:uiPriority w:val="99"/>
    <w:rsid w:val="00733CEE"/>
    <w:pPr>
      <w:tabs>
        <w:tab w:val="center" w:pos="4677"/>
        <w:tab w:val="right" w:pos="9355"/>
      </w:tabs>
    </w:pPr>
  </w:style>
  <w:style w:type="character" w:customStyle="1" w:styleId="ab">
    <w:name w:val="Нижний колонтитул Знак"/>
    <w:basedOn w:val="a0"/>
    <w:link w:val="aa"/>
    <w:uiPriority w:val="99"/>
    <w:rsid w:val="00733CEE"/>
    <w:rPr>
      <w:rFonts w:ascii="Times New Roman" w:eastAsia="Times New Roman" w:hAnsi="Times New Roman" w:cs="Times New Roman"/>
      <w:sz w:val="24"/>
      <w:szCs w:val="24"/>
      <w:lang w:eastAsia="ru-RU"/>
    </w:rPr>
  </w:style>
  <w:style w:type="character" w:styleId="ac">
    <w:name w:val="Strong"/>
    <w:qFormat/>
    <w:rsid w:val="00733CEE"/>
    <w:rPr>
      <w:b/>
      <w:bCs/>
    </w:rPr>
  </w:style>
  <w:style w:type="numbering" w:customStyle="1" w:styleId="11">
    <w:name w:val="Нет списка1"/>
    <w:next w:val="a2"/>
    <w:uiPriority w:val="99"/>
    <w:semiHidden/>
    <w:unhideWhenUsed/>
    <w:rsid w:val="00733CEE"/>
  </w:style>
  <w:style w:type="character" w:customStyle="1" w:styleId="apple-style-span">
    <w:name w:val="apple-style-span"/>
    <w:rsid w:val="00733CEE"/>
    <w:rPr>
      <w:rFonts w:cs="Times New Roman"/>
    </w:rPr>
  </w:style>
  <w:style w:type="character" w:customStyle="1" w:styleId="a4">
    <w:name w:val="Абзац списка Знак"/>
    <w:link w:val="a3"/>
    <w:uiPriority w:val="34"/>
    <w:locked/>
    <w:rsid w:val="00733CEE"/>
    <w:rPr>
      <w:rFonts w:ascii="Times New Roman" w:eastAsia="Times New Roman" w:hAnsi="Times New Roman" w:cs="Times New Roman"/>
      <w:sz w:val="24"/>
      <w:szCs w:val="24"/>
    </w:rPr>
  </w:style>
  <w:style w:type="paragraph" w:customStyle="1" w:styleId="12">
    <w:name w:val="Обычный1"/>
    <w:rsid w:val="00733CEE"/>
    <w:pPr>
      <w:spacing w:after="0" w:line="240" w:lineRule="auto"/>
    </w:pPr>
    <w:rPr>
      <w:rFonts w:ascii="Times New Roman" w:eastAsia="Times New Roman" w:hAnsi="Times New Roman" w:cs="Times New Roman"/>
      <w:b/>
      <w:sz w:val="28"/>
      <w:szCs w:val="20"/>
      <w:lang w:eastAsia="ru-RU"/>
    </w:rPr>
  </w:style>
  <w:style w:type="character" w:styleId="ad">
    <w:name w:val="page number"/>
    <w:rsid w:val="00733CEE"/>
    <w:rPr>
      <w:rFonts w:cs="Times New Roman"/>
    </w:rPr>
  </w:style>
  <w:style w:type="paragraph" w:customStyle="1" w:styleId="91">
    <w:name w:val="Основной текст (9)1"/>
    <w:basedOn w:val="a"/>
    <w:rsid w:val="00733CEE"/>
    <w:pPr>
      <w:shd w:val="clear" w:color="auto" w:fill="FFFFFF"/>
      <w:spacing w:line="317" w:lineRule="exact"/>
      <w:ind w:firstLine="360"/>
      <w:jc w:val="both"/>
    </w:pPr>
    <w:rPr>
      <w:rFonts w:eastAsia="Calibri"/>
      <w:sz w:val="26"/>
      <w:szCs w:val="26"/>
    </w:rPr>
  </w:style>
  <w:style w:type="character" w:customStyle="1" w:styleId="95">
    <w:name w:val="Основной текст (9)5"/>
    <w:rsid w:val="00733CEE"/>
    <w:rPr>
      <w:rFonts w:ascii="Times New Roman" w:hAnsi="Times New Roman" w:cs="Times New Roman"/>
      <w:sz w:val="26"/>
      <w:szCs w:val="26"/>
      <w:shd w:val="clear" w:color="auto" w:fill="FFFFFF"/>
    </w:rPr>
  </w:style>
  <w:style w:type="character" w:customStyle="1" w:styleId="94">
    <w:name w:val="Основной текст (9)4"/>
    <w:rsid w:val="00733CEE"/>
    <w:rPr>
      <w:rFonts w:ascii="Times New Roman" w:hAnsi="Times New Roman" w:cs="Times New Roman"/>
      <w:noProof/>
      <w:sz w:val="26"/>
      <w:szCs w:val="26"/>
      <w:shd w:val="clear" w:color="auto" w:fill="FFFFFF"/>
    </w:rPr>
  </w:style>
  <w:style w:type="paragraph" w:customStyle="1" w:styleId="310">
    <w:name w:val="Основной текст 31"/>
    <w:basedOn w:val="a"/>
    <w:uiPriority w:val="99"/>
    <w:rsid w:val="00733CEE"/>
    <w:pPr>
      <w:suppressAutoHyphens/>
      <w:jc w:val="both"/>
    </w:pPr>
    <w:rPr>
      <w:sz w:val="28"/>
      <w:szCs w:val="28"/>
      <w:lang w:eastAsia="ar-SA"/>
    </w:rPr>
  </w:style>
  <w:style w:type="paragraph" w:styleId="ae">
    <w:name w:val="No Spacing"/>
    <w:link w:val="af"/>
    <w:uiPriority w:val="99"/>
    <w:qFormat/>
    <w:rsid w:val="00733CEE"/>
    <w:pPr>
      <w:spacing w:after="0" w:line="240" w:lineRule="auto"/>
    </w:pPr>
    <w:rPr>
      <w:rFonts w:ascii="Calibri" w:eastAsia="Calibri" w:hAnsi="Calibri" w:cs="Times New Roman"/>
    </w:rPr>
  </w:style>
  <w:style w:type="character" w:customStyle="1" w:styleId="af">
    <w:name w:val="Без интервала Знак"/>
    <w:link w:val="ae"/>
    <w:uiPriority w:val="99"/>
    <w:rsid w:val="00733CEE"/>
    <w:rPr>
      <w:rFonts w:ascii="Calibri" w:eastAsia="Calibri" w:hAnsi="Calibri" w:cs="Times New Roman"/>
    </w:rPr>
  </w:style>
  <w:style w:type="paragraph" w:styleId="af0">
    <w:name w:val="header"/>
    <w:basedOn w:val="a"/>
    <w:link w:val="af1"/>
    <w:uiPriority w:val="99"/>
    <w:unhideWhenUsed/>
    <w:rsid w:val="00733CEE"/>
    <w:pPr>
      <w:tabs>
        <w:tab w:val="center" w:pos="4677"/>
        <w:tab w:val="right" w:pos="9355"/>
      </w:tabs>
    </w:pPr>
    <w:rPr>
      <w:sz w:val="20"/>
      <w:szCs w:val="20"/>
    </w:rPr>
  </w:style>
  <w:style w:type="character" w:customStyle="1" w:styleId="af1">
    <w:name w:val="Верхний колонтитул Знак"/>
    <w:basedOn w:val="a0"/>
    <w:link w:val="af0"/>
    <w:uiPriority w:val="99"/>
    <w:rsid w:val="00733CEE"/>
    <w:rPr>
      <w:rFonts w:ascii="Times New Roman" w:eastAsia="Times New Roman" w:hAnsi="Times New Roman" w:cs="Times New Roman"/>
      <w:sz w:val="20"/>
      <w:szCs w:val="20"/>
      <w:lang w:eastAsia="ru-RU"/>
    </w:rPr>
  </w:style>
  <w:style w:type="character" w:customStyle="1" w:styleId="apple-converted-space">
    <w:name w:val="apple-converted-space"/>
    <w:rsid w:val="00733CEE"/>
    <w:rPr>
      <w:rFonts w:cs="Times New Roman"/>
    </w:rPr>
  </w:style>
  <w:style w:type="paragraph" w:customStyle="1" w:styleId="msonormalcxsplast">
    <w:name w:val="msonormalcxsplast"/>
    <w:basedOn w:val="a"/>
    <w:uiPriority w:val="99"/>
    <w:rsid w:val="00733CEE"/>
    <w:pPr>
      <w:spacing w:before="100" w:beforeAutospacing="1" w:after="100" w:afterAutospacing="1"/>
    </w:pPr>
  </w:style>
  <w:style w:type="paragraph" w:customStyle="1" w:styleId="msonormalcxspmiddle">
    <w:name w:val="msonormalcxspmiddle"/>
    <w:basedOn w:val="a"/>
    <w:uiPriority w:val="99"/>
    <w:rsid w:val="00733CEE"/>
    <w:pPr>
      <w:spacing w:before="100" w:beforeAutospacing="1" w:after="100" w:afterAutospacing="1"/>
    </w:pPr>
  </w:style>
  <w:style w:type="paragraph" w:styleId="af2">
    <w:name w:val="Balloon Text"/>
    <w:basedOn w:val="a"/>
    <w:link w:val="af3"/>
    <w:uiPriority w:val="99"/>
    <w:semiHidden/>
    <w:unhideWhenUsed/>
    <w:rsid w:val="00733CEE"/>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733CEE"/>
    <w:rPr>
      <w:rFonts w:ascii="Tahoma" w:eastAsia="Calibri" w:hAnsi="Tahoma" w:cs="Tahoma"/>
      <w:sz w:val="16"/>
      <w:szCs w:val="16"/>
    </w:rPr>
  </w:style>
  <w:style w:type="table" w:styleId="af4">
    <w:name w:val="Table Grid"/>
    <w:basedOn w:val="a1"/>
    <w:uiPriority w:val="59"/>
    <w:rsid w:val="00733C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1FFF-C7F9-4A2F-9C25-7F6AB0F8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23536</Words>
  <Characters>134156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kultura100</dc:creator>
  <cp:lastModifiedBy>USER</cp:lastModifiedBy>
  <cp:revision>2</cp:revision>
  <cp:lastPrinted>2019-02-06T06:32:00Z</cp:lastPrinted>
  <dcterms:created xsi:type="dcterms:W3CDTF">2019-02-26T08:13:00Z</dcterms:created>
  <dcterms:modified xsi:type="dcterms:W3CDTF">2019-02-26T08:13:00Z</dcterms:modified>
</cp:coreProperties>
</file>