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13A" w:rsidRPr="00542F19" w:rsidRDefault="004438DE" w:rsidP="0016207F">
      <w:pPr>
        <w:pStyle w:val="ConsPlusNormal"/>
        <w:widowControl/>
        <w:ind w:firstLine="0"/>
        <w:jc w:val="center"/>
      </w:pPr>
      <w:r>
        <w:rPr>
          <w:noProof/>
        </w:rPr>
        <w:drawing>
          <wp:inline distT="0" distB="0" distL="0" distR="0">
            <wp:extent cx="514350" cy="8286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2F19">
        <w:t>проект</w:t>
      </w:r>
    </w:p>
    <w:p w:rsidR="0031413A" w:rsidRPr="004438DE" w:rsidRDefault="0031413A" w:rsidP="0016207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31413A" w:rsidRDefault="0031413A" w:rsidP="0016207F">
      <w:pPr>
        <w:pStyle w:val="1"/>
        <w:rPr>
          <w:caps/>
        </w:rPr>
      </w:pPr>
      <w:r w:rsidRPr="004F7CBE">
        <w:rPr>
          <w:caps/>
        </w:rPr>
        <w:t>Кардымовский  районный Совет депутатов</w:t>
      </w:r>
    </w:p>
    <w:p w:rsidR="00BE37DE" w:rsidRPr="00BE37DE" w:rsidRDefault="00BE37DE" w:rsidP="00BE37DE"/>
    <w:p w:rsidR="0031413A" w:rsidRPr="007B1E49" w:rsidRDefault="0031413A" w:rsidP="0016207F">
      <w:pPr>
        <w:jc w:val="center"/>
        <w:rPr>
          <w:b/>
          <w:sz w:val="16"/>
          <w:szCs w:val="16"/>
        </w:rPr>
      </w:pPr>
    </w:p>
    <w:p w:rsidR="0031413A" w:rsidRDefault="0031413A" w:rsidP="0016207F">
      <w:pPr>
        <w:pStyle w:val="1"/>
      </w:pPr>
      <w:r>
        <w:t>Р Е Ш Е Н И Е</w:t>
      </w:r>
    </w:p>
    <w:p w:rsidR="00BE37DE" w:rsidRPr="00BE37DE" w:rsidRDefault="00BE37DE" w:rsidP="00BE37DE"/>
    <w:p w:rsidR="0031413A" w:rsidRPr="007B1E49" w:rsidRDefault="0031413A" w:rsidP="0031413A">
      <w:pPr>
        <w:ind w:firstLine="709"/>
        <w:jc w:val="both"/>
        <w:rPr>
          <w:sz w:val="16"/>
          <w:szCs w:val="16"/>
          <w:u w:val="single"/>
        </w:rPr>
      </w:pPr>
    </w:p>
    <w:p w:rsidR="0031413A" w:rsidRDefault="00FD6EE7" w:rsidP="003141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1413A" w:rsidRPr="003168CB">
        <w:rPr>
          <w:b/>
          <w:sz w:val="28"/>
          <w:szCs w:val="28"/>
        </w:rPr>
        <w:t>т</w:t>
      </w:r>
      <w:r w:rsidR="00606514">
        <w:rPr>
          <w:b/>
          <w:sz w:val="28"/>
          <w:szCs w:val="28"/>
        </w:rPr>
        <w:t xml:space="preserve">   __. __</w:t>
      </w:r>
      <w:r w:rsidR="00E36863">
        <w:rPr>
          <w:b/>
          <w:sz w:val="28"/>
          <w:szCs w:val="28"/>
        </w:rPr>
        <w:t xml:space="preserve">. </w:t>
      </w:r>
      <w:r w:rsidR="00606514">
        <w:rPr>
          <w:b/>
          <w:sz w:val="28"/>
          <w:szCs w:val="28"/>
        </w:rPr>
        <w:t>20</w:t>
      </w:r>
      <w:r w:rsidR="00FE4182">
        <w:rPr>
          <w:b/>
          <w:sz w:val="28"/>
          <w:szCs w:val="28"/>
        </w:rPr>
        <w:t>2</w:t>
      </w:r>
      <w:r w:rsidR="00443E9F">
        <w:rPr>
          <w:b/>
          <w:sz w:val="28"/>
          <w:szCs w:val="28"/>
        </w:rPr>
        <w:t>2</w:t>
      </w:r>
      <w:r w:rsidR="003168CB">
        <w:rPr>
          <w:b/>
          <w:sz w:val="28"/>
          <w:szCs w:val="28"/>
        </w:rPr>
        <w:t xml:space="preserve"> </w:t>
      </w:r>
      <w:r w:rsidR="0031413A" w:rsidRPr="003168CB">
        <w:rPr>
          <w:b/>
          <w:sz w:val="28"/>
          <w:szCs w:val="28"/>
        </w:rPr>
        <w:t xml:space="preserve"> </w:t>
      </w:r>
      <w:r w:rsidR="0048352A">
        <w:rPr>
          <w:b/>
          <w:sz w:val="28"/>
          <w:szCs w:val="28"/>
        </w:rPr>
        <w:t xml:space="preserve">               </w:t>
      </w:r>
      <w:r w:rsidR="00E36863">
        <w:rPr>
          <w:b/>
          <w:sz w:val="28"/>
          <w:szCs w:val="28"/>
        </w:rPr>
        <w:t xml:space="preserve">       </w:t>
      </w:r>
      <w:r w:rsidR="0048352A">
        <w:rPr>
          <w:b/>
          <w:sz w:val="28"/>
          <w:szCs w:val="28"/>
        </w:rPr>
        <w:t xml:space="preserve">       </w:t>
      </w:r>
      <w:r w:rsidR="0085012E">
        <w:rPr>
          <w:b/>
          <w:sz w:val="28"/>
          <w:szCs w:val="28"/>
        </w:rPr>
        <w:t xml:space="preserve">       </w:t>
      </w:r>
      <w:r w:rsidR="0031413A" w:rsidRPr="003168CB">
        <w:rPr>
          <w:b/>
          <w:sz w:val="28"/>
          <w:szCs w:val="28"/>
        </w:rPr>
        <w:t>№</w:t>
      </w:r>
      <w:r w:rsidR="00E36863">
        <w:rPr>
          <w:b/>
          <w:sz w:val="28"/>
          <w:szCs w:val="28"/>
        </w:rPr>
        <w:t xml:space="preserve"> </w:t>
      </w:r>
      <w:r w:rsidR="00606514">
        <w:rPr>
          <w:b/>
          <w:sz w:val="28"/>
          <w:szCs w:val="28"/>
        </w:rPr>
        <w:t>___</w:t>
      </w:r>
    </w:p>
    <w:p w:rsidR="007B1E49" w:rsidRPr="007B1E49" w:rsidRDefault="007B1E49" w:rsidP="0031413A">
      <w:pPr>
        <w:jc w:val="both"/>
        <w:rPr>
          <w:b/>
          <w:sz w:val="16"/>
          <w:szCs w:val="16"/>
        </w:rPr>
      </w:pPr>
    </w:p>
    <w:p w:rsidR="00C23310" w:rsidRDefault="00F52432" w:rsidP="00C23310">
      <w:pPr>
        <w:ind w:firstLine="709"/>
        <w:jc w:val="both"/>
        <w:rPr>
          <w:sz w:val="28"/>
          <w:szCs w:val="28"/>
        </w:rPr>
      </w:pPr>
      <w:r w:rsidRPr="00F5243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9pt;margin-top:4.7pt;width:236.55pt;height:186.5pt;z-index:251657728" stroked="f">
            <v:textbox style="mso-next-textbox:#_x0000_s1027">
              <w:txbxContent>
                <w:p w:rsidR="00617642" w:rsidRDefault="00BE37DE" w:rsidP="0031413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Об утверждении перечня Услуг, которые являются необходимыми и обязательными </w:t>
                  </w:r>
                  <w:r w:rsidR="00617642" w:rsidRPr="004A4602">
                    <w:rPr>
                      <w:sz w:val="28"/>
                      <w:szCs w:val="28"/>
                    </w:rPr>
                    <w:t xml:space="preserve"> </w:t>
                  </w:r>
                  <w:r w:rsidRPr="00F74DF7">
                    <w:rPr>
                      <w:bCs/>
                      <w:sz w:val="28"/>
                      <w:szCs w:val="28"/>
                    </w:rPr>
                    <w:t>для предоставления муниципальных услу</w:t>
                  </w:r>
                  <w:r>
                    <w:rPr>
                      <w:bCs/>
                      <w:sz w:val="28"/>
                      <w:szCs w:val="28"/>
                    </w:rPr>
                    <w:t>г на территории  муниципального образования «Кардымовский район» Смоленской области</w:t>
                  </w:r>
                  <w:r w:rsidRPr="00F74DF7">
                    <w:rPr>
                      <w:bCs/>
                      <w:sz w:val="28"/>
                      <w:szCs w:val="28"/>
                    </w:rPr>
                    <w:t xml:space="preserve"> и предоставляются организациями, участвующими в предоставлении муниципальных услуг</w:t>
                  </w:r>
                </w:p>
              </w:txbxContent>
            </v:textbox>
          </v:shape>
        </w:pict>
      </w:r>
    </w:p>
    <w:p w:rsidR="0031413A" w:rsidRDefault="00C23310" w:rsidP="00C233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представленный </w:t>
      </w: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8422E8" w:rsidRDefault="008422E8" w:rsidP="0048352A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85E4B" w:rsidRDefault="00085E4B" w:rsidP="0048352A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E37DE" w:rsidRDefault="00BE37DE" w:rsidP="0048352A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E37DE" w:rsidRDefault="00BE37DE" w:rsidP="0048352A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A48F3" w:rsidRPr="00BE37DE" w:rsidRDefault="00BE37DE" w:rsidP="007A48F3">
      <w:pPr>
        <w:ind w:firstLine="720"/>
        <w:jc w:val="both"/>
        <w:rPr>
          <w:color w:val="000000" w:themeColor="text1"/>
          <w:sz w:val="28"/>
          <w:szCs w:val="28"/>
        </w:rPr>
      </w:pPr>
      <w:r w:rsidRPr="00BE37DE">
        <w:rPr>
          <w:color w:val="000000" w:themeColor="text1"/>
          <w:sz w:val="28"/>
          <w:szCs w:val="28"/>
        </w:rPr>
        <w:t>В соответствии с Федеральным законом от 27.07.2010 N 210-ФЗ «Об организации предоставления государственных и муниципальных услуг»</w:t>
      </w:r>
      <w:r w:rsidR="007A48F3" w:rsidRPr="00BE37DE">
        <w:rPr>
          <w:color w:val="000000" w:themeColor="text1"/>
          <w:sz w:val="28"/>
          <w:szCs w:val="28"/>
        </w:rPr>
        <w:t>, Кардымовский районный Совет депутатов</w:t>
      </w:r>
    </w:p>
    <w:p w:rsidR="00C23310" w:rsidRPr="004D4DE6" w:rsidRDefault="00C23310" w:rsidP="00C23310">
      <w:pPr>
        <w:ind w:firstLine="709"/>
        <w:jc w:val="center"/>
        <w:rPr>
          <w:sz w:val="16"/>
          <w:szCs w:val="16"/>
        </w:rPr>
      </w:pPr>
    </w:p>
    <w:p w:rsidR="00C23310" w:rsidRDefault="00C23310" w:rsidP="00C2331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 Е Ш И Л :</w:t>
      </w:r>
    </w:p>
    <w:p w:rsidR="00C23310" w:rsidRPr="004D4DE6" w:rsidRDefault="00C23310" w:rsidP="00C23310">
      <w:pPr>
        <w:ind w:firstLine="709"/>
        <w:jc w:val="both"/>
        <w:rPr>
          <w:b/>
          <w:sz w:val="16"/>
          <w:szCs w:val="16"/>
        </w:rPr>
      </w:pPr>
    </w:p>
    <w:p w:rsidR="00C23310" w:rsidRDefault="004A16A6" w:rsidP="00B245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прилагаемый перечень</w:t>
      </w:r>
      <w:r w:rsidR="00C23310">
        <w:rPr>
          <w:sz w:val="28"/>
          <w:szCs w:val="28"/>
        </w:rPr>
        <w:t xml:space="preserve"> </w:t>
      </w:r>
      <w:r w:rsidR="00BE37DE">
        <w:rPr>
          <w:sz w:val="28"/>
          <w:szCs w:val="28"/>
        </w:rPr>
        <w:t>Услуг</w:t>
      </w:r>
      <w:r w:rsidR="00C94ED8">
        <w:rPr>
          <w:sz w:val="28"/>
          <w:szCs w:val="28"/>
        </w:rPr>
        <w:t>,</w:t>
      </w:r>
      <w:r w:rsidR="00BE37DE">
        <w:rPr>
          <w:sz w:val="28"/>
          <w:szCs w:val="28"/>
        </w:rPr>
        <w:t xml:space="preserve"> </w:t>
      </w:r>
      <w:r w:rsidR="00BE37DE" w:rsidRPr="00F74DF7">
        <w:rPr>
          <w:bCs/>
          <w:sz w:val="28"/>
          <w:szCs w:val="28"/>
        </w:rPr>
        <w:t>которые являются необходимыми и обязательными для предоставления муниципальных услу</w:t>
      </w:r>
      <w:r w:rsidR="00BE37DE">
        <w:rPr>
          <w:bCs/>
          <w:sz w:val="28"/>
          <w:szCs w:val="28"/>
        </w:rPr>
        <w:t>г на территории  муниципального образования «Кардымовский район» Смоленской области</w:t>
      </w:r>
      <w:r w:rsidR="00BE37DE" w:rsidRPr="00F74DF7">
        <w:rPr>
          <w:bCs/>
          <w:sz w:val="28"/>
          <w:szCs w:val="28"/>
        </w:rPr>
        <w:t xml:space="preserve"> и предоставляются организациями, участвующими в предоставлении муниципальных услуг</w:t>
      </w:r>
      <w:r w:rsidR="00BE37DE">
        <w:rPr>
          <w:bCs/>
          <w:sz w:val="28"/>
          <w:szCs w:val="28"/>
        </w:rPr>
        <w:t>,</w:t>
      </w:r>
      <w:r w:rsidR="00C94ED8">
        <w:rPr>
          <w:sz w:val="28"/>
          <w:szCs w:val="28"/>
        </w:rPr>
        <w:t xml:space="preserve"> согласно приложению к настоящему решению.</w:t>
      </w:r>
    </w:p>
    <w:p w:rsidR="00BE37DE" w:rsidRDefault="00BE37DE" w:rsidP="00B245DC">
      <w:pPr>
        <w:ind w:firstLine="709"/>
        <w:jc w:val="both"/>
        <w:rPr>
          <w:sz w:val="28"/>
          <w:szCs w:val="28"/>
        </w:rPr>
      </w:pPr>
    </w:p>
    <w:p w:rsidR="00BE37DE" w:rsidRDefault="00BE37DE" w:rsidP="00B245DC">
      <w:pPr>
        <w:ind w:firstLine="709"/>
        <w:jc w:val="both"/>
        <w:rPr>
          <w:sz w:val="28"/>
          <w:szCs w:val="28"/>
        </w:rPr>
      </w:pPr>
    </w:p>
    <w:p w:rsidR="002D5370" w:rsidRPr="004D4DE6" w:rsidRDefault="002D5370" w:rsidP="00C23310">
      <w:pPr>
        <w:jc w:val="both"/>
        <w:rPr>
          <w:sz w:val="16"/>
          <w:szCs w:val="16"/>
        </w:rPr>
      </w:pPr>
    </w:p>
    <w:p w:rsidR="00EC4DFF" w:rsidRDefault="00E860DB" w:rsidP="00C2331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331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422" w:type="dxa"/>
        <w:tblLook w:val="04A0"/>
      </w:tblPr>
      <w:tblGrid>
        <w:gridCol w:w="5211"/>
        <w:gridCol w:w="5211"/>
      </w:tblGrid>
      <w:tr w:rsidR="00EC4DFF" w:rsidRPr="002C124E" w:rsidTr="00617642">
        <w:tc>
          <w:tcPr>
            <w:tcW w:w="5211" w:type="dxa"/>
          </w:tcPr>
          <w:p w:rsidR="00EC4DFF" w:rsidRPr="002C124E" w:rsidRDefault="00EC4DFF" w:rsidP="00617642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Председатель Кардымовского районного Совета депутатов</w:t>
            </w:r>
          </w:p>
          <w:p w:rsidR="00EC4DFF" w:rsidRPr="002C124E" w:rsidRDefault="00EC4DFF" w:rsidP="00617642">
            <w:pPr>
              <w:ind w:right="-250"/>
              <w:jc w:val="both"/>
              <w:rPr>
                <w:sz w:val="28"/>
                <w:szCs w:val="28"/>
              </w:rPr>
            </w:pPr>
          </w:p>
          <w:p w:rsidR="00B82583" w:rsidRDefault="00B82583" w:rsidP="00617642">
            <w:pPr>
              <w:jc w:val="both"/>
              <w:rPr>
                <w:sz w:val="28"/>
                <w:szCs w:val="28"/>
              </w:rPr>
            </w:pPr>
          </w:p>
          <w:p w:rsidR="00EC4DFF" w:rsidRPr="002C124E" w:rsidRDefault="00EC4DFF" w:rsidP="00617642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__________________</w:t>
            </w:r>
            <w:r>
              <w:rPr>
                <w:b/>
                <w:sz w:val="28"/>
                <w:szCs w:val="28"/>
              </w:rPr>
              <w:t>И.В. Горбачев</w:t>
            </w:r>
          </w:p>
        </w:tc>
        <w:tc>
          <w:tcPr>
            <w:tcW w:w="5211" w:type="dxa"/>
          </w:tcPr>
          <w:p w:rsidR="00EC4DFF" w:rsidRPr="002C124E" w:rsidRDefault="00EC4DFF" w:rsidP="00617642">
            <w:pPr>
              <w:jc w:val="both"/>
              <w:rPr>
                <w:color w:val="212121"/>
                <w:sz w:val="28"/>
                <w:szCs w:val="28"/>
              </w:rPr>
            </w:pPr>
            <w:r w:rsidRPr="002C124E">
              <w:rPr>
                <w:color w:val="212121"/>
                <w:sz w:val="28"/>
                <w:szCs w:val="28"/>
              </w:rPr>
              <w:t>Глав</w:t>
            </w:r>
            <w:r w:rsidR="00C11C9E">
              <w:rPr>
                <w:color w:val="212121"/>
                <w:sz w:val="28"/>
                <w:szCs w:val="28"/>
              </w:rPr>
              <w:t>а</w:t>
            </w:r>
            <w:r w:rsidRPr="002C124E">
              <w:rPr>
                <w:color w:val="212121"/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  <w:p w:rsidR="00C11C9E" w:rsidRDefault="00C11C9E" w:rsidP="00C11C9E">
            <w:pPr>
              <w:jc w:val="both"/>
              <w:rPr>
                <w:sz w:val="28"/>
                <w:szCs w:val="28"/>
              </w:rPr>
            </w:pPr>
          </w:p>
          <w:p w:rsidR="00EC4DFF" w:rsidRPr="002C124E" w:rsidRDefault="00EC4DFF" w:rsidP="00C11C9E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 xml:space="preserve">___________________ </w:t>
            </w:r>
            <w:r w:rsidR="00C11C9E">
              <w:rPr>
                <w:b/>
                <w:color w:val="212121"/>
                <w:sz w:val="28"/>
                <w:szCs w:val="28"/>
              </w:rPr>
              <w:t>П.П. Никитенков</w:t>
            </w:r>
          </w:p>
        </w:tc>
      </w:tr>
    </w:tbl>
    <w:p w:rsidR="00C94ED8" w:rsidRDefault="00C23310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C4D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C94ED8" w:rsidRDefault="00C94ED8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443E9F" w:rsidRDefault="00C94ED8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EC4D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E9F" w:rsidRDefault="00443E9F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443E9F" w:rsidRDefault="00443E9F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C4DFF" w:rsidRPr="009E08D2" w:rsidRDefault="00EC4DFF" w:rsidP="00EC4DF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43E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8D2">
        <w:rPr>
          <w:rFonts w:ascii="Times New Roman" w:hAnsi="Times New Roman" w:cs="Times New Roman"/>
          <w:sz w:val="28"/>
          <w:szCs w:val="28"/>
        </w:rPr>
        <w:t xml:space="preserve">Приложение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EC4DFF" w:rsidRPr="009E08D2" w:rsidRDefault="00EC4DFF" w:rsidP="00EC4DFF">
      <w:pPr>
        <w:pStyle w:val="ConsPlusNormal"/>
        <w:widowControl/>
        <w:ind w:left="1416" w:firstLine="0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E08D2">
        <w:rPr>
          <w:rFonts w:ascii="Times New Roman" w:hAnsi="Times New Roman" w:cs="Times New Roman"/>
          <w:sz w:val="28"/>
          <w:szCs w:val="28"/>
        </w:rPr>
        <w:t xml:space="preserve">   к решению Кардымовского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C4DFF" w:rsidRPr="009E08D2" w:rsidRDefault="00EC4DFF" w:rsidP="00EC4DFF">
      <w:pPr>
        <w:pStyle w:val="ConsPlusNormal"/>
        <w:widowControl/>
        <w:ind w:left="1416" w:firstLine="0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8D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E08D2">
        <w:rPr>
          <w:rFonts w:ascii="Times New Roman" w:hAnsi="Times New Roman" w:cs="Times New Roman"/>
          <w:sz w:val="28"/>
          <w:szCs w:val="28"/>
        </w:rPr>
        <w:t xml:space="preserve">  районного Совета депутатов</w:t>
      </w:r>
    </w:p>
    <w:p w:rsidR="00EC4DFF" w:rsidRPr="009E08D2" w:rsidRDefault="00EC4DFF" w:rsidP="00EC4DF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E08D2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 __.__.202</w:t>
      </w:r>
      <w:r w:rsidR="00443E9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E0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 ___</w:t>
      </w: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EC4DFF" w:rsidRDefault="00EC4DFF" w:rsidP="00EC4DFF"/>
    <w:p w:rsidR="00BE37DE" w:rsidRDefault="00BE37DE" w:rsidP="00BE37DE">
      <w:pPr>
        <w:pStyle w:val="af0"/>
        <w:jc w:val="center"/>
        <w:rPr>
          <w:b/>
          <w:bCs/>
          <w:sz w:val="28"/>
          <w:szCs w:val="28"/>
        </w:rPr>
      </w:pPr>
      <w:r w:rsidRPr="003246C1">
        <w:rPr>
          <w:b/>
          <w:bCs/>
          <w:sz w:val="28"/>
          <w:szCs w:val="28"/>
        </w:rPr>
        <w:t xml:space="preserve">Перечень услуг, которые являются необходимыми и обязательными </w:t>
      </w:r>
      <w:r>
        <w:rPr>
          <w:b/>
          <w:bCs/>
          <w:sz w:val="28"/>
          <w:szCs w:val="28"/>
        </w:rPr>
        <w:t xml:space="preserve">               </w:t>
      </w:r>
      <w:r w:rsidRPr="003246C1">
        <w:rPr>
          <w:b/>
          <w:bCs/>
          <w:sz w:val="28"/>
          <w:szCs w:val="28"/>
        </w:rPr>
        <w:t>для предоставления муниципальных услуг на территории  муниципального образования «Кардымовский район» Смоленской области и предоставляются организациями, участвующими в предоставлении муниципальных услуг</w:t>
      </w:r>
    </w:p>
    <w:p w:rsidR="00BE37DE" w:rsidRPr="003246C1" w:rsidRDefault="00BE37DE" w:rsidP="00BE37DE">
      <w:pPr>
        <w:pStyle w:val="af0"/>
        <w:jc w:val="center"/>
        <w:rPr>
          <w:b/>
        </w:rPr>
      </w:pPr>
    </w:p>
    <w:tbl>
      <w:tblPr>
        <w:tblW w:w="1022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1"/>
        <w:gridCol w:w="9660"/>
      </w:tblGrid>
      <w:tr w:rsidR="00BE37DE" w:rsidTr="008142BE">
        <w:trPr>
          <w:trHeight w:val="145"/>
          <w:tblCellSpacing w:w="0" w:type="dxa"/>
        </w:trPr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7DE" w:rsidRDefault="00BE37DE" w:rsidP="008142BE">
            <w:pPr>
              <w:pStyle w:val="af0"/>
              <w:jc w:val="center"/>
            </w:pPr>
            <w:r>
              <w:rPr>
                <w:rStyle w:val="af1"/>
              </w:rPr>
              <w:t>№</w:t>
            </w:r>
          </w:p>
          <w:p w:rsidR="00BE37DE" w:rsidRDefault="00BE37DE" w:rsidP="008142BE">
            <w:pPr>
              <w:pStyle w:val="af0"/>
            </w:pPr>
            <w:r>
              <w:rPr>
                <w:rStyle w:val="af1"/>
              </w:rPr>
              <w:t>п/п</w:t>
            </w:r>
          </w:p>
        </w:tc>
        <w:tc>
          <w:tcPr>
            <w:tcW w:w="9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7DE" w:rsidRDefault="00BE37DE" w:rsidP="008142BE">
            <w:pPr>
              <w:pStyle w:val="af0"/>
              <w:jc w:val="center"/>
            </w:pPr>
            <w:r>
              <w:rPr>
                <w:rStyle w:val="af1"/>
              </w:rPr>
              <w:t>Наименование услуги</w:t>
            </w:r>
          </w:p>
        </w:tc>
      </w:tr>
      <w:tr w:rsidR="00BE37DE" w:rsidTr="008142BE">
        <w:trPr>
          <w:trHeight w:val="145"/>
          <w:tblCellSpacing w:w="0" w:type="dxa"/>
        </w:trPr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7DE" w:rsidRDefault="00BE37DE" w:rsidP="008142BE">
            <w:pPr>
              <w:pStyle w:val="af0"/>
            </w:pPr>
            <w:r>
              <w:t>1</w:t>
            </w:r>
          </w:p>
        </w:tc>
        <w:tc>
          <w:tcPr>
            <w:tcW w:w="9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7DE" w:rsidRDefault="00BE37DE" w:rsidP="008142BE">
            <w:pPr>
              <w:pStyle w:val="af0"/>
            </w:pPr>
            <w:r>
              <w:t>Межевание  земельного участка</w:t>
            </w:r>
          </w:p>
        </w:tc>
      </w:tr>
      <w:tr w:rsidR="00BE37DE" w:rsidTr="008142BE">
        <w:trPr>
          <w:trHeight w:val="145"/>
          <w:tblCellSpacing w:w="0" w:type="dxa"/>
        </w:trPr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7DE" w:rsidRDefault="00BE37DE" w:rsidP="008142BE">
            <w:pPr>
              <w:pStyle w:val="af0"/>
            </w:pPr>
            <w:r>
              <w:t>2</w:t>
            </w:r>
          </w:p>
        </w:tc>
        <w:tc>
          <w:tcPr>
            <w:tcW w:w="9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7DE" w:rsidRDefault="00BE37DE" w:rsidP="008142BE">
            <w:pPr>
              <w:pStyle w:val="af0"/>
            </w:pPr>
            <w:r>
              <w:t>Получение  кадастрового паспорта земельного участка</w:t>
            </w:r>
          </w:p>
        </w:tc>
      </w:tr>
      <w:tr w:rsidR="00BE37DE" w:rsidTr="008142BE">
        <w:trPr>
          <w:trHeight w:val="145"/>
          <w:tblCellSpacing w:w="0" w:type="dxa"/>
        </w:trPr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7DE" w:rsidRDefault="00BE37DE" w:rsidP="008142BE">
            <w:pPr>
              <w:pStyle w:val="af0"/>
            </w:pPr>
            <w:r>
              <w:t>3</w:t>
            </w:r>
          </w:p>
        </w:tc>
        <w:tc>
          <w:tcPr>
            <w:tcW w:w="9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7DE" w:rsidRDefault="00BE37DE" w:rsidP="008142BE">
            <w:pPr>
              <w:pStyle w:val="af0"/>
              <w:jc w:val="both"/>
            </w:pPr>
            <w:r>
              <w:t xml:space="preserve"> Государственная  регистрация права собственности на объект недвижимости, земельный участок</w:t>
            </w:r>
          </w:p>
        </w:tc>
      </w:tr>
      <w:tr w:rsidR="00BE37DE" w:rsidTr="008142BE">
        <w:trPr>
          <w:trHeight w:val="145"/>
          <w:tblCellSpacing w:w="0" w:type="dxa"/>
        </w:trPr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7DE" w:rsidRDefault="00BE37DE" w:rsidP="008142BE">
            <w:pPr>
              <w:pStyle w:val="af0"/>
            </w:pPr>
            <w:r>
              <w:t>4</w:t>
            </w:r>
          </w:p>
        </w:tc>
        <w:tc>
          <w:tcPr>
            <w:tcW w:w="9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7DE" w:rsidRDefault="00BE37DE" w:rsidP="008142BE">
            <w:pPr>
              <w:pStyle w:val="af0"/>
              <w:jc w:val="both"/>
            </w:pPr>
            <w:r>
              <w:t>Разработка в установленном порядке проекта переустройства и (или) перепланировки переустраиваемого и (или) перепланируемого жилого помещения</w:t>
            </w:r>
          </w:p>
        </w:tc>
      </w:tr>
      <w:tr w:rsidR="00BE37DE" w:rsidTr="008142BE">
        <w:trPr>
          <w:trHeight w:val="145"/>
          <w:tblCellSpacing w:w="0" w:type="dxa"/>
        </w:trPr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7DE" w:rsidRDefault="00BE37DE" w:rsidP="008142BE">
            <w:pPr>
              <w:pStyle w:val="af0"/>
            </w:pPr>
            <w:r>
              <w:t>5</w:t>
            </w:r>
          </w:p>
        </w:tc>
        <w:tc>
          <w:tcPr>
            <w:tcW w:w="9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7DE" w:rsidRDefault="00BE37DE" w:rsidP="008142BE">
            <w:pPr>
              <w:pStyle w:val="af0"/>
              <w:jc w:val="both"/>
            </w:pPr>
            <w:r>
              <w:t>Согласование проекта переустройства и (или) перепланировки переустраиваемого и (или) перепланируемого жилого помещения</w:t>
            </w:r>
          </w:p>
        </w:tc>
      </w:tr>
      <w:tr w:rsidR="00BE37DE" w:rsidTr="008142BE">
        <w:trPr>
          <w:trHeight w:val="145"/>
          <w:tblCellSpacing w:w="0" w:type="dxa"/>
        </w:trPr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7DE" w:rsidRDefault="00BE37DE" w:rsidP="008142BE">
            <w:pPr>
              <w:pStyle w:val="af0"/>
            </w:pPr>
            <w:r>
              <w:t>6</w:t>
            </w:r>
          </w:p>
        </w:tc>
        <w:tc>
          <w:tcPr>
            <w:tcW w:w="9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7DE" w:rsidRDefault="00BE37DE" w:rsidP="008142BE">
            <w:pPr>
              <w:pStyle w:val="af0"/>
              <w:jc w:val="both"/>
            </w:pPr>
            <w:r>
              <w:t>Подготовка плана переводимого помещения с его техническим описанием (в случае, если переводимое помещение является жилым, подготовка технического паспорта такого помещения)</w:t>
            </w:r>
          </w:p>
        </w:tc>
      </w:tr>
      <w:tr w:rsidR="00BE37DE" w:rsidTr="008142BE">
        <w:trPr>
          <w:trHeight w:val="145"/>
          <w:tblCellSpacing w:w="0" w:type="dxa"/>
        </w:trPr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7DE" w:rsidRDefault="00BE37DE" w:rsidP="008142BE">
            <w:pPr>
              <w:pStyle w:val="af0"/>
            </w:pPr>
            <w:r>
              <w:t>7</w:t>
            </w:r>
          </w:p>
        </w:tc>
        <w:tc>
          <w:tcPr>
            <w:tcW w:w="9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7DE" w:rsidRDefault="00BE37DE" w:rsidP="008142BE">
            <w:pPr>
              <w:pStyle w:val="af0"/>
              <w:jc w:val="both"/>
            </w:pPr>
            <w:r>
              <w:t>Подготовка технического паспорта переустраиваемого и (или) перепланируемого жилого помещения</w:t>
            </w:r>
          </w:p>
        </w:tc>
      </w:tr>
      <w:tr w:rsidR="00BE37DE" w:rsidTr="008142BE">
        <w:trPr>
          <w:trHeight w:val="145"/>
          <w:tblCellSpacing w:w="0" w:type="dxa"/>
        </w:trPr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7DE" w:rsidRDefault="00BE37DE" w:rsidP="008142BE">
            <w:pPr>
              <w:pStyle w:val="af0"/>
            </w:pPr>
            <w:r>
              <w:t>8</w:t>
            </w:r>
          </w:p>
        </w:tc>
        <w:tc>
          <w:tcPr>
            <w:tcW w:w="9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7DE" w:rsidRDefault="00BE37DE" w:rsidP="008142BE">
            <w:pPr>
              <w:pStyle w:val="af0"/>
            </w:pPr>
            <w:r>
              <w:t>Подготовка поэтажного плана дома, в котором находится переводимое помещение</w:t>
            </w:r>
          </w:p>
        </w:tc>
      </w:tr>
      <w:tr w:rsidR="00BE37DE" w:rsidTr="008142BE">
        <w:trPr>
          <w:trHeight w:val="145"/>
          <w:tblCellSpacing w:w="0" w:type="dxa"/>
        </w:trPr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7DE" w:rsidRDefault="00BE37DE" w:rsidP="008142BE">
            <w:pPr>
              <w:pStyle w:val="af0"/>
            </w:pPr>
            <w:r>
              <w:t>9</w:t>
            </w:r>
          </w:p>
        </w:tc>
        <w:tc>
          <w:tcPr>
            <w:tcW w:w="9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7DE" w:rsidRDefault="00BE37DE" w:rsidP="008142BE">
            <w:pPr>
              <w:pStyle w:val="af0"/>
              <w:jc w:val="both"/>
            </w:pPr>
            <w:r>
              <w:t>Разработка проекта переустройства и (или) перепланировки, и (или) иных работ (в случае, если переустройство, и (или) перепланировка, и (или) иные работы требуются для обеспечения использования такого помещения в качестве жилого или нежилого помещения)</w:t>
            </w:r>
          </w:p>
        </w:tc>
      </w:tr>
      <w:tr w:rsidR="00BE37DE" w:rsidTr="008142BE">
        <w:trPr>
          <w:trHeight w:val="145"/>
          <w:tblCellSpacing w:w="0" w:type="dxa"/>
        </w:trPr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7DE" w:rsidRDefault="00BE37DE" w:rsidP="008142BE">
            <w:pPr>
              <w:pStyle w:val="af0"/>
            </w:pPr>
            <w:r>
              <w:t>10</w:t>
            </w:r>
          </w:p>
        </w:tc>
        <w:tc>
          <w:tcPr>
            <w:tcW w:w="9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7DE" w:rsidRDefault="00BE37DE" w:rsidP="008142BE">
            <w:pPr>
              <w:pStyle w:val="af0"/>
            </w:pPr>
            <w:r>
              <w:t>Выполнение топографической съемки земельного участка</w:t>
            </w:r>
          </w:p>
        </w:tc>
      </w:tr>
      <w:tr w:rsidR="00BE37DE" w:rsidTr="008142BE">
        <w:trPr>
          <w:trHeight w:val="145"/>
          <w:tblCellSpacing w:w="0" w:type="dxa"/>
        </w:trPr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7DE" w:rsidRDefault="00BE37DE" w:rsidP="008142BE">
            <w:pPr>
              <w:pStyle w:val="af0"/>
            </w:pPr>
            <w:r>
              <w:t>11</w:t>
            </w:r>
          </w:p>
        </w:tc>
        <w:tc>
          <w:tcPr>
            <w:tcW w:w="9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7DE" w:rsidRDefault="00BE37DE" w:rsidP="008142BE">
            <w:pPr>
              <w:pStyle w:val="af0"/>
            </w:pPr>
            <w:r>
              <w:t>Подготовка схемы расположения земельного участка</w:t>
            </w:r>
          </w:p>
        </w:tc>
      </w:tr>
      <w:tr w:rsidR="00BE37DE" w:rsidTr="008142BE">
        <w:trPr>
          <w:trHeight w:val="145"/>
          <w:tblCellSpacing w:w="0" w:type="dxa"/>
        </w:trPr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7DE" w:rsidRDefault="00BE37DE" w:rsidP="008142BE">
            <w:pPr>
              <w:pStyle w:val="af0"/>
            </w:pPr>
            <w:r>
              <w:t>12</w:t>
            </w:r>
          </w:p>
        </w:tc>
        <w:tc>
          <w:tcPr>
            <w:tcW w:w="9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7DE" w:rsidRDefault="00BE37DE" w:rsidP="008142BE">
            <w:pPr>
              <w:pStyle w:val="af0"/>
              <w:jc w:val="both"/>
            </w:pPr>
            <w:r>
              <w:t>Выдача технических условий на подключение объектов к сетям инженерно- технического обеспечения</w:t>
            </w:r>
          </w:p>
        </w:tc>
      </w:tr>
      <w:tr w:rsidR="00BE37DE" w:rsidTr="008142BE">
        <w:trPr>
          <w:trHeight w:val="559"/>
          <w:tblCellSpacing w:w="0" w:type="dxa"/>
        </w:trPr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7DE" w:rsidRDefault="00BE37DE" w:rsidP="008142BE">
            <w:pPr>
              <w:pStyle w:val="af0"/>
            </w:pPr>
            <w:r>
              <w:t>13</w:t>
            </w:r>
          </w:p>
        </w:tc>
        <w:tc>
          <w:tcPr>
            <w:tcW w:w="9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7DE" w:rsidRDefault="00BE37DE" w:rsidP="008142BE">
            <w:pPr>
              <w:pStyle w:val="af0"/>
            </w:pPr>
            <w:r>
              <w:t>Выполнение инженерных изысканий для подготовки проектной документации</w:t>
            </w:r>
          </w:p>
        </w:tc>
      </w:tr>
      <w:tr w:rsidR="00BE37DE" w:rsidTr="008142BE">
        <w:trPr>
          <w:trHeight w:val="287"/>
          <w:tblCellSpacing w:w="0" w:type="dxa"/>
        </w:trPr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7DE" w:rsidRDefault="00BE37DE" w:rsidP="008142BE">
            <w:pPr>
              <w:pStyle w:val="af0"/>
            </w:pPr>
            <w:r>
              <w:t>14</w:t>
            </w:r>
          </w:p>
        </w:tc>
        <w:tc>
          <w:tcPr>
            <w:tcW w:w="9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7DE" w:rsidRDefault="00BE37DE" w:rsidP="008142BE">
            <w:pPr>
              <w:pStyle w:val="af0"/>
            </w:pPr>
            <w:r>
              <w:t>Разработка проектной документации</w:t>
            </w:r>
          </w:p>
        </w:tc>
      </w:tr>
      <w:tr w:rsidR="00BE37DE" w:rsidTr="008142BE">
        <w:trPr>
          <w:trHeight w:val="2238"/>
          <w:tblCellSpacing w:w="0" w:type="dxa"/>
        </w:trPr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7DE" w:rsidRDefault="00BE37DE" w:rsidP="008142BE">
            <w:pPr>
              <w:pStyle w:val="af0"/>
            </w:pPr>
            <w:r>
              <w:t>15</w:t>
            </w:r>
          </w:p>
        </w:tc>
        <w:tc>
          <w:tcPr>
            <w:tcW w:w="9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7DE" w:rsidRDefault="00BE37DE" w:rsidP="008142BE">
            <w:pPr>
              <w:pStyle w:val="af0"/>
            </w:pPr>
            <w:r>
              <w:t>Проведение государственной экспертизы результатов инженерных изысканий</w:t>
            </w:r>
          </w:p>
          <w:p w:rsidR="00BE37DE" w:rsidRDefault="00BE37DE" w:rsidP="008142BE">
            <w:pPr>
              <w:pStyle w:val="af0"/>
              <w:jc w:val="both"/>
            </w:pPr>
            <w:r>
              <w:t>Государственная экспертиза результатов инженерных изысканий не проводится в случае, если инженерные изыскания выполнялись для подготовки проектной документации объектов капитального строительства, указанных в части 2 статьи 49 Градостроительного кодекса Российской Федерации</w:t>
            </w:r>
          </w:p>
        </w:tc>
      </w:tr>
      <w:tr w:rsidR="00BE37DE" w:rsidTr="008142BE">
        <w:trPr>
          <w:trHeight w:val="1663"/>
          <w:tblCellSpacing w:w="0" w:type="dxa"/>
        </w:trPr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7DE" w:rsidRDefault="00BE37DE" w:rsidP="008142BE">
            <w:pPr>
              <w:pStyle w:val="af0"/>
            </w:pPr>
            <w:r>
              <w:lastRenderedPageBreak/>
              <w:t>16</w:t>
            </w:r>
          </w:p>
        </w:tc>
        <w:tc>
          <w:tcPr>
            <w:tcW w:w="9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7DE" w:rsidRDefault="00BE37DE" w:rsidP="008142BE">
            <w:pPr>
              <w:pStyle w:val="af0"/>
            </w:pPr>
            <w:r>
              <w:t>Проведение государственной экспертизы проектной документации.</w:t>
            </w:r>
          </w:p>
          <w:p w:rsidR="00BE37DE" w:rsidRDefault="00BE37DE" w:rsidP="008142BE">
            <w:pPr>
              <w:pStyle w:val="af0"/>
              <w:jc w:val="both"/>
            </w:pPr>
            <w:r>
              <w:t>Государственная экспертиза не проводится в отношении проектной документации объектов капитального строительства, указанных в части 2 статьи 49 Градостроительного кодекса Российской Федерации</w:t>
            </w:r>
          </w:p>
        </w:tc>
      </w:tr>
      <w:tr w:rsidR="00BE37DE" w:rsidTr="008142BE">
        <w:trPr>
          <w:trHeight w:val="559"/>
          <w:tblCellSpacing w:w="0" w:type="dxa"/>
        </w:trPr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7DE" w:rsidRDefault="00BE37DE" w:rsidP="008142BE">
            <w:pPr>
              <w:pStyle w:val="af0"/>
            </w:pPr>
            <w:r>
              <w:t>17</w:t>
            </w:r>
          </w:p>
        </w:tc>
        <w:tc>
          <w:tcPr>
            <w:tcW w:w="9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7DE" w:rsidRDefault="00BE37DE" w:rsidP="008142BE">
            <w:pPr>
              <w:pStyle w:val="af0"/>
            </w:pPr>
            <w:r>
              <w:t>Проведение негосударственной экспертизы проектной документации (по желанию застройщика)</w:t>
            </w:r>
          </w:p>
        </w:tc>
      </w:tr>
      <w:tr w:rsidR="00BE37DE" w:rsidTr="008142BE">
        <w:trPr>
          <w:trHeight w:val="559"/>
          <w:tblCellSpacing w:w="0" w:type="dxa"/>
        </w:trPr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7DE" w:rsidRDefault="00BE37DE" w:rsidP="008142BE">
            <w:pPr>
              <w:pStyle w:val="af0"/>
            </w:pPr>
            <w:r>
              <w:t>18</w:t>
            </w:r>
          </w:p>
        </w:tc>
        <w:tc>
          <w:tcPr>
            <w:tcW w:w="9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7DE" w:rsidRDefault="00BE37DE" w:rsidP="008142BE">
            <w:pPr>
              <w:pStyle w:val="af0"/>
            </w:pPr>
            <w:r>
              <w:t>Проектная документация на рекламную конструкцию, со схемой расположения рекламы</w:t>
            </w:r>
          </w:p>
        </w:tc>
      </w:tr>
      <w:tr w:rsidR="00BE37DE" w:rsidTr="008142BE">
        <w:trPr>
          <w:trHeight w:val="2510"/>
          <w:tblCellSpacing w:w="0" w:type="dxa"/>
        </w:trPr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7DE" w:rsidRDefault="00BE37DE" w:rsidP="008142BE">
            <w:pPr>
              <w:pStyle w:val="af0"/>
            </w:pPr>
            <w:r>
              <w:t>19</w:t>
            </w:r>
          </w:p>
        </w:tc>
        <w:tc>
          <w:tcPr>
            <w:tcW w:w="9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7DE" w:rsidRDefault="00BE37DE" w:rsidP="008142BE">
            <w:pPr>
              <w:pStyle w:val="af0"/>
              <w:jc w:val="both"/>
            </w:pPr>
            <w:r>
              <w:t>Подготовка заключения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реконструированного, отремонтированного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      </w:r>
          </w:p>
        </w:tc>
      </w:tr>
      <w:tr w:rsidR="00BE37DE" w:rsidTr="008142BE">
        <w:trPr>
          <w:trHeight w:val="847"/>
          <w:tblCellSpacing w:w="0" w:type="dxa"/>
        </w:trPr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7DE" w:rsidRDefault="00BE37DE" w:rsidP="008142BE">
            <w:pPr>
              <w:pStyle w:val="af0"/>
            </w:pPr>
            <w:r>
              <w:t>20</w:t>
            </w:r>
          </w:p>
        </w:tc>
        <w:tc>
          <w:tcPr>
            <w:tcW w:w="9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7DE" w:rsidRDefault="00BE37DE" w:rsidP="008142BE">
            <w:pPr>
              <w:pStyle w:val="af0"/>
            </w:pPr>
            <w:r>
              <w:t>Получение документов, подтверждающие соответствие построенного, реконструированного, отремонтированного объекта капитального строительства техническим условиям</w:t>
            </w:r>
          </w:p>
        </w:tc>
      </w:tr>
      <w:tr w:rsidR="00BE37DE" w:rsidTr="008142BE">
        <w:trPr>
          <w:trHeight w:val="832"/>
          <w:tblCellSpacing w:w="0" w:type="dxa"/>
        </w:trPr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7DE" w:rsidRDefault="00BE37DE" w:rsidP="008142BE">
            <w:pPr>
              <w:pStyle w:val="af0"/>
            </w:pPr>
            <w:r>
              <w:t>21</w:t>
            </w:r>
          </w:p>
        </w:tc>
        <w:tc>
          <w:tcPr>
            <w:tcW w:w="9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7DE" w:rsidRDefault="00BE37DE" w:rsidP="008142BE">
            <w:pPr>
              <w:pStyle w:val="af0"/>
            </w:pPr>
            <w:r>
              <w:t>Подготовка технических паспортов на объекты капитального строительства, в случае, если на территории земельного участка имеются такие объекты</w:t>
            </w:r>
          </w:p>
        </w:tc>
      </w:tr>
      <w:tr w:rsidR="00BE37DE" w:rsidTr="008142BE">
        <w:trPr>
          <w:trHeight w:val="559"/>
          <w:tblCellSpacing w:w="0" w:type="dxa"/>
        </w:trPr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7DE" w:rsidRDefault="00BE37DE" w:rsidP="008142BE">
            <w:pPr>
              <w:pStyle w:val="af0"/>
            </w:pPr>
            <w:r>
              <w:t>22</w:t>
            </w:r>
          </w:p>
        </w:tc>
        <w:tc>
          <w:tcPr>
            <w:tcW w:w="9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7DE" w:rsidRDefault="00BE37DE" w:rsidP="008142BE">
            <w:pPr>
              <w:pStyle w:val="af0"/>
            </w:pPr>
            <w:r>
              <w:t>Подготовка технического паспорта объекта недвижимости, на который присваивается адрес</w:t>
            </w:r>
          </w:p>
        </w:tc>
      </w:tr>
      <w:tr w:rsidR="00BE37DE" w:rsidTr="008142BE">
        <w:trPr>
          <w:trHeight w:val="544"/>
          <w:tblCellSpacing w:w="0" w:type="dxa"/>
        </w:trPr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7DE" w:rsidRDefault="00BE37DE" w:rsidP="008142BE">
            <w:pPr>
              <w:pStyle w:val="af0"/>
            </w:pPr>
            <w:r>
              <w:t>23</w:t>
            </w:r>
          </w:p>
        </w:tc>
        <w:tc>
          <w:tcPr>
            <w:tcW w:w="9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7DE" w:rsidRDefault="00BE37DE" w:rsidP="008142BE">
            <w:pPr>
              <w:pStyle w:val="af0"/>
            </w:pPr>
            <w:r>
              <w:t>Получение медицинской карты (форма 026/У) с сертификатом о прививках</w:t>
            </w:r>
          </w:p>
        </w:tc>
      </w:tr>
      <w:tr w:rsidR="00BE37DE" w:rsidTr="008142BE">
        <w:trPr>
          <w:trHeight w:val="559"/>
          <w:tblCellSpacing w:w="0" w:type="dxa"/>
        </w:trPr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7DE" w:rsidRDefault="00BE37DE" w:rsidP="008142BE">
            <w:pPr>
              <w:pStyle w:val="af0"/>
            </w:pPr>
            <w:r>
              <w:t>24</w:t>
            </w:r>
          </w:p>
        </w:tc>
        <w:tc>
          <w:tcPr>
            <w:tcW w:w="9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7DE" w:rsidRDefault="00BE37DE" w:rsidP="008142BE">
            <w:pPr>
              <w:pStyle w:val="af0"/>
              <w:jc w:val="both"/>
            </w:pPr>
            <w:r>
              <w:t>Согласование акта о переводе жилого помещения в нежилое помещение и нежилого помещения в жилое помещение со службами</w:t>
            </w:r>
          </w:p>
        </w:tc>
      </w:tr>
      <w:tr w:rsidR="00BE37DE" w:rsidTr="008142BE">
        <w:trPr>
          <w:trHeight w:val="272"/>
          <w:tblCellSpacing w:w="0" w:type="dxa"/>
        </w:trPr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7DE" w:rsidRDefault="00BE37DE" w:rsidP="008142BE">
            <w:pPr>
              <w:pStyle w:val="af0"/>
            </w:pPr>
            <w:r>
              <w:t>25</w:t>
            </w:r>
          </w:p>
        </w:tc>
        <w:tc>
          <w:tcPr>
            <w:tcW w:w="9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7DE" w:rsidRDefault="00BE37DE" w:rsidP="008142BE">
            <w:pPr>
              <w:pStyle w:val="af0"/>
            </w:pPr>
            <w:r>
              <w:t>Подготовка технического паспорта на построенный объект</w:t>
            </w:r>
          </w:p>
        </w:tc>
      </w:tr>
      <w:tr w:rsidR="00BE37DE" w:rsidTr="008142BE">
        <w:trPr>
          <w:trHeight w:val="559"/>
          <w:tblCellSpacing w:w="0" w:type="dxa"/>
        </w:trPr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7DE" w:rsidRDefault="00BE37DE" w:rsidP="008142BE">
            <w:pPr>
              <w:pStyle w:val="af0"/>
            </w:pPr>
            <w:r>
              <w:t>26</w:t>
            </w:r>
          </w:p>
        </w:tc>
        <w:tc>
          <w:tcPr>
            <w:tcW w:w="9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7DE" w:rsidRDefault="00BE37DE" w:rsidP="008142BE">
            <w:pPr>
              <w:pStyle w:val="af0"/>
            </w:pPr>
            <w:r>
              <w:t>Получение согласия всех правообладателей объекта капитального строительства в случае реконструкции такого объекта</w:t>
            </w:r>
          </w:p>
        </w:tc>
      </w:tr>
      <w:tr w:rsidR="00BE37DE" w:rsidTr="008142BE">
        <w:trPr>
          <w:trHeight w:val="272"/>
          <w:tblCellSpacing w:w="0" w:type="dxa"/>
        </w:trPr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7DE" w:rsidRDefault="00BE37DE" w:rsidP="008142BE">
            <w:pPr>
              <w:pStyle w:val="af0"/>
            </w:pPr>
            <w:r>
              <w:t>27</w:t>
            </w:r>
          </w:p>
        </w:tc>
        <w:tc>
          <w:tcPr>
            <w:tcW w:w="9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7DE" w:rsidRDefault="00BE37DE" w:rsidP="008142BE">
            <w:pPr>
              <w:pStyle w:val="af0"/>
            </w:pPr>
            <w:r>
              <w:t>Получение кадастрового паспорта на здание, строение, сооружение</w:t>
            </w:r>
          </w:p>
        </w:tc>
      </w:tr>
      <w:tr w:rsidR="00BE37DE" w:rsidTr="008142BE">
        <w:trPr>
          <w:trHeight w:val="405"/>
          <w:tblCellSpacing w:w="0" w:type="dxa"/>
        </w:trPr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7DE" w:rsidRDefault="00BE37DE" w:rsidP="008142BE">
            <w:pPr>
              <w:pStyle w:val="af0"/>
            </w:pPr>
            <w:r>
              <w:t>28</w:t>
            </w:r>
          </w:p>
        </w:tc>
        <w:tc>
          <w:tcPr>
            <w:tcW w:w="9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7DE" w:rsidRDefault="00BE37DE" w:rsidP="008142BE">
            <w:pPr>
              <w:spacing w:before="100" w:beforeAutospacing="1" w:after="240"/>
            </w:pPr>
            <w:r w:rsidRPr="00E73C51">
              <w:rPr>
                <w:sz w:val="24"/>
                <w:szCs w:val="24"/>
              </w:rPr>
              <w:t>Выдача документа об общей площади занимаемого заявителем и членами его семьи жилого помещения</w:t>
            </w:r>
          </w:p>
        </w:tc>
      </w:tr>
      <w:tr w:rsidR="00BE37DE" w:rsidTr="008142BE">
        <w:trPr>
          <w:trHeight w:val="544"/>
          <w:tblCellSpacing w:w="0" w:type="dxa"/>
        </w:trPr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7DE" w:rsidRDefault="00BE37DE" w:rsidP="008142BE">
            <w:pPr>
              <w:pStyle w:val="af0"/>
            </w:pPr>
            <w:r>
              <w:t>29</w:t>
            </w:r>
          </w:p>
        </w:tc>
        <w:tc>
          <w:tcPr>
            <w:tcW w:w="9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7DE" w:rsidRPr="00E73C51" w:rsidRDefault="00BE37DE" w:rsidP="008142BE">
            <w:pPr>
              <w:spacing w:before="100" w:beforeAutospacing="1" w:after="240"/>
              <w:rPr>
                <w:sz w:val="24"/>
                <w:szCs w:val="24"/>
              </w:rPr>
            </w:pPr>
            <w:r w:rsidRPr="00E73C51">
              <w:rPr>
                <w:sz w:val="24"/>
                <w:szCs w:val="24"/>
              </w:rPr>
              <w:t>Выдача документов, содержащих сведения о неиспользовании заявителем права на приватизацию жилого помещения</w:t>
            </w:r>
          </w:p>
        </w:tc>
      </w:tr>
      <w:tr w:rsidR="00BE37DE" w:rsidTr="008142BE">
        <w:trPr>
          <w:trHeight w:val="544"/>
          <w:tblCellSpacing w:w="0" w:type="dxa"/>
        </w:trPr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7DE" w:rsidRDefault="00BE37DE" w:rsidP="008142BE">
            <w:pPr>
              <w:pStyle w:val="af0"/>
            </w:pPr>
            <w:r>
              <w:t>30</w:t>
            </w:r>
          </w:p>
        </w:tc>
        <w:tc>
          <w:tcPr>
            <w:tcW w:w="9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7DE" w:rsidRPr="00E73C51" w:rsidRDefault="00BE37DE" w:rsidP="008142BE">
            <w:pPr>
              <w:spacing w:before="100" w:beforeAutospacing="1" w:after="240"/>
              <w:jc w:val="both"/>
              <w:rPr>
                <w:sz w:val="24"/>
                <w:szCs w:val="24"/>
              </w:rPr>
            </w:pPr>
            <w:r w:rsidRPr="00E73C51">
              <w:rPr>
                <w:sz w:val="24"/>
                <w:szCs w:val="24"/>
              </w:rPr>
              <w:t>Выдача документов, содержащих сведения о доходах заявителя и членов его семьи за расчетный период</w:t>
            </w:r>
          </w:p>
        </w:tc>
      </w:tr>
      <w:tr w:rsidR="00BE37DE" w:rsidTr="008142BE">
        <w:trPr>
          <w:trHeight w:val="544"/>
          <w:tblCellSpacing w:w="0" w:type="dxa"/>
        </w:trPr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7DE" w:rsidRDefault="00BE37DE" w:rsidP="008142BE">
            <w:pPr>
              <w:pStyle w:val="af0"/>
            </w:pPr>
            <w:r>
              <w:t>31</w:t>
            </w:r>
          </w:p>
        </w:tc>
        <w:tc>
          <w:tcPr>
            <w:tcW w:w="9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7DE" w:rsidRPr="00E73C51" w:rsidRDefault="00BE37DE" w:rsidP="008142BE">
            <w:pPr>
              <w:spacing w:before="100" w:beforeAutospacing="1" w:after="240"/>
              <w:jc w:val="both"/>
              <w:rPr>
                <w:sz w:val="24"/>
                <w:szCs w:val="24"/>
              </w:rPr>
            </w:pPr>
            <w:r w:rsidRPr="00E73C51">
              <w:rPr>
                <w:sz w:val="24"/>
                <w:szCs w:val="24"/>
              </w:rPr>
              <w:t xml:space="preserve"> Выдача справки кредитора (заимодавца) о сумме остатка основного долга и сумме задолженности по выплате процентов за пользование ипотечным жилищным кредитом (займом)</w:t>
            </w:r>
          </w:p>
        </w:tc>
      </w:tr>
      <w:tr w:rsidR="00BE37DE" w:rsidTr="008142BE">
        <w:trPr>
          <w:trHeight w:val="544"/>
          <w:tblCellSpacing w:w="0" w:type="dxa"/>
        </w:trPr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7DE" w:rsidRDefault="00BE37DE" w:rsidP="008142BE">
            <w:pPr>
              <w:pStyle w:val="af0"/>
            </w:pPr>
            <w:r>
              <w:t>32</w:t>
            </w:r>
          </w:p>
        </w:tc>
        <w:tc>
          <w:tcPr>
            <w:tcW w:w="9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7DE" w:rsidRPr="00E73C51" w:rsidRDefault="00BE37DE" w:rsidP="008142BE">
            <w:pPr>
              <w:spacing w:before="100" w:beforeAutospacing="1" w:after="240"/>
              <w:rPr>
                <w:sz w:val="24"/>
                <w:szCs w:val="24"/>
              </w:rPr>
            </w:pPr>
            <w:r w:rsidRPr="00E73C51">
              <w:rPr>
                <w:sz w:val="24"/>
                <w:szCs w:val="24"/>
              </w:rPr>
              <w:t>Выдача документов, подтверждающих, что жилое помещение пострадало в результате чрезвычайных ситуаций</w:t>
            </w:r>
          </w:p>
        </w:tc>
      </w:tr>
    </w:tbl>
    <w:p w:rsidR="00E10E03" w:rsidRDefault="00E10E03" w:rsidP="000B7389"/>
    <w:sectPr w:rsidR="00E10E03" w:rsidSect="00902E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660" w:rsidRDefault="006D3660" w:rsidP="00EC4DFF">
      <w:r>
        <w:separator/>
      </w:r>
    </w:p>
  </w:endnote>
  <w:endnote w:type="continuationSeparator" w:id="1">
    <w:p w:rsidR="006D3660" w:rsidRDefault="006D3660" w:rsidP="00EC4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660" w:rsidRDefault="006D3660" w:rsidP="00EC4DFF">
      <w:r>
        <w:separator/>
      </w:r>
    </w:p>
  </w:footnote>
  <w:footnote w:type="continuationSeparator" w:id="1">
    <w:p w:rsidR="006D3660" w:rsidRDefault="006D3660" w:rsidP="00EC4D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3310"/>
    <w:rsid w:val="00002AAE"/>
    <w:rsid w:val="00025DAD"/>
    <w:rsid w:val="00027CDD"/>
    <w:rsid w:val="00034791"/>
    <w:rsid w:val="0005561F"/>
    <w:rsid w:val="00061ACE"/>
    <w:rsid w:val="00085E4B"/>
    <w:rsid w:val="000A09AB"/>
    <w:rsid w:val="000B399B"/>
    <w:rsid w:val="000B3EDD"/>
    <w:rsid w:val="000B5670"/>
    <w:rsid w:val="000B7389"/>
    <w:rsid w:val="000C76EF"/>
    <w:rsid w:val="000E7C7D"/>
    <w:rsid w:val="000F2913"/>
    <w:rsid w:val="0014264B"/>
    <w:rsid w:val="00145582"/>
    <w:rsid w:val="00161F19"/>
    <w:rsid w:val="0016207F"/>
    <w:rsid w:val="00166B00"/>
    <w:rsid w:val="001703CD"/>
    <w:rsid w:val="0017768B"/>
    <w:rsid w:val="00191B80"/>
    <w:rsid w:val="001948C6"/>
    <w:rsid w:val="001A6DC9"/>
    <w:rsid w:val="001F2457"/>
    <w:rsid w:val="0025635A"/>
    <w:rsid w:val="00284EF3"/>
    <w:rsid w:val="002A1801"/>
    <w:rsid w:val="002A3D57"/>
    <w:rsid w:val="002C43D9"/>
    <w:rsid w:val="002C5CD7"/>
    <w:rsid w:val="002D5370"/>
    <w:rsid w:val="00303693"/>
    <w:rsid w:val="0031413A"/>
    <w:rsid w:val="003168CB"/>
    <w:rsid w:val="00326EAA"/>
    <w:rsid w:val="00341555"/>
    <w:rsid w:val="00343218"/>
    <w:rsid w:val="00352670"/>
    <w:rsid w:val="00381C54"/>
    <w:rsid w:val="003B28D4"/>
    <w:rsid w:val="003B3CDC"/>
    <w:rsid w:val="003D0092"/>
    <w:rsid w:val="003D75B6"/>
    <w:rsid w:val="003F0F02"/>
    <w:rsid w:val="003F2C02"/>
    <w:rsid w:val="003F549A"/>
    <w:rsid w:val="004438DE"/>
    <w:rsid w:val="00443E9F"/>
    <w:rsid w:val="004455A9"/>
    <w:rsid w:val="00447612"/>
    <w:rsid w:val="0048352A"/>
    <w:rsid w:val="0048403A"/>
    <w:rsid w:val="004A16A6"/>
    <w:rsid w:val="004D4DE6"/>
    <w:rsid w:val="004F7CBE"/>
    <w:rsid w:val="005149C9"/>
    <w:rsid w:val="00516B17"/>
    <w:rsid w:val="00542F19"/>
    <w:rsid w:val="00554AAB"/>
    <w:rsid w:val="0055723D"/>
    <w:rsid w:val="005728EA"/>
    <w:rsid w:val="0059140B"/>
    <w:rsid w:val="00597E1B"/>
    <w:rsid w:val="005A11F4"/>
    <w:rsid w:val="005B001B"/>
    <w:rsid w:val="005B276B"/>
    <w:rsid w:val="005E0593"/>
    <w:rsid w:val="005E27AB"/>
    <w:rsid w:val="005F4BBF"/>
    <w:rsid w:val="00606514"/>
    <w:rsid w:val="00607825"/>
    <w:rsid w:val="00617642"/>
    <w:rsid w:val="00621AE6"/>
    <w:rsid w:val="0062729A"/>
    <w:rsid w:val="00677FC5"/>
    <w:rsid w:val="006C2C3D"/>
    <w:rsid w:val="006C52E4"/>
    <w:rsid w:val="006D3660"/>
    <w:rsid w:val="006E3AB6"/>
    <w:rsid w:val="0071479F"/>
    <w:rsid w:val="007561F8"/>
    <w:rsid w:val="007A48F3"/>
    <w:rsid w:val="007B1E49"/>
    <w:rsid w:val="007E2771"/>
    <w:rsid w:val="007F4798"/>
    <w:rsid w:val="00810128"/>
    <w:rsid w:val="00832398"/>
    <w:rsid w:val="00833053"/>
    <w:rsid w:val="008422E8"/>
    <w:rsid w:val="0084648E"/>
    <w:rsid w:val="0085012E"/>
    <w:rsid w:val="00881E36"/>
    <w:rsid w:val="008933DA"/>
    <w:rsid w:val="008A35F6"/>
    <w:rsid w:val="008E1D30"/>
    <w:rsid w:val="008F7856"/>
    <w:rsid w:val="00902EDE"/>
    <w:rsid w:val="00945FCB"/>
    <w:rsid w:val="00950AD7"/>
    <w:rsid w:val="00963BE3"/>
    <w:rsid w:val="00983A90"/>
    <w:rsid w:val="009C5705"/>
    <w:rsid w:val="009E08D2"/>
    <w:rsid w:val="009F3612"/>
    <w:rsid w:val="00A10733"/>
    <w:rsid w:val="00A11D3F"/>
    <w:rsid w:val="00A46A1A"/>
    <w:rsid w:val="00A5253C"/>
    <w:rsid w:val="00A90F9A"/>
    <w:rsid w:val="00AA6F88"/>
    <w:rsid w:val="00AD352D"/>
    <w:rsid w:val="00AE1FFB"/>
    <w:rsid w:val="00B00A58"/>
    <w:rsid w:val="00B245DC"/>
    <w:rsid w:val="00B71AF4"/>
    <w:rsid w:val="00B72AC4"/>
    <w:rsid w:val="00B82583"/>
    <w:rsid w:val="00B84C71"/>
    <w:rsid w:val="00BA776B"/>
    <w:rsid w:val="00BB070A"/>
    <w:rsid w:val="00BE37DE"/>
    <w:rsid w:val="00BF2E63"/>
    <w:rsid w:val="00C00207"/>
    <w:rsid w:val="00C11C9E"/>
    <w:rsid w:val="00C2231D"/>
    <w:rsid w:val="00C23310"/>
    <w:rsid w:val="00C94ED8"/>
    <w:rsid w:val="00C95E24"/>
    <w:rsid w:val="00CC10FC"/>
    <w:rsid w:val="00CD3809"/>
    <w:rsid w:val="00CE3CC1"/>
    <w:rsid w:val="00CE505E"/>
    <w:rsid w:val="00CF6C34"/>
    <w:rsid w:val="00D003AA"/>
    <w:rsid w:val="00D13AE6"/>
    <w:rsid w:val="00D270EE"/>
    <w:rsid w:val="00D3048B"/>
    <w:rsid w:val="00D53885"/>
    <w:rsid w:val="00D54BCD"/>
    <w:rsid w:val="00D7468A"/>
    <w:rsid w:val="00D76F25"/>
    <w:rsid w:val="00D8495B"/>
    <w:rsid w:val="00DB26E2"/>
    <w:rsid w:val="00DC244C"/>
    <w:rsid w:val="00DE7A37"/>
    <w:rsid w:val="00DF2906"/>
    <w:rsid w:val="00E10E03"/>
    <w:rsid w:val="00E1701A"/>
    <w:rsid w:val="00E36863"/>
    <w:rsid w:val="00E46022"/>
    <w:rsid w:val="00E8144D"/>
    <w:rsid w:val="00E860DB"/>
    <w:rsid w:val="00E97642"/>
    <w:rsid w:val="00EA2E05"/>
    <w:rsid w:val="00EC4DFF"/>
    <w:rsid w:val="00ED52AA"/>
    <w:rsid w:val="00EE06B5"/>
    <w:rsid w:val="00EE73E4"/>
    <w:rsid w:val="00F04531"/>
    <w:rsid w:val="00F051C0"/>
    <w:rsid w:val="00F3215A"/>
    <w:rsid w:val="00F410FE"/>
    <w:rsid w:val="00F52432"/>
    <w:rsid w:val="00F6577F"/>
    <w:rsid w:val="00F6680B"/>
    <w:rsid w:val="00F75234"/>
    <w:rsid w:val="00F87F13"/>
    <w:rsid w:val="00FA05CB"/>
    <w:rsid w:val="00FB3C2E"/>
    <w:rsid w:val="00FD0BE2"/>
    <w:rsid w:val="00FD6EE7"/>
    <w:rsid w:val="00FE4182"/>
    <w:rsid w:val="00FF0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3310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23310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233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23310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link w:val="30"/>
    <w:rsid w:val="00CE3CC1"/>
    <w:rPr>
      <w:sz w:val="28"/>
      <w:szCs w:val="28"/>
      <w:shd w:val="clear" w:color="auto" w:fill="FFFFFF"/>
      <w:lang w:bidi="ar-SA"/>
    </w:rPr>
  </w:style>
  <w:style w:type="paragraph" w:customStyle="1" w:styleId="30">
    <w:name w:val="Основной текст (3)"/>
    <w:basedOn w:val="a"/>
    <w:link w:val="3"/>
    <w:rsid w:val="00CE3CC1"/>
    <w:pPr>
      <w:shd w:val="clear" w:color="auto" w:fill="FFFFFF"/>
      <w:overflowPunct/>
      <w:autoSpaceDE/>
      <w:autoSpaceDN/>
      <w:adjustRightInd/>
      <w:spacing w:line="0" w:lineRule="atLeast"/>
    </w:pPr>
    <w:rPr>
      <w:sz w:val="28"/>
      <w:szCs w:val="28"/>
      <w:shd w:val="clear" w:color="auto" w:fill="FFFFFF"/>
    </w:rPr>
  </w:style>
  <w:style w:type="character" w:customStyle="1" w:styleId="312pt">
    <w:name w:val="Основной текст (3) + 12 pt"/>
    <w:rsid w:val="009E08D2"/>
    <w:rPr>
      <w:rFonts w:ascii="Times New Roman" w:eastAsia="Times New Roman" w:hAnsi="Times New Roman" w:cs="Times New Roman"/>
      <w:sz w:val="24"/>
      <w:szCs w:val="24"/>
      <w:shd w:val="clear" w:color="auto" w:fill="FFFFFF"/>
      <w:lang w:bidi="ar-SA"/>
    </w:rPr>
  </w:style>
  <w:style w:type="character" w:customStyle="1" w:styleId="a4">
    <w:name w:val="Основной текст_"/>
    <w:link w:val="2"/>
    <w:rsid w:val="009E08D2"/>
    <w:rPr>
      <w:shd w:val="clear" w:color="auto" w:fill="FFFFFF"/>
      <w:lang w:bidi="ar-SA"/>
    </w:rPr>
  </w:style>
  <w:style w:type="character" w:customStyle="1" w:styleId="10">
    <w:name w:val="Основной текст1"/>
    <w:basedOn w:val="a4"/>
    <w:rsid w:val="009E08D2"/>
  </w:style>
  <w:style w:type="paragraph" w:customStyle="1" w:styleId="2">
    <w:name w:val="Основной текст2"/>
    <w:basedOn w:val="a"/>
    <w:link w:val="a4"/>
    <w:rsid w:val="009E08D2"/>
    <w:pPr>
      <w:shd w:val="clear" w:color="auto" w:fill="FFFFFF"/>
      <w:overflowPunct/>
      <w:autoSpaceDE/>
      <w:autoSpaceDN/>
      <w:adjustRightInd/>
      <w:spacing w:line="278" w:lineRule="exact"/>
      <w:jc w:val="both"/>
    </w:pPr>
    <w:rPr>
      <w:shd w:val="clear" w:color="auto" w:fill="FFFFFF"/>
    </w:rPr>
  </w:style>
  <w:style w:type="paragraph" w:styleId="a5">
    <w:name w:val="No Spacing"/>
    <w:uiPriority w:val="1"/>
    <w:qFormat/>
    <w:rsid w:val="009F3612"/>
    <w:pPr>
      <w:ind w:firstLine="709"/>
      <w:jc w:val="both"/>
    </w:pPr>
    <w:rPr>
      <w:rFonts w:eastAsia="Calibri"/>
      <w:sz w:val="24"/>
      <w:szCs w:val="24"/>
      <w:lang w:eastAsia="en-US"/>
    </w:rPr>
  </w:style>
  <w:style w:type="paragraph" w:styleId="a6">
    <w:name w:val="Title"/>
    <w:basedOn w:val="a"/>
    <w:link w:val="a7"/>
    <w:qFormat/>
    <w:rsid w:val="008F7856"/>
    <w:pPr>
      <w:overflowPunct/>
      <w:autoSpaceDE/>
      <w:autoSpaceDN/>
      <w:adjustRightInd/>
      <w:jc w:val="center"/>
    </w:pPr>
    <w:rPr>
      <w:sz w:val="28"/>
      <w:szCs w:val="24"/>
    </w:rPr>
  </w:style>
  <w:style w:type="character" w:customStyle="1" w:styleId="a7">
    <w:name w:val="Название Знак"/>
    <w:link w:val="a6"/>
    <w:rsid w:val="008F7856"/>
    <w:rPr>
      <w:sz w:val="28"/>
      <w:szCs w:val="24"/>
    </w:rPr>
  </w:style>
  <w:style w:type="paragraph" w:styleId="a8">
    <w:name w:val="Body Text"/>
    <w:basedOn w:val="a"/>
    <w:link w:val="a9"/>
    <w:unhideWhenUsed/>
    <w:rsid w:val="00E10E03"/>
    <w:pPr>
      <w:overflowPunct/>
      <w:autoSpaceDE/>
      <w:autoSpaceDN/>
      <w:adjustRightInd/>
      <w:spacing w:after="120"/>
    </w:pPr>
  </w:style>
  <w:style w:type="character" w:customStyle="1" w:styleId="a9">
    <w:name w:val="Основной текст Знак"/>
    <w:basedOn w:val="a0"/>
    <w:link w:val="a8"/>
    <w:rsid w:val="00E10E03"/>
  </w:style>
  <w:style w:type="paragraph" w:styleId="aa">
    <w:name w:val="Balloon Text"/>
    <w:basedOn w:val="a"/>
    <w:link w:val="ab"/>
    <w:rsid w:val="00FE41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E4182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rsid w:val="00EC4D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C4DFF"/>
  </w:style>
  <w:style w:type="paragraph" w:styleId="ae">
    <w:name w:val="footer"/>
    <w:basedOn w:val="a"/>
    <w:link w:val="af"/>
    <w:rsid w:val="00EC4D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EC4DFF"/>
  </w:style>
  <w:style w:type="character" w:customStyle="1" w:styleId="ConsPlusNormal0">
    <w:name w:val="ConsPlusNormal Знак"/>
    <w:link w:val="ConsPlusNormal"/>
    <w:locked/>
    <w:rsid w:val="00C94ED8"/>
    <w:rPr>
      <w:rFonts w:ascii="Arial" w:hAnsi="Arial" w:cs="Arial"/>
    </w:rPr>
  </w:style>
  <w:style w:type="paragraph" w:styleId="af0">
    <w:name w:val="Normal (Web)"/>
    <w:basedOn w:val="a"/>
    <w:uiPriority w:val="99"/>
    <w:unhideWhenUsed/>
    <w:rsid w:val="00BE37DE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BE37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B6F73-98E6-4A78-B939-00342515E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6125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SOVET</cp:lastModifiedBy>
  <cp:revision>3</cp:revision>
  <cp:lastPrinted>2022-06-22T13:31:00Z</cp:lastPrinted>
  <dcterms:created xsi:type="dcterms:W3CDTF">2022-06-22T13:22:00Z</dcterms:created>
  <dcterms:modified xsi:type="dcterms:W3CDTF">2022-06-22T13:52:00Z</dcterms:modified>
</cp:coreProperties>
</file>