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6F485D" w:rsidRDefault="006F485D" w:rsidP="0016207F">
      <w:pPr>
        <w:pStyle w:val="ConsPlusNormal"/>
        <w:widowControl/>
        <w:ind w:firstLine="0"/>
        <w:jc w:val="center"/>
      </w:pPr>
      <w:r>
        <w:t xml:space="preserve">       </w:t>
      </w:r>
      <w:r w:rsidR="00340127"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456F98">
        <w:rPr>
          <w:b/>
          <w:sz w:val="28"/>
          <w:szCs w:val="28"/>
        </w:rPr>
        <w:t>24.11.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456F98">
        <w:rPr>
          <w:b/>
          <w:sz w:val="28"/>
          <w:szCs w:val="28"/>
        </w:rPr>
        <w:t>Ре-00054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A27327" w:rsidP="00C23310">
      <w:pPr>
        <w:ind w:firstLine="709"/>
        <w:jc w:val="both"/>
        <w:rPr>
          <w:sz w:val="28"/>
          <w:szCs w:val="28"/>
        </w:rPr>
      </w:pPr>
      <w:r w:rsidRPr="00A273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 письмо </w:t>
      </w:r>
      <w:r w:rsidR="00220B9A" w:rsidRPr="00220B9A">
        <w:rPr>
          <w:sz w:val="28"/>
          <w:szCs w:val="28"/>
        </w:rPr>
        <w:t>Г</w:t>
      </w:r>
      <w:r w:rsidR="00340127">
        <w:rPr>
          <w:sz w:val="28"/>
          <w:szCs w:val="28"/>
        </w:rPr>
        <w:t>осударственного бюджетного учреждения культуры</w:t>
      </w:r>
      <w:r w:rsidR="00220B9A" w:rsidRPr="00220B9A">
        <w:rPr>
          <w:sz w:val="28"/>
          <w:szCs w:val="28"/>
        </w:rPr>
        <w:t xml:space="preserve"> «Смоленская областная универсальная научная библиотека</w:t>
      </w:r>
      <w:r w:rsidR="00220B9A">
        <w:rPr>
          <w:sz w:val="28"/>
          <w:szCs w:val="28"/>
        </w:rPr>
        <w:t xml:space="preserve"> </w:t>
      </w:r>
      <w:r w:rsidR="00220B9A" w:rsidRPr="00220B9A">
        <w:rPr>
          <w:sz w:val="28"/>
          <w:szCs w:val="28"/>
        </w:rPr>
        <w:t>им.</w:t>
      </w:r>
      <w:r w:rsidR="00340127">
        <w:rPr>
          <w:sz w:val="28"/>
          <w:szCs w:val="28"/>
        </w:rPr>
        <w:t xml:space="preserve"> </w:t>
      </w:r>
      <w:r w:rsidR="00220B9A" w:rsidRPr="00220B9A">
        <w:rPr>
          <w:sz w:val="28"/>
          <w:szCs w:val="28"/>
        </w:rPr>
        <w:t>А.Т.Твардовского»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</w:t>
      </w:r>
      <w:r w:rsidR="00C23310">
        <w:rPr>
          <w:sz w:val="28"/>
          <w:szCs w:val="28"/>
        </w:rPr>
        <w:lastRenderedPageBreak/>
        <w:t>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456F98">
        <w:rPr>
          <w:rFonts w:ascii="Times New Roman" w:hAnsi="Times New Roman" w:cs="Times New Roman"/>
          <w:sz w:val="28"/>
          <w:szCs w:val="28"/>
        </w:rPr>
        <w:t xml:space="preserve"> 24.11.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456F98">
        <w:rPr>
          <w:rFonts w:ascii="Times New Roman" w:hAnsi="Times New Roman" w:cs="Times New Roman"/>
          <w:sz w:val="28"/>
          <w:szCs w:val="28"/>
        </w:rPr>
        <w:t xml:space="preserve"> № Ре-00054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82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1914"/>
        <w:gridCol w:w="1914"/>
        <w:gridCol w:w="1915"/>
      </w:tblGrid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№ п/п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 xml:space="preserve"> Наименование объекта</w:t>
            </w:r>
          </w:p>
        </w:tc>
        <w:tc>
          <w:tcPr>
            <w:tcW w:w="191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Том</w:t>
            </w:r>
          </w:p>
        </w:tc>
        <w:tc>
          <w:tcPr>
            <w:tcW w:w="191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Количество</w:t>
            </w:r>
          </w:p>
        </w:tc>
        <w:tc>
          <w:tcPr>
            <w:tcW w:w="1915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Балансовая стоимость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1.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60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2.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61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3.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62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4.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63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D8544F">
            <w:pPr>
              <w:pStyle w:val="a5"/>
            </w:pPr>
          </w:p>
        </w:tc>
        <w:tc>
          <w:tcPr>
            <w:tcW w:w="3544" w:type="dxa"/>
          </w:tcPr>
          <w:p w:rsidR="003B6F22" w:rsidRPr="00655F3C" w:rsidRDefault="003B6F22" w:rsidP="00D8544F">
            <w:pPr>
              <w:pStyle w:val="a5"/>
            </w:pPr>
            <w:r w:rsidRPr="00655F3C">
              <w:t>Итого: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16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16000,00</w:t>
            </w:r>
          </w:p>
        </w:tc>
      </w:tr>
    </w:tbl>
    <w:p w:rsidR="003B6F22" w:rsidRPr="006C5663" w:rsidRDefault="003B6F2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B6F2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5F" w:rsidRDefault="008D705F" w:rsidP="00CB5C2F">
      <w:r>
        <w:separator/>
      </w:r>
    </w:p>
  </w:endnote>
  <w:endnote w:type="continuationSeparator" w:id="1">
    <w:p w:rsidR="008D705F" w:rsidRDefault="008D705F" w:rsidP="00CB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F" w:rsidRPr="00CB5C2F" w:rsidRDefault="001754BD">
    <w:pPr>
      <w:pStyle w:val="ad"/>
      <w:rPr>
        <w:sz w:val="16"/>
      </w:rPr>
    </w:pPr>
    <w:r>
      <w:rPr>
        <w:sz w:val="16"/>
      </w:rPr>
      <w:t>Рег. № Ре-00054 от 24</w:t>
    </w:r>
    <w:r w:rsidR="00CB5C2F">
      <w:rPr>
        <w:sz w:val="16"/>
      </w:rPr>
      <w:t>.11.2022, Подписано ЭП: Горбачев И</w:t>
    </w:r>
    <w:r>
      <w:rPr>
        <w:sz w:val="16"/>
      </w:rPr>
      <w:t>горь Викторович, ПРЕДСЕДАТЕЛЬ 24</w:t>
    </w:r>
    <w:r w:rsidR="00CB5C2F">
      <w:rPr>
        <w:sz w:val="16"/>
      </w:rPr>
      <w:t>.11.2022 9:04:23;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24</w:t>
    </w:r>
    <w:r w:rsidR="00CB5C2F">
      <w:rPr>
        <w:sz w:val="16"/>
      </w:rPr>
      <w:t>.11.2022 16:04:56,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5F" w:rsidRDefault="008D705F" w:rsidP="00CB5C2F">
      <w:r>
        <w:separator/>
      </w:r>
    </w:p>
  </w:footnote>
  <w:footnote w:type="continuationSeparator" w:id="1">
    <w:p w:rsidR="008D705F" w:rsidRDefault="008D705F" w:rsidP="00CB5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754BD"/>
    <w:rsid w:val="001813AA"/>
    <w:rsid w:val="001A4BD3"/>
    <w:rsid w:val="00220B9A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D0092"/>
    <w:rsid w:val="003D75B6"/>
    <w:rsid w:val="003F549A"/>
    <w:rsid w:val="003F734B"/>
    <w:rsid w:val="00456F98"/>
    <w:rsid w:val="0048352A"/>
    <w:rsid w:val="004A16A6"/>
    <w:rsid w:val="004B7F5D"/>
    <w:rsid w:val="004F0E29"/>
    <w:rsid w:val="00516B17"/>
    <w:rsid w:val="0057779A"/>
    <w:rsid w:val="005A11F4"/>
    <w:rsid w:val="005E0593"/>
    <w:rsid w:val="005E27AB"/>
    <w:rsid w:val="00621AE6"/>
    <w:rsid w:val="0062729A"/>
    <w:rsid w:val="00637819"/>
    <w:rsid w:val="0068520B"/>
    <w:rsid w:val="006C5663"/>
    <w:rsid w:val="006F061C"/>
    <w:rsid w:val="006F485D"/>
    <w:rsid w:val="0071479F"/>
    <w:rsid w:val="007A5298"/>
    <w:rsid w:val="007B636C"/>
    <w:rsid w:val="007C3349"/>
    <w:rsid w:val="007D6F3E"/>
    <w:rsid w:val="0081113C"/>
    <w:rsid w:val="00832398"/>
    <w:rsid w:val="008A35F6"/>
    <w:rsid w:val="008D705F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07E1B"/>
    <w:rsid w:val="00A10C1C"/>
    <w:rsid w:val="00A1258E"/>
    <w:rsid w:val="00A23E34"/>
    <w:rsid w:val="00A266A1"/>
    <w:rsid w:val="00A27327"/>
    <w:rsid w:val="00A34680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A14"/>
    <w:rsid w:val="00C81DA4"/>
    <w:rsid w:val="00C93501"/>
    <w:rsid w:val="00CB465E"/>
    <w:rsid w:val="00CB5C2F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CB5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5C2F"/>
  </w:style>
  <w:style w:type="paragraph" w:styleId="ad">
    <w:name w:val="footer"/>
    <w:basedOn w:val="a"/>
    <w:link w:val="ae"/>
    <w:rsid w:val="00CB5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5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CDB0-FB4A-43C3-8481-ABDEBBDE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2022-11-28T13:11:00Z</cp:lastPrinted>
  <dcterms:created xsi:type="dcterms:W3CDTF">2022-11-28T13:12:00Z</dcterms:created>
  <dcterms:modified xsi:type="dcterms:W3CDTF">2022-11-28T13:12:00Z</dcterms:modified>
</cp:coreProperties>
</file>