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27" w:rsidRPr="00463C8F" w:rsidRDefault="00B02227" w:rsidP="00B02227">
      <w:pPr>
        <w:widowControl w:val="0"/>
        <w:shd w:val="clear" w:color="auto" w:fill="FFFFFF"/>
        <w:spacing w:before="139" w:after="149"/>
        <w:ind w:firstLine="748"/>
        <w:jc w:val="right"/>
        <w:rPr>
          <w:szCs w:val="28"/>
        </w:rPr>
      </w:pPr>
    </w:p>
    <w:p w:rsidR="00B02227" w:rsidRPr="00A04D8F" w:rsidRDefault="00B02227" w:rsidP="00B02227">
      <w:pPr>
        <w:pStyle w:val="ConsPlusNormal"/>
        <w:widowControl/>
        <w:ind w:firstLine="0"/>
        <w:jc w:val="center"/>
      </w:pPr>
      <w:r w:rsidRPr="00007209">
        <w:rPr>
          <w:noProof/>
        </w:rPr>
        <w:drawing>
          <wp:inline distT="0" distB="0" distL="0" distR="0">
            <wp:extent cx="51435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p>
    <w:p w:rsidR="00B02227" w:rsidRPr="008619E2" w:rsidRDefault="00B02227" w:rsidP="00B02227">
      <w:pPr>
        <w:pStyle w:val="ConsPlusNormal"/>
        <w:widowControl/>
        <w:ind w:firstLine="0"/>
        <w:jc w:val="center"/>
      </w:pPr>
    </w:p>
    <w:p w:rsidR="00B02227" w:rsidRDefault="00B02227" w:rsidP="00B02227">
      <w:pPr>
        <w:pStyle w:val="1"/>
      </w:pPr>
      <w:r>
        <w:t>КАРДЫМОВСКИЙ РАЙОННЫЙ СОВЕТ ДЕПУТАТОВ</w:t>
      </w:r>
    </w:p>
    <w:p w:rsidR="00B02227" w:rsidRDefault="00B02227" w:rsidP="00B02227">
      <w:pPr>
        <w:jc w:val="center"/>
        <w:rPr>
          <w:b/>
          <w:sz w:val="32"/>
        </w:rPr>
      </w:pPr>
    </w:p>
    <w:p w:rsidR="00B02227" w:rsidRDefault="00B02227" w:rsidP="00B02227">
      <w:pPr>
        <w:pStyle w:val="1"/>
      </w:pPr>
      <w:r>
        <w:t xml:space="preserve">Р Е Ш Е Н И Е                               </w:t>
      </w:r>
    </w:p>
    <w:p w:rsidR="00B02227" w:rsidRDefault="00B02227" w:rsidP="00B02227">
      <w:pPr>
        <w:keepNext/>
        <w:jc w:val="center"/>
        <w:outlineLvl w:val="1"/>
        <w:rPr>
          <w:szCs w:val="28"/>
        </w:rPr>
      </w:pPr>
      <w:r>
        <w:rPr>
          <w:szCs w:val="28"/>
        </w:rPr>
        <w:t xml:space="preserve"> </w:t>
      </w:r>
    </w:p>
    <w:p w:rsidR="00E32185" w:rsidRPr="00566018" w:rsidRDefault="00274CFE" w:rsidP="00B02227">
      <w:pPr>
        <w:widowControl w:val="0"/>
        <w:shd w:val="clear" w:color="auto" w:fill="FFFFFF"/>
        <w:spacing w:before="139" w:after="149"/>
        <w:rPr>
          <w:b/>
          <w:szCs w:val="28"/>
        </w:rPr>
      </w:pPr>
      <w:r>
        <w:rPr>
          <w:b/>
          <w:szCs w:val="28"/>
        </w:rPr>
        <w:t>30</w:t>
      </w:r>
      <w:r w:rsidR="00566018" w:rsidRPr="00566018">
        <w:rPr>
          <w:b/>
          <w:szCs w:val="28"/>
        </w:rPr>
        <w:t>.05.</w:t>
      </w:r>
      <w:r w:rsidR="00E32185" w:rsidRPr="00566018">
        <w:rPr>
          <w:b/>
          <w:szCs w:val="28"/>
        </w:rPr>
        <w:t>20</w:t>
      </w:r>
      <w:r w:rsidR="00E668FF" w:rsidRPr="00566018">
        <w:rPr>
          <w:b/>
          <w:szCs w:val="28"/>
        </w:rPr>
        <w:t>24</w:t>
      </w:r>
      <w:r w:rsidR="00E32185" w:rsidRPr="00566018">
        <w:rPr>
          <w:b/>
          <w:szCs w:val="28"/>
        </w:rPr>
        <w:t xml:space="preserve"> </w:t>
      </w:r>
      <w:r>
        <w:rPr>
          <w:b/>
          <w:szCs w:val="28"/>
        </w:rPr>
        <w:t xml:space="preserve"> </w:t>
      </w:r>
      <w:r w:rsidR="00320601">
        <w:rPr>
          <w:b/>
          <w:szCs w:val="28"/>
        </w:rPr>
        <w:t>года</w:t>
      </w:r>
      <w:r>
        <w:rPr>
          <w:b/>
          <w:szCs w:val="28"/>
        </w:rPr>
        <w:t xml:space="preserve">               </w:t>
      </w:r>
      <w:r w:rsidR="00B868D3">
        <w:rPr>
          <w:b/>
          <w:szCs w:val="28"/>
        </w:rPr>
        <w:t xml:space="preserve">                       </w:t>
      </w:r>
      <w:r w:rsidR="00320601" w:rsidRPr="00566018">
        <w:rPr>
          <w:b/>
          <w:szCs w:val="28"/>
        </w:rPr>
        <w:t xml:space="preserve">№ </w:t>
      </w:r>
      <w:r w:rsidR="00320601">
        <w:rPr>
          <w:b/>
          <w:szCs w:val="28"/>
        </w:rPr>
        <w:t>Ре-00026</w:t>
      </w:r>
      <w:r>
        <w:rPr>
          <w:b/>
          <w:szCs w:val="28"/>
        </w:rPr>
        <w:t xml:space="preserve">                         </w:t>
      </w:r>
    </w:p>
    <w:p w:rsidR="00DB2064" w:rsidRDefault="00E32185" w:rsidP="00C86737">
      <w:pPr>
        <w:pStyle w:val="ConsTitle"/>
        <w:ind w:right="6094"/>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080C30" w:rsidRPr="00080C30" w:rsidRDefault="003D64FF" w:rsidP="00C86737">
      <w:pPr>
        <w:pStyle w:val="ConsTitle"/>
        <w:ind w:right="6094"/>
        <w:jc w:val="both"/>
        <w:rPr>
          <w:rFonts w:ascii="Times New Roman" w:hAnsi="Times New Roman" w:cs="Times New Roman"/>
          <w:b w:val="0"/>
          <w:sz w:val="28"/>
          <w:szCs w:val="28"/>
        </w:rPr>
      </w:pPr>
      <w:r w:rsidRPr="0013759E">
        <w:rPr>
          <w:rFonts w:ascii="Times New Roman" w:hAnsi="Times New Roman" w:cs="Times New Roman"/>
          <w:b w:val="0"/>
          <w:sz w:val="28"/>
          <w:szCs w:val="28"/>
        </w:rPr>
        <w:t>О внесении</w:t>
      </w:r>
      <w:r w:rsidR="00080C30">
        <w:rPr>
          <w:rFonts w:ascii="Times New Roman" w:hAnsi="Times New Roman" w:cs="Times New Roman"/>
          <w:b w:val="0"/>
          <w:sz w:val="28"/>
          <w:szCs w:val="28"/>
        </w:rPr>
        <w:t xml:space="preserve"> </w:t>
      </w:r>
      <w:r w:rsidR="00274CFE">
        <w:rPr>
          <w:rFonts w:ascii="Times New Roman" w:hAnsi="Times New Roman" w:cs="Times New Roman"/>
          <w:b w:val="0"/>
          <w:sz w:val="28"/>
          <w:szCs w:val="28"/>
        </w:rPr>
        <w:t xml:space="preserve">изменения в решение </w:t>
      </w:r>
      <w:r w:rsidR="00274CFE" w:rsidRPr="00274CFE">
        <w:rPr>
          <w:rFonts w:ascii="Times New Roman" w:hAnsi="Times New Roman" w:cs="Times New Roman"/>
          <w:b w:val="0"/>
          <w:sz w:val="28"/>
          <w:szCs w:val="28"/>
        </w:rPr>
        <w:t>Кардымовск</w:t>
      </w:r>
      <w:r w:rsidR="00274CFE">
        <w:rPr>
          <w:rFonts w:ascii="Times New Roman" w:hAnsi="Times New Roman" w:cs="Times New Roman"/>
          <w:b w:val="0"/>
          <w:sz w:val="28"/>
          <w:szCs w:val="28"/>
        </w:rPr>
        <w:t>ого</w:t>
      </w:r>
      <w:r w:rsidR="00274CFE" w:rsidRPr="00274CFE">
        <w:rPr>
          <w:rFonts w:ascii="Times New Roman" w:hAnsi="Times New Roman" w:cs="Times New Roman"/>
          <w:b w:val="0"/>
          <w:sz w:val="28"/>
          <w:szCs w:val="28"/>
        </w:rPr>
        <w:t xml:space="preserve"> районн</w:t>
      </w:r>
      <w:r w:rsidR="00274CFE">
        <w:rPr>
          <w:rFonts w:ascii="Times New Roman" w:hAnsi="Times New Roman" w:cs="Times New Roman"/>
          <w:b w:val="0"/>
          <w:sz w:val="28"/>
          <w:szCs w:val="28"/>
        </w:rPr>
        <w:t>ого</w:t>
      </w:r>
      <w:r w:rsidR="00274CFE" w:rsidRPr="00274CFE">
        <w:rPr>
          <w:rFonts w:ascii="Times New Roman" w:hAnsi="Times New Roman" w:cs="Times New Roman"/>
          <w:b w:val="0"/>
          <w:sz w:val="28"/>
          <w:szCs w:val="28"/>
        </w:rPr>
        <w:t xml:space="preserve"> Совет</w:t>
      </w:r>
      <w:r w:rsidR="00274CFE">
        <w:rPr>
          <w:rFonts w:ascii="Times New Roman" w:hAnsi="Times New Roman" w:cs="Times New Roman"/>
          <w:b w:val="0"/>
          <w:sz w:val="28"/>
          <w:szCs w:val="28"/>
        </w:rPr>
        <w:t>а</w:t>
      </w:r>
      <w:r w:rsidR="00274CFE" w:rsidRPr="00274CFE">
        <w:rPr>
          <w:rFonts w:ascii="Times New Roman" w:hAnsi="Times New Roman" w:cs="Times New Roman"/>
          <w:b w:val="0"/>
          <w:sz w:val="28"/>
          <w:szCs w:val="28"/>
        </w:rPr>
        <w:t xml:space="preserve"> депутатов</w:t>
      </w:r>
      <w:r w:rsidR="00274CFE">
        <w:rPr>
          <w:rFonts w:ascii="Times New Roman" w:hAnsi="Times New Roman" w:cs="Times New Roman"/>
          <w:b w:val="0"/>
          <w:sz w:val="28"/>
          <w:szCs w:val="28"/>
        </w:rPr>
        <w:t xml:space="preserve"> от 24.05.2024 </w:t>
      </w:r>
      <w:r w:rsidR="00274CFE">
        <w:rPr>
          <w:rFonts w:ascii="Times New Roman" w:hAnsi="Times New Roman" w:cs="Times New Roman"/>
          <w:b w:val="0"/>
          <w:sz w:val="28"/>
          <w:szCs w:val="28"/>
        </w:rPr>
        <w:br/>
        <w:t xml:space="preserve">№ Ре-00020 «О внесении на рассмотрение </w:t>
      </w:r>
      <w:r w:rsidR="00EC69CE">
        <w:rPr>
          <w:rFonts w:ascii="Times New Roman" w:hAnsi="Times New Roman" w:cs="Times New Roman"/>
          <w:b w:val="0"/>
          <w:sz w:val="28"/>
          <w:szCs w:val="28"/>
        </w:rPr>
        <w:t xml:space="preserve">Смоленской областной Думы  </w:t>
      </w:r>
      <w:r w:rsidR="00080C30">
        <w:rPr>
          <w:rFonts w:ascii="Times New Roman" w:hAnsi="Times New Roman" w:cs="Times New Roman"/>
          <w:b w:val="0"/>
          <w:sz w:val="28"/>
          <w:szCs w:val="28"/>
        </w:rPr>
        <w:t xml:space="preserve">в качестве законодательной инициативы </w:t>
      </w:r>
      <w:r w:rsidR="00B26F53">
        <w:rPr>
          <w:rFonts w:ascii="Times New Roman" w:hAnsi="Times New Roman" w:cs="Times New Roman"/>
          <w:b w:val="0"/>
          <w:sz w:val="28"/>
          <w:szCs w:val="28"/>
        </w:rPr>
        <w:t>проекта областного закона</w:t>
      </w:r>
      <w:r w:rsidR="00080C30">
        <w:rPr>
          <w:rFonts w:ascii="Times New Roman" w:hAnsi="Times New Roman" w:cs="Times New Roman"/>
          <w:b w:val="0"/>
          <w:sz w:val="28"/>
          <w:szCs w:val="28"/>
        </w:rPr>
        <w:t xml:space="preserve"> </w:t>
      </w:r>
      <w:r w:rsidR="00080C30" w:rsidRPr="00080C30">
        <w:rPr>
          <w:rFonts w:ascii="Times New Roman" w:hAnsi="Times New Roman" w:cs="Times New Roman"/>
          <w:b w:val="0"/>
          <w:sz w:val="28"/>
          <w:szCs w:val="28"/>
        </w:rPr>
        <w:t xml:space="preserve">«О внесении изменений </w:t>
      </w:r>
      <w:r w:rsidR="00A55A4F">
        <w:rPr>
          <w:rFonts w:ascii="Times New Roman" w:hAnsi="Times New Roman" w:cs="Times New Roman"/>
          <w:b w:val="0"/>
          <w:sz w:val="28"/>
          <w:szCs w:val="28"/>
        </w:rPr>
        <w:br/>
      </w:r>
      <w:r w:rsidR="00080C30" w:rsidRPr="00080C30">
        <w:rPr>
          <w:rFonts w:ascii="Times New Roman" w:hAnsi="Times New Roman" w:cs="Times New Roman"/>
          <w:b w:val="0"/>
          <w:sz w:val="28"/>
          <w:szCs w:val="28"/>
        </w:rPr>
        <w:t xml:space="preserve">в областной закон «О наделении статусом муниципального района муниципального образования </w:t>
      </w:r>
      <w:r w:rsidR="00826E60">
        <w:rPr>
          <w:rFonts w:ascii="Times New Roman" w:hAnsi="Times New Roman" w:cs="Times New Roman"/>
          <w:b w:val="0"/>
          <w:sz w:val="28"/>
          <w:szCs w:val="28"/>
        </w:rPr>
        <w:t>«</w:t>
      </w:r>
      <w:r w:rsidR="00742C7F">
        <w:rPr>
          <w:rFonts w:ascii="Times New Roman" w:hAnsi="Times New Roman" w:cs="Times New Roman"/>
          <w:b w:val="0"/>
          <w:sz w:val="28"/>
          <w:szCs w:val="28"/>
        </w:rPr>
        <w:t>Кардымовский</w:t>
      </w:r>
      <w:r w:rsidR="00484C59">
        <w:rPr>
          <w:rFonts w:ascii="Times New Roman" w:hAnsi="Times New Roman" w:cs="Times New Roman"/>
          <w:b w:val="0"/>
          <w:sz w:val="28"/>
          <w:szCs w:val="28"/>
        </w:rPr>
        <w:t xml:space="preserve"> район</w:t>
      </w:r>
      <w:r w:rsidR="00826E60">
        <w:rPr>
          <w:rFonts w:ascii="Times New Roman" w:hAnsi="Times New Roman" w:cs="Times New Roman"/>
          <w:b w:val="0"/>
          <w:sz w:val="28"/>
          <w:szCs w:val="28"/>
        </w:rPr>
        <w:t>»</w:t>
      </w:r>
      <w:r w:rsidR="00080C30" w:rsidRPr="00080C30">
        <w:rPr>
          <w:rFonts w:ascii="Times New Roman" w:hAnsi="Times New Roman" w:cs="Times New Roman"/>
          <w:b w:val="0"/>
          <w:sz w:val="28"/>
          <w:szCs w:val="28"/>
        </w:rPr>
        <w:t xml:space="preserve"> Смоленской области, об установлении границ муниципальных образований, территории которых входя</w:t>
      </w:r>
      <w:r w:rsidR="00665EFB">
        <w:rPr>
          <w:rFonts w:ascii="Times New Roman" w:hAnsi="Times New Roman" w:cs="Times New Roman"/>
          <w:b w:val="0"/>
          <w:sz w:val="28"/>
          <w:szCs w:val="28"/>
        </w:rPr>
        <w:t xml:space="preserve">т в его состав, и наделении их </w:t>
      </w:r>
      <w:r w:rsidR="00A55A4F">
        <w:rPr>
          <w:rFonts w:ascii="Times New Roman" w:hAnsi="Times New Roman" w:cs="Times New Roman"/>
          <w:b w:val="0"/>
          <w:sz w:val="28"/>
          <w:szCs w:val="28"/>
        </w:rPr>
        <w:t xml:space="preserve">соответствующим </w:t>
      </w:r>
      <w:r w:rsidR="00080C30" w:rsidRPr="00080C30">
        <w:rPr>
          <w:rFonts w:ascii="Times New Roman" w:hAnsi="Times New Roman" w:cs="Times New Roman"/>
          <w:b w:val="0"/>
          <w:sz w:val="28"/>
          <w:szCs w:val="28"/>
        </w:rPr>
        <w:t>статусом»</w:t>
      </w:r>
    </w:p>
    <w:p w:rsidR="002D5BF7" w:rsidRDefault="002D5BF7" w:rsidP="00080C30">
      <w:pPr>
        <w:pStyle w:val="ConsTitle"/>
        <w:ind w:right="6377"/>
        <w:jc w:val="both"/>
        <w:rPr>
          <w:rFonts w:ascii="Times New Roman" w:hAnsi="Times New Roman" w:cs="Times New Roman"/>
          <w:b w:val="0"/>
          <w:sz w:val="28"/>
          <w:szCs w:val="28"/>
        </w:rPr>
      </w:pPr>
    </w:p>
    <w:p w:rsidR="00563570" w:rsidRDefault="00274CFE" w:rsidP="00563570">
      <w:pPr>
        <w:ind w:right="-1" w:firstLine="709"/>
        <w:jc w:val="both"/>
        <w:rPr>
          <w:szCs w:val="28"/>
        </w:rPr>
      </w:pPr>
      <w:r>
        <w:rPr>
          <w:szCs w:val="28"/>
        </w:rPr>
        <w:t xml:space="preserve">В соответствии с Уставом муниципального образования «Кардымовский район» Смоленской области </w:t>
      </w:r>
      <w:r w:rsidR="00742C7F">
        <w:rPr>
          <w:szCs w:val="28"/>
        </w:rPr>
        <w:t>Кардымовский районный Совет депутатов</w:t>
      </w:r>
    </w:p>
    <w:p w:rsidR="00742C7F" w:rsidRDefault="00742C7F" w:rsidP="00563570">
      <w:pPr>
        <w:ind w:right="-1" w:firstLine="709"/>
        <w:jc w:val="both"/>
        <w:rPr>
          <w:szCs w:val="28"/>
        </w:rPr>
      </w:pPr>
    </w:p>
    <w:p w:rsidR="007B7D69" w:rsidRDefault="007B7D69" w:rsidP="00563570">
      <w:pPr>
        <w:ind w:right="-1" w:firstLine="709"/>
        <w:jc w:val="both"/>
        <w:rPr>
          <w:szCs w:val="28"/>
        </w:rPr>
      </w:pPr>
    </w:p>
    <w:p w:rsidR="00745865" w:rsidRDefault="00745865" w:rsidP="00563570">
      <w:pPr>
        <w:ind w:right="-1" w:firstLine="709"/>
        <w:jc w:val="both"/>
        <w:rPr>
          <w:szCs w:val="28"/>
        </w:rPr>
      </w:pPr>
    </w:p>
    <w:p w:rsidR="00742C7F" w:rsidRPr="00EB1821" w:rsidRDefault="00742C7F" w:rsidP="00742C7F">
      <w:pPr>
        <w:pStyle w:val="consnormal0"/>
        <w:spacing w:before="0" w:beforeAutospacing="0" w:after="0" w:afterAutospacing="0"/>
        <w:ind w:firstLine="709"/>
        <w:jc w:val="both"/>
        <w:rPr>
          <w:sz w:val="28"/>
          <w:szCs w:val="28"/>
        </w:rPr>
      </w:pPr>
      <w:r w:rsidRPr="00EB1821">
        <w:rPr>
          <w:b/>
          <w:bCs/>
          <w:sz w:val="28"/>
          <w:szCs w:val="28"/>
        </w:rPr>
        <w:t xml:space="preserve">РЕШИЛ: </w:t>
      </w:r>
    </w:p>
    <w:p w:rsidR="00B26F53" w:rsidRPr="0013759E" w:rsidRDefault="00C55969" w:rsidP="003D64FF">
      <w:pPr>
        <w:widowControl w:val="0"/>
        <w:shd w:val="clear" w:color="auto" w:fill="FFFFFF"/>
        <w:ind w:firstLine="709"/>
        <w:jc w:val="both"/>
        <w:rPr>
          <w:szCs w:val="28"/>
        </w:rPr>
      </w:pPr>
      <w:r>
        <w:rPr>
          <w:szCs w:val="28"/>
        </w:rPr>
        <w:t xml:space="preserve"> </w:t>
      </w:r>
    </w:p>
    <w:p w:rsidR="00274CFE" w:rsidRPr="00080C30" w:rsidRDefault="00274CFE" w:rsidP="00274CFE">
      <w:pPr>
        <w:pStyle w:val="ConsTitle"/>
        <w:ind w:right="-1" w:firstLine="709"/>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1. </w:t>
      </w:r>
      <w:r w:rsidR="00080C30" w:rsidRPr="00274CFE">
        <w:rPr>
          <w:rFonts w:ascii="Times New Roman" w:hAnsi="Times New Roman" w:cs="Times New Roman"/>
          <w:b w:val="0"/>
          <w:bCs w:val="0"/>
          <w:sz w:val="28"/>
          <w:szCs w:val="28"/>
        </w:rPr>
        <w:t xml:space="preserve">Внести </w:t>
      </w:r>
      <w:r w:rsidRPr="00274CFE">
        <w:rPr>
          <w:rFonts w:ascii="Times New Roman" w:hAnsi="Times New Roman" w:cs="Times New Roman"/>
          <w:b w:val="0"/>
          <w:bCs w:val="0"/>
          <w:sz w:val="28"/>
          <w:szCs w:val="28"/>
        </w:rPr>
        <w:t xml:space="preserve">в решение Кардымовского районного Совета депутатов от 24.05.2024 </w:t>
      </w:r>
      <w:r w:rsidRPr="00274CFE">
        <w:rPr>
          <w:rFonts w:ascii="Times New Roman" w:hAnsi="Times New Roman" w:cs="Times New Roman"/>
          <w:b w:val="0"/>
          <w:bCs w:val="0"/>
          <w:sz w:val="28"/>
          <w:szCs w:val="28"/>
        </w:rPr>
        <w:br/>
        <w:t>№ Ре-00020 «О внесении на рассмотрение Смоленской областной Думы</w:t>
      </w:r>
      <w:r>
        <w:rPr>
          <w:rFonts w:ascii="Times New Roman" w:hAnsi="Times New Roman" w:cs="Times New Roman"/>
          <w:b w:val="0"/>
          <w:bCs w:val="0"/>
          <w:sz w:val="28"/>
          <w:szCs w:val="28"/>
        </w:rPr>
        <w:t xml:space="preserve"> </w:t>
      </w:r>
      <w:r w:rsidRPr="00274CFE">
        <w:rPr>
          <w:rFonts w:ascii="Times New Roman" w:hAnsi="Times New Roman" w:cs="Times New Roman"/>
          <w:b w:val="0"/>
          <w:bCs w:val="0"/>
          <w:sz w:val="28"/>
          <w:szCs w:val="28"/>
        </w:rPr>
        <w:t xml:space="preserve">в </w:t>
      </w:r>
      <w:r>
        <w:rPr>
          <w:rFonts w:ascii="Times New Roman" w:hAnsi="Times New Roman" w:cs="Times New Roman"/>
          <w:b w:val="0"/>
          <w:bCs w:val="0"/>
          <w:sz w:val="28"/>
          <w:szCs w:val="28"/>
        </w:rPr>
        <w:t>ка</w:t>
      </w:r>
      <w:r w:rsidRPr="00274CFE">
        <w:rPr>
          <w:rFonts w:ascii="Times New Roman" w:hAnsi="Times New Roman" w:cs="Times New Roman"/>
          <w:b w:val="0"/>
          <w:bCs w:val="0"/>
          <w:sz w:val="28"/>
          <w:szCs w:val="28"/>
        </w:rPr>
        <w:t>честве законодательной инициативы проекта областного</w:t>
      </w:r>
      <w:r>
        <w:rPr>
          <w:rFonts w:ascii="Times New Roman" w:hAnsi="Times New Roman" w:cs="Times New Roman"/>
          <w:b w:val="0"/>
          <w:sz w:val="28"/>
          <w:szCs w:val="28"/>
        </w:rPr>
        <w:t xml:space="preserve"> закона </w:t>
      </w:r>
      <w:r w:rsidRPr="00080C30">
        <w:rPr>
          <w:rFonts w:ascii="Times New Roman" w:hAnsi="Times New Roman" w:cs="Times New Roman"/>
          <w:b w:val="0"/>
          <w:sz w:val="28"/>
          <w:szCs w:val="28"/>
        </w:rPr>
        <w:t xml:space="preserve">«О внесении изменений </w:t>
      </w:r>
      <w:r>
        <w:rPr>
          <w:rFonts w:ascii="Times New Roman" w:hAnsi="Times New Roman" w:cs="Times New Roman"/>
          <w:b w:val="0"/>
          <w:sz w:val="28"/>
          <w:szCs w:val="28"/>
        </w:rPr>
        <w:br/>
      </w:r>
      <w:r w:rsidRPr="00080C30">
        <w:rPr>
          <w:rFonts w:ascii="Times New Roman" w:hAnsi="Times New Roman" w:cs="Times New Roman"/>
          <w:b w:val="0"/>
          <w:sz w:val="28"/>
          <w:szCs w:val="28"/>
        </w:rPr>
        <w:t xml:space="preserve">в областной закон «О наделении статусом муниципального района муниципального образования </w:t>
      </w:r>
      <w:r>
        <w:rPr>
          <w:rFonts w:ascii="Times New Roman" w:hAnsi="Times New Roman" w:cs="Times New Roman"/>
          <w:b w:val="0"/>
          <w:sz w:val="28"/>
          <w:szCs w:val="28"/>
        </w:rPr>
        <w:t>«Кардымовский район»</w:t>
      </w:r>
      <w:r w:rsidRPr="00080C30">
        <w:rPr>
          <w:rFonts w:ascii="Times New Roman" w:hAnsi="Times New Roman" w:cs="Times New Roman"/>
          <w:b w:val="0"/>
          <w:sz w:val="28"/>
          <w:szCs w:val="28"/>
        </w:rPr>
        <w:t xml:space="preserve"> Смоленской области, об установлении границ </w:t>
      </w:r>
      <w:r w:rsidRPr="00080C30">
        <w:rPr>
          <w:rFonts w:ascii="Times New Roman" w:hAnsi="Times New Roman" w:cs="Times New Roman"/>
          <w:b w:val="0"/>
          <w:sz w:val="28"/>
          <w:szCs w:val="28"/>
        </w:rPr>
        <w:lastRenderedPageBreak/>
        <w:t>муниципальных образований, территории которых входя</w:t>
      </w:r>
      <w:r>
        <w:rPr>
          <w:rFonts w:ascii="Times New Roman" w:hAnsi="Times New Roman" w:cs="Times New Roman"/>
          <w:b w:val="0"/>
          <w:sz w:val="28"/>
          <w:szCs w:val="28"/>
        </w:rPr>
        <w:t xml:space="preserve">т в его состав, и наделении их соответствующим </w:t>
      </w:r>
      <w:r w:rsidRPr="00080C30">
        <w:rPr>
          <w:rFonts w:ascii="Times New Roman" w:hAnsi="Times New Roman" w:cs="Times New Roman"/>
          <w:b w:val="0"/>
          <w:sz w:val="28"/>
          <w:szCs w:val="28"/>
        </w:rPr>
        <w:t>статусом»</w:t>
      </w:r>
      <w:r>
        <w:rPr>
          <w:rFonts w:ascii="Times New Roman" w:hAnsi="Times New Roman" w:cs="Times New Roman"/>
          <w:b w:val="0"/>
          <w:sz w:val="28"/>
          <w:szCs w:val="28"/>
        </w:rPr>
        <w:t xml:space="preserve"> изменение, изложив пункт 4 в следующей редакции:</w:t>
      </w:r>
    </w:p>
    <w:p w:rsidR="003171CB" w:rsidRPr="00041E7A" w:rsidRDefault="00274CFE" w:rsidP="00274CFE">
      <w:pPr>
        <w:ind w:firstLine="709"/>
        <w:jc w:val="both"/>
        <w:rPr>
          <w:szCs w:val="28"/>
        </w:rPr>
      </w:pPr>
      <w:r>
        <w:rPr>
          <w:szCs w:val="28"/>
        </w:rPr>
        <w:t>«</w:t>
      </w:r>
      <w:r w:rsidR="003171CB">
        <w:rPr>
          <w:szCs w:val="28"/>
        </w:rPr>
        <w:t xml:space="preserve">4. Определить официальным представителем </w:t>
      </w:r>
      <w:r w:rsidR="00C55969">
        <w:rPr>
          <w:szCs w:val="28"/>
        </w:rPr>
        <w:t xml:space="preserve">Кардымовского районного Совета депутатов </w:t>
      </w:r>
      <w:r w:rsidR="003171CB">
        <w:rPr>
          <w:szCs w:val="28"/>
        </w:rPr>
        <w:t>в Смоленской областной Думе при последующем рассмотрении указанного проекта областного закона</w:t>
      </w:r>
      <w:r w:rsidR="003171CB" w:rsidRPr="00041E7A">
        <w:rPr>
          <w:szCs w:val="28"/>
        </w:rPr>
        <w:t xml:space="preserve"> </w:t>
      </w:r>
      <w:r>
        <w:rPr>
          <w:szCs w:val="28"/>
        </w:rPr>
        <w:t>Председателя Кардымовского районного Совета депутатов Горбачева</w:t>
      </w:r>
      <w:r w:rsidR="00073961" w:rsidRPr="00CA77E9">
        <w:rPr>
          <w:szCs w:val="28"/>
        </w:rPr>
        <w:t xml:space="preserve"> </w:t>
      </w:r>
      <w:r>
        <w:rPr>
          <w:szCs w:val="28"/>
        </w:rPr>
        <w:t>Игоря</w:t>
      </w:r>
      <w:r w:rsidR="00073961" w:rsidRPr="00CA77E9">
        <w:rPr>
          <w:szCs w:val="28"/>
        </w:rPr>
        <w:t xml:space="preserve"> </w:t>
      </w:r>
      <w:r>
        <w:rPr>
          <w:szCs w:val="28"/>
        </w:rPr>
        <w:t>Викторовича</w:t>
      </w:r>
      <w:r w:rsidR="003171CB" w:rsidRPr="00CA77E9">
        <w:rPr>
          <w:szCs w:val="28"/>
        </w:rPr>
        <w:t>.</w:t>
      </w:r>
      <w:r w:rsidR="00745865">
        <w:rPr>
          <w:szCs w:val="28"/>
        </w:rPr>
        <w:t>».</w:t>
      </w:r>
      <w:r w:rsidR="00563570">
        <w:rPr>
          <w:szCs w:val="28"/>
        </w:rPr>
        <w:t xml:space="preserve"> </w:t>
      </w:r>
    </w:p>
    <w:p w:rsidR="006B3BD6" w:rsidRDefault="006A08AB" w:rsidP="006B3BD6">
      <w:pPr>
        <w:ind w:firstLine="709"/>
        <w:jc w:val="both"/>
        <w:rPr>
          <w:color w:val="000000"/>
          <w:szCs w:val="28"/>
        </w:rPr>
      </w:pPr>
      <w:r>
        <w:rPr>
          <w:szCs w:val="28"/>
        </w:rPr>
        <w:t>2</w:t>
      </w:r>
      <w:r w:rsidR="009A7FC3" w:rsidRPr="008E54B3">
        <w:rPr>
          <w:szCs w:val="28"/>
        </w:rPr>
        <w:t xml:space="preserve">. </w:t>
      </w:r>
      <w:r w:rsidR="006B3BD6">
        <w:rPr>
          <w:bCs/>
          <w:szCs w:val="28"/>
        </w:rPr>
        <w:t>Опубликовать н</w:t>
      </w:r>
      <w:r w:rsidR="006B3BD6" w:rsidRPr="00A56447">
        <w:rPr>
          <w:szCs w:val="28"/>
        </w:rPr>
        <w:t>астоящее решение</w:t>
      </w:r>
      <w:r w:rsidR="006B3BD6">
        <w:rPr>
          <w:szCs w:val="28"/>
        </w:rPr>
        <w:t xml:space="preserve"> в газете </w:t>
      </w:r>
      <w:r w:rsidR="006B3BD6" w:rsidRPr="00275B00">
        <w:rPr>
          <w:color w:val="000000"/>
          <w:szCs w:val="28"/>
        </w:rPr>
        <w:t>«</w:t>
      </w:r>
      <w:r w:rsidR="006B3BD6">
        <w:rPr>
          <w:color w:val="000000"/>
          <w:szCs w:val="28"/>
        </w:rPr>
        <w:t>Знамя труда</w:t>
      </w:r>
      <w:r w:rsidR="006B3BD6" w:rsidRPr="00275B00">
        <w:rPr>
          <w:color w:val="000000"/>
          <w:szCs w:val="28"/>
        </w:rPr>
        <w:t>»</w:t>
      </w:r>
      <w:r w:rsidR="006B3BD6">
        <w:rPr>
          <w:color w:val="000000"/>
          <w:szCs w:val="28"/>
        </w:rPr>
        <w:t xml:space="preserve"> </w:t>
      </w:r>
      <w:r w:rsidR="004F5359">
        <w:rPr>
          <w:color w:val="000000"/>
          <w:szCs w:val="28"/>
        </w:rPr>
        <w:t>–</w:t>
      </w:r>
      <w:bookmarkStart w:id="0" w:name="_GoBack"/>
      <w:bookmarkEnd w:id="0"/>
      <w:r w:rsidR="006B3BD6">
        <w:rPr>
          <w:color w:val="000000"/>
          <w:szCs w:val="28"/>
        </w:rPr>
        <w:t xml:space="preserve"> Кардымово</w:t>
      </w:r>
      <w:r w:rsidR="006B3BD6">
        <w:rPr>
          <w:szCs w:val="28"/>
        </w:rPr>
        <w:t xml:space="preserve"> и разместить</w:t>
      </w:r>
      <w:r w:rsidR="006B3BD6" w:rsidRPr="00275B00">
        <w:rPr>
          <w:color w:val="000000"/>
          <w:szCs w:val="28"/>
        </w:rPr>
        <w:t xml:space="preserve"> на официальном сайте </w:t>
      </w:r>
      <w:r w:rsidR="006B3BD6">
        <w:rPr>
          <w:color w:val="000000"/>
          <w:szCs w:val="28"/>
        </w:rPr>
        <w:t>Администрации муниципального образования «Кардымовский</w:t>
      </w:r>
      <w:r w:rsidR="006B3BD6" w:rsidRPr="00275B00">
        <w:rPr>
          <w:color w:val="000000"/>
          <w:szCs w:val="28"/>
        </w:rPr>
        <w:t xml:space="preserve"> район</w:t>
      </w:r>
      <w:r w:rsidR="006B3BD6">
        <w:rPr>
          <w:color w:val="000000"/>
          <w:szCs w:val="28"/>
        </w:rPr>
        <w:t>»</w:t>
      </w:r>
      <w:r w:rsidR="006B3BD6" w:rsidRPr="00275B00">
        <w:rPr>
          <w:color w:val="000000"/>
          <w:szCs w:val="28"/>
        </w:rPr>
        <w:t xml:space="preserve"> Смоленской области в информационно-телекоммуникационной сети «Интернет»</w:t>
      </w:r>
      <w:r w:rsidR="006B3BD6">
        <w:rPr>
          <w:color w:val="000000"/>
          <w:szCs w:val="28"/>
        </w:rPr>
        <w:t xml:space="preserve">. </w:t>
      </w:r>
    </w:p>
    <w:p w:rsidR="009A7FC3" w:rsidRDefault="009A7FC3" w:rsidP="00AD42F5">
      <w:pPr>
        <w:ind w:right="-1" w:firstLine="709"/>
        <w:jc w:val="both"/>
        <w:rPr>
          <w:szCs w:val="28"/>
        </w:rPr>
      </w:pPr>
    </w:p>
    <w:p w:rsidR="00274CFE" w:rsidRDefault="00274CFE" w:rsidP="00AD42F5">
      <w:pPr>
        <w:ind w:right="-1" w:firstLine="709"/>
        <w:jc w:val="both"/>
        <w:rPr>
          <w:szCs w:val="28"/>
        </w:rPr>
      </w:pPr>
    </w:p>
    <w:p w:rsidR="00274CFE" w:rsidRDefault="00274CFE" w:rsidP="00274CFE">
      <w:pPr>
        <w:jc w:val="both"/>
        <w:rPr>
          <w:szCs w:val="28"/>
        </w:rPr>
      </w:pPr>
      <w:r>
        <w:rPr>
          <w:szCs w:val="28"/>
        </w:rPr>
        <w:t xml:space="preserve">Председатель Кардымовского </w:t>
      </w:r>
    </w:p>
    <w:p w:rsidR="00274CFE" w:rsidRDefault="00274CFE" w:rsidP="00274CFE">
      <w:pPr>
        <w:jc w:val="both"/>
        <w:rPr>
          <w:rFonts w:eastAsia="Arial Unicode MS"/>
          <w:color w:val="000000"/>
          <w:szCs w:val="28"/>
        </w:rPr>
      </w:pPr>
      <w:r>
        <w:rPr>
          <w:szCs w:val="28"/>
        </w:rPr>
        <w:t xml:space="preserve">районного Совета депутатов                                                  </w:t>
      </w:r>
      <w:r w:rsidR="00EC5A06">
        <w:rPr>
          <w:szCs w:val="28"/>
        </w:rPr>
        <w:t xml:space="preserve">  </w:t>
      </w:r>
      <w:r>
        <w:rPr>
          <w:szCs w:val="28"/>
        </w:rPr>
        <w:t xml:space="preserve">               </w:t>
      </w:r>
      <w:r w:rsidR="00464B3E">
        <w:rPr>
          <w:szCs w:val="28"/>
        </w:rPr>
        <w:t xml:space="preserve">  </w:t>
      </w:r>
      <w:r>
        <w:rPr>
          <w:szCs w:val="28"/>
        </w:rPr>
        <w:t xml:space="preserve"> </w:t>
      </w:r>
      <w:r>
        <w:rPr>
          <w:b/>
          <w:szCs w:val="28"/>
        </w:rPr>
        <w:t>И.В. Горбачев</w:t>
      </w:r>
    </w:p>
    <w:p w:rsidR="00274CFE" w:rsidRDefault="00274CFE" w:rsidP="00AD42F5">
      <w:pPr>
        <w:ind w:right="-1" w:firstLine="709"/>
        <w:jc w:val="both"/>
        <w:rPr>
          <w:szCs w:val="28"/>
        </w:rPr>
      </w:pPr>
    </w:p>
    <w:p w:rsidR="00274CFE" w:rsidRDefault="00274CFE" w:rsidP="00AD42F5">
      <w:pPr>
        <w:ind w:right="-1" w:firstLine="709"/>
        <w:jc w:val="both"/>
        <w:rPr>
          <w:szCs w:val="28"/>
        </w:rPr>
      </w:pPr>
    </w:p>
    <w:p w:rsidR="007811A8" w:rsidRDefault="007811A8" w:rsidP="00AD42F5">
      <w:pPr>
        <w:ind w:right="-1" w:firstLine="709"/>
        <w:jc w:val="both"/>
        <w:rPr>
          <w:szCs w:val="28"/>
        </w:rPr>
      </w:pPr>
    </w:p>
    <w:p w:rsidR="00F47B01" w:rsidRDefault="00F47B01" w:rsidP="00831416">
      <w:pPr>
        <w:widowControl w:val="0"/>
        <w:shd w:val="clear" w:color="auto" w:fill="FFFFFF"/>
        <w:tabs>
          <w:tab w:val="left" w:leader="underscore" w:pos="1157"/>
          <w:tab w:val="left" w:leader="underscore" w:pos="2573"/>
        </w:tabs>
        <w:ind w:right="-1"/>
        <w:jc w:val="both"/>
        <w:rPr>
          <w:szCs w:val="28"/>
        </w:rPr>
      </w:pPr>
    </w:p>
    <w:p w:rsidR="00F47B01" w:rsidRPr="00A45FF2" w:rsidRDefault="00F47B01" w:rsidP="00F47B01">
      <w:pPr>
        <w:rPr>
          <w:szCs w:val="28"/>
        </w:rPr>
      </w:pPr>
    </w:p>
    <w:p w:rsidR="00F47B01" w:rsidRPr="00A45FF2" w:rsidRDefault="00F47B01" w:rsidP="00F47B01">
      <w:pPr>
        <w:rPr>
          <w:szCs w:val="28"/>
        </w:rPr>
      </w:pPr>
    </w:p>
    <w:p w:rsidR="00F47B01" w:rsidRDefault="00F47B01" w:rsidP="00F47B01">
      <w:pPr>
        <w:widowControl w:val="0"/>
        <w:shd w:val="clear" w:color="auto" w:fill="FFFFFF"/>
        <w:tabs>
          <w:tab w:val="left" w:leader="underscore" w:pos="1157"/>
          <w:tab w:val="left" w:leader="underscore" w:pos="2573"/>
        </w:tabs>
        <w:ind w:right="-55" w:firstLine="720"/>
        <w:jc w:val="both"/>
        <w:rPr>
          <w:szCs w:val="28"/>
        </w:rPr>
      </w:pPr>
    </w:p>
    <w:p w:rsidR="00B576C5" w:rsidRDefault="00B576C5" w:rsidP="00CB355F">
      <w:pPr>
        <w:widowControl w:val="0"/>
        <w:shd w:val="clear" w:color="auto" w:fill="FFFFFF"/>
        <w:tabs>
          <w:tab w:val="left" w:leader="underscore" w:pos="-3969"/>
          <w:tab w:val="left" w:pos="993"/>
          <w:tab w:val="left" w:leader="underscore" w:pos="2573"/>
        </w:tabs>
        <w:ind w:right="-1" w:firstLine="709"/>
        <w:jc w:val="both"/>
        <w:rPr>
          <w:szCs w:val="28"/>
        </w:rPr>
      </w:pPr>
    </w:p>
    <w:sectPr w:rsidR="00B576C5" w:rsidSect="00274CFE">
      <w:headerReference w:type="even" r:id="rId9"/>
      <w:headerReference w:type="default" r:id="rId10"/>
      <w:footerReference w:type="first" r:id="rId11"/>
      <w:pgSz w:w="11906" w:h="16838"/>
      <w:pgMar w:top="851" w:right="567" w:bottom="1134"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20E" w:rsidRDefault="0031120E">
      <w:r>
        <w:separator/>
      </w:r>
    </w:p>
  </w:endnote>
  <w:endnote w:type="continuationSeparator" w:id="1">
    <w:p w:rsidR="0031120E" w:rsidRDefault="00311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74" w:rsidRPr="002F5974" w:rsidRDefault="00D66400">
    <w:pPr>
      <w:pStyle w:val="ac"/>
      <w:rPr>
        <w:sz w:val="16"/>
      </w:rPr>
    </w:pPr>
    <w:r>
      <w:rPr>
        <w:sz w:val="16"/>
      </w:rPr>
      <w:t>Рег. № Ре-00026 от 30.05</w:t>
    </w:r>
    <w:r w:rsidR="002F5974">
      <w:rPr>
        <w:sz w:val="16"/>
      </w:rPr>
      <w:t>.2024, Подписано ЭП: Горбачев И</w:t>
    </w:r>
    <w:r>
      <w:rPr>
        <w:sz w:val="16"/>
      </w:rPr>
      <w:t>горь Викторович, ПРЕДСЕДАТЕЛЬ 30.05</w:t>
    </w:r>
    <w:r w:rsidR="002F5974">
      <w:rPr>
        <w:sz w:val="16"/>
      </w:rPr>
      <w:t>.2024 9:48:33,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20E" w:rsidRDefault="0031120E">
      <w:r>
        <w:separator/>
      </w:r>
    </w:p>
  </w:footnote>
  <w:footnote w:type="continuationSeparator" w:id="1">
    <w:p w:rsidR="0031120E" w:rsidRDefault="00311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F7" w:rsidRDefault="008E426D" w:rsidP="00EC00BD">
    <w:pPr>
      <w:pStyle w:val="a3"/>
      <w:framePr w:wrap="around" w:vAnchor="text" w:hAnchor="margin" w:xAlign="center" w:y="1"/>
      <w:rPr>
        <w:rStyle w:val="a4"/>
      </w:rPr>
    </w:pPr>
    <w:r>
      <w:rPr>
        <w:rStyle w:val="a4"/>
      </w:rPr>
      <w:fldChar w:fldCharType="begin"/>
    </w:r>
    <w:r w:rsidR="002D5BF7">
      <w:rPr>
        <w:rStyle w:val="a4"/>
      </w:rPr>
      <w:instrText xml:space="preserve">PAGE  </w:instrText>
    </w:r>
    <w:r>
      <w:rPr>
        <w:rStyle w:val="a4"/>
      </w:rPr>
      <w:fldChar w:fldCharType="end"/>
    </w:r>
  </w:p>
  <w:p w:rsidR="002D5BF7" w:rsidRDefault="002D5B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F7" w:rsidRDefault="008E426D" w:rsidP="00EC00BD">
    <w:pPr>
      <w:pStyle w:val="a3"/>
      <w:framePr w:wrap="around" w:vAnchor="text" w:hAnchor="margin" w:xAlign="center" w:y="1"/>
      <w:rPr>
        <w:rStyle w:val="a4"/>
      </w:rPr>
    </w:pPr>
    <w:r>
      <w:rPr>
        <w:rStyle w:val="a4"/>
      </w:rPr>
      <w:fldChar w:fldCharType="begin"/>
    </w:r>
    <w:r w:rsidR="002D5BF7">
      <w:rPr>
        <w:rStyle w:val="a4"/>
      </w:rPr>
      <w:instrText xml:space="preserve">PAGE  </w:instrText>
    </w:r>
    <w:r>
      <w:rPr>
        <w:rStyle w:val="a4"/>
      </w:rPr>
      <w:fldChar w:fldCharType="separate"/>
    </w:r>
    <w:r w:rsidR="00D66400">
      <w:rPr>
        <w:rStyle w:val="a4"/>
        <w:noProof/>
      </w:rPr>
      <w:t>2</w:t>
    </w:r>
    <w:r>
      <w:rPr>
        <w:rStyle w:val="a4"/>
      </w:rPr>
      <w:fldChar w:fldCharType="end"/>
    </w:r>
  </w:p>
  <w:p w:rsidR="002D5BF7" w:rsidRDefault="002D5B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6069A"/>
    <w:multiLevelType w:val="hybridMultilevel"/>
    <w:tmpl w:val="207C819E"/>
    <w:lvl w:ilvl="0" w:tplc="44FE529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1C10B4"/>
    <w:multiLevelType w:val="hybridMultilevel"/>
    <w:tmpl w:val="5824C710"/>
    <w:lvl w:ilvl="0" w:tplc="ADBE0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205835"/>
    <w:multiLevelType w:val="hybridMultilevel"/>
    <w:tmpl w:val="C296A85E"/>
    <w:lvl w:ilvl="0" w:tplc="F0628BF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7030E1"/>
    <w:multiLevelType w:val="hybridMultilevel"/>
    <w:tmpl w:val="064CFC16"/>
    <w:lvl w:ilvl="0" w:tplc="52D05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832F5E"/>
    <w:multiLevelType w:val="hybridMultilevel"/>
    <w:tmpl w:val="BD86700E"/>
    <w:lvl w:ilvl="0" w:tplc="AAFE5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605268"/>
    <w:multiLevelType w:val="hybridMultilevel"/>
    <w:tmpl w:val="D43481CC"/>
    <w:lvl w:ilvl="0" w:tplc="D72ADF66">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6">
    <w:nsid w:val="3DFD6013"/>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E83A97"/>
    <w:multiLevelType w:val="hybridMultilevel"/>
    <w:tmpl w:val="34286AD6"/>
    <w:lvl w:ilvl="0" w:tplc="04F0CB7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B52587"/>
    <w:multiLevelType w:val="hybridMultilevel"/>
    <w:tmpl w:val="25FA6F48"/>
    <w:lvl w:ilvl="0" w:tplc="1C34568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D91FC6"/>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E845DE"/>
    <w:multiLevelType w:val="hybridMultilevel"/>
    <w:tmpl w:val="18B06A80"/>
    <w:lvl w:ilvl="0" w:tplc="D4125F4A">
      <w:start w:val="1"/>
      <w:numFmt w:val="decimal"/>
      <w:lvlText w:val="%1."/>
      <w:lvlJc w:val="left"/>
      <w:pPr>
        <w:tabs>
          <w:tab w:val="num" w:pos="1860"/>
        </w:tabs>
        <w:ind w:left="1860" w:hanging="114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8"/>
  </w:num>
  <w:num w:numId="2">
    <w:abstractNumId w:val="6"/>
  </w:num>
  <w:num w:numId="3">
    <w:abstractNumId w:val="9"/>
  </w:num>
  <w:num w:numId="4">
    <w:abstractNumId w:val="4"/>
  </w:num>
  <w:num w:numId="5">
    <w:abstractNumId w:val="0"/>
  </w:num>
  <w:num w:numId="6">
    <w:abstractNumId w:val="7"/>
  </w:num>
  <w:num w:numId="7">
    <w:abstractNumId w:val="5"/>
  </w:num>
  <w:num w:numId="8">
    <w:abstractNumId w:val="1"/>
  </w:num>
  <w:num w:numId="9">
    <w:abstractNumId w:val="3"/>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stylePaneFormatFilter w:val="3F01"/>
  <w:defaultTabStop w:val="708"/>
  <w:noPunctuationKerning/>
  <w:characterSpacingControl w:val="doNotCompress"/>
  <w:footnotePr>
    <w:footnote w:id="0"/>
    <w:footnote w:id="1"/>
  </w:footnotePr>
  <w:endnotePr>
    <w:endnote w:id="0"/>
    <w:endnote w:id="1"/>
  </w:endnotePr>
  <w:compat/>
  <w:rsids>
    <w:rsidRoot w:val="003D64FF"/>
    <w:rsid w:val="00023578"/>
    <w:rsid w:val="00051C71"/>
    <w:rsid w:val="00056BA8"/>
    <w:rsid w:val="00056CA3"/>
    <w:rsid w:val="00057C53"/>
    <w:rsid w:val="00060AAB"/>
    <w:rsid w:val="000632D2"/>
    <w:rsid w:val="00066E39"/>
    <w:rsid w:val="00067F71"/>
    <w:rsid w:val="00073961"/>
    <w:rsid w:val="000808C0"/>
    <w:rsid w:val="00080C30"/>
    <w:rsid w:val="00084B59"/>
    <w:rsid w:val="00094C20"/>
    <w:rsid w:val="0009588F"/>
    <w:rsid w:val="000A3B82"/>
    <w:rsid w:val="000A7B05"/>
    <w:rsid w:val="000B11F1"/>
    <w:rsid w:val="000B4169"/>
    <w:rsid w:val="000B6EDC"/>
    <w:rsid w:val="000C21BE"/>
    <w:rsid w:val="000C5B20"/>
    <w:rsid w:val="000D0F0F"/>
    <w:rsid w:val="000E1C79"/>
    <w:rsid w:val="000F1860"/>
    <w:rsid w:val="00105A14"/>
    <w:rsid w:val="001114ED"/>
    <w:rsid w:val="001128B2"/>
    <w:rsid w:val="00112D32"/>
    <w:rsid w:val="00115D4C"/>
    <w:rsid w:val="001221DA"/>
    <w:rsid w:val="00122D35"/>
    <w:rsid w:val="001246DB"/>
    <w:rsid w:val="00143B95"/>
    <w:rsid w:val="0015768A"/>
    <w:rsid w:val="00160B80"/>
    <w:rsid w:val="00163CC3"/>
    <w:rsid w:val="00170B57"/>
    <w:rsid w:val="00171BCD"/>
    <w:rsid w:val="0017408B"/>
    <w:rsid w:val="00175B7D"/>
    <w:rsid w:val="001871B1"/>
    <w:rsid w:val="001A46BC"/>
    <w:rsid w:val="001B1F96"/>
    <w:rsid w:val="001B535E"/>
    <w:rsid w:val="001B7576"/>
    <w:rsid w:val="001C1CC8"/>
    <w:rsid w:val="001C4C70"/>
    <w:rsid w:val="001D56EC"/>
    <w:rsid w:val="001E23C6"/>
    <w:rsid w:val="001E2BAE"/>
    <w:rsid w:val="001E6B9D"/>
    <w:rsid w:val="001F2537"/>
    <w:rsid w:val="001F332C"/>
    <w:rsid w:val="001F674B"/>
    <w:rsid w:val="001F7BB9"/>
    <w:rsid w:val="00205D41"/>
    <w:rsid w:val="0021167E"/>
    <w:rsid w:val="00224636"/>
    <w:rsid w:val="002351F1"/>
    <w:rsid w:val="002453F1"/>
    <w:rsid w:val="00250DCF"/>
    <w:rsid w:val="00252EF9"/>
    <w:rsid w:val="002560AE"/>
    <w:rsid w:val="00261A08"/>
    <w:rsid w:val="002652F6"/>
    <w:rsid w:val="002654B3"/>
    <w:rsid w:val="00271076"/>
    <w:rsid w:val="00272E3C"/>
    <w:rsid w:val="00274CFE"/>
    <w:rsid w:val="00277CBC"/>
    <w:rsid w:val="00294D1D"/>
    <w:rsid w:val="0029717C"/>
    <w:rsid w:val="002D5BF7"/>
    <w:rsid w:val="002D7F01"/>
    <w:rsid w:val="002E1AC3"/>
    <w:rsid w:val="002E3D20"/>
    <w:rsid w:val="002F2408"/>
    <w:rsid w:val="002F5974"/>
    <w:rsid w:val="0031120E"/>
    <w:rsid w:val="00313034"/>
    <w:rsid w:val="00313C61"/>
    <w:rsid w:val="003171CB"/>
    <w:rsid w:val="00320601"/>
    <w:rsid w:val="00354CF0"/>
    <w:rsid w:val="0035614F"/>
    <w:rsid w:val="0036297F"/>
    <w:rsid w:val="0038143D"/>
    <w:rsid w:val="0038547C"/>
    <w:rsid w:val="0039222B"/>
    <w:rsid w:val="003B2B34"/>
    <w:rsid w:val="003B5E2D"/>
    <w:rsid w:val="003B7D74"/>
    <w:rsid w:val="003C4103"/>
    <w:rsid w:val="003D1750"/>
    <w:rsid w:val="003D5F6E"/>
    <w:rsid w:val="003D64FF"/>
    <w:rsid w:val="003E11B0"/>
    <w:rsid w:val="003E5F87"/>
    <w:rsid w:val="00401A7B"/>
    <w:rsid w:val="00407475"/>
    <w:rsid w:val="00414FA9"/>
    <w:rsid w:val="00433F7D"/>
    <w:rsid w:val="004419C3"/>
    <w:rsid w:val="00442D5D"/>
    <w:rsid w:val="00450CBF"/>
    <w:rsid w:val="0046031F"/>
    <w:rsid w:val="00463CD0"/>
    <w:rsid w:val="00464B3E"/>
    <w:rsid w:val="00466A0D"/>
    <w:rsid w:val="00480FA1"/>
    <w:rsid w:val="00484C59"/>
    <w:rsid w:val="00490E4E"/>
    <w:rsid w:val="004932F5"/>
    <w:rsid w:val="00493614"/>
    <w:rsid w:val="004A42F6"/>
    <w:rsid w:val="004B0130"/>
    <w:rsid w:val="004B3164"/>
    <w:rsid w:val="004C05C4"/>
    <w:rsid w:val="004D6F05"/>
    <w:rsid w:val="004D7360"/>
    <w:rsid w:val="004E0462"/>
    <w:rsid w:val="004F5359"/>
    <w:rsid w:val="005319BD"/>
    <w:rsid w:val="00532B81"/>
    <w:rsid w:val="005565AB"/>
    <w:rsid w:val="005572CA"/>
    <w:rsid w:val="00563570"/>
    <w:rsid w:val="00564416"/>
    <w:rsid w:val="00566018"/>
    <w:rsid w:val="0057195E"/>
    <w:rsid w:val="005757DC"/>
    <w:rsid w:val="005952A8"/>
    <w:rsid w:val="0059796D"/>
    <w:rsid w:val="005B1993"/>
    <w:rsid w:val="005B4B4A"/>
    <w:rsid w:val="005C616F"/>
    <w:rsid w:val="005E1985"/>
    <w:rsid w:val="005E2D1C"/>
    <w:rsid w:val="0060239F"/>
    <w:rsid w:val="006165B1"/>
    <w:rsid w:val="00620D0B"/>
    <w:rsid w:val="006236BC"/>
    <w:rsid w:val="006461CE"/>
    <w:rsid w:val="006474F3"/>
    <w:rsid w:val="0066253A"/>
    <w:rsid w:val="00665EFB"/>
    <w:rsid w:val="006669B3"/>
    <w:rsid w:val="006A08AB"/>
    <w:rsid w:val="006A1904"/>
    <w:rsid w:val="006B3BD6"/>
    <w:rsid w:val="006C05F1"/>
    <w:rsid w:val="006C7419"/>
    <w:rsid w:val="006D2008"/>
    <w:rsid w:val="006D7655"/>
    <w:rsid w:val="006E3DF9"/>
    <w:rsid w:val="006E5DB7"/>
    <w:rsid w:val="006F5337"/>
    <w:rsid w:val="00724792"/>
    <w:rsid w:val="00732074"/>
    <w:rsid w:val="007336CF"/>
    <w:rsid w:val="00742C7F"/>
    <w:rsid w:val="00742DD7"/>
    <w:rsid w:val="00745865"/>
    <w:rsid w:val="0074619C"/>
    <w:rsid w:val="007466E9"/>
    <w:rsid w:val="00757D31"/>
    <w:rsid w:val="00763820"/>
    <w:rsid w:val="007811A8"/>
    <w:rsid w:val="00782CED"/>
    <w:rsid w:val="0078643B"/>
    <w:rsid w:val="007912AB"/>
    <w:rsid w:val="007A7D68"/>
    <w:rsid w:val="007B37F5"/>
    <w:rsid w:val="007B7D69"/>
    <w:rsid w:val="007C3B5E"/>
    <w:rsid w:val="007C5889"/>
    <w:rsid w:val="007C7358"/>
    <w:rsid w:val="007D2BBA"/>
    <w:rsid w:val="007E20AB"/>
    <w:rsid w:val="007F7A75"/>
    <w:rsid w:val="00806607"/>
    <w:rsid w:val="00814710"/>
    <w:rsid w:val="008256B4"/>
    <w:rsid w:val="00826E60"/>
    <w:rsid w:val="00831416"/>
    <w:rsid w:val="008469EE"/>
    <w:rsid w:val="00856867"/>
    <w:rsid w:val="008641B1"/>
    <w:rsid w:val="0086492C"/>
    <w:rsid w:val="00866232"/>
    <w:rsid w:val="00876ED2"/>
    <w:rsid w:val="008A20DA"/>
    <w:rsid w:val="008A3885"/>
    <w:rsid w:val="008A7B94"/>
    <w:rsid w:val="008B07F6"/>
    <w:rsid w:val="008B48F8"/>
    <w:rsid w:val="008B7837"/>
    <w:rsid w:val="008C05EE"/>
    <w:rsid w:val="008C59A9"/>
    <w:rsid w:val="008D1938"/>
    <w:rsid w:val="008E426D"/>
    <w:rsid w:val="008E42DC"/>
    <w:rsid w:val="008E5A30"/>
    <w:rsid w:val="008F63C9"/>
    <w:rsid w:val="0090005C"/>
    <w:rsid w:val="00904700"/>
    <w:rsid w:val="00907502"/>
    <w:rsid w:val="00915048"/>
    <w:rsid w:val="00927F7B"/>
    <w:rsid w:val="00932B52"/>
    <w:rsid w:val="009337F7"/>
    <w:rsid w:val="0094152F"/>
    <w:rsid w:val="00941E08"/>
    <w:rsid w:val="00961EBD"/>
    <w:rsid w:val="00962428"/>
    <w:rsid w:val="00964600"/>
    <w:rsid w:val="009779C8"/>
    <w:rsid w:val="0098622D"/>
    <w:rsid w:val="00992DAE"/>
    <w:rsid w:val="00996296"/>
    <w:rsid w:val="009A6137"/>
    <w:rsid w:val="009A7FC3"/>
    <w:rsid w:val="009B24C0"/>
    <w:rsid w:val="009D1398"/>
    <w:rsid w:val="009D3788"/>
    <w:rsid w:val="009D3953"/>
    <w:rsid w:val="009E1CEE"/>
    <w:rsid w:val="00A21897"/>
    <w:rsid w:val="00A24DB4"/>
    <w:rsid w:val="00A263D3"/>
    <w:rsid w:val="00A30858"/>
    <w:rsid w:val="00A50C34"/>
    <w:rsid w:val="00A531FE"/>
    <w:rsid w:val="00A55A4F"/>
    <w:rsid w:val="00A60227"/>
    <w:rsid w:val="00A651C9"/>
    <w:rsid w:val="00A712D4"/>
    <w:rsid w:val="00A71880"/>
    <w:rsid w:val="00A7560F"/>
    <w:rsid w:val="00A76733"/>
    <w:rsid w:val="00AA1045"/>
    <w:rsid w:val="00AD1920"/>
    <w:rsid w:val="00AD42F5"/>
    <w:rsid w:val="00AD5233"/>
    <w:rsid w:val="00AD6BD7"/>
    <w:rsid w:val="00B02227"/>
    <w:rsid w:val="00B12088"/>
    <w:rsid w:val="00B136A1"/>
    <w:rsid w:val="00B1412E"/>
    <w:rsid w:val="00B2347D"/>
    <w:rsid w:val="00B26F53"/>
    <w:rsid w:val="00B430BD"/>
    <w:rsid w:val="00B45FCD"/>
    <w:rsid w:val="00B50E8D"/>
    <w:rsid w:val="00B576C5"/>
    <w:rsid w:val="00B67866"/>
    <w:rsid w:val="00B81A1B"/>
    <w:rsid w:val="00B868D3"/>
    <w:rsid w:val="00BA3C5A"/>
    <w:rsid w:val="00BB4BDD"/>
    <w:rsid w:val="00BC7A6E"/>
    <w:rsid w:val="00BD503A"/>
    <w:rsid w:val="00BE3489"/>
    <w:rsid w:val="00BE68B4"/>
    <w:rsid w:val="00BE7CC7"/>
    <w:rsid w:val="00C13F1B"/>
    <w:rsid w:val="00C15D8F"/>
    <w:rsid w:val="00C21D33"/>
    <w:rsid w:val="00C248CD"/>
    <w:rsid w:val="00C3346B"/>
    <w:rsid w:val="00C348C3"/>
    <w:rsid w:val="00C34FC9"/>
    <w:rsid w:val="00C4622E"/>
    <w:rsid w:val="00C470C1"/>
    <w:rsid w:val="00C5327B"/>
    <w:rsid w:val="00C53E8A"/>
    <w:rsid w:val="00C54181"/>
    <w:rsid w:val="00C55969"/>
    <w:rsid w:val="00C63B7A"/>
    <w:rsid w:val="00C66818"/>
    <w:rsid w:val="00C71172"/>
    <w:rsid w:val="00C75F0A"/>
    <w:rsid w:val="00C77BA7"/>
    <w:rsid w:val="00C800B5"/>
    <w:rsid w:val="00C83BA2"/>
    <w:rsid w:val="00C84A94"/>
    <w:rsid w:val="00C86737"/>
    <w:rsid w:val="00CA3C8D"/>
    <w:rsid w:val="00CA77E9"/>
    <w:rsid w:val="00CB355F"/>
    <w:rsid w:val="00CB5AFA"/>
    <w:rsid w:val="00CC1AF3"/>
    <w:rsid w:val="00CC4821"/>
    <w:rsid w:val="00CD6D08"/>
    <w:rsid w:val="00CE2422"/>
    <w:rsid w:val="00CE2D75"/>
    <w:rsid w:val="00CF32C7"/>
    <w:rsid w:val="00CF6548"/>
    <w:rsid w:val="00D01FA9"/>
    <w:rsid w:val="00D04AC8"/>
    <w:rsid w:val="00D06859"/>
    <w:rsid w:val="00D13523"/>
    <w:rsid w:val="00D164AB"/>
    <w:rsid w:val="00D173C3"/>
    <w:rsid w:val="00D21F68"/>
    <w:rsid w:val="00D3772E"/>
    <w:rsid w:val="00D5368E"/>
    <w:rsid w:val="00D6165B"/>
    <w:rsid w:val="00D66400"/>
    <w:rsid w:val="00D66F99"/>
    <w:rsid w:val="00D678EF"/>
    <w:rsid w:val="00D93799"/>
    <w:rsid w:val="00D97087"/>
    <w:rsid w:val="00DA0B10"/>
    <w:rsid w:val="00DB2064"/>
    <w:rsid w:val="00DC5253"/>
    <w:rsid w:val="00DC6491"/>
    <w:rsid w:val="00DC75CB"/>
    <w:rsid w:val="00DD1183"/>
    <w:rsid w:val="00DD6387"/>
    <w:rsid w:val="00E07A29"/>
    <w:rsid w:val="00E178B8"/>
    <w:rsid w:val="00E24FA5"/>
    <w:rsid w:val="00E27F0E"/>
    <w:rsid w:val="00E32185"/>
    <w:rsid w:val="00E32B1B"/>
    <w:rsid w:val="00E40290"/>
    <w:rsid w:val="00E45846"/>
    <w:rsid w:val="00E50668"/>
    <w:rsid w:val="00E54ADC"/>
    <w:rsid w:val="00E5575C"/>
    <w:rsid w:val="00E5770F"/>
    <w:rsid w:val="00E6119B"/>
    <w:rsid w:val="00E668FF"/>
    <w:rsid w:val="00E72090"/>
    <w:rsid w:val="00E77F0B"/>
    <w:rsid w:val="00E80353"/>
    <w:rsid w:val="00E858BC"/>
    <w:rsid w:val="00E87886"/>
    <w:rsid w:val="00EA1356"/>
    <w:rsid w:val="00EA433D"/>
    <w:rsid w:val="00EA7C3F"/>
    <w:rsid w:val="00EB244C"/>
    <w:rsid w:val="00EB307D"/>
    <w:rsid w:val="00EC00BD"/>
    <w:rsid w:val="00EC5424"/>
    <w:rsid w:val="00EC5A06"/>
    <w:rsid w:val="00EC69CE"/>
    <w:rsid w:val="00ED6868"/>
    <w:rsid w:val="00EE7315"/>
    <w:rsid w:val="00EE7883"/>
    <w:rsid w:val="00EF3928"/>
    <w:rsid w:val="00F028F0"/>
    <w:rsid w:val="00F0488B"/>
    <w:rsid w:val="00F13D3D"/>
    <w:rsid w:val="00F23340"/>
    <w:rsid w:val="00F317D9"/>
    <w:rsid w:val="00F450F1"/>
    <w:rsid w:val="00F47B01"/>
    <w:rsid w:val="00F61634"/>
    <w:rsid w:val="00F70D38"/>
    <w:rsid w:val="00F74878"/>
    <w:rsid w:val="00F856F4"/>
    <w:rsid w:val="00FB5226"/>
    <w:rsid w:val="00FF66D4"/>
    <w:rsid w:val="00FF6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4FF"/>
    <w:rPr>
      <w:sz w:val="28"/>
      <w:szCs w:val="24"/>
    </w:rPr>
  </w:style>
  <w:style w:type="paragraph" w:styleId="1">
    <w:name w:val="heading 1"/>
    <w:basedOn w:val="a"/>
    <w:next w:val="a"/>
    <w:link w:val="10"/>
    <w:qFormat/>
    <w:rsid w:val="00067F71"/>
    <w:pPr>
      <w:keepNext/>
      <w:overflowPunct w:val="0"/>
      <w:autoSpaceDE w:val="0"/>
      <w:autoSpaceDN w:val="0"/>
      <w:adjustRightInd w:val="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D64FF"/>
    <w:pPr>
      <w:widowControl w:val="0"/>
      <w:autoSpaceDE w:val="0"/>
      <w:autoSpaceDN w:val="0"/>
      <w:adjustRightInd w:val="0"/>
      <w:ind w:right="19772" w:firstLine="720"/>
    </w:pPr>
    <w:rPr>
      <w:rFonts w:ascii="Arial" w:hAnsi="Arial" w:cs="Arial"/>
    </w:rPr>
  </w:style>
  <w:style w:type="paragraph" w:customStyle="1" w:styleId="ConsTitle">
    <w:name w:val="ConsTitle"/>
    <w:rsid w:val="003D64FF"/>
    <w:pPr>
      <w:widowControl w:val="0"/>
      <w:autoSpaceDE w:val="0"/>
      <w:autoSpaceDN w:val="0"/>
      <w:adjustRightInd w:val="0"/>
      <w:ind w:right="19772"/>
    </w:pPr>
    <w:rPr>
      <w:rFonts w:ascii="Arial" w:hAnsi="Arial" w:cs="Arial"/>
      <w:b/>
      <w:bCs/>
    </w:rPr>
  </w:style>
  <w:style w:type="paragraph" w:styleId="a3">
    <w:name w:val="header"/>
    <w:basedOn w:val="a"/>
    <w:rsid w:val="00927F7B"/>
    <w:pPr>
      <w:tabs>
        <w:tab w:val="center" w:pos="4677"/>
        <w:tab w:val="right" w:pos="9355"/>
      </w:tabs>
    </w:pPr>
  </w:style>
  <w:style w:type="character" w:styleId="a4">
    <w:name w:val="page number"/>
    <w:basedOn w:val="a0"/>
    <w:rsid w:val="00927F7B"/>
  </w:style>
  <w:style w:type="paragraph" w:customStyle="1" w:styleId="a5">
    <w:name w:val="Знак Знак Знак Знак"/>
    <w:basedOn w:val="a"/>
    <w:rsid w:val="00B2347D"/>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0FA1"/>
    <w:pPr>
      <w:spacing w:before="100" w:beforeAutospacing="1" w:after="100" w:afterAutospacing="1"/>
    </w:pPr>
    <w:rPr>
      <w:rFonts w:ascii="Tahoma" w:hAnsi="Tahoma" w:cs="Tahoma"/>
      <w:sz w:val="20"/>
      <w:szCs w:val="20"/>
      <w:lang w:val="en-US" w:eastAsia="en-US"/>
    </w:rPr>
  </w:style>
  <w:style w:type="paragraph" w:styleId="a6">
    <w:name w:val="Balloon Text"/>
    <w:basedOn w:val="a"/>
    <w:semiHidden/>
    <w:rsid w:val="006F5337"/>
    <w:rPr>
      <w:rFonts w:ascii="Tahoma" w:hAnsi="Tahoma" w:cs="Tahoma"/>
      <w:sz w:val="16"/>
      <w:szCs w:val="16"/>
    </w:rPr>
  </w:style>
  <w:style w:type="paragraph" w:styleId="a7">
    <w:name w:val="footnote text"/>
    <w:basedOn w:val="a"/>
    <w:semiHidden/>
    <w:rsid w:val="00D66F99"/>
    <w:rPr>
      <w:sz w:val="20"/>
      <w:szCs w:val="20"/>
    </w:rPr>
  </w:style>
  <w:style w:type="character" w:styleId="a8">
    <w:name w:val="footnote reference"/>
    <w:basedOn w:val="a0"/>
    <w:semiHidden/>
    <w:rsid w:val="00D66F99"/>
    <w:rPr>
      <w:vertAlign w:val="superscript"/>
    </w:rPr>
  </w:style>
  <w:style w:type="paragraph" w:styleId="a9">
    <w:name w:val="List Paragraph"/>
    <w:basedOn w:val="a"/>
    <w:uiPriority w:val="34"/>
    <w:qFormat/>
    <w:rsid w:val="00E5770F"/>
    <w:pPr>
      <w:ind w:left="720"/>
      <w:contextualSpacing/>
    </w:pPr>
  </w:style>
  <w:style w:type="character" w:customStyle="1" w:styleId="10">
    <w:name w:val="Заголовок 1 Знак"/>
    <w:basedOn w:val="a0"/>
    <w:link w:val="1"/>
    <w:rsid w:val="00067F71"/>
    <w:rPr>
      <w:b/>
      <w:sz w:val="28"/>
    </w:rPr>
  </w:style>
  <w:style w:type="paragraph" w:customStyle="1" w:styleId="ConsPlusNormal">
    <w:name w:val="ConsPlusNormal"/>
    <w:rsid w:val="00067F71"/>
    <w:pPr>
      <w:widowControl w:val="0"/>
      <w:autoSpaceDE w:val="0"/>
      <w:autoSpaceDN w:val="0"/>
      <w:adjustRightInd w:val="0"/>
      <w:ind w:firstLine="720"/>
    </w:pPr>
    <w:rPr>
      <w:rFonts w:ascii="Arial" w:hAnsi="Arial" w:cs="Arial"/>
    </w:rPr>
  </w:style>
  <w:style w:type="paragraph" w:customStyle="1" w:styleId="consnormal0">
    <w:name w:val="consnormal"/>
    <w:basedOn w:val="a"/>
    <w:rsid w:val="00742C7F"/>
    <w:pPr>
      <w:spacing w:before="100" w:beforeAutospacing="1" w:after="100" w:afterAutospacing="1"/>
    </w:pPr>
    <w:rPr>
      <w:sz w:val="24"/>
    </w:rPr>
  </w:style>
  <w:style w:type="paragraph" w:styleId="aa">
    <w:name w:val="Body Text Indent"/>
    <w:basedOn w:val="a"/>
    <w:link w:val="ab"/>
    <w:rsid w:val="00831416"/>
    <w:pPr>
      <w:overflowPunct w:val="0"/>
      <w:autoSpaceDE w:val="0"/>
      <w:autoSpaceDN w:val="0"/>
      <w:adjustRightInd w:val="0"/>
      <w:ind w:firstLine="709"/>
      <w:jc w:val="both"/>
      <w:textAlignment w:val="baseline"/>
    </w:pPr>
    <w:rPr>
      <w:bCs/>
      <w:szCs w:val="20"/>
    </w:rPr>
  </w:style>
  <w:style w:type="character" w:customStyle="1" w:styleId="ab">
    <w:name w:val="Основной текст с отступом Знак"/>
    <w:basedOn w:val="a0"/>
    <w:link w:val="aa"/>
    <w:rsid w:val="00831416"/>
    <w:rPr>
      <w:bCs/>
      <w:sz w:val="28"/>
    </w:rPr>
  </w:style>
  <w:style w:type="paragraph" w:styleId="ac">
    <w:name w:val="footer"/>
    <w:basedOn w:val="a"/>
    <w:link w:val="ad"/>
    <w:rsid w:val="002F5974"/>
    <w:pPr>
      <w:tabs>
        <w:tab w:val="center" w:pos="4677"/>
        <w:tab w:val="right" w:pos="9355"/>
      </w:tabs>
    </w:pPr>
  </w:style>
  <w:style w:type="character" w:customStyle="1" w:styleId="ad">
    <w:name w:val="Нижний колонтитул Знак"/>
    <w:basedOn w:val="a0"/>
    <w:link w:val="ac"/>
    <w:rsid w:val="002F5974"/>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4556">
      <w:bodyDiv w:val="1"/>
      <w:marLeft w:val="0"/>
      <w:marRight w:val="0"/>
      <w:marTop w:val="0"/>
      <w:marBottom w:val="0"/>
      <w:divBdr>
        <w:top w:val="none" w:sz="0" w:space="0" w:color="auto"/>
        <w:left w:val="none" w:sz="0" w:space="0" w:color="auto"/>
        <w:bottom w:val="none" w:sz="0" w:space="0" w:color="auto"/>
        <w:right w:val="none" w:sz="0" w:space="0" w:color="auto"/>
      </w:divBdr>
    </w:div>
    <w:div w:id="1159806639">
      <w:bodyDiv w:val="1"/>
      <w:marLeft w:val="0"/>
      <w:marRight w:val="0"/>
      <w:marTop w:val="0"/>
      <w:marBottom w:val="0"/>
      <w:divBdr>
        <w:top w:val="none" w:sz="0" w:space="0" w:color="auto"/>
        <w:left w:val="none" w:sz="0" w:space="0" w:color="auto"/>
        <w:bottom w:val="none" w:sz="0" w:space="0" w:color="auto"/>
        <w:right w:val="none" w:sz="0" w:space="0" w:color="auto"/>
      </w:divBdr>
    </w:div>
    <w:div w:id="11877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58AE1-37DC-457C-AE97-B91FBB99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2</cp:revision>
  <cp:lastPrinted>2024-06-06T05:53:00Z</cp:lastPrinted>
  <dcterms:created xsi:type="dcterms:W3CDTF">2024-06-06T05:54:00Z</dcterms:created>
  <dcterms:modified xsi:type="dcterms:W3CDTF">2024-06-06T05:54:00Z</dcterms:modified>
</cp:coreProperties>
</file>