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CC" w:rsidRDefault="00A729CC" w:rsidP="00A729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729CC" w:rsidRDefault="007B16BA" w:rsidP="00A729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810" cy="82931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6BA" w:rsidRPr="007B16BA" w:rsidRDefault="007B16BA" w:rsidP="007B16BA">
      <w:pPr>
        <w:pStyle w:val="Title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9CC" w:rsidRDefault="00A729CC" w:rsidP="00A729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75B00" w:rsidRPr="00A729CC" w:rsidRDefault="00A729CC" w:rsidP="00A729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КАРДЫМОВСКИЙ РАЙОННЫЙ СОВЕТ ДЕПУТАТОВ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7B16BA" w:rsidRPr="00275B00" w:rsidRDefault="007B16BA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39028F" w:rsidRDefault="0039028F" w:rsidP="007B16BA">
      <w:pPr>
        <w:pStyle w:val="ConsNormal"/>
        <w:widowControl/>
        <w:ind w:right="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39028F">
        <w:rPr>
          <w:rFonts w:ascii="Times New Roman" w:hAnsi="Times New Roman"/>
          <w:b/>
          <w:bCs/>
          <w:kern w:val="28"/>
          <w:sz w:val="28"/>
          <w:szCs w:val="28"/>
        </w:rPr>
        <w:t>от 18.04.</w:t>
      </w:r>
      <w:r w:rsidR="007B16BA" w:rsidRPr="0039028F">
        <w:rPr>
          <w:rFonts w:ascii="Times New Roman" w:hAnsi="Times New Roman"/>
          <w:b/>
          <w:bCs/>
          <w:kern w:val="28"/>
          <w:sz w:val="28"/>
          <w:szCs w:val="28"/>
        </w:rPr>
        <w:t xml:space="preserve">2024             </w:t>
      </w:r>
      <w:r w:rsidR="00275B00" w:rsidRPr="0039028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9028F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  № Ре-00013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6004" w:rsidRDefault="00456004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A729CC">
        <w:rPr>
          <w:rFonts w:ascii="Times New Roman" w:hAnsi="Times New Roman" w:cs="Times New Roman"/>
          <w:b w:val="0"/>
          <w:sz w:val="28"/>
          <w:szCs w:val="28"/>
        </w:rPr>
        <w:t xml:space="preserve">Кардымовский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район»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453C45" w:rsidRDefault="00275B00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="0091273A">
        <w:rPr>
          <w:sz w:val="28"/>
          <w:szCs w:val="28"/>
        </w:rPr>
        <w:t xml:space="preserve"> </w:t>
      </w:r>
      <w:r w:rsidR="00D7767E">
        <w:rPr>
          <w:color w:val="000000"/>
          <w:sz w:val="28"/>
          <w:szCs w:val="28"/>
        </w:rPr>
        <w:t>муниципального образования «</w:t>
      </w:r>
      <w:r w:rsidR="00A729CC">
        <w:rPr>
          <w:color w:val="000000"/>
          <w:sz w:val="28"/>
          <w:szCs w:val="28"/>
        </w:rPr>
        <w:t>Кардымовский</w:t>
      </w:r>
      <w:r w:rsidRPr="00275B00">
        <w:rPr>
          <w:color w:val="000000"/>
          <w:sz w:val="28"/>
          <w:szCs w:val="28"/>
        </w:rPr>
        <w:t xml:space="preserve"> район</w:t>
      </w:r>
      <w:r w:rsidR="00D7767E">
        <w:rPr>
          <w:color w:val="000000"/>
          <w:sz w:val="28"/>
          <w:szCs w:val="28"/>
        </w:rPr>
        <w:t>»</w:t>
      </w:r>
      <w:r w:rsidRPr="00275B00">
        <w:rPr>
          <w:color w:val="000000"/>
          <w:sz w:val="28"/>
          <w:szCs w:val="28"/>
        </w:rPr>
        <w:t xml:space="preserve"> Смоленской области, </w:t>
      </w:r>
      <w:r w:rsidR="00A729CC">
        <w:rPr>
          <w:color w:val="000000"/>
          <w:sz w:val="28"/>
          <w:szCs w:val="28"/>
        </w:rPr>
        <w:t>Кардымовский районный Совет депутатов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="009127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91273A">
        <w:rPr>
          <w:rFonts w:ascii="Times New Roman" w:hAnsi="Times New Roman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7B16BA">
        <w:rPr>
          <w:rFonts w:ascii="Times New Roman" w:hAnsi="Times New Roman"/>
          <w:color w:val="000000"/>
          <w:sz w:val="28"/>
          <w:szCs w:val="28"/>
        </w:rPr>
        <w:t>Кардымовский</w:t>
      </w:r>
      <w:r w:rsidR="009127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67E">
        <w:rPr>
          <w:rFonts w:ascii="Times New Roman" w:hAnsi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E65D7B" w:rsidRDefault="00E65D7B" w:rsidP="007B16B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</w:t>
      </w:r>
      <w:r w:rsidR="007B16BA">
        <w:rPr>
          <w:rFonts w:ascii="Times New Roman" w:hAnsi="Times New Roman"/>
          <w:color w:val="000000"/>
          <w:sz w:val="28"/>
          <w:szCs w:val="28"/>
        </w:rPr>
        <w:t>Кардымовского районного Совета депутатов</w:t>
      </w:r>
      <w:r w:rsidR="009127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56004">
        <w:rPr>
          <w:rFonts w:ascii="Times New Roman" w:hAnsi="Times New Roman"/>
          <w:color w:val="000000"/>
          <w:sz w:val="28"/>
          <w:szCs w:val="28"/>
        </w:rPr>
        <w:t>30.04.2010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10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04">
        <w:rPr>
          <w:rFonts w:ascii="Times New Roman" w:hAnsi="Times New Roman"/>
          <w:color w:val="000000"/>
          <w:sz w:val="28"/>
          <w:szCs w:val="28"/>
        </w:rPr>
        <w:t>21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456004">
        <w:rPr>
          <w:rFonts w:ascii="Times New Roman" w:hAnsi="Times New Roman"/>
          <w:color w:val="000000"/>
          <w:sz w:val="28"/>
          <w:szCs w:val="28"/>
        </w:rPr>
        <w:t>Кардымовский</w:t>
      </w:r>
      <w:r w:rsidR="009127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области».</w:t>
      </w:r>
    </w:p>
    <w:p w:rsidR="00E65D7B" w:rsidRDefault="00E65D7B" w:rsidP="0045600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</w:t>
      </w:r>
      <w:r w:rsidR="00456004">
        <w:rPr>
          <w:rFonts w:ascii="Times New Roman" w:hAnsi="Times New Roman"/>
          <w:color w:val="000000"/>
          <w:sz w:val="28"/>
          <w:szCs w:val="28"/>
        </w:rPr>
        <w:t xml:space="preserve">Кардымовского районного Совета депутатов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56004">
        <w:rPr>
          <w:rFonts w:ascii="Times New Roman" w:hAnsi="Times New Roman"/>
          <w:color w:val="000000"/>
          <w:sz w:val="28"/>
          <w:szCs w:val="28"/>
        </w:rPr>
        <w:t>30.06.2022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10E8E">
        <w:rPr>
          <w:rFonts w:ascii="Times New Roman" w:hAnsi="Times New Roman"/>
          <w:color w:val="000000"/>
          <w:sz w:val="28"/>
          <w:szCs w:val="28"/>
        </w:rPr>
        <w:t>Р</w:t>
      </w:r>
      <w:r w:rsidR="00456004">
        <w:rPr>
          <w:rFonts w:ascii="Times New Roman" w:hAnsi="Times New Roman"/>
          <w:color w:val="000000"/>
          <w:sz w:val="28"/>
          <w:szCs w:val="28"/>
        </w:rPr>
        <w:t>е-00037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Положение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456004">
        <w:rPr>
          <w:rFonts w:ascii="Times New Roman" w:hAnsi="Times New Roman"/>
          <w:color w:val="000000"/>
          <w:sz w:val="28"/>
          <w:szCs w:val="28"/>
        </w:rPr>
        <w:t>Кардымовский</w:t>
      </w:r>
      <w:r w:rsidR="009127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области».</w:t>
      </w:r>
    </w:p>
    <w:p w:rsidR="00275B00" w:rsidRPr="00275B00" w:rsidRDefault="00E82232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газете «</w:t>
      </w:r>
      <w:r w:rsidR="00456004">
        <w:rPr>
          <w:rFonts w:ascii="Times New Roman" w:hAnsi="Times New Roman" w:cs="Times New Roman"/>
          <w:color w:val="000000"/>
          <w:sz w:val="28"/>
          <w:szCs w:val="28"/>
        </w:rPr>
        <w:t>Знамя труда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0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0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04">
        <w:rPr>
          <w:rFonts w:ascii="Times New Roman" w:hAnsi="Times New Roman" w:cs="Times New Roman"/>
          <w:color w:val="000000"/>
          <w:sz w:val="28"/>
          <w:szCs w:val="28"/>
        </w:rPr>
        <w:t>Кардымово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45600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B16BA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456004" w:rsidRDefault="00456004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Default="00E8223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решение в</w:t>
      </w:r>
      <w:r w:rsidR="00571CF9">
        <w:rPr>
          <w:rFonts w:ascii="Times New Roman" w:hAnsi="Times New Roman"/>
          <w:color w:val="000000"/>
          <w:sz w:val="28"/>
          <w:szCs w:val="28"/>
        </w:rPr>
        <w:t xml:space="preserve">ступает в силу с момента его опубликования в </w:t>
      </w:r>
      <w:r w:rsidR="00210E8E">
        <w:rPr>
          <w:color w:val="000000" w:themeColor="text1"/>
          <w:sz w:val="28"/>
          <w:szCs w:val="28"/>
        </w:rPr>
        <w:t xml:space="preserve"> </w:t>
      </w:r>
      <w:r w:rsidR="00210E8E" w:rsidRPr="00210E8E">
        <w:rPr>
          <w:rFonts w:ascii="Times New Roman" w:hAnsi="Times New Roman"/>
          <w:color w:val="000000" w:themeColor="text1"/>
          <w:sz w:val="28"/>
          <w:szCs w:val="28"/>
        </w:rPr>
        <w:t>газете «Знамя труда» - Кардымово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250B" w:rsidRDefault="00D5250B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5250B" w:rsidRPr="00D5250B" w:rsidTr="00D5250B">
        <w:tc>
          <w:tcPr>
            <w:tcW w:w="5210" w:type="dxa"/>
          </w:tcPr>
          <w:p w:rsidR="00D5250B" w:rsidRPr="00D5250B" w:rsidRDefault="00D5250B" w:rsidP="00D5250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5250B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D5250B" w:rsidRDefault="00D5250B" w:rsidP="00D525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7B16BA">
              <w:rPr>
                <w:rFonts w:ascii="Times New Roman" w:hAnsi="Times New Roman"/>
                <w:color w:val="000000"/>
                <w:sz w:val="28"/>
                <w:szCs w:val="28"/>
              </w:rPr>
              <w:t>Кардымовский</w:t>
            </w:r>
            <w:r w:rsidRPr="00D52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  <w:p w:rsidR="007B16BA" w:rsidRPr="00D5250B" w:rsidRDefault="007B16BA" w:rsidP="00D525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  <w:r w:rsidRPr="007B16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О.М. Смоляков</w:t>
            </w:r>
          </w:p>
        </w:tc>
        <w:tc>
          <w:tcPr>
            <w:tcW w:w="5211" w:type="dxa"/>
          </w:tcPr>
          <w:p w:rsidR="00D5250B" w:rsidRDefault="00D5250B" w:rsidP="00275B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="007B16BA">
              <w:rPr>
                <w:rFonts w:ascii="Times New Roman" w:hAnsi="Times New Roman"/>
                <w:color w:val="000000"/>
                <w:sz w:val="28"/>
                <w:szCs w:val="28"/>
              </w:rPr>
              <w:t>Кардымовского районного Совета депутатов</w:t>
            </w:r>
          </w:p>
          <w:p w:rsidR="007B16BA" w:rsidRPr="00D5250B" w:rsidRDefault="007B16BA" w:rsidP="00275B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250B" w:rsidRPr="00D5250B" w:rsidRDefault="00D5250B" w:rsidP="00275B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50B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</w:t>
            </w:r>
            <w:r w:rsidR="007B16BA" w:rsidRPr="007B16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И.В. Горбачев</w:t>
            </w:r>
          </w:p>
        </w:tc>
      </w:tr>
    </w:tbl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6BA" w:rsidRDefault="007B16B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004" w:rsidRDefault="00456004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53C45" w:rsidRPr="00453C45" w:rsidRDefault="00275B00" w:rsidP="0045600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456004">
        <w:rPr>
          <w:rFonts w:ascii="Times New Roman" w:hAnsi="Times New Roman" w:cs="Times New Roman"/>
          <w:color w:val="000000"/>
          <w:sz w:val="28"/>
          <w:szCs w:val="28"/>
        </w:rPr>
        <w:t>Кардымовского районного Совета депутатов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9028F">
        <w:rPr>
          <w:rFonts w:ascii="Times New Roman" w:hAnsi="Times New Roman" w:cs="Times New Roman"/>
          <w:color w:val="000000"/>
          <w:sz w:val="28"/>
          <w:szCs w:val="28"/>
        </w:rPr>
        <w:t>18.04.2024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9028F">
        <w:rPr>
          <w:rFonts w:ascii="Times New Roman" w:hAnsi="Times New Roman" w:cs="Times New Roman"/>
          <w:color w:val="000000"/>
          <w:sz w:val="28"/>
          <w:szCs w:val="28"/>
        </w:rPr>
        <w:t>Ре-00013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91273A">
        <w:rPr>
          <w:rFonts w:ascii="Times New Roman" w:hAnsi="Times New Roman" w:cs="Times New Roman"/>
          <w:sz w:val="28"/>
          <w:szCs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 «</w:t>
      </w:r>
      <w:r w:rsidR="003B2241">
        <w:rPr>
          <w:rFonts w:ascii="Times New Roman" w:hAnsi="Times New Roman" w:cs="Times New Roman"/>
          <w:sz w:val="28"/>
        </w:rPr>
        <w:t>Кардымовский</w:t>
      </w:r>
      <w:r w:rsidR="00C42934">
        <w:rPr>
          <w:rFonts w:ascii="Times New Roman" w:hAnsi="Times New Roman" w:cs="Times New Roman"/>
          <w:sz w:val="28"/>
        </w:rPr>
        <w:t xml:space="preserve"> район»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B2241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3B2241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район»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айон»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="0091273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F149A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912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образования«</w:t>
      </w:r>
      <w:r w:rsidR="00F149AC"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="00260AC2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912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="00912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91273A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2D7BEF">
        <w:rPr>
          <w:rFonts w:ascii="Times New Roman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F149A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Кардымовского районного Совета депутатов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F149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>Совет.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F149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F149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F149A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93135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93135A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к выдвижению инициативы о проведении публичных слушаний.</w:t>
      </w:r>
    </w:p>
    <w:p w:rsidR="00275B00" w:rsidRPr="00275B00" w:rsidRDefault="00275B00" w:rsidP="0093135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93135A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3135A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93135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93135A">
        <w:rPr>
          <w:rFonts w:ascii="Times New Roman" w:hAnsi="Times New Roman" w:cs="Times New Roman"/>
          <w:color w:val="000000"/>
          <w:sz w:val="28"/>
          <w:szCs w:val="28"/>
        </w:rPr>
        <w:t xml:space="preserve"> Совету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93135A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15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2D7BEF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</w:t>
      </w:r>
      <w:r w:rsidR="00826043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3135A"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Кардымовский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7A2C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слушаний, прокурору</w:t>
      </w:r>
      <w:r w:rsidR="002D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3.7.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5.4.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E8E" w:rsidRDefault="00210E8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9C" w:rsidRDefault="007A2C9C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571CF9">
        <w:rPr>
          <w:rFonts w:ascii="Times New Roman" w:hAnsi="Times New Roman" w:cs="Times New Roman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390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образования«</w:t>
      </w:r>
      <w:r w:rsidR="007A2C9C">
        <w:rPr>
          <w:rFonts w:ascii="Times New Roman" w:hAnsi="Times New Roman" w:cs="Times New Roman"/>
          <w:b/>
          <w:color w:val="000000"/>
          <w:sz w:val="28"/>
          <w:szCs w:val="28"/>
        </w:rPr>
        <w:t>Кардымовский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Кардымовский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район»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382" w:rsidRPr="00041382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Совета.</w:t>
      </w:r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7A2C9C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5B00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210E8E" w:rsidRDefault="00210E8E" w:rsidP="00210E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A2C9C" w:rsidRDefault="007A2C9C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7A2C9C" w:rsidRDefault="007A2C9C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571CF9">
        <w:rPr>
          <w:rFonts w:ascii="Times New Roman" w:hAnsi="Times New Roman" w:cs="Times New Roman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7A2C9C">
        <w:rPr>
          <w:rFonts w:ascii="Times New Roman" w:hAnsi="Times New Roman" w:cs="Times New Roman"/>
          <w:color w:val="000000"/>
          <w:sz w:val="28"/>
        </w:rPr>
        <w:t>Кардымовский</w:t>
      </w:r>
      <w:r w:rsidR="00E53312">
        <w:rPr>
          <w:rFonts w:ascii="Times New Roman" w:hAnsi="Times New Roman" w:cs="Times New Roman"/>
          <w:color w:val="000000"/>
          <w:sz w:val="28"/>
        </w:rPr>
        <w:t xml:space="preserve"> район»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041382" w:rsidRPr="00041382" w:rsidRDefault="0050290A" w:rsidP="007A2C9C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7A2C9C">
        <w:rPr>
          <w:rFonts w:ascii="Times New Roman" w:hAnsi="Times New Roman" w:cs="Times New Roman"/>
          <w:color w:val="000000"/>
          <w:sz w:val="28"/>
        </w:rPr>
        <w:t>Кардымовский районный Совет депутатов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="0091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7A2C9C">
        <w:rPr>
          <w:rFonts w:ascii="Times New Roman" w:hAnsi="Times New Roman" w:cs="Times New Roman"/>
          <w:b/>
          <w:color w:val="000000"/>
          <w:sz w:val="28"/>
          <w:szCs w:val="28"/>
        </w:rPr>
        <w:t>Кардымовский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912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3465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A3465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9070E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9070E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65" w:rsidRDefault="000A3465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65" w:rsidRDefault="000A3465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65" w:rsidRDefault="000A3465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65" w:rsidRDefault="000A3465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65" w:rsidRDefault="000A3465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65" w:rsidRDefault="000A3465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9070E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71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9070E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bookmarkStart w:id="0" w:name="_GoBack"/>
      <w:bookmarkEnd w:id="0"/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02" w:rsidRDefault="00E62E02" w:rsidP="00275B00">
      <w:pPr>
        <w:spacing w:after="0" w:line="240" w:lineRule="auto"/>
      </w:pPr>
      <w:r>
        <w:separator/>
      </w:r>
    </w:p>
  </w:endnote>
  <w:endnote w:type="continuationSeparator" w:id="1">
    <w:p w:rsidR="00E62E02" w:rsidRDefault="00E62E02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32" w:rsidRPr="00D06B32" w:rsidRDefault="00AD29C6" w:rsidP="00D06B32">
    <w:pPr>
      <w:pStyle w:val="ae"/>
      <w:jc w:val="left"/>
      <w:rPr>
        <w:sz w:val="16"/>
      </w:rPr>
    </w:pPr>
    <w:r>
      <w:rPr>
        <w:sz w:val="16"/>
      </w:rPr>
      <w:t>Рег. № Ре-00013 от 18</w:t>
    </w:r>
    <w:r w:rsidR="00D06B32">
      <w:rPr>
        <w:sz w:val="16"/>
      </w:rPr>
      <w:t>.04.2024, Подписано ЭП: Горбачев И</w:t>
    </w:r>
    <w:r>
      <w:rPr>
        <w:sz w:val="16"/>
      </w:rPr>
      <w:t>горь Викторович, ПРЕДСЕДАТЕЛЬ 18</w:t>
    </w:r>
    <w:r w:rsidR="00D06B32">
      <w:rPr>
        <w:sz w:val="16"/>
      </w:rPr>
      <w:t>.04.2024 12:24:29;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18</w:t>
    </w:r>
    <w:r w:rsidR="00D06B32">
      <w:rPr>
        <w:sz w:val="16"/>
      </w:rPr>
      <w:t>.04.2024 13:28:20,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02" w:rsidRDefault="00E62E02" w:rsidP="00275B00">
      <w:pPr>
        <w:spacing w:after="0" w:line="240" w:lineRule="auto"/>
      </w:pPr>
      <w:r>
        <w:separator/>
      </w:r>
    </w:p>
  </w:footnote>
  <w:footnote w:type="continuationSeparator" w:id="1">
    <w:p w:rsidR="00E62E02" w:rsidRDefault="00E62E02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41382" w:rsidRPr="0093135A" w:rsidRDefault="0006281B">
        <w:pPr>
          <w:pStyle w:val="ab"/>
          <w:jc w:val="center"/>
          <w:rPr>
            <w:rFonts w:ascii="Times New Roman" w:hAnsi="Times New Roman"/>
          </w:rPr>
        </w:pPr>
        <w:r w:rsidRPr="0093135A">
          <w:rPr>
            <w:rFonts w:ascii="Times New Roman" w:hAnsi="Times New Roman"/>
          </w:rPr>
          <w:fldChar w:fldCharType="begin"/>
        </w:r>
        <w:r w:rsidR="006E7085" w:rsidRPr="0093135A">
          <w:rPr>
            <w:rFonts w:ascii="Times New Roman" w:hAnsi="Times New Roman"/>
          </w:rPr>
          <w:instrText xml:space="preserve"> PAGE   \* MERGEFORMAT </w:instrText>
        </w:r>
        <w:r w:rsidRPr="0093135A">
          <w:rPr>
            <w:rFonts w:ascii="Times New Roman" w:hAnsi="Times New Roman"/>
          </w:rPr>
          <w:fldChar w:fldCharType="separate"/>
        </w:r>
        <w:r w:rsidR="00AD29C6">
          <w:rPr>
            <w:rFonts w:ascii="Times New Roman" w:hAnsi="Times New Roman"/>
            <w:noProof/>
          </w:rPr>
          <w:t>12</w:t>
        </w:r>
        <w:r w:rsidRPr="0093135A">
          <w:rPr>
            <w:rFonts w:ascii="Times New Roman" w:hAnsi="Times New Roman"/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175C6"/>
    <w:rsid w:val="000364A7"/>
    <w:rsid w:val="00041382"/>
    <w:rsid w:val="00053813"/>
    <w:rsid w:val="0006281B"/>
    <w:rsid w:val="000A3465"/>
    <w:rsid w:val="000A75BC"/>
    <w:rsid w:val="000D4DE3"/>
    <w:rsid w:val="000D6550"/>
    <w:rsid w:val="00105AE6"/>
    <w:rsid w:val="0012462E"/>
    <w:rsid w:val="0013276A"/>
    <w:rsid w:val="00134EA0"/>
    <w:rsid w:val="00147ADE"/>
    <w:rsid w:val="001F4D39"/>
    <w:rsid w:val="00210E8E"/>
    <w:rsid w:val="00230EFD"/>
    <w:rsid w:val="00260AC2"/>
    <w:rsid w:val="00263CDD"/>
    <w:rsid w:val="002703BF"/>
    <w:rsid w:val="00275B00"/>
    <w:rsid w:val="002D168F"/>
    <w:rsid w:val="002D7BEF"/>
    <w:rsid w:val="0033699E"/>
    <w:rsid w:val="00357329"/>
    <w:rsid w:val="0039028F"/>
    <w:rsid w:val="003A7BB7"/>
    <w:rsid w:val="003B2241"/>
    <w:rsid w:val="003B7BF3"/>
    <w:rsid w:val="0042389A"/>
    <w:rsid w:val="004241B6"/>
    <w:rsid w:val="00453C45"/>
    <w:rsid w:val="00456004"/>
    <w:rsid w:val="004D7A94"/>
    <w:rsid w:val="004E3038"/>
    <w:rsid w:val="0050290A"/>
    <w:rsid w:val="00523B43"/>
    <w:rsid w:val="005371AF"/>
    <w:rsid w:val="00571CF9"/>
    <w:rsid w:val="00587978"/>
    <w:rsid w:val="005B0248"/>
    <w:rsid w:val="00621C1C"/>
    <w:rsid w:val="0069070E"/>
    <w:rsid w:val="00696ABA"/>
    <w:rsid w:val="006B3620"/>
    <w:rsid w:val="006B5E1F"/>
    <w:rsid w:val="006D296C"/>
    <w:rsid w:val="006E4211"/>
    <w:rsid w:val="006E7085"/>
    <w:rsid w:val="006F66FE"/>
    <w:rsid w:val="00776E01"/>
    <w:rsid w:val="007A2C9C"/>
    <w:rsid w:val="007B16BA"/>
    <w:rsid w:val="007D3B7D"/>
    <w:rsid w:val="007D4738"/>
    <w:rsid w:val="007E0AC0"/>
    <w:rsid w:val="007E6B77"/>
    <w:rsid w:val="00826043"/>
    <w:rsid w:val="00834A3D"/>
    <w:rsid w:val="00851FCD"/>
    <w:rsid w:val="008734C5"/>
    <w:rsid w:val="00894AED"/>
    <w:rsid w:val="008E59C4"/>
    <w:rsid w:val="008F6028"/>
    <w:rsid w:val="008F7F52"/>
    <w:rsid w:val="0091273A"/>
    <w:rsid w:val="00920B4F"/>
    <w:rsid w:val="0093135A"/>
    <w:rsid w:val="00933D47"/>
    <w:rsid w:val="00954A06"/>
    <w:rsid w:val="00997A33"/>
    <w:rsid w:val="00A01288"/>
    <w:rsid w:val="00A07096"/>
    <w:rsid w:val="00A67174"/>
    <w:rsid w:val="00A729CC"/>
    <w:rsid w:val="00AB4799"/>
    <w:rsid w:val="00AB5E2B"/>
    <w:rsid w:val="00AC2D6C"/>
    <w:rsid w:val="00AD29C6"/>
    <w:rsid w:val="00AD327A"/>
    <w:rsid w:val="00B11110"/>
    <w:rsid w:val="00B246E7"/>
    <w:rsid w:val="00B4161F"/>
    <w:rsid w:val="00B62071"/>
    <w:rsid w:val="00B76191"/>
    <w:rsid w:val="00B86E1E"/>
    <w:rsid w:val="00B9287D"/>
    <w:rsid w:val="00BA6030"/>
    <w:rsid w:val="00BD3664"/>
    <w:rsid w:val="00BF258B"/>
    <w:rsid w:val="00C15B58"/>
    <w:rsid w:val="00C42934"/>
    <w:rsid w:val="00C950A7"/>
    <w:rsid w:val="00CB1192"/>
    <w:rsid w:val="00CF58AF"/>
    <w:rsid w:val="00CF6D47"/>
    <w:rsid w:val="00D06B32"/>
    <w:rsid w:val="00D16B8D"/>
    <w:rsid w:val="00D26432"/>
    <w:rsid w:val="00D51285"/>
    <w:rsid w:val="00D5250B"/>
    <w:rsid w:val="00D7767E"/>
    <w:rsid w:val="00D86412"/>
    <w:rsid w:val="00E53312"/>
    <w:rsid w:val="00E62E02"/>
    <w:rsid w:val="00E65D7B"/>
    <w:rsid w:val="00E82232"/>
    <w:rsid w:val="00E9756A"/>
    <w:rsid w:val="00EA7DCB"/>
    <w:rsid w:val="00EE7E48"/>
    <w:rsid w:val="00F149AC"/>
    <w:rsid w:val="00F32EC3"/>
    <w:rsid w:val="00F7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ABF8-1E47-47C3-AD53-8DF974D2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SOVET</cp:lastModifiedBy>
  <cp:revision>2</cp:revision>
  <cp:lastPrinted>2024-04-19T10:57:00Z</cp:lastPrinted>
  <dcterms:created xsi:type="dcterms:W3CDTF">2024-04-19T10:57:00Z</dcterms:created>
  <dcterms:modified xsi:type="dcterms:W3CDTF">2024-04-19T10:57:00Z</dcterms:modified>
</cp:coreProperties>
</file>