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E9" w:rsidRPr="00FF6BB6" w:rsidRDefault="00643CE9" w:rsidP="00DA63D0">
      <w:pPr>
        <w:spacing w:before="100" w:beforeAutospacing="1" w:after="100" w:afterAutospacing="1"/>
        <w:rPr>
          <w:sz w:val="24"/>
          <w:szCs w:val="24"/>
        </w:rPr>
      </w:pPr>
    </w:p>
    <w:p w:rsidR="00643CE9" w:rsidRDefault="00643CE9" w:rsidP="00643CE9">
      <w:pPr>
        <w:jc w:val="center"/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9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E9" w:rsidRDefault="00643CE9" w:rsidP="00643CE9">
      <w:pPr>
        <w:jc w:val="center"/>
        <w:rPr>
          <w:sz w:val="28"/>
          <w:szCs w:val="28"/>
        </w:rPr>
      </w:pPr>
    </w:p>
    <w:p w:rsidR="00643CE9" w:rsidRDefault="00643CE9" w:rsidP="00643CE9">
      <w:pPr>
        <w:pStyle w:val="1"/>
      </w:pPr>
      <w:r>
        <w:t>КАРДЫМОВСКИЙ РАЙОННЫЙ СОВЕТ ДЕПУТАТОВ</w:t>
      </w:r>
    </w:p>
    <w:p w:rsidR="00643CE9" w:rsidRDefault="00643CE9" w:rsidP="00643CE9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643CE9" w:rsidRDefault="00643CE9" w:rsidP="00643CE9">
      <w:pPr>
        <w:pStyle w:val="1"/>
      </w:pPr>
      <w:r>
        <w:t>Р Е Ш Е Н И Е</w:t>
      </w:r>
    </w:p>
    <w:p w:rsidR="00643CE9" w:rsidRDefault="00643CE9" w:rsidP="00643CE9">
      <w:pPr>
        <w:ind w:firstLine="709"/>
        <w:jc w:val="both"/>
        <w:rPr>
          <w:sz w:val="24"/>
          <w:u w:val="single"/>
        </w:rPr>
      </w:pPr>
    </w:p>
    <w:p w:rsidR="00643CE9" w:rsidRPr="00937297" w:rsidRDefault="00937297" w:rsidP="00643CE9">
      <w:pPr>
        <w:jc w:val="both"/>
        <w:rPr>
          <w:b/>
          <w:sz w:val="28"/>
          <w:szCs w:val="28"/>
        </w:rPr>
      </w:pPr>
      <w:r w:rsidRPr="00937297">
        <w:rPr>
          <w:b/>
          <w:sz w:val="28"/>
          <w:szCs w:val="28"/>
        </w:rPr>
        <w:t>от 29.04.2021</w:t>
      </w:r>
      <w:r w:rsidR="00643CE9" w:rsidRPr="00937297">
        <w:rPr>
          <w:b/>
          <w:sz w:val="28"/>
          <w:szCs w:val="28"/>
        </w:rPr>
        <w:tab/>
        <w:t xml:space="preserve">                     </w:t>
      </w:r>
      <w:r w:rsidRPr="00937297">
        <w:rPr>
          <w:b/>
          <w:sz w:val="28"/>
          <w:szCs w:val="28"/>
        </w:rPr>
        <w:t xml:space="preserve">          </w:t>
      </w:r>
      <w:r w:rsidR="00643CE9" w:rsidRPr="00937297">
        <w:rPr>
          <w:b/>
          <w:sz w:val="28"/>
          <w:szCs w:val="28"/>
        </w:rPr>
        <w:t xml:space="preserve">№ </w:t>
      </w:r>
      <w:r w:rsidRPr="00937297">
        <w:rPr>
          <w:b/>
          <w:sz w:val="28"/>
          <w:szCs w:val="28"/>
        </w:rPr>
        <w:t>Ре-00019</w:t>
      </w:r>
    </w:p>
    <w:p w:rsidR="00643CE9" w:rsidRDefault="00643CE9" w:rsidP="00643CE9">
      <w:pPr>
        <w:pStyle w:val="ConsTitle"/>
        <w:widowControl/>
        <w:ind w:right="0"/>
        <w:jc w:val="both"/>
      </w:pPr>
      <w:r>
        <w:t xml:space="preserve"> </w:t>
      </w:r>
    </w:p>
    <w:p w:rsidR="00643CE9" w:rsidRDefault="001F6A0B" w:rsidP="00643CE9">
      <w:pPr>
        <w:pStyle w:val="ConsTitle"/>
        <w:widowControl/>
        <w:ind w:right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75pt;margin-top:8.5pt;width:250.05pt;height:171.95pt;z-index:251658752" stroked="f">
            <v:textbox style="mso-next-textbox:#_x0000_s1028">
              <w:txbxContent>
                <w:p w:rsidR="00643CE9" w:rsidRDefault="00643CE9" w:rsidP="00643CE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отчете Главы муниципального образования «Кардымовский район» Смоленской области о результатах его деятельности,  деятельности Администрации муниципального образования «Кардымовский район» Смоленской области, в том числе о решении вопросов поставленных Кардымовским районным Советом депутатов</w:t>
                  </w:r>
                </w:p>
                <w:p w:rsidR="00643CE9" w:rsidRDefault="00643CE9" w:rsidP="00643CE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43CE9" w:rsidRDefault="00643CE9" w:rsidP="00643CE9"/>
              </w:txbxContent>
            </v:textbox>
          </v:shape>
        </w:pict>
      </w:r>
      <w:r w:rsidR="00643CE9">
        <w:t xml:space="preserve"> </w:t>
      </w:r>
    </w:p>
    <w:p w:rsidR="00643CE9" w:rsidRDefault="00643CE9" w:rsidP="00643CE9">
      <w:pPr>
        <w:pStyle w:val="ConsTitle"/>
        <w:widowControl/>
        <w:ind w:right="0"/>
        <w:jc w:val="both"/>
        <w:rPr>
          <w:sz w:val="28"/>
          <w:szCs w:val="28"/>
        </w:rPr>
      </w:pPr>
    </w:p>
    <w:p w:rsidR="00643CE9" w:rsidRDefault="00643CE9" w:rsidP="00643CE9">
      <w:pPr>
        <w:pStyle w:val="ConsTitle"/>
        <w:widowControl/>
        <w:ind w:right="0"/>
        <w:jc w:val="both"/>
      </w:pPr>
    </w:p>
    <w:p w:rsidR="00643CE9" w:rsidRDefault="00643CE9" w:rsidP="00643CE9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</w:p>
    <w:p w:rsidR="00643CE9" w:rsidRDefault="00643CE9" w:rsidP="00643C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обсудив, представленный Главой муниципального образования «Кардымовский район» Смоленской области отчет о результатах своей деятельности, деятельности Администрации муниципального образования «Кардымовский район» Смоленской области, в том числе о решении вопросов поставленных Кардымовским районным Советом депутатов, Кардымовский районный Совет депутатов  </w:t>
      </w:r>
    </w:p>
    <w:p w:rsidR="00643CE9" w:rsidRDefault="00643CE9" w:rsidP="00643CE9">
      <w:pPr>
        <w:jc w:val="both"/>
        <w:rPr>
          <w:sz w:val="28"/>
          <w:szCs w:val="28"/>
        </w:rPr>
      </w:pPr>
    </w:p>
    <w:p w:rsidR="00643CE9" w:rsidRDefault="00643CE9" w:rsidP="00643CE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643CE9" w:rsidRDefault="00643CE9" w:rsidP="00643CE9">
      <w:pPr>
        <w:jc w:val="both"/>
        <w:rPr>
          <w:b/>
          <w:sz w:val="28"/>
          <w:szCs w:val="28"/>
        </w:rPr>
      </w:pPr>
    </w:p>
    <w:p w:rsidR="00643CE9" w:rsidRDefault="00643CE9" w:rsidP="0064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Утвердить отчет Главы муниципального образования  «Кардымовский район» Смоленской </w:t>
      </w:r>
      <w:r w:rsidR="00F510BD">
        <w:rPr>
          <w:sz w:val="28"/>
          <w:szCs w:val="28"/>
        </w:rPr>
        <w:t>области Никитенкова Павла Петровича</w:t>
      </w:r>
      <w:r>
        <w:rPr>
          <w:sz w:val="28"/>
          <w:szCs w:val="28"/>
        </w:rPr>
        <w:t xml:space="preserve"> о результатах своей деятельности, деятельности Администрации</w:t>
      </w:r>
      <w:r w:rsidR="00DA63D0">
        <w:rPr>
          <w:sz w:val="28"/>
          <w:szCs w:val="28"/>
        </w:rPr>
        <w:t xml:space="preserve"> муниципального образования «Ка</w:t>
      </w:r>
      <w:r>
        <w:rPr>
          <w:sz w:val="28"/>
          <w:szCs w:val="28"/>
        </w:rPr>
        <w:t>рдымовский район» Смоленской области, в том числе о решении вопросов поставленных Кардымовским ра</w:t>
      </w:r>
      <w:r w:rsidR="00F510BD">
        <w:rPr>
          <w:sz w:val="28"/>
          <w:szCs w:val="28"/>
        </w:rPr>
        <w:t>йонным Советом депутатов за 2020</w:t>
      </w:r>
      <w:r>
        <w:rPr>
          <w:sz w:val="28"/>
          <w:szCs w:val="28"/>
        </w:rPr>
        <w:t xml:space="preserve"> год (прилагается).</w:t>
      </w:r>
    </w:p>
    <w:p w:rsidR="00643CE9" w:rsidRDefault="00643CE9" w:rsidP="00643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деятельность Главы муниципального образования «Кардымовский район» Смоленской </w:t>
      </w:r>
      <w:r w:rsidR="00F510BD">
        <w:rPr>
          <w:sz w:val="28"/>
          <w:szCs w:val="28"/>
        </w:rPr>
        <w:t>области Никитенкова Павла Петровича</w:t>
      </w:r>
      <w:r>
        <w:rPr>
          <w:sz w:val="28"/>
          <w:szCs w:val="28"/>
        </w:rPr>
        <w:t>, деятельности Администрации</w:t>
      </w:r>
      <w:r w:rsidR="00F510BD">
        <w:rPr>
          <w:sz w:val="28"/>
          <w:szCs w:val="28"/>
        </w:rPr>
        <w:t xml:space="preserve"> муниципального образования «Ка</w:t>
      </w:r>
      <w:r>
        <w:rPr>
          <w:sz w:val="28"/>
          <w:szCs w:val="28"/>
        </w:rPr>
        <w:t xml:space="preserve">рдымовский район» Смоленской области, в том числе о решении вопросов поставленных </w:t>
      </w:r>
      <w:r>
        <w:rPr>
          <w:sz w:val="28"/>
          <w:szCs w:val="28"/>
        </w:rPr>
        <w:lastRenderedPageBreak/>
        <w:t xml:space="preserve">Кардымовским районным Советом депутатов за </w:t>
      </w:r>
      <w:r w:rsidR="00F510BD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удовлетворительной.</w:t>
      </w:r>
    </w:p>
    <w:p w:rsidR="00F510BD" w:rsidRDefault="00643CE9" w:rsidP="00F510B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F510BD">
        <w:rPr>
          <w:sz w:val="28"/>
          <w:szCs w:val="28"/>
        </w:rPr>
        <w:t>Настоящее решение вступает в силу</w:t>
      </w:r>
      <w:r w:rsidR="00F510BD">
        <w:rPr>
          <w:sz w:val="28"/>
          <w:szCs w:val="28"/>
        </w:rPr>
        <w:t xml:space="preserve"> со дня его принятия и подлежит</w:t>
      </w:r>
    </w:p>
    <w:p w:rsidR="00643CE9" w:rsidRPr="00F510BD" w:rsidRDefault="00643CE9" w:rsidP="00F510BD">
      <w:pPr>
        <w:jc w:val="both"/>
        <w:rPr>
          <w:sz w:val="28"/>
          <w:szCs w:val="28"/>
        </w:rPr>
      </w:pPr>
      <w:r w:rsidRPr="00F510BD">
        <w:rPr>
          <w:sz w:val="28"/>
          <w:szCs w:val="28"/>
        </w:rPr>
        <w:t>официальному опубликованию в районной газете «Знамя труда»</w:t>
      </w:r>
      <w:r w:rsidR="00F510BD">
        <w:rPr>
          <w:sz w:val="28"/>
          <w:szCs w:val="28"/>
        </w:rPr>
        <w:t>-Кардымово</w:t>
      </w:r>
      <w:r w:rsidRPr="00F510BD">
        <w:rPr>
          <w:sz w:val="28"/>
          <w:szCs w:val="28"/>
        </w:rPr>
        <w:t>.</w:t>
      </w:r>
    </w:p>
    <w:p w:rsidR="00DA63D0" w:rsidRPr="00F510BD" w:rsidRDefault="00DA63D0" w:rsidP="00F510BD">
      <w:pPr>
        <w:pStyle w:val="a3"/>
        <w:ind w:left="1069"/>
        <w:jc w:val="both"/>
        <w:rPr>
          <w:sz w:val="28"/>
          <w:szCs w:val="28"/>
        </w:rPr>
      </w:pPr>
    </w:p>
    <w:p w:rsidR="00643CE9" w:rsidRDefault="00643CE9" w:rsidP="00643CE9">
      <w:pPr>
        <w:jc w:val="both"/>
        <w:rPr>
          <w:sz w:val="28"/>
          <w:szCs w:val="28"/>
        </w:rPr>
      </w:pPr>
    </w:p>
    <w:p w:rsidR="00F510BD" w:rsidRPr="00382A91" w:rsidRDefault="00F510BD" w:rsidP="00F510BD">
      <w:pPr>
        <w:tabs>
          <w:tab w:val="left" w:pos="4500"/>
        </w:tabs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Кардымовского районного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И.В. Горбачев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10BD" w:rsidRDefault="00F510BD" w:rsidP="00F510BD">
      <w:pPr>
        <w:ind w:left="5670" w:firstLine="52"/>
        <w:rPr>
          <w:sz w:val="28"/>
        </w:rPr>
      </w:pPr>
    </w:p>
    <w:p w:rsidR="00643CE9" w:rsidRDefault="00643CE9" w:rsidP="00643CE9">
      <w:pPr>
        <w:tabs>
          <w:tab w:val="left" w:pos="3048"/>
        </w:tabs>
        <w:spacing w:before="100" w:beforeAutospacing="1" w:after="100" w:afterAutospacing="1"/>
        <w:ind w:left="720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A832BE" w:rsidRDefault="00A832B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D67A3E" w:rsidRDefault="00D67A3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D67A3E" w:rsidRDefault="00D67A3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D67A3E" w:rsidRDefault="00D67A3E" w:rsidP="00FF6BB6">
      <w:pPr>
        <w:spacing w:before="100" w:beforeAutospacing="1" w:after="100" w:afterAutospacing="1"/>
        <w:ind w:left="720"/>
        <w:jc w:val="right"/>
        <w:rPr>
          <w:sz w:val="24"/>
          <w:szCs w:val="24"/>
        </w:rPr>
      </w:pPr>
    </w:p>
    <w:p w:rsidR="00D67A3E" w:rsidRPr="007D5C4C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  <w:r w:rsidRPr="007D5C4C">
        <w:rPr>
          <w:b/>
          <w:color w:val="FF0000"/>
          <w:sz w:val="40"/>
          <w:szCs w:val="40"/>
        </w:rPr>
        <w:tab/>
      </w:r>
    </w:p>
    <w:p w:rsidR="00D67A3E" w:rsidRPr="007D5C4C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A63D0" w:rsidRDefault="00DA63D0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A63D0" w:rsidRDefault="00DA63D0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A63D0" w:rsidRDefault="00DA63D0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A63D0" w:rsidRPr="007D5C4C" w:rsidRDefault="00DA63D0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tabs>
          <w:tab w:val="left" w:pos="4230"/>
          <w:tab w:val="center" w:pos="5103"/>
        </w:tabs>
        <w:jc w:val="both"/>
        <w:rPr>
          <w:b/>
          <w:color w:val="FF0000"/>
          <w:sz w:val="40"/>
          <w:szCs w:val="40"/>
        </w:rPr>
      </w:pPr>
    </w:p>
    <w:p w:rsidR="00D67A3E" w:rsidRPr="00FD1A4C" w:rsidRDefault="00D67A3E" w:rsidP="00D67A3E">
      <w:pPr>
        <w:tabs>
          <w:tab w:val="left" w:pos="4230"/>
          <w:tab w:val="center" w:pos="5103"/>
        </w:tabs>
        <w:jc w:val="both"/>
        <w:rPr>
          <w:b/>
          <w:sz w:val="40"/>
          <w:szCs w:val="40"/>
        </w:rPr>
      </w:pPr>
      <w:r w:rsidRPr="007D5C4C">
        <w:rPr>
          <w:b/>
          <w:color w:val="FF0000"/>
          <w:sz w:val="40"/>
          <w:szCs w:val="40"/>
        </w:rPr>
        <w:tab/>
      </w:r>
      <w:r w:rsidRPr="00FD1A4C">
        <w:rPr>
          <w:b/>
          <w:sz w:val="40"/>
          <w:szCs w:val="40"/>
        </w:rPr>
        <w:t>ОТЧЕТ</w:t>
      </w:r>
    </w:p>
    <w:p w:rsidR="00D67A3E" w:rsidRPr="00FD1A4C" w:rsidRDefault="00D67A3E" w:rsidP="00D67A3E">
      <w:pPr>
        <w:jc w:val="both"/>
        <w:rPr>
          <w:b/>
          <w:sz w:val="40"/>
          <w:szCs w:val="40"/>
        </w:rPr>
      </w:pPr>
    </w:p>
    <w:p w:rsidR="00D67A3E" w:rsidRPr="00FD1A4C" w:rsidRDefault="00D67A3E" w:rsidP="00D67A3E">
      <w:pPr>
        <w:jc w:val="center"/>
        <w:rPr>
          <w:b/>
          <w:sz w:val="40"/>
          <w:szCs w:val="40"/>
        </w:rPr>
      </w:pPr>
      <w:r w:rsidRPr="00FD1A4C">
        <w:rPr>
          <w:b/>
          <w:sz w:val="40"/>
          <w:szCs w:val="40"/>
        </w:rPr>
        <w:t xml:space="preserve">ГЛАВЫ МУНИЦИПАЛЬНОГО ОБРАЗОВАНИЯ «КАРДЫМОВСКИЙ РАЙОН» СМОЛЕНСКОЙ ОБЛАСТИ О РЕЗУЛЬТАТАХ СВОЕЙ ДЕЯТЕЛЬНОСТИ, ДЕЯТЕЛЬНОСТИ АДМИНИСТРАЦИИ МУНИЦИПАЛЬНОГО ОБРАЗОВАНИЯ «КАРДЫМОВСКИЙ РАЙОН» </w:t>
      </w:r>
    </w:p>
    <w:p w:rsidR="00D67A3E" w:rsidRPr="00FD1A4C" w:rsidRDefault="00D67A3E" w:rsidP="00D67A3E">
      <w:pPr>
        <w:jc w:val="center"/>
        <w:rPr>
          <w:b/>
          <w:sz w:val="40"/>
          <w:szCs w:val="40"/>
        </w:rPr>
      </w:pPr>
      <w:r w:rsidRPr="00FD1A4C">
        <w:rPr>
          <w:b/>
          <w:sz w:val="40"/>
          <w:szCs w:val="40"/>
        </w:rPr>
        <w:t>СМОЛЕНСКОЙ ОБЛАСТИ</w:t>
      </w:r>
    </w:p>
    <w:p w:rsidR="00D67A3E" w:rsidRPr="00FD1A4C" w:rsidRDefault="00D67A3E" w:rsidP="00D67A3E">
      <w:pPr>
        <w:jc w:val="center"/>
        <w:rPr>
          <w:b/>
          <w:sz w:val="40"/>
          <w:szCs w:val="40"/>
        </w:rPr>
      </w:pPr>
      <w:r w:rsidRPr="00FD1A4C">
        <w:rPr>
          <w:b/>
          <w:sz w:val="40"/>
          <w:szCs w:val="40"/>
        </w:rPr>
        <w:t>ЗА 2020 ГОД</w:t>
      </w:r>
    </w:p>
    <w:p w:rsidR="00D67A3E" w:rsidRPr="00FD1A4C" w:rsidRDefault="00D67A3E" w:rsidP="00D67A3E">
      <w:pPr>
        <w:jc w:val="both"/>
        <w:rPr>
          <w:b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tabs>
          <w:tab w:val="left" w:pos="6930"/>
        </w:tabs>
        <w:jc w:val="both"/>
        <w:rPr>
          <w:b/>
          <w:color w:val="FF0000"/>
          <w:sz w:val="40"/>
          <w:szCs w:val="40"/>
        </w:rPr>
      </w:pPr>
      <w:r w:rsidRPr="007D5C4C">
        <w:rPr>
          <w:b/>
          <w:color w:val="FF0000"/>
          <w:sz w:val="40"/>
          <w:szCs w:val="40"/>
        </w:rPr>
        <w:tab/>
      </w:r>
    </w:p>
    <w:p w:rsidR="00D67A3E" w:rsidRPr="007D5C4C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67A3E" w:rsidRDefault="00D67A3E" w:rsidP="00D67A3E">
      <w:pPr>
        <w:jc w:val="both"/>
        <w:rPr>
          <w:b/>
          <w:color w:val="FF0000"/>
          <w:sz w:val="40"/>
          <w:szCs w:val="40"/>
        </w:rPr>
      </w:pPr>
    </w:p>
    <w:p w:rsidR="00DA63D0" w:rsidRPr="007D5C4C" w:rsidRDefault="00DA63D0" w:rsidP="00D67A3E">
      <w:pPr>
        <w:jc w:val="both"/>
        <w:rPr>
          <w:b/>
          <w:color w:val="FF0000"/>
          <w:sz w:val="40"/>
          <w:szCs w:val="40"/>
        </w:rPr>
      </w:pPr>
    </w:p>
    <w:p w:rsidR="00D67A3E" w:rsidRPr="007D5C4C" w:rsidRDefault="00D67A3E" w:rsidP="00D67A3E">
      <w:pPr>
        <w:jc w:val="both"/>
        <w:rPr>
          <w:b/>
          <w:bCs/>
          <w:color w:val="FF0000"/>
          <w:sz w:val="28"/>
          <w:szCs w:val="28"/>
        </w:rPr>
      </w:pPr>
    </w:p>
    <w:p w:rsidR="00D67A3E" w:rsidRPr="00FD1A4C" w:rsidRDefault="00D67A3E" w:rsidP="00D67A3E">
      <w:pPr>
        <w:jc w:val="center"/>
        <w:rPr>
          <w:b/>
          <w:bCs/>
          <w:sz w:val="28"/>
          <w:szCs w:val="28"/>
        </w:rPr>
      </w:pPr>
      <w:r w:rsidRPr="00FD1A4C">
        <w:rPr>
          <w:b/>
          <w:bCs/>
          <w:sz w:val="28"/>
          <w:szCs w:val="28"/>
        </w:rPr>
        <w:t>СОДЕРЖАНИЕ</w:t>
      </w:r>
    </w:p>
    <w:tbl>
      <w:tblPr>
        <w:tblpPr w:leftFromText="180" w:rightFromText="180" w:vertAnchor="text" w:tblpY="1"/>
        <w:tblOverlap w:val="never"/>
        <w:tblW w:w="10423" w:type="dxa"/>
        <w:tblLook w:val="04A0"/>
      </w:tblPr>
      <w:tblGrid>
        <w:gridCol w:w="817"/>
        <w:gridCol w:w="8997"/>
        <w:gridCol w:w="609"/>
      </w:tblGrid>
      <w:tr w:rsidR="00D67A3E" w:rsidRPr="00FD1A4C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Социально-демографическая ситуация</w:t>
            </w:r>
            <w:r w:rsidRPr="00FD1A4C">
              <w:rPr>
                <w:sz w:val="28"/>
                <w:szCs w:val="28"/>
              </w:rPr>
              <w:t>………………………………..</w:t>
            </w:r>
          </w:p>
        </w:tc>
        <w:tc>
          <w:tcPr>
            <w:tcW w:w="609" w:type="dxa"/>
            <w:shd w:val="clear" w:color="auto" w:fill="auto"/>
          </w:tcPr>
          <w:p w:rsidR="00D67A3E" w:rsidRPr="00650D71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650D71">
              <w:rPr>
                <w:bCs/>
                <w:sz w:val="28"/>
                <w:szCs w:val="28"/>
              </w:rPr>
              <w:t>3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ind w:left="4962" w:hanging="4962"/>
              <w:jc w:val="both"/>
              <w:rPr>
                <w:b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jc w:val="both"/>
              <w:rPr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Экономический потенциал</w:t>
            </w:r>
            <w:r w:rsidRPr="00FD1A4C">
              <w:rPr>
                <w:sz w:val="28"/>
                <w:szCs w:val="28"/>
              </w:rPr>
              <w:t>……………..………………………………..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4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af"/>
              <w:jc w:val="left"/>
              <w:rPr>
                <w:b w:val="0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af"/>
              <w:ind w:left="5" w:firstLine="425"/>
              <w:jc w:val="both"/>
              <w:rPr>
                <w:b w:val="0"/>
                <w:szCs w:val="28"/>
              </w:rPr>
            </w:pPr>
            <w:r w:rsidRPr="00FD1A4C">
              <w:rPr>
                <w:b w:val="0"/>
                <w:i/>
                <w:szCs w:val="28"/>
              </w:rPr>
              <w:t xml:space="preserve">Промышленность </w:t>
            </w:r>
            <w:r w:rsidRPr="00FD1A4C">
              <w:rPr>
                <w:b w:val="0"/>
                <w:szCs w:val="28"/>
              </w:rPr>
              <w:t>……………………………………..………………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4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af"/>
              <w:jc w:val="left"/>
              <w:rPr>
                <w:b w:val="0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af"/>
              <w:ind w:left="5" w:firstLine="425"/>
              <w:jc w:val="both"/>
              <w:rPr>
                <w:b w:val="0"/>
                <w:szCs w:val="28"/>
              </w:rPr>
            </w:pPr>
            <w:r w:rsidRPr="00FD1A4C">
              <w:rPr>
                <w:b w:val="0"/>
                <w:i/>
                <w:szCs w:val="28"/>
              </w:rPr>
              <w:t>Потребительский рынок</w:t>
            </w:r>
            <w:r w:rsidRPr="00FD1A4C">
              <w:rPr>
                <w:b w:val="0"/>
                <w:szCs w:val="28"/>
              </w:rPr>
              <w:t>………………………………………………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af"/>
              <w:jc w:val="left"/>
              <w:rPr>
                <w:b w:val="0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af"/>
              <w:ind w:left="5" w:firstLine="425"/>
              <w:jc w:val="both"/>
              <w:rPr>
                <w:b w:val="0"/>
                <w:szCs w:val="28"/>
              </w:rPr>
            </w:pPr>
            <w:r w:rsidRPr="00FD1A4C">
              <w:rPr>
                <w:b w:val="0"/>
                <w:i/>
                <w:szCs w:val="28"/>
              </w:rPr>
              <w:t>Сельское хозяйство</w:t>
            </w:r>
            <w:r w:rsidRPr="00FD1A4C">
              <w:rPr>
                <w:b w:val="0"/>
                <w:szCs w:val="28"/>
              </w:rPr>
              <w:t>……..……………………………………………….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6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 w:firstLine="425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iCs/>
                <w:sz w:val="28"/>
                <w:szCs w:val="28"/>
              </w:rPr>
              <w:t>Малый бизнес</w:t>
            </w:r>
            <w:r w:rsidRPr="00FD1A4C">
              <w:rPr>
                <w:bCs/>
                <w:iCs/>
                <w:sz w:val="28"/>
                <w:szCs w:val="28"/>
              </w:rPr>
              <w:t>…………..………………………………………………</w:t>
            </w:r>
            <w:r>
              <w:rPr>
                <w:bCs/>
                <w:iCs/>
                <w:sz w:val="28"/>
                <w:szCs w:val="28"/>
              </w:rPr>
              <w:t>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 w:firstLine="425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>Инвестиции в основной капитал</w:t>
            </w:r>
            <w:r w:rsidRPr="00FD1A4C">
              <w:rPr>
                <w:sz w:val="28"/>
                <w:szCs w:val="28"/>
              </w:rPr>
              <w:t>……….………………………………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67A3E" w:rsidRPr="002849BF" w:rsidTr="00D044D3">
        <w:trPr>
          <w:trHeight w:val="305"/>
        </w:trPr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3.</w:t>
            </w:r>
            <w:r w:rsidRPr="00FD1A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autoSpaceDE w:val="0"/>
              <w:autoSpaceDN w:val="0"/>
              <w:adjustRightInd w:val="0"/>
              <w:ind w:left="5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Исполнение бюджета</w:t>
            </w:r>
            <w:r w:rsidRPr="00FD1A4C">
              <w:rPr>
                <w:sz w:val="28"/>
                <w:szCs w:val="28"/>
              </w:rPr>
              <w:t>………………………………………………………</w:t>
            </w:r>
            <w:r w:rsidRPr="00FD1A4C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67A3E" w:rsidRPr="002849BF" w:rsidTr="00D044D3">
        <w:trPr>
          <w:trHeight w:val="135"/>
        </w:trPr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/>
              <w:jc w:val="both"/>
              <w:rPr>
                <w:b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Имущественные и земельные отношения, градостроительная деятельность</w:t>
            </w:r>
            <w:r w:rsidRPr="00FD1A4C">
              <w:rPr>
                <w:sz w:val="28"/>
                <w:szCs w:val="28"/>
              </w:rPr>
              <w:t>……………………………………………………………….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67A3E" w:rsidRPr="002849BF" w:rsidTr="00D044D3">
        <w:trPr>
          <w:trHeight w:val="135"/>
        </w:trPr>
        <w:tc>
          <w:tcPr>
            <w:tcW w:w="817" w:type="dxa"/>
          </w:tcPr>
          <w:p w:rsidR="00D67A3E" w:rsidRPr="00FD1A4C" w:rsidRDefault="00D67A3E" w:rsidP="00D044D3">
            <w:pPr>
              <w:rPr>
                <w:b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/>
              <w:jc w:val="both"/>
              <w:rPr>
                <w:b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Жилищно-коммунальный комплекс  и благоустройство</w:t>
            </w:r>
            <w:r>
              <w:rPr>
                <w:b/>
                <w:sz w:val="28"/>
                <w:szCs w:val="28"/>
              </w:rPr>
              <w:t xml:space="preserve"> территорий 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67A3E" w:rsidRPr="002849BF" w:rsidTr="00D044D3">
        <w:trPr>
          <w:trHeight w:val="135"/>
        </w:trPr>
        <w:tc>
          <w:tcPr>
            <w:tcW w:w="817" w:type="dxa"/>
          </w:tcPr>
          <w:p w:rsidR="00D67A3E" w:rsidRPr="00FD1A4C" w:rsidRDefault="00D67A3E" w:rsidP="00D044D3">
            <w:pPr>
              <w:rPr>
                <w:b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/>
              <w:jc w:val="both"/>
              <w:rPr>
                <w:b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Транспорт и дорожное хозяйство</w:t>
            </w:r>
            <w:r w:rsidRPr="00FD1A4C">
              <w:rPr>
                <w:sz w:val="28"/>
                <w:szCs w:val="28"/>
              </w:rPr>
              <w:t>……………………………………….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67A3E" w:rsidRPr="002849BF" w:rsidTr="00D044D3">
        <w:trPr>
          <w:trHeight w:val="135"/>
        </w:trPr>
        <w:tc>
          <w:tcPr>
            <w:tcW w:w="817" w:type="dxa"/>
          </w:tcPr>
          <w:p w:rsidR="00D67A3E" w:rsidRPr="00FD1A4C" w:rsidRDefault="00D67A3E" w:rsidP="00D044D3">
            <w:pPr>
              <w:rPr>
                <w:b/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Социальная инфраструктура</w:t>
            </w:r>
            <w:r w:rsidRPr="00FD1A4C">
              <w:rPr>
                <w:bCs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 xml:space="preserve">  7.1.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>Здравоохранение…………………………………………………………</w:t>
            </w:r>
            <w:r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 xml:space="preserve">  7.2.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5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>Образование…………………………………………………………………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Дошкольное об</w:t>
            </w:r>
            <w:r w:rsidRPr="00FD1A4C">
              <w:rPr>
                <w:bCs/>
                <w:i/>
                <w:sz w:val="28"/>
                <w:szCs w:val="28"/>
              </w:rPr>
              <w:t>разование</w:t>
            </w:r>
            <w:r w:rsidRPr="00FD1A4C">
              <w:rPr>
                <w:bCs/>
                <w:sz w:val="28"/>
                <w:szCs w:val="28"/>
              </w:rPr>
              <w:t>…………………………………………….…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Общее</w:t>
            </w:r>
            <w:r w:rsidRPr="00FD1A4C">
              <w:rPr>
                <w:bCs/>
                <w:i/>
                <w:sz w:val="28"/>
                <w:szCs w:val="28"/>
              </w:rPr>
              <w:t xml:space="preserve"> образование</w:t>
            </w:r>
            <w:r w:rsidRPr="00FD1A4C">
              <w:rPr>
                <w:bCs/>
                <w:sz w:val="28"/>
                <w:szCs w:val="28"/>
              </w:rPr>
              <w:t>………………………………………………</w:t>
            </w:r>
            <w:r>
              <w:rPr>
                <w:bCs/>
                <w:sz w:val="28"/>
                <w:szCs w:val="28"/>
              </w:rPr>
              <w:t>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25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Дополнительное образование</w:t>
            </w:r>
            <w:r w:rsidRPr="00FD1A4C">
              <w:rPr>
                <w:bCs/>
                <w:sz w:val="28"/>
                <w:szCs w:val="28"/>
              </w:rPr>
              <w:t>…………………………………………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A65736" w:rsidRDefault="00D67A3E" w:rsidP="00D044D3">
            <w:pPr>
              <w:ind w:left="45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Профилактика распространения вирусных инфекций</w:t>
            </w:r>
            <w:r>
              <w:rPr>
                <w:bCs/>
                <w:sz w:val="28"/>
                <w:szCs w:val="28"/>
              </w:rPr>
              <w:t>……………..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Укрепление материально-технической базы образовательных учреждений</w:t>
            </w:r>
            <w:r w:rsidRPr="00FD1A4C">
              <w:rPr>
                <w:bCs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 xml:space="preserve">  7.3.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34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>Культура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D1A4C">
              <w:rPr>
                <w:bCs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Клубная система</w:t>
            </w:r>
            <w:r w:rsidRPr="00FD1A4C">
              <w:rPr>
                <w:bCs/>
                <w:sz w:val="28"/>
                <w:szCs w:val="28"/>
              </w:rPr>
              <w:t>…………………………………………………..…..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Библиотечная  система</w:t>
            </w:r>
            <w:r w:rsidRPr="00FD1A4C">
              <w:rPr>
                <w:bCs/>
                <w:sz w:val="28"/>
                <w:szCs w:val="28"/>
              </w:rPr>
              <w:t xml:space="preserve"> ……………………………………………….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Дополнительное  образование</w:t>
            </w:r>
            <w:r w:rsidRPr="00FD1A4C">
              <w:rPr>
                <w:bCs/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Музейное дело</w:t>
            </w:r>
            <w:r w:rsidRPr="00FD1A4C">
              <w:rPr>
                <w:bCs/>
                <w:sz w:val="28"/>
                <w:szCs w:val="28"/>
              </w:rPr>
              <w:t>…………………………………………………………..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Туризм</w:t>
            </w:r>
            <w:r w:rsidRPr="00FD1A4C">
              <w:rPr>
                <w:bCs/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67A3E" w:rsidRPr="002849BF" w:rsidTr="00D044D3">
        <w:trPr>
          <w:trHeight w:val="352"/>
        </w:trPr>
        <w:tc>
          <w:tcPr>
            <w:tcW w:w="817" w:type="dxa"/>
          </w:tcPr>
          <w:p w:rsidR="00D67A3E" w:rsidRPr="00FD1A4C" w:rsidRDefault="00D67A3E" w:rsidP="00D044D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left="459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 xml:space="preserve">Укрепление материально-технической базы </w:t>
            </w:r>
            <w:r w:rsidRPr="00FD1A4C">
              <w:rPr>
                <w:bCs/>
                <w:i/>
                <w:sz w:val="28"/>
                <w:szCs w:val="28"/>
              </w:rPr>
              <w:t>учреждений культуры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 xml:space="preserve">  7.4.</w:t>
            </w:r>
          </w:p>
          <w:p w:rsidR="00D67A3E" w:rsidRPr="00FD1A4C" w:rsidRDefault="00D67A3E" w:rsidP="00D044D3">
            <w:pPr>
              <w:rPr>
                <w:b/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8.</w:t>
            </w:r>
          </w:p>
          <w:p w:rsidR="00D67A3E" w:rsidRPr="00FD1A4C" w:rsidRDefault="00D67A3E" w:rsidP="00D044D3">
            <w:pPr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Cs/>
                <w:sz w:val="28"/>
                <w:szCs w:val="28"/>
              </w:rPr>
              <w:t>Физическая культура и спорт……………………………………………..</w:t>
            </w:r>
          </w:p>
          <w:p w:rsidR="00D67A3E" w:rsidRPr="00FD1A4C" w:rsidRDefault="00D67A3E" w:rsidP="00D044D3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Обеспечение безопасности граждан</w:t>
            </w:r>
            <w:r w:rsidRPr="00FD1A4C">
              <w:rPr>
                <w:bCs/>
                <w:sz w:val="28"/>
                <w:szCs w:val="28"/>
              </w:rPr>
              <w:t>……………………………………</w:t>
            </w:r>
          </w:p>
          <w:p w:rsidR="00D67A3E" w:rsidRPr="00FD1A4C" w:rsidRDefault="00D67A3E" w:rsidP="00D044D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>Предупреждение и ликвидация чрезвычайных ситуации</w:t>
            </w:r>
            <w:r w:rsidRPr="00FD1A4C">
              <w:rPr>
                <w:sz w:val="28"/>
                <w:szCs w:val="28"/>
              </w:rPr>
              <w:t>………………</w:t>
            </w:r>
          </w:p>
          <w:p w:rsidR="00D67A3E" w:rsidRPr="00FD1A4C" w:rsidRDefault="00D67A3E" w:rsidP="00D044D3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bCs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Антитеррористическая безопасность</w:t>
            </w:r>
            <w:r w:rsidRPr="00FD1A4C">
              <w:rPr>
                <w:bCs/>
                <w:sz w:val="28"/>
                <w:szCs w:val="28"/>
              </w:rPr>
              <w:t>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7</w:t>
            </w:r>
          </w:p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8</w:t>
            </w:r>
          </w:p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9</w:t>
            </w:r>
          </w:p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rPr>
                <w:b/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FD1A4C">
              <w:rPr>
                <w:b/>
                <w:sz w:val="28"/>
                <w:szCs w:val="28"/>
              </w:rPr>
              <w:t>Организационно-управленческая деятельность</w:t>
            </w:r>
            <w:r w:rsidRPr="00FD1A4C">
              <w:rPr>
                <w:bCs/>
                <w:sz w:val="28"/>
                <w:szCs w:val="28"/>
              </w:rPr>
              <w:t>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firstLine="430"/>
              <w:jc w:val="both"/>
              <w:rPr>
                <w:i/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>Работа с обращениями граждан</w:t>
            </w:r>
            <w:r w:rsidRPr="00FD1A4C">
              <w:rPr>
                <w:sz w:val="28"/>
                <w:szCs w:val="28"/>
              </w:rPr>
              <w:t>………………………………………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shd w:val="clear" w:color="auto" w:fill="FFFFFF"/>
              <w:ind w:firstLine="430"/>
              <w:jc w:val="both"/>
              <w:rPr>
                <w:i/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>Кадровая политика</w:t>
            </w:r>
            <w:r w:rsidRPr="00FD1A4C"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shd w:val="clear" w:color="auto" w:fill="FFFFFF"/>
              <w:tabs>
                <w:tab w:val="left" w:pos="3052"/>
              </w:tabs>
              <w:ind w:firstLine="430"/>
              <w:jc w:val="both"/>
              <w:rPr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>Муниципальный архив</w:t>
            </w:r>
            <w:r w:rsidRPr="00FD1A4C">
              <w:rPr>
                <w:sz w:val="28"/>
                <w:szCs w:val="28"/>
              </w:rPr>
              <w:t>………………………………………………….</w:t>
            </w:r>
          </w:p>
          <w:p w:rsidR="00D67A3E" w:rsidRPr="00FD1A4C" w:rsidRDefault="00D67A3E" w:rsidP="00D044D3">
            <w:pPr>
              <w:shd w:val="clear" w:color="auto" w:fill="FFFFFF"/>
              <w:tabs>
                <w:tab w:val="left" w:pos="3052"/>
              </w:tabs>
              <w:ind w:firstLine="430"/>
              <w:jc w:val="both"/>
              <w:rPr>
                <w:i/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>Муниципальные услуги</w:t>
            </w:r>
            <w:r w:rsidRPr="00FD1A4C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Осуществление отдельных государственных полномочий</w:t>
            </w:r>
            <w:r w:rsidRPr="00FD1A4C">
              <w:rPr>
                <w:bCs/>
                <w:sz w:val="28"/>
                <w:szCs w:val="28"/>
              </w:rPr>
              <w:t>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ind w:firstLine="430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>Административная комиссия</w:t>
            </w:r>
            <w:r w:rsidRPr="00FD1A4C">
              <w:rPr>
                <w:b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Standard"/>
              <w:ind w:firstLine="430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D1A4C">
              <w:rPr>
                <w:rFonts w:cs="Times New Roman"/>
                <w:bCs/>
                <w:i/>
                <w:sz w:val="28"/>
                <w:szCs w:val="28"/>
              </w:rPr>
              <w:t xml:space="preserve">Комиссия по делам несовершеннолетних и защите их прав </w:t>
            </w:r>
            <w:r w:rsidRPr="00FD1A4C">
              <w:rPr>
                <w:rFonts w:cs="Times New Roman"/>
                <w:bCs/>
                <w:sz w:val="28"/>
                <w:szCs w:val="28"/>
                <w:lang w:val="ru-RU"/>
              </w:rPr>
              <w:t>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5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ind w:firstLine="430"/>
              <w:jc w:val="both"/>
              <w:rPr>
                <w:bCs/>
                <w:i/>
                <w:sz w:val="28"/>
                <w:szCs w:val="28"/>
              </w:rPr>
            </w:pPr>
            <w:r w:rsidRPr="00FD1A4C">
              <w:rPr>
                <w:bCs/>
                <w:i/>
                <w:sz w:val="28"/>
                <w:szCs w:val="28"/>
              </w:rPr>
              <w:t>Опека и попечительство</w:t>
            </w:r>
            <w:r w:rsidRPr="00FD1A4C">
              <w:rPr>
                <w:bCs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67A3E" w:rsidRPr="002849BF" w:rsidTr="00D044D3">
        <w:trPr>
          <w:trHeight w:val="310"/>
        </w:trPr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ind w:firstLine="487"/>
              <w:rPr>
                <w:bCs/>
                <w:i/>
                <w:sz w:val="28"/>
                <w:szCs w:val="28"/>
              </w:rPr>
            </w:pPr>
            <w:r w:rsidRPr="00FD1A4C">
              <w:rPr>
                <w:i/>
                <w:sz w:val="28"/>
                <w:szCs w:val="28"/>
              </w:rPr>
              <w:t xml:space="preserve">Государственная регистрация актов гражданского состояния </w:t>
            </w:r>
            <w:r w:rsidRPr="00FD1A4C">
              <w:rPr>
                <w:sz w:val="28"/>
                <w:szCs w:val="28"/>
              </w:rPr>
              <w:t>…..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center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 xml:space="preserve"> 4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D67A3E" w:rsidRPr="002849BF" w:rsidTr="00D044D3">
        <w:tc>
          <w:tcPr>
            <w:tcW w:w="817" w:type="dxa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8997" w:type="dxa"/>
            <w:shd w:val="clear" w:color="auto" w:fill="auto"/>
          </w:tcPr>
          <w:p w:rsidR="00D67A3E" w:rsidRPr="00FD1A4C" w:rsidRDefault="00D67A3E" w:rsidP="00D044D3">
            <w:pPr>
              <w:pStyle w:val="37"/>
              <w:tabs>
                <w:tab w:val="left" w:pos="708"/>
              </w:tabs>
              <w:spacing w:after="0"/>
              <w:rPr>
                <w:bCs/>
                <w:i/>
                <w:sz w:val="28"/>
                <w:szCs w:val="28"/>
              </w:rPr>
            </w:pPr>
            <w:r w:rsidRPr="00FD1A4C">
              <w:rPr>
                <w:b/>
                <w:bCs/>
                <w:sz w:val="28"/>
                <w:szCs w:val="28"/>
              </w:rPr>
              <w:t>Основные направления деятельности в 202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FD1A4C">
              <w:rPr>
                <w:b/>
                <w:bCs/>
                <w:sz w:val="28"/>
                <w:szCs w:val="28"/>
              </w:rPr>
              <w:t xml:space="preserve"> году</w:t>
            </w:r>
            <w:r w:rsidRPr="00FD1A4C">
              <w:rPr>
                <w:bCs/>
                <w:sz w:val="28"/>
                <w:szCs w:val="28"/>
              </w:rPr>
              <w:t>…………………….</w:t>
            </w:r>
          </w:p>
        </w:tc>
        <w:tc>
          <w:tcPr>
            <w:tcW w:w="609" w:type="dxa"/>
            <w:shd w:val="clear" w:color="auto" w:fill="auto"/>
          </w:tcPr>
          <w:p w:rsidR="00D67A3E" w:rsidRPr="002849BF" w:rsidRDefault="00D67A3E" w:rsidP="00D044D3">
            <w:pPr>
              <w:jc w:val="right"/>
              <w:rPr>
                <w:bCs/>
                <w:sz w:val="28"/>
                <w:szCs w:val="28"/>
              </w:rPr>
            </w:pPr>
            <w:r w:rsidRPr="002849B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CF5BB1" w:rsidRDefault="00D67A3E" w:rsidP="00D67A3E">
      <w:pPr>
        <w:ind w:firstLine="709"/>
        <w:jc w:val="both"/>
        <w:rPr>
          <w:sz w:val="28"/>
          <w:szCs w:val="28"/>
        </w:rPr>
      </w:pPr>
      <w:r w:rsidRPr="00CF5BB1">
        <w:rPr>
          <w:sz w:val="28"/>
          <w:szCs w:val="28"/>
        </w:rPr>
        <w:t>Отчет Главы муниципального образования «Смоленский район» Смоленской области  о результатах своей деятельности, деятельности Администрации муниципального образования «Кардымовский район» Смоленской области  за 20</w:t>
      </w:r>
      <w:r>
        <w:rPr>
          <w:sz w:val="28"/>
          <w:szCs w:val="28"/>
        </w:rPr>
        <w:t>20</w:t>
      </w:r>
      <w:r w:rsidRPr="00CF5BB1">
        <w:rPr>
          <w:sz w:val="28"/>
          <w:szCs w:val="28"/>
        </w:rPr>
        <w:t xml:space="preserve"> год разработан в соответствии с Положением о порядке представления и рассмотрения ежегодного отчета Главы муниципального образования «Кардымовский район» Смоленской области о результатах своей деятельности, деятельности Администрации муниципального образования «Кардымовский район» Смоленской области, утвержденным решением Кардымовского районного Совета депутатов от 25 января 2018 года № Ре-00009.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2521C7">
        <w:rPr>
          <w:sz w:val="28"/>
          <w:szCs w:val="28"/>
        </w:rPr>
        <w:t xml:space="preserve"> Деятельность Администрации муниципального образования «Кардымовский район» Смоленской области</w:t>
      </w:r>
      <w:r w:rsidRPr="002521C7">
        <w:rPr>
          <w:b/>
          <w:sz w:val="28"/>
          <w:szCs w:val="28"/>
        </w:rPr>
        <w:t xml:space="preserve">  </w:t>
      </w:r>
      <w:r w:rsidRPr="002521C7">
        <w:rPr>
          <w:sz w:val="28"/>
          <w:szCs w:val="28"/>
        </w:rPr>
        <w:t>и ее структурных подразделений (далее - Администрация)</w:t>
      </w:r>
      <w:r w:rsidRPr="002521C7">
        <w:rPr>
          <w:b/>
          <w:sz w:val="28"/>
          <w:szCs w:val="28"/>
        </w:rPr>
        <w:t xml:space="preserve">  </w:t>
      </w:r>
      <w:r w:rsidRPr="002521C7">
        <w:rPr>
          <w:sz w:val="28"/>
          <w:szCs w:val="28"/>
        </w:rPr>
        <w:t xml:space="preserve"> в 2020 году была направлена в соответствии с Федеральным законом от 06.10.2003 №131-ФЗ «Об общих принципах организации местного самоуправления в Российской Федерации» и  Уставом муниципального образования «Кардымовский район» Смоленской области на решение вопросов местного значения, на осуществление отдельных государственных полномочий, переданных органам местного самоуправления муниципального образования «Кардымовский район» Смоленской области федеральными и областными законами. </w:t>
      </w:r>
    </w:p>
    <w:p w:rsidR="00D67A3E" w:rsidRPr="00615102" w:rsidRDefault="00D67A3E" w:rsidP="00D67A3E">
      <w:pPr>
        <w:ind w:firstLine="709"/>
        <w:jc w:val="both"/>
        <w:rPr>
          <w:sz w:val="28"/>
          <w:szCs w:val="28"/>
        </w:rPr>
      </w:pPr>
    </w:p>
    <w:p w:rsidR="00D67A3E" w:rsidRPr="00615102" w:rsidRDefault="00D67A3E" w:rsidP="00D67A3E">
      <w:pPr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615102">
        <w:rPr>
          <w:b/>
          <w:sz w:val="28"/>
          <w:szCs w:val="28"/>
        </w:rPr>
        <w:t>СОЦИАЛЬНО-ДЕМОГРАФИЧЕСКАЯ СИТУАЦИЯ</w:t>
      </w:r>
    </w:p>
    <w:p w:rsidR="00D67A3E" w:rsidRPr="007D5C4C" w:rsidRDefault="00D67A3E" w:rsidP="00D67A3E">
      <w:pPr>
        <w:ind w:firstLine="567"/>
        <w:rPr>
          <w:b/>
          <w:i/>
          <w:color w:val="FF0000"/>
          <w:sz w:val="28"/>
          <w:szCs w:val="28"/>
        </w:rPr>
      </w:pPr>
    </w:p>
    <w:p w:rsidR="00D67A3E" w:rsidRPr="00C2045F" w:rsidRDefault="00D67A3E" w:rsidP="00D67A3E">
      <w:pPr>
        <w:ind w:firstLine="709"/>
        <w:jc w:val="both"/>
      </w:pPr>
      <w:r w:rsidRPr="00C2045F">
        <w:rPr>
          <w:sz w:val="28"/>
          <w:szCs w:val="28"/>
        </w:rPr>
        <w:t>По статистическим данным в 2020 году в Кардымовском районе родил</w:t>
      </w:r>
      <w:r>
        <w:rPr>
          <w:sz w:val="28"/>
          <w:szCs w:val="28"/>
        </w:rPr>
        <w:t>о</w:t>
      </w:r>
      <w:r w:rsidRPr="00C2045F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C2045F">
        <w:rPr>
          <w:sz w:val="28"/>
          <w:szCs w:val="28"/>
        </w:rPr>
        <w:t> </w:t>
      </w:r>
      <w:r>
        <w:rPr>
          <w:sz w:val="28"/>
          <w:szCs w:val="28"/>
        </w:rPr>
        <w:t>58 детей, это на уровне 2019 года</w:t>
      </w:r>
      <w:r w:rsidRPr="00C2045F">
        <w:rPr>
          <w:sz w:val="28"/>
          <w:szCs w:val="28"/>
        </w:rPr>
        <w:t xml:space="preserve">.  </w:t>
      </w:r>
    </w:p>
    <w:p w:rsidR="00D67A3E" w:rsidRPr="00C2045F" w:rsidRDefault="00D67A3E" w:rsidP="00D67A3E">
      <w:pPr>
        <w:ind w:firstLine="709"/>
        <w:jc w:val="both"/>
      </w:pPr>
      <w:r w:rsidRPr="00C2045F">
        <w:rPr>
          <w:sz w:val="28"/>
          <w:szCs w:val="28"/>
        </w:rPr>
        <w:t xml:space="preserve">Смертность </w:t>
      </w:r>
      <w:r>
        <w:rPr>
          <w:sz w:val="28"/>
          <w:szCs w:val="28"/>
        </w:rPr>
        <w:t xml:space="preserve">уменьшилась </w:t>
      </w:r>
      <w:r w:rsidRPr="004818D1">
        <w:rPr>
          <w:sz w:val="28"/>
          <w:szCs w:val="28"/>
        </w:rPr>
        <w:t>на 6 человек и составила 173 человека</w:t>
      </w:r>
      <w:r w:rsidRPr="00C2045F">
        <w:rPr>
          <w:sz w:val="28"/>
          <w:szCs w:val="28"/>
        </w:rPr>
        <w:t>.</w:t>
      </w:r>
    </w:p>
    <w:p w:rsidR="00D67A3E" w:rsidRPr="00C2045F" w:rsidRDefault="00D67A3E" w:rsidP="00D67A3E">
      <w:pPr>
        <w:ind w:firstLine="709"/>
        <w:jc w:val="both"/>
      </w:pPr>
      <w:r w:rsidRPr="00C2045F">
        <w:rPr>
          <w:sz w:val="28"/>
          <w:szCs w:val="28"/>
        </w:rPr>
        <w:t>Уровень смертности по-прежнему остается высоким и в 2020 году превы</w:t>
      </w:r>
      <w:r>
        <w:rPr>
          <w:sz w:val="28"/>
          <w:szCs w:val="28"/>
        </w:rPr>
        <w:t>шает</w:t>
      </w:r>
      <w:r w:rsidRPr="00C2045F">
        <w:rPr>
          <w:sz w:val="28"/>
          <w:szCs w:val="28"/>
        </w:rPr>
        <w:t xml:space="preserve"> уровень </w:t>
      </w:r>
      <w:r w:rsidRPr="00827979">
        <w:rPr>
          <w:sz w:val="28"/>
          <w:szCs w:val="28"/>
        </w:rPr>
        <w:t>рождаемости в 3,0 раза</w:t>
      </w:r>
      <w:r w:rsidRPr="00C2045F">
        <w:rPr>
          <w:sz w:val="28"/>
          <w:szCs w:val="28"/>
        </w:rPr>
        <w:t>.</w:t>
      </w:r>
    </w:p>
    <w:p w:rsidR="00D67A3E" w:rsidRPr="00DD4B9C" w:rsidRDefault="00D67A3E" w:rsidP="00D67A3E">
      <w:pPr>
        <w:ind w:firstLine="709"/>
        <w:jc w:val="both"/>
      </w:pPr>
      <w:r w:rsidRPr="00C2045F">
        <w:rPr>
          <w:sz w:val="28"/>
          <w:szCs w:val="28"/>
        </w:rPr>
        <w:t xml:space="preserve">Естественная убыль в 2020 году  увеличилась по сравнению с 2019 годом  на </w:t>
      </w:r>
      <w:r w:rsidRPr="00DD4B9C">
        <w:rPr>
          <w:sz w:val="28"/>
          <w:szCs w:val="28"/>
        </w:rPr>
        <w:t>6 человек.</w:t>
      </w:r>
    </w:p>
    <w:p w:rsidR="00D67A3E" w:rsidRPr="00C2045F" w:rsidRDefault="00D67A3E" w:rsidP="00D67A3E">
      <w:pPr>
        <w:ind w:firstLine="709"/>
        <w:jc w:val="both"/>
      </w:pPr>
      <w:r w:rsidRPr="00C2045F">
        <w:rPr>
          <w:sz w:val="28"/>
          <w:szCs w:val="28"/>
        </w:rPr>
        <w:t xml:space="preserve">По статистическим </w:t>
      </w:r>
      <w:r w:rsidRPr="003F1F5D">
        <w:rPr>
          <w:sz w:val="28"/>
          <w:szCs w:val="28"/>
        </w:rPr>
        <w:t>данным численность населения по состоянию на 01.01.2021 года составила 12083, что на 115 человек меньше уровня 2019 года. Городское население составило 4,6 тыс.чел.,</w:t>
      </w:r>
      <w:r w:rsidRPr="00F22721">
        <w:rPr>
          <w:sz w:val="28"/>
          <w:szCs w:val="28"/>
        </w:rPr>
        <w:t xml:space="preserve"> сельское – 7,5 тыс.чел</w:t>
      </w:r>
      <w:r w:rsidRPr="00C2045F">
        <w:rPr>
          <w:sz w:val="28"/>
          <w:szCs w:val="28"/>
        </w:rPr>
        <w:t xml:space="preserve">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B502D8">
        <w:rPr>
          <w:sz w:val="28"/>
          <w:szCs w:val="28"/>
        </w:rPr>
        <w:t>Заработная плата в целом по району по крупным и средним предприятиям составила 35472,9 рублей, что на 5,6 % выше уровня  2019 года (2019 год – 33592 рубл</w:t>
      </w:r>
      <w:r>
        <w:rPr>
          <w:sz w:val="28"/>
          <w:szCs w:val="28"/>
        </w:rPr>
        <w:t>я</w:t>
      </w:r>
      <w:r w:rsidRPr="00B502D8">
        <w:rPr>
          <w:sz w:val="28"/>
          <w:szCs w:val="28"/>
        </w:rPr>
        <w:t>)</w:t>
      </w:r>
      <w:r>
        <w:rPr>
          <w:sz w:val="28"/>
          <w:szCs w:val="28"/>
        </w:rPr>
        <w:t>, в т.ч. по видам экономической деятельности: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обрабатывающая промышленность – 58721,2 рублей, темп роста 105,2%;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электрической энергией, газом и паром -31851,4 рублей,  темп роста 110,8%;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торговля оптовая и розничная – 33413,9 рублей,  темп роста 103,6%;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транспортировка и хранение -19638,2 рублей,  темп роста 104,6%;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здравоохранение – 27717,7 рублей, темп роста 107,1%;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образование -23754,7 рублей, темп роста 107,1%;</w:t>
      </w:r>
    </w:p>
    <w:p w:rsidR="00D67A3E" w:rsidRPr="00B502D8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культура - 25157 рублей - уровень 2019 года.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01.01.2021  на  регистрационном  учете   в центре  занятости  состояло 253 человека (на 01.01.2020 года - 157 чел.), из них 239  человека  признаны  безработными.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регистрируемой безработицы </w:t>
      </w:r>
      <w:r>
        <w:rPr>
          <w:i/>
          <w:sz w:val="28"/>
          <w:szCs w:val="28"/>
        </w:rPr>
        <w:t xml:space="preserve">(отношение численности граждан, признанных в установленном порядке безработными, к численности экономически активного населения (5415 чел.)) </w:t>
      </w:r>
      <w:r>
        <w:rPr>
          <w:sz w:val="28"/>
          <w:szCs w:val="28"/>
        </w:rPr>
        <w:t xml:space="preserve">по состоянию на 01.01.2021г. увеличился на 1,9 процентных пункта  и составил  4,41% (на 01.01.2020 – 2,52 %).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Коэффициент напряженности </w:t>
      </w:r>
      <w:r>
        <w:rPr>
          <w:i/>
          <w:spacing w:val="-1"/>
          <w:sz w:val="28"/>
          <w:szCs w:val="28"/>
        </w:rPr>
        <w:t>(соотношение числа незанятых граждан, состоящих на учете, к количеству заявленных свободных рабочих мест)</w:t>
      </w:r>
      <w:r>
        <w:rPr>
          <w:spacing w:val="-1"/>
          <w:sz w:val="28"/>
          <w:szCs w:val="28"/>
        </w:rPr>
        <w:t xml:space="preserve"> на 01. 01. 2021 г. составил 1,8  человека на одну вакансию (на 01.01.2020 года – 3,7 человека на одну вакансию). </w:t>
      </w:r>
    </w:p>
    <w:p w:rsidR="00D67A3E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5129D7" w:rsidRDefault="00D67A3E" w:rsidP="00D67A3E">
      <w:pPr>
        <w:jc w:val="center"/>
        <w:rPr>
          <w:sz w:val="28"/>
          <w:szCs w:val="28"/>
        </w:rPr>
      </w:pPr>
      <w:r w:rsidRPr="005129D7">
        <w:rPr>
          <w:b/>
          <w:sz w:val="28"/>
          <w:szCs w:val="28"/>
        </w:rPr>
        <w:t>2. ЭКОНОМИЧЕСКИЙ ПОТЕНЦИАЛ</w:t>
      </w:r>
    </w:p>
    <w:p w:rsidR="00D67A3E" w:rsidRPr="007D5C4C" w:rsidRDefault="00D67A3E" w:rsidP="00D67A3E">
      <w:pPr>
        <w:jc w:val="both"/>
        <w:rPr>
          <w:b/>
          <w:color w:val="FF0000"/>
          <w:sz w:val="28"/>
          <w:szCs w:val="28"/>
        </w:rPr>
      </w:pPr>
    </w:p>
    <w:p w:rsidR="00D67A3E" w:rsidRPr="00294762" w:rsidRDefault="00D67A3E" w:rsidP="00D67A3E">
      <w:pPr>
        <w:ind w:firstLine="709"/>
        <w:jc w:val="both"/>
        <w:rPr>
          <w:sz w:val="28"/>
          <w:szCs w:val="28"/>
        </w:rPr>
      </w:pPr>
      <w:r w:rsidRPr="00EC052B">
        <w:rPr>
          <w:iCs/>
          <w:sz w:val="28"/>
          <w:szCs w:val="28"/>
        </w:rPr>
        <w:t xml:space="preserve">Объём произведенной продукции, </w:t>
      </w:r>
      <w:r w:rsidRPr="00D23884">
        <w:rPr>
          <w:iCs/>
          <w:sz w:val="28"/>
          <w:szCs w:val="28"/>
        </w:rPr>
        <w:t xml:space="preserve">выполненных работ и услуг  по крупным и средним предприятиям  по предварительным данным </w:t>
      </w:r>
      <w:r w:rsidRPr="00D23884">
        <w:rPr>
          <w:sz w:val="28"/>
          <w:szCs w:val="28"/>
        </w:rPr>
        <w:t xml:space="preserve">составил 7,6 млрд.рублей, что на 4,1% больше уровня </w:t>
      </w:r>
      <w:r w:rsidRPr="00294762">
        <w:rPr>
          <w:sz w:val="28"/>
          <w:szCs w:val="28"/>
        </w:rPr>
        <w:t>2019 года.</w:t>
      </w:r>
    </w:p>
    <w:p w:rsidR="00D67A3E" w:rsidRPr="00294762" w:rsidRDefault="00D67A3E" w:rsidP="00D67A3E">
      <w:pPr>
        <w:ind w:firstLine="709"/>
        <w:jc w:val="both"/>
        <w:rPr>
          <w:sz w:val="28"/>
          <w:szCs w:val="28"/>
        </w:rPr>
      </w:pPr>
      <w:r w:rsidRPr="00294762">
        <w:rPr>
          <w:sz w:val="28"/>
          <w:szCs w:val="28"/>
        </w:rPr>
        <w:t xml:space="preserve">В структуре  </w:t>
      </w:r>
      <w:r w:rsidRPr="00294762">
        <w:rPr>
          <w:iCs/>
          <w:sz w:val="28"/>
          <w:szCs w:val="28"/>
        </w:rPr>
        <w:t xml:space="preserve">общего объёма произведенной продукции, выполненных работ и услуг </w:t>
      </w:r>
      <w:r w:rsidRPr="00294762">
        <w:rPr>
          <w:i/>
          <w:iCs/>
        </w:rPr>
        <w:t xml:space="preserve"> </w:t>
      </w:r>
      <w:r w:rsidRPr="00294762">
        <w:rPr>
          <w:iCs/>
        </w:rPr>
        <w:t xml:space="preserve"> </w:t>
      </w:r>
      <w:r w:rsidRPr="00294762">
        <w:rPr>
          <w:sz w:val="28"/>
          <w:szCs w:val="28"/>
        </w:rPr>
        <w:t xml:space="preserve">основную долю – 74 % занимает промышленность,   18,5% приходится на  розничную, оптовую торговлю и общественное питание, 6,8% на сельское хозяйство, 0,6% на строительство и 0,1% на прочие работы и услуги.  </w:t>
      </w:r>
    </w:p>
    <w:p w:rsidR="00D67A3E" w:rsidRPr="00294762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62">
        <w:rPr>
          <w:sz w:val="28"/>
          <w:szCs w:val="28"/>
        </w:rPr>
        <w:t>Сумма налогов, уплаченных налогоплательщиками района в бюджеты всех уровней</w:t>
      </w:r>
      <w:r>
        <w:rPr>
          <w:sz w:val="28"/>
          <w:szCs w:val="28"/>
        </w:rPr>
        <w:t>,</w:t>
      </w:r>
      <w:r w:rsidRPr="00294762">
        <w:rPr>
          <w:sz w:val="28"/>
          <w:szCs w:val="28"/>
        </w:rPr>
        <w:t xml:space="preserve"> в 2020 году составила 1,1 мл</w:t>
      </w:r>
      <w:r>
        <w:rPr>
          <w:sz w:val="28"/>
          <w:szCs w:val="28"/>
        </w:rPr>
        <w:t>рд</w:t>
      </w:r>
      <w:r w:rsidRPr="00294762">
        <w:rPr>
          <w:sz w:val="28"/>
          <w:szCs w:val="28"/>
        </w:rPr>
        <w:t xml:space="preserve">.рублей, что на 12,2 % больше уровня 2019 года. </w:t>
      </w:r>
    </w:p>
    <w:p w:rsidR="00D67A3E" w:rsidRPr="007D5C4C" w:rsidRDefault="00D67A3E" w:rsidP="00D67A3E">
      <w:pPr>
        <w:ind w:firstLine="708"/>
        <w:jc w:val="both"/>
        <w:rPr>
          <w:b/>
          <w:color w:val="FF0000"/>
          <w:sz w:val="28"/>
          <w:szCs w:val="28"/>
        </w:rPr>
      </w:pPr>
    </w:p>
    <w:p w:rsidR="00D67A3E" w:rsidRPr="00C703AE" w:rsidRDefault="00D67A3E" w:rsidP="00D67A3E">
      <w:pPr>
        <w:ind w:firstLine="709"/>
        <w:rPr>
          <w:b/>
          <w:i/>
          <w:sz w:val="28"/>
          <w:szCs w:val="28"/>
        </w:rPr>
      </w:pPr>
      <w:r w:rsidRPr="00C703AE">
        <w:rPr>
          <w:b/>
          <w:i/>
          <w:sz w:val="28"/>
          <w:szCs w:val="28"/>
        </w:rPr>
        <w:t xml:space="preserve">Промышленность </w:t>
      </w:r>
    </w:p>
    <w:p w:rsidR="00D67A3E" w:rsidRPr="00C703AE" w:rsidRDefault="00D67A3E" w:rsidP="00D67A3E">
      <w:pPr>
        <w:ind w:firstLine="709"/>
        <w:jc w:val="both"/>
        <w:rPr>
          <w:sz w:val="28"/>
          <w:szCs w:val="28"/>
        </w:rPr>
      </w:pPr>
      <w:r w:rsidRPr="00C703AE">
        <w:rPr>
          <w:sz w:val="28"/>
          <w:szCs w:val="28"/>
        </w:rPr>
        <w:t>На протяжении последних лет промышленность вносит наибольший вклад в экономический рост Кардымовского района.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C703AE">
        <w:rPr>
          <w:sz w:val="28"/>
          <w:szCs w:val="28"/>
        </w:rPr>
        <w:t>В промышленности региона по-прежнему лидируют «обрабатывающие производства», на долю которых приходится более 9</w:t>
      </w:r>
      <w:r>
        <w:rPr>
          <w:sz w:val="28"/>
          <w:szCs w:val="28"/>
        </w:rPr>
        <w:t>9</w:t>
      </w:r>
      <w:r w:rsidRPr="00C703AE">
        <w:rPr>
          <w:sz w:val="28"/>
          <w:szCs w:val="28"/>
        </w:rPr>
        <w:t>%.</w:t>
      </w:r>
    </w:p>
    <w:p w:rsidR="00D67A3E" w:rsidRPr="00580473" w:rsidRDefault="00D67A3E" w:rsidP="00D67A3E">
      <w:pPr>
        <w:ind w:firstLine="708"/>
        <w:jc w:val="both"/>
        <w:rPr>
          <w:sz w:val="28"/>
          <w:szCs w:val="28"/>
        </w:rPr>
      </w:pPr>
      <w:r w:rsidRPr="00580473">
        <w:rPr>
          <w:sz w:val="28"/>
          <w:szCs w:val="28"/>
        </w:rPr>
        <w:t>Основными бюджетообразующими предприятиями Кардымовского района являются:</w:t>
      </w:r>
    </w:p>
    <w:p w:rsidR="00D67A3E" w:rsidRPr="00580473" w:rsidRDefault="00D67A3E" w:rsidP="00D67A3E">
      <w:pPr>
        <w:ind w:firstLine="708"/>
        <w:jc w:val="both"/>
        <w:rPr>
          <w:bCs/>
          <w:sz w:val="28"/>
          <w:szCs w:val="28"/>
        </w:rPr>
      </w:pPr>
      <w:r w:rsidRPr="00580473">
        <w:rPr>
          <w:sz w:val="28"/>
          <w:szCs w:val="28"/>
        </w:rPr>
        <w:t>-</w:t>
      </w:r>
      <w:r w:rsidRPr="00580473">
        <w:rPr>
          <w:bCs/>
          <w:sz w:val="28"/>
          <w:szCs w:val="28"/>
        </w:rPr>
        <w:t xml:space="preserve"> завод по производству пива и безалкогольных напитков ООО «Варница», </w:t>
      </w:r>
      <w:r>
        <w:rPr>
          <w:sz w:val="28"/>
          <w:szCs w:val="28"/>
        </w:rPr>
        <w:t xml:space="preserve">среднесписочная численность </w:t>
      </w:r>
      <w:r w:rsidRPr="00E1699A">
        <w:rPr>
          <w:sz w:val="28"/>
          <w:szCs w:val="28"/>
        </w:rPr>
        <w:t xml:space="preserve">- </w:t>
      </w:r>
      <w:r>
        <w:rPr>
          <w:sz w:val="28"/>
          <w:szCs w:val="28"/>
        </w:rPr>
        <w:t>360</w:t>
      </w:r>
      <w:r w:rsidRPr="00E1699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:rsidR="00D67A3E" w:rsidRPr="00580473" w:rsidRDefault="00D67A3E" w:rsidP="00D67A3E">
      <w:pPr>
        <w:ind w:firstLine="708"/>
        <w:jc w:val="both"/>
        <w:rPr>
          <w:bCs/>
          <w:sz w:val="28"/>
          <w:szCs w:val="28"/>
        </w:rPr>
      </w:pPr>
      <w:r w:rsidRPr="00580473">
        <w:rPr>
          <w:bCs/>
          <w:sz w:val="28"/>
          <w:szCs w:val="28"/>
        </w:rPr>
        <w:t xml:space="preserve">- предприятие по производству комплектных трансформаторных подстанций ООО «БалтЭнергоМаш», </w:t>
      </w:r>
      <w:r>
        <w:rPr>
          <w:sz w:val="28"/>
          <w:szCs w:val="28"/>
        </w:rPr>
        <w:t xml:space="preserve">среднесписочная численность </w:t>
      </w:r>
      <w:r w:rsidRPr="00E1699A">
        <w:rPr>
          <w:sz w:val="28"/>
          <w:szCs w:val="28"/>
        </w:rPr>
        <w:t>- 1</w:t>
      </w:r>
      <w:r>
        <w:rPr>
          <w:sz w:val="28"/>
          <w:szCs w:val="28"/>
        </w:rPr>
        <w:t>23</w:t>
      </w:r>
      <w:r w:rsidRPr="00E1699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а;</w:t>
      </w:r>
    </w:p>
    <w:p w:rsidR="00D67A3E" w:rsidRDefault="00D67A3E" w:rsidP="00D67A3E">
      <w:pPr>
        <w:ind w:firstLine="708"/>
        <w:jc w:val="both"/>
        <w:rPr>
          <w:bCs/>
          <w:sz w:val="28"/>
          <w:szCs w:val="28"/>
        </w:rPr>
      </w:pPr>
      <w:r w:rsidRPr="00580473">
        <w:rPr>
          <w:bCs/>
          <w:sz w:val="28"/>
          <w:szCs w:val="28"/>
        </w:rPr>
        <w:t>- завод по производству сухого цельного и сухого обезжиренного молока  ЗАО «Кардымовский молочноконсервный комбинат»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среднесписочная численность </w:t>
      </w:r>
      <w:r w:rsidRPr="00E1699A">
        <w:rPr>
          <w:sz w:val="28"/>
          <w:szCs w:val="28"/>
        </w:rPr>
        <w:t>- 1</w:t>
      </w:r>
      <w:r>
        <w:rPr>
          <w:sz w:val="28"/>
          <w:szCs w:val="28"/>
        </w:rPr>
        <w:t>32</w:t>
      </w:r>
      <w:r w:rsidRPr="00E1699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а;</w:t>
      </w:r>
    </w:p>
    <w:p w:rsidR="00D67A3E" w:rsidRDefault="00D67A3E" w:rsidP="00D67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предприятие по производству полимерных крепежных изделий ООО «Промпласт», среднесписочная численность </w:t>
      </w:r>
      <w:r w:rsidRPr="00E1699A">
        <w:rPr>
          <w:sz w:val="28"/>
          <w:szCs w:val="28"/>
        </w:rPr>
        <w:t>- 1</w:t>
      </w:r>
      <w:r>
        <w:rPr>
          <w:sz w:val="28"/>
          <w:szCs w:val="28"/>
        </w:rPr>
        <w:t>46</w:t>
      </w:r>
      <w:r w:rsidRPr="00E1699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D67A3E" w:rsidRPr="00941DF3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03AE">
        <w:rPr>
          <w:sz w:val="28"/>
          <w:szCs w:val="28"/>
        </w:rPr>
        <w:t>о предварительным данным в 20</w:t>
      </w:r>
      <w:r>
        <w:rPr>
          <w:sz w:val="28"/>
          <w:szCs w:val="28"/>
        </w:rPr>
        <w:t>20</w:t>
      </w:r>
      <w:r w:rsidRPr="00C703AE">
        <w:rPr>
          <w:sz w:val="28"/>
          <w:szCs w:val="28"/>
        </w:rPr>
        <w:t xml:space="preserve"> году произведено и отгружено промышленной продукции на </w:t>
      </w:r>
      <w:r w:rsidRPr="00941DF3">
        <w:rPr>
          <w:sz w:val="28"/>
          <w:szCs w:val="28"/>
        </w:rPr>
        <w:t>сумму 5,66 млрд.рублей, что на 35,7%  больше уровня предыдущего года.</w:t>
      </w:r>
    </w:p>
    <w:p w:rsidR="00D67A3E" w:rsidRDefault="00D67A3E" w:rsidP="00D67A3E">
      <w:pPr>
        <w:ind w:firstLine="709"/>
        <w:jc w:val="both"/>
        <w:rPr>
          <w:b/>
          <w:i/>
          <w:color w:val="FF0000"/>
          <w:sz w:val="28"/>
          <w:szCs w:val="28"/>
        </w:rPr>
      </w:pPr>
    </w:p>
    <w:p w:rsidR="00D67A3E" w:rsidRPr="004E2D90" w:rsidRDefault="00D67A3E" w:rsidP="00D67A3E">
      <w:pPr>
        <w:ind w:firstLine="709"/>
        <w:jc w:val="both"/>
        <w:rPr>
          <w:b/>
          <w:i/>
          <w:sz w:val="28"/>
          <w:szCs w:val="28"/>
        </w:rPr>
      </w:pPr>
      <w:r w:rsidRPr="004E2D90">
        <w:rPr>
          <w:b/>
          <w:i/>
          <w:sz w:val="28"/>
          <w:szCs w:val="28"/>
        </w:rPr>
        <w:t>Потребительский рынок</w:t>
      </w:r>
    </w:p>
    <w:p w:rsidR="00D67A3E" w:rsidRPr="00C35F69" w:rsidRDefault="00D67A3E" w:rsidP="00D67A3E">
      <w:pPr>
        <w:ind w:firstLine="709"/>
        <w:jc w:val="both"/>
        <w:rPr>
          <w:rStyle w:val="blk"/>
          <w:sz w:val="28"/>
          <w:szCs w:val="28"/>
        </w:rPr>
      </w:pPr>
      <w:r w:rsidRPr="00C35F69">
        <w:rPr>
          <w:rStyle w:val="blk"/>
          <w:sz w:val="28"/>
          <w:szCs w:val="28"/>
        </w:rPr>
        <w:t>Одним из полномочий Администрации является создание условий для обеспечения населения района услугами общественного питания, торговли и бытового обслуживания.</w:t>
      </w:r>
    </w:p>
    <w:p w:rsidR="00D67A3E" w:rsidRPr="00C35F69" w:rsidRDefault="00D67A3E" w:rsidP="00D67A3E">
      <w:pPr>
        <w:ind w:firstLine="709"/>
        <w:jc w:val="both"/>
        <w:rPr>
          <w:sz w:val="28"/>
          <w:szCs w:val="28"/>
        </w:rPr>
      </w:pPr>
      <w:r w:rsidRPr="00C35F69">
        <w:rPr>
          <w:sz w:val="28"/>
          <w:szCs w:val="28"/>
        </w:rPr>
        <w:t>Потребительский рынок муниципального образования «Кардымовский район» представлен розничной торговлей, общественным питанием и различными видами платных услуг, предоставляемых населению.</w:t>
      </w:r>
    </w:p>
    <w:p w:rsidR="00D67A3E" w:rsidRPr="00B35512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1515BD">
        <w:rPr>
          <w:sz w:val="28"/>
          <w:szCs w:val="28"/>
        </w:rPr>
        <w:t xml:space="preserve">На территории Кардымовского района в сфере розничной торговли действует </w:t>
      </w:r>
      <w:r w:rsidRPr="00F6463D">
        <w:rPr>
          <w:color w:val="000000"/>
          <w:sz w:val="28"/>
          <w:szCs w:val="28"/>
        </w:rPr>
        <w:t>75 торговых точек</w:t>
      </w:r>
      <w:r w:rsidRPr="001515BD">
        <w:rPr>
          <w:sz w:val="28"/>
          <w:szCs w:val="28"/>
        </w:rPr>
        <w:t xml:space="preserve"> (в том числе стационарных объектов – </w:t>
      </w:r>
      <w:r w:rsidRPr="00F6463D">
        <w:rPr>
          <w:color w:val="000000"/>
          <w:sz w:val="28"/>
          <w:szCs w:val="28"/>
        </w:rPr>
        <w:t>60 единиц</w:t>
      </w:r>
      <w:r w:rsidRPr="001515BD">
        <w:rPr>
          <w:sz w:val="28"/>
          <w:szCs w:val="28"/>
        </w:rPr>
        <w:t xml:space="preserve">), 1 торговый комплекс, 2 ярмарки и 8 автозаправочных станций. Общая торговая площадь </w:t>
      </w:r>
      <w:r w:rsidRPr="00F6463D">
        <w:rPr>
          <w:color w:val="000000"/>
          <w:sz w:val="28"/>
          <w:szCs w:val="28"/>
        </w:rPr>
        <w:t>составляет 4397,4 кв.м</w:t>
      </w:r>
      <w:r w:rsidRPr="001515BD">
        <w:rPr>
          <w:sz w:val="28"/>
          <w:szCs w:val="28"/>
        </w:rPr>
        <w:t xml:space="preserve">., число работающих – </w:t>
      </w:r>
      <w:r w:rsidRPr="00B35512">
        <w:rPr>
          <w:color w:val="000000"/>
          <w:sz w:val="28"/>
          <w:szCs w:val="28"/>
        </w:rPr>
        <w:t>186 человек.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Обеспеченность торговой площадью населения стационарными торговыми </w:t>
      </w:r>
      <w:r w:rsidRPr="000B3DB6">
        <w:rPr>
          <w:color w:val="000000"/>
          <w:sz w:val="28"/>
          <w:szCs w:val="28"/>
        </w:rPr>
        <w:t>объектами 420,8 кв.</w:t>
      </w:r>
      <w:r w:rsidRPr="001515BD">
        <w:rPr>
          <w:sz w:val="28"/>
          <w:szCs w:val="28"/>
        </w:rPr>
        <w:t>м. на 1000 человек</w:t>
      </w:r>
      <w:r>
        <w:rPr>
          <w:sz w:val="28"/>
          <w:szCs w:val="28"/>
        </w:rPr>
        <w:t>, в том числе</w:t>
      </w:r>
      <w:r w:rsidRPr="001515BD">
        <w:rPr>
          <w:sz w:val="28"/>
          <w:szCs w:val="28"/>
        </w:rPr>
        <w:t>: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- непродовольственными товарами – </w:t>
      </w:r>
      <w:r w:rsidRPr="000B3DB6">
        <w:rPr>
          <w:color w:val="000000"/>
          <w:sz w:val="28"/>
          <w:szCs w:val="28"/>
        </w:rPr>
        <w:t>162,4 кв</w:t>
      </w:r>
      <w:r w:rsidRPr="001515BD">
        <w:rPr>
          <w:sz w:val="28"/>
          <w:szCs w:val="28"/>
        </w:rPr>
        <w:t>.м.;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- продовольственными товарами – </w:t>
      </w:r>
      <w:r w:rsidRPr="000B3DB6">
        <w:rPr>
          <w:color w:val="000000"/>
          <w:sz w:val="28"/>
          <w:szCs w:val="28"/>
        </w:rPr>
        <w:t>258,4 кв</w:t>
      </w:r>
      <w:r w:rsidRPr="001515BD">
        <w:rPr>
          <w:sz w:val="28"/>
          <w:szCs w:val="28"/>
        </w:rPr>
        <w:t>.м.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Услуги общественного питания на территории района осуществляют </w:t>
      </w:r>
      <w:r w:rsidRPr="000B3DB6">
        <w:rPr>
          <w:color w:val="000000"/>
          <w:sz w:val="28"/>
          <w:szCs w:val="28"/>
        </w:rPr>
        <w:t xml:space="preserve">23 </w:t>
      </w:r>
      <w:r w:rsidRPr="001515BD">
        <w:rPr>
          <w:sz w:val="28"/>
          <w:szCs w:val="28"/>
        </w:rPr>
        <w:t>предприятия общественного питания, в том числе: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- общедоступная сеть – </w:t>
      </w:r>
      <w:r w:rsidRPr="008D3DDC">
        <w:rPr>
          <w:color w:val="000000"/>
          <w:sz w:val="28"/>
          <w:szCs w:val="28"/>
        </w:rPr>
        <w:t>13,</w:t>
      </w:r>
      <w:r w:rsidRPr="001515BD">
        <w:rPr>
          <w:sz w:val="28"/>
          <w:szCs w:val="28"/>
        </w:rPr>
        <w:t xml:space="preserve"> количество посадочных </w:t>
      </w:r>
      <w:r w:rsidRPr="009C50C0">
        <w:rPr>
          <w:color w:val="000000"/>
          <w:sz w:val="28"/>
          <w:szCs w:val="28"/>
        </w:rPr>
        <w:t>мест – 445</w:t>
      </w:r>
      <w:r w:rsidRPr="001515BD">
        <w:rPr>
          <w:sz w:val="28"/>
          <w:szCs w:val="28"/>
        </w:rPr>
        <w:t>, численность работников –</w:t>
      </w:r>
      <w:r w:rsidRPr="008D3DDC">
        <w:rPr>
          <w:color w:val="000000"/>
          <w:sz w:val="28"/>
          <w:szCs w:val="28"/>
        </w:rPr>
        <w:t>39</w:t>
      </w:r>
      <w:r w:rsidRPr="001515BD">
        <w:rPr>
          <w:color w:val="FF0000"/>
          <w:sz w:val="28"/>
          <w:szCs w:val="28"/>
        </w:rPr>
        <w:t xml:space="preserve"> </w:t>
      </w:r>
      <w:r w:rsidRPr="001515BD">
        <w:rPr>
          <w:sz w:val="28"/>
          <w:szCs w:val="28"/>
        </w:rPr>
        <w:t>человек;</w:t>
      </w:r>
    </w:p>
    <w:p w:rsidR="00D67A3E" w:rsidRPr="008D3DDC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1515BD">
        <w:rPr>
          <w:sz w:val="28"/>
          <w:szCs w:val="28"/>
        </w:rPr>
        <w:t xml:space="preserve">- закрытая сеть – </w:t>
      </w:r>
      <w:r w:rsidRPr="008D3DDC">
        <w:rPr>
          <w:color w:val="000000"/>
          <w:sz w:val="28"/>
          <w:szCs w:val="28"/>
        </w:rPr>
        <w:t>10,</w:t>
      </w:r>
      <w:r w:rsidRPr="001515BD">
        <w:rPr>
          <w:sz w:val="28"/>
          <w:szCs w:val="28"/>
        </w:rPr>
        <w:t xml:space="preserve"> количество посадочных мест – </w:t>
      </w:r>
      <w:r w:rsidRPr="008D3DDC">
        <w:rPr>
          <w:color w:val="000000"/>
          <w:sz w:val="28"/>
          <w:szCs w:val="28"/>
        </w:rPr>
        <w:t>656, численность работников – 34 человека.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В сфере </w:t>
      </w:r>
      <w:r>
        <w:rPr>
          <w:sz w:val="28"/>
          <w:szCs w:val="28"/>
        </w:rPr>
        <w:t xml:space="preserve">оказания </w:t>
      </w:r>
      <w:r w:rsidRPr="001515BD">
        <w:rPr>
          <w:sz w:val="28"/>
          <w:szCs w:val="28"/>
        </w:rPr>
        <w:t>услуг населению в районе функционируют: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- </w:t>
      </w:r>
      <w:r w:rsidRPr="008D3DDC">
        <w:rPr>
          <w:color w:val="000000"/>
          <w:sz w:val="28"/>
          <w:szCs w:val="28"/>
        </w:rPr>
        <w:t>16</w:t>
      </w:r>
      <w:r w:rsidRPr="001515BD">
        <w:rPr>
          <w:sz w:val="28"/>
          <w:szCs w:val="28"/>
        </w:rPr>
        <w:t xml:space="preserve"> предприятий бытового обслуживания, где работают </w:t>
      </w:r>
      <w:r w:rsidRPr="006A113E">
        <w:rPr>
          <w:color w:val="000000"/>
          <w:sz w:val="28"/>
          <w:szCs w:val="28"/>
        </w:rPr>
        <w:t>22</w:t>
      </w:r>
      <w:r w:rsidRPr="001515BD">
        <w:rPr>
          <w:color w:val="FF0000"/>
          <w:sz w:val="28"/>
          <w:szCs w:val="28"/>
        </w:rPr>
        <w:t xml:space="preserve"> </w:t>
      </w:r>
      <w:r w:rsidRPr="001515BD">
        <w:rPr>
          <w:sz w:val="28"/>
          <w:szCs w:val="28"/>
        </w:rPr>
        <w:t>человека;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 xml:space="preserve">- </w:t>
      </w:r>
      <w:r w:rsidRPr="00043082">
        <w:rPr>
          <w:color w:val="000000"/>
          <w:sz w:val="28"/>
          <w:szCs w:val="28"/>
        </w:rPr>
        <w:t>3</w:t>
      </w:r>
      <w:r w:rsidRPr="001515BD">
        <w:rPr>
          <w:color w:val="FF0000"/>
          <w:sz w:val="28"/>
          <w:szCs w:val="28"/>
        </w:rPr>
        <w:t xml:space="preserve"> </w:t>
      </w:r>
      <w:r w:rsidRPr="001515BD">
        <w:rPr>
          <w:sz w:val="28"/>
          <w:szCs w:val="28"/>
        </w:rPr>
        <w:t xml:space="preserve">гостиницы, общее количество номеров - </w:t>
      </w:r>
      <w:r w:rsidRPr="006A113E">
        <w:rPr>
          <w:color w:val="000000"/>
          <w:sz w:val="28"/>
          <w:szCs w:val="28"/>
        </w:rPr>
        <w:t>49</w:t>
      </w:r>
      <w:r w:rsidRPr="001515BD"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1515BD">
        <w:rPr>
          <w:sz w:val="28"/>
          <w:szCs w:val="28"/>
        </w:rPr>
        <w:t>- 2 такси и др.</w:t>
      </w:r>
    </w:p>
    <w:p w:rsidR="00D67A3E" w:rsidRPr="00C35F69" w:rsidRDefault="00D67A3E" w:rsidP="00D67A3E">
      <w:pPr>
        <w:ind w:firstLine="709"/>
        <w:jc w:val="both"/>
        <w:rPr>
          <w:sz w:val="28"/>
          <w:szCs w:val="28"/>
        </w:rPr>
      </w:pPr>
      <w:r w:rsidRPr="00C35F69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по крупным и средним предприятиям</w:t>
      </w:r>
      <w:r w:rsidRPr="00C35F69">
        <w:rPr>
          <w:sz w:val="28"/>
          <w:szCs w:val="28"/>
        </w:rPr>
        <w:t>:</w:t>
      </w:r>
    </w:p>
    <w:p w:rsidR="00D67A3E" w:rsidRPr="00C35F69" w:rsidRDefault="00D67A3E" w:rsidP="00D67A3E">
      <w:pPr>
        <w:ind w:firstLine="709"/>
        <w:jc w:val="both"/>
        <w:rPr>
          <w:sz w:val="28"/>
          <w:szCs w:val="28"/>
        </w:rPr>
      </w:pPr>
      <w:r w:rsidRPr="00C35F69">
        <w:rPr>
          <w:sz w:val="28"/>
          <w:szCs w:val="28"/>
        </w:rPr>
        <w:t>- оборот розничной торговли составил</w:t>
      </w:r>
      <w:r w:rsidRPr="007D5C4C">
        <w:rPr>
          <w:color w:val="FF0000"/>
          <w:sz w:val="28"/>
          <w:szCs w:val="28"/>
        </w:rPr>
        <w:t xml:space="preserve"> </w:t>
      </w:r>
      <w:r w:rsidRPr="00443AB2">
        <w:rPr>
          <w:color w:val="000000"/>
          <w:sz w:val="28"/>
          <w:szCs w:val="28"/>
        </w:rPr>
        <w:t>313,8 млн.рублей, что на  46% больше</w:t>
      </w:r>
      <w:r w:rsidRPr="007D5C4C">
        <w:rPr>
          <w:color w:val="FF0000"/>
          <w:sz w:val="28"/>
          <w:szCs w:val="28"/>
        </w:rPr>
        <w:t xml:space="preserve"> </w:t>
      </w:r>
      <w:r w:rsidRPr="00C35F69">
        <w:rPr>
          <w:sz w:val="28"/>
          <w:szCs w:val="28"/>
        </w:rPr>
        <w:t>уровня 2019 года;</w:t>
      </w:r>
    </w:p>
    <w:p w:rsidR="00D67A3E" w:rsidRPr="001845D2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C35F69">
        <w:rPr>
          <w:sz w:val="28"/>
          <w:szCs w:val="28"/>
        </w:rPr>
        <w:t>- оборот общественного питания составил</w:t>
      </w:r>
      <w:r w:rsidRPr="007D5C4C">
        <w:rPr>
          <w:color w:val="FF0000"/>
          <w:sz w:val="28"/>
          <w:szCs w:val="28"/>
        </w:rPr>
        <w:t xml:space="preserve"> </w:t>
      </w:r>
      <w:r w:rsidRPr="001845D2">
        <w:rPr>
          <w:color w:val="000000"/>
          <w:sz w:val="28"/>
          <w:szCs w:val="28"/>
        </w:rPr>
        <w:t>1,7 млн.рублей, что на 10,4% больше чем в 2019 году;</w:t>
      </w:r>
    </w:p>
    <w:p w:rsidR="00D67A3E" w:rsidRPr="00877DF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1515BD">
        <w:rPr>
          <w:sz w:val="28"/>
          <w:szCs w:val="28"/>
        </w:rPr>
        <w:t xml:space="preserve">- объём платных услуг </w:t>
      </w:r>
      <w:r w:rsidRPr="00877DF0">
        <w:rPr>
          <w:color w:val="000000"/>
          <w:sz w:val="28"/>
          <w:szCs w:val="28"/>
        </w:rPr>
        <w:t>составил 66,8  млн.рублей, что на 20% больше уровня 2019 года.</w:t>
      </w:r>
    </w:p>
    <w:p w:rsidR="00D67A3E" w:rsidRDefault="00D67A3E" w:rsidP="00D67A3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на территории Смоленской области режима повышенной готовности, связанного с распространением новой коронавирусной инфекции, Администрацией ежедневно</w:t>
      </w:r>
      <w:r w:rsidRPr="00530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ослаблении мер - еженедельно) </w:t>
      </w:r>
      <w:r w:rsidRPr="00530F30">
        <w:rPr>
          <w:sz w:val="28"/>
          <w:szCs w:val="28"/>
        </w:rPr>
        <w:t>проводи</w:t>
      </w:r>
      <w:r>
        <w:rPr>
          <w:sz w:val="28"/>
          <w:szCs w:val="28"/>
        </w:rPr>
        <w:t>л</w:t>
      </w:r>
      <w:r w:rsidRPr="00530F30">
        <w:rPr>
          <w:sz w:val="28"/>
          <w:szCs w:val="28"/>
        </w:rPr>
        <w:t xml:space="preserve">ся мониторинг цен на социально значимые продукты питания </w:t>
      </w:r>
      <w:r>
        <w:rPr>
          <w:sz w:val="28"/>
          <w:szCs w:val="28"/>
        </w:rPr>
        <w:t xml:space="preserve">практически </w:t>
      </w:r>
      <w:r w:rsidRPr="00530F30">
        <w:rPr>
          <w:sz w:val="28"/>
          <w:szCs w:val="28"/>
        </w:rPr>
        <w:t>в</w:t>
      </w:r>
      <w:r>
        <w:rPr>
          <w:sz w:val="28"/>
          <w:szCs w:val="28"/>
        </w:rPr>
        <w:t>о всех</w:t>
      </w:r>
      <w:r w:rsidRPr="00530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 розничной торговли </w:t>
      </w:r>
      <w:r>
        <w:rPr>
          <w:sz w:val="28"/>
          <w:szCs w:val="28"/>
        </w:rPr>
        <w:lastRenderedPageBreak/>
        <w:t xml:space="preserve">района, информация в режиме онлайн передавалась в Департамент промышленности и торговли Смоленской области. </w:t>
      </w:r>
    </w:p>
    <w:p w:rsidR="00D67A3E" w:rsidRPr="001515BD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сотрудниками полиции проводились регулярные рейды  по объектам потребительского рынка на предмет соблюдения гражданами и сотрудниками магазинов санитарно-эпидеологических требований, введенных в целях нераспространения новой коронавирусной инфекции.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 w:rsidRPr="001515BD">
        <w:rPr>
          <w:sz w:val="28"/>
          <w:szCs w:val="28"/>
        </w:rPr>
        <w:t xml:space="preserve">Основной проблемой в  реализации Администрацией полномочий в сфере потребительского рынка </w:t>
      </w:r>
      <w:r>
        <w:rPr>
          <w:sz w:val="28"/>
          <w:szCs w:val="28"/>
        </w:rPr>
        <w:t>продолжает оставаться</w:t>
      </w:r>
      <w:r w:rsidRPr="001515BD">
        <w:rPr>
          <w:sz w:val="28"/>
          <w:szCs w:val="28"/>
        </w:rPr>
        <w:t xml:space="preserve"> вопрос обеспечения </w:t>
      </w:r>
      <w:r w:rsidRPr="001515BD">
        <w:rPr>
          <w:rStyle w:val="blk"/>
          <w:sz w:val="28"/>
          <w:szCs w:val="28"/>
        </w:rPr>
        <w:t>услугами торговли и бытового обслуживания  жителей малонаселенных и труднодоступных населенных пунктов.  Плохие дороги, низкое количество потенциальных потребителей, а также отсутствие в местных бюджетах средств на возмещение расходов предпринимателей,  делают развозную торговлю для хозяйствующих субъектов нерентабельным видом деятельности.</w:t>
      </w:r>
    </w:p>
    <w:p w:rsidR="00D67A3E" w:rsidRPr="001515BD" w:rsidRDefault="00D67A3E" w:rsidP="00D67A3E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</w:p>
    <w:p w:rsidR="00D67A3E" w:rsidRPr="006B430A" w:rsidRDefault="00D67A3E" w:rsidP="00D67A3E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7D5C4C">
        <w:rPr>
          <w:color w:val="FF0000"/>
          <w:sz w:val="28"/>
          <w:szCs w:val="28"/>
        </w:rPr>
        <w:t xml:space="preserve">         </w:t>
      </w:r>
      <w:r w:rsidRPr="006B430A">
        <w:rPr>
          <w:b/>
          <w:i/>
          <w:sz w:val="28"/>
          <w:szCs w:val="28"/>
        </w:rPr>
        <w:t>Сельское хозяйство</w:t>
      </w:r>
    </w:p>
    <w:p w:rsidR="00D67A3E" w:rsidRDefault="00D67A3E" w:rsidP="00D67A3E">
      <w:pPr>
        <w:ind w:firstLine="709"/>
        <w:jc w:val="both"/>
        <w:rPr>
          <w:rStyle w:val="blk"/>
          <w:sz w:val="28"/>
          <w:szCs w:val="28"/>
        </w:rPr>
      </w:pPr>
      <w:r w:rsidRPr="006B430A">
        <w:rPr>
          <w:sz w:val="28"/>
        </w:rPr>
        <w:t xml:space="preserve">Одним из приоритетных направлений деятельности Администрации в рамках исполнения своих полномочий  является </w:t>
      </w:r>
      <w:r w:rsidRPr="006B430A">
        <w:rPr>
          <w:rStyle w:val="blk"/>
          <w:sz w:val="28"/>
          <w:szCs w:val="28"/>
        </w:rPr>
        <w:t>содействие в развитии сельскохозяйственного производства на территории района.</w:t>
      </w:r>
    </w:p>
    <w:p w:rsidR="00D67A3E" w:rsidRPr="00067EE1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3B0B59">
        <w:rPr>
          <w:sz w:val="28"/>
          <w:szCs w:val="28"/>
        </w:rPr>
        <w:t>В настоящее время производством  и  переработкой  сельскохозяйственной продукции занимаются 3 сельскохозяйственных производственных  кооператива,              2 общества  с  ограниченной  ответственностью,  1 акционерное  общество   (далее также СПК, сельскохозяйственные предприятия), 19 крестьянских (фермерских) хозяйств (далее – К(Ф)Х, фермеры) и  личные подсобные хозяйства населения</w:t>
      </w:r>
      <w:r w:rsidRPr="00067EE1">
        <w:rPr>
          <w:sz w:val="28"/>
          <w:szCs w:val="28"/>
        </w:rPr>
        <w:t xml:space="preserve">. </w:t>
      </w:r>
    </w:p>
    <w:p w:rsidR="00D67A3E" w:rsidRPr="00175F1F" w:rsidRDefault="00D67A3E" w:rsidP="00D67A3E">
      <w:pPr>
        <w:ind w:firstLine="709"/>
        <w:jc w:val="both"/>
        <w:rPr>
          <w:sz w:val="28"/>
          <w:szCs w:val="28"/>
        </w:rPr>
      </w:pPr>
      <w:r w:rsidRPr="00067EE1">
        <w:rPr>
          <w:sz w:val="28"/>
          <w:szCs w:val="28"/>
        </w:rPr>
        <w:t>На долю сельского хозяйства приходится 6,8% от общего объем</w:t>
      </w:r>
      <w:r w:rsidRPr="00175F1F">
        <w:rPr>
          <w:sz w:val="28"/>
          <w:szCs w:val="28"/>
        </w:rPr>
        <w:t xml:space="preserve"> произведенной продукции, выполненных работ и услуг. </w:t>
      </w:r>
    </w:p>
    <w:p w:rsidR="00D67A3E" w:rsidRPr="003B0B59" w:rsidRDefault="00D67A3E" w:rsidP="00D67A3E">
      <w:pPr>
        <w:ind w:firstLine="709"/>
        <w:jc w:val="both"/>
        <w:rPr>
          <w:sz w:val="28"/>
          <w:szCs w:val="28"/>
        </w:rPr>
      </w:pPr>
      <w:r w:rsidRPr="003B0B59">
        <w:rPr>
          <w:sz w:val="28"/>
          <w:szCs w:val="28"/>
        </w:rPr>
        <w:t xml:space="preserve">Объем производства продукции сельского хозяйства всеми сельскохозяйственными  товаропроизводителями (сельхозпредприятия, фермеры, личные подсобные хозяйства) в 2020 году  в  стоимостной  оценке составил 520,5 млн.рублей, что на 69,1 млн.рублей или на 8,5% в сопоставимых ценах больше уровня 2019 года. </w:t>
      </w:r>
    </w:p>
    <w:p w:rsidR="00D67A3E" w:rsidRPr="001E0BF2" w:rsidRDefault="00D67A3E" w:rsidP="00D67A3E">
      <w:pPr>
        <w:ind w:firstLine="709"/>
        <w:jc w:val="both"/>
        <w:rPr>
          <w:sz w:val="28"/>
          <w:szCs w:val="28"/>
        </w:rPr>
      </w:pPr>
      <w:r w:rsidRPr="001E0BF2">
        <w:rPr>
          <w:sz w:val="28"/>
          <w:szCs w:val="28"/>
        </w:rPr>
        <w:t>Объем производства продукции растениеводства по всем категориям хозяйств в 2020  году составил 369,1 млн.рублей, что на 88,1 млн.рублей или 15%  уровн</w:t>
      </w:r>
      <w:r>
        <w:rPr>
          <w:sz w:val="28"/>
          <w:szCs w:val="28"/>
        </w:rPr>
        <w:t>я</w:t>
      </w:r>
      <w:r w:rsidRPr="001E0BF2">
        <w:rPr>
          <w:sz w:val="28"/>
          <w:szCs w:val="28"/>
        </w:rPr>
        <w:t xml:space="preserve"> 2019 года, в т.ч. по  категориям  хозяйств:</w:t>
      </w:r>
    </w:p>
    <w:p w:rsidR="00D67A3E" w:rsidRPr="001E0BF2" w:rsidRDefault="00D67A3E" w:rsidP="00D67A3E">
      <w:pPr>
        <w:ind w:firstLine="709"/>
        <w:jc w:val="both"/>
        <w:rPr>
          <w:sz w:val="28"/>
          <w:szCs w:val="28"/>
        </w:rPr>
      </w:pPr>
      <w:r w:rsidRPr="001E0BF2">
        <w:rPr>
          <w:sz w:val="28"/>
          <w:szCs w:val="28"/>
        </w:rPr>
        <w:t>-  СПК – 260,1 млн. руб., что на  91,5 млн.руб. или 37,3% больше показателя  2019 г);</w:t>
      </w:r>
    </w:p>
    <w:p w:rsidR="00D67A3E" w:rsidRPr="001E0BF2" w:rsidRDefault="00D67A3E" w:rsidP="00D67A3E">
      <w:pPr>
        <w:ind w:firstLine="709"/>
        <w:jc w:val="both"/>
        <w:rPr>
          <w:sz w:val="28"/>
          <w:szCs w:val="28"/>
        </w:rPr>
      </w:pPr>
      <w:r w:rsidRPr="001E0BF2">
        <w:rPr>
          <w:sz w:val="28"/>
          <w:szCs w:val="28"/>
        </w:rPr>
        <w:t>-  К(Ф)Х – 34,6 млн. руб., это на  3,5 млн.руб. или 19,1%  меньше 2019 года;</w:t>
      </w:r>
    </w:p>
    <w:p w:rsidR="00D67A3E" w:rsidRPr="001E0BF2" w:rsidRDefault="00D67A3E" w:rsidP="00D67A3E">
      <w:pPr>
        <w:ind w:firstLine="709"/>
        <w:jc w:val="both"/>
        <w:rPr>
          <w:sz w:val="28"/>
          <w:szCs w:val="28"/>
        </w:rPr>
      </w:pPr>
      <w:r w:rsidRPr="001E0BF2">
        <w:rPr>
          <w:sz w:val="28"/>
          <w:szCs w:val="28"/>
        </w:rPr>
        <w:t>-  ЛПХ – 74,4 млн. руб., что на 6,9 млн.руб. или 15,6% меньше, чем в 2019 г.</w:t>
      </w:r>
    </w:p>
    <w:p w:rsidR="00D67A3E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A94EC8">
        <w:rPr>
          <w:sz w:val="28"/>
          <w:szCs w:val="28"/>
        </w:rPr>
        <w:t xml:space="preserve">Согласно земельному балансу площадь  пашни  в  районе  составляет  35 121 га.  </w:t>
      </w:r>
    </w:p>
    <w:p w:rsidR="00D67A3E" w:rsidRPr="00A94EC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A94EC8">
        <w:rPr>
          <w:sz w:val="28"/>
          <w:szCs w:val="28"/>
        </w:rPr>
        <w:lastRenderedPageBreak/>
        <w:t xml:space="preserve">В 2020 году </w:t>
      </w:r>
      <w:r>
        <w:rPr>
          <w:sz w:val="28"/>
          <w:szCs w:val="28"/>
        </w:rPr>
        <w:t xml:space="preserve">общая </w:t>
      </w:r>
      <w:r w:rsidRPr="00A94EC8">
        <w:rPr>
          <w:sz w:val="28"/>
          <w:szCs w:val="28"/>
        </w:rPr>
        <w:t xml:space="preserve">посевная площадь  во  всех  категориях  хозяйств  увеличилась на  353 га  или  3,9%  и составила  9414  га, в т.ч. в  разрезе  по  категориям  хозяйств: </w:t>
      </w:r>
    </w:p>
    <w:p w:rsidR="00D67A3E" w:rsidRPr="00AD45B9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AD45B9">
        <w:rPr>
          <w:sz w:val="28"/>
          <w:szCs w:val="28"/>
        </w:rPr>
        <w:t xml:space="preserve">-  СПК -  6898 га (104%  к  уровню  2019 г.); </w:t>
      </w:r>
    </w:p>
    <w:p w:rsidR="00D67A3E" w:rsidRPr="00AD45B9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AD45B9">
        <w:rPr>
          <w:sz w:val="28"/>
          <w:szCs w:val="28"/>
        </w:rPr>
        <w:t>- К(Ф)Х – 2378  (106,4% к  уровню  2019 г.);</w:t>
      </w:r>
    </w:p>
    <w:p w:rsidR="00D67A3E" w:rsidRPr="00AD45B9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AD45B9">
        <w:rPr>
          <w:sz w:val="28"/>
          <w:szCs w:val="28"/>
        </w:rPr>
        <w:t>- ЛПХ – 199 га (96,8%  к  уровню  2019 г.).</w:t>
      </w:r>
    </w:p>
    <w:p w:rsidR="00D67A3E" w:rsidRPr="00AD45B9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AD45B9">
        <w:rPr>
          <w:sz w:val="28"/>
          <w:szCs w:val="28"/>
        </w:rPr>
        <w:t>В разрезе по категориям  с</w:t>
      </w:r>
      <w:r>
        <w:rPr>
          <w:sz w:val="28"/>
          <w:szCs w:val="28"/>
        </w:rPr>
        <w:t>ельскохозяйственных</w:t>
      </w:r>
      <w:r w:rsidRPr="00AD45B9">
        <w:rPr>
          <w:sz w:val="28"/>
          <w:szCs w:val="28"/>
        </w:rPr>
        <w:t xml:space="preserve">  культур:</w:t>
      </w:r>
    </w:p>
    <w:p w:rsidR="00D67A3E" w:rsidRPr="00AD45B9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AD45B9">
        <w:rPr>
          <w:sz w:val="28"/>
          <w:szCs w:val="28"/>
        </w:rPr>
        <w:t>- зерновые и зернобобовые культуры – 2459 га, что на 486 га или  24,6% больше  2019 года;</w:t>
      </w:r>
    </w:p>
    <w:p w:rsidR="00D67A3E" w:rsidRPr="00AD45B9" w:rsidRDefault="00D67A3E" w:rsidP="00D67A3E">
      <w:pPr>
        <w:pStyle w:val="aa"/>
        <w:jc w:val="both"/>
        <w:rPr>
          <w:sz w:val="28"/>
          <w:szCs w:val="28"/>
        </w:rPr>
      </w:pPr>
      <w:r w:rsidRPr="00AD45B9">
        <w:rPr>
          <w:sz w:val="28"/>
          <w:szCs w:val="28"/>
        </w:rPr>
        <w:t xml:space="preserve">          - технические  культуры  (рапс озимый и  рапс яровой)   -  2130 га, что на  460га  или 27,5%  больше показателя  2019 г.;</w:t>
      </w:r>
    </w:p>
    <w:p w:rsidR="00D67A3E" w:rsidRPr="00AD45B9" w:rsidRDefault="00D67A3E" w:rsidP="00D67A3E">
      <w:pPr>
        <w:pStyle w:val="aa"/>
        <w:rPr>
          <w:sz w:val="28"/>
          <w:szCs w:val="28"/>
        </w:rPr>
      </w:pPr>
      <w:r w:rsidRPr="00AD45B9">
        <w:rPr>
          <w:sz w:val="28"/>
          <w:szCs w:val="28"/>
        </w:rPr>
        <w:t xml:space="preserve">          - картофель  534  га, это на 41 га или  7 %  меньше, чем  в  2019 г.;</w:t>
      </w:r>
    </w:p>
    <w:p w:rsidR="00D67A3E" w:rsidRPr="00AD45B9" w:rsidRDefault="00D67A3E" w:rsidP="00D67A3E">
      <w:pPr>
        <w:pStyle w:val="aa"/>
        <w:jc w:val="both"/>
        <w:rPr>
          <w:sz w:val="28"/>
          <w:szCs w:val="28"/>
        </w:rPr>
      </w:pPr>
      <w:r w:rsidRPr="00AD45B9">
        <w:rPr>
          <w:sz w:val="28"/>
          <w:szCs w:val="28"/>
        </w:rPr>
        <w:t xml:space="preserve">          - овощи  (открытый  грунт </w:t>
      </w:r>
      <w:r>
        <w:rPr>
          <w:sz w:val="28"/>
          <w:szCs w:val="28"/>
        </w:rPr>
        <w:t>и</w:t>
      </w:r>
      <w:r w:rsidRPr="00AD45B9">
        <w:rPr>
          <w:sz w:val="28"/>
          <w:szCs w:val="28"/>
        </w:rPr>
        <w:t xml:space="preserve"> закрытый грунт)  -  29 га</w:t>
      </w:r>
      <w:r>
        <w:rPr>
          <w:sz w:val="28"/>
          <w:szCs w:val="28"/>
        </w:rPr>
        <w:t xml:space="preserve">, что меньше 2019 года на  </w:t>
      </w:r>
      <w:r w:rsidRPr="00AD45B9">
        <w:rPr>
          <w:sz w:val="28"/>
          <w:szCs w:val="28"/>
        </w:rPr>
        <w:t xml:space="preserve">12 га или  </w:t>
      </w:r>
      <w:r>
        <w:rPr>
          <w:sz w:val="28"/>
          <w:szCs w:val="28"/>
        </w:rPr>
        <w:t>29,8</w:t>
      </w:r>
      <w:r w:rsidRPr="00AD45B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67A3E" w:rsidRPr="00565A15" w:rsidRDefault="00D67A3E" w:rsidP="00D67A3E">
      <w:pPr>
        <w:tabs>
          <w:tab w:val="left" w:pos="8647"/>
        </w:tabs>
        <w:jc w:val="both"/>
        <w:rPr>
          <w:sz w:val="28"/>
          <w:szCs w:val="28"/>
        </w:rPr>
      </w:pPr>
      <w:r w:rsidRPr="00565A15">
        <w:rPr>
          <w:sz w:val="28"/>
          <w:szCs w:val="28"/>
        </w:rPr>
        <w:t xml:space="preserve">         - кормовые культуры -  4323 га, что на  489 га   или  10,2% </w:t>
      </w:r>
      <w:r>
        <w:rPr>
          <w:sz w:val="28"/>
          <w:szCs w:val="28"/>
        </w:rPr>
        <w:t xml:space="preserve">меньше </w:t>
      </w:r>
      <w:r w:rsidRPr="00565A15">
        <w:rPr>
          <w:sz w:val="28"/>
          <w:szCs w:val="28"/>
        </w:rPr>
        <w:t xml:space="preserve"> показателя  2019 г.</w:t>
      </w:r>
    </w:p>
    <w:p w:rsidR="00D67A3E" w:rsidRPr="003C35A8" w:rsidRDefault="00D67A3E" w:rsidP="00D67A3E">
      <w:pPr>
        <w:tabs>
          <w:tab w:val="left" w:pos="8647"/>
        </w:tabs>
        <w:jc w:val="both"/>
        <w:rPr>
          <w:sz w:val="28"/>
          <w:szCs w:val="28"/>
        </w:rPr>
      </w:pPr>
      <w:r w:rsidRPr="001E0BF2">
        <w:rPr>
          <w:color w:val="0070C0"/>
          <w:sz w:val="28"/>
          <w:szCs w:val="28"/>
        </w:rPr>
        <w:t xml:space="preserve">         </w:t>
      </w:r>
      <w:r w:rsidRPr="00565A15">
        <w:rPr>
          <w:sz w:val="28"/>
          <w:szCs w:val="28"/>
        </w:rPr>
        <w:t>Валовой  сбор  зерновых  и  зернобобовых  культур в  весе  после  доработки  во  всех  категориях  хозяйств   составил   62136 ц</w:t>
      </w:r>
      <w:r>
        <w:rPr>
          <w:sz w:val="28"/>
          <w:szCs w:val="28"/>
        </w:rPr>
        <w:t>, что на</w:t>
      </w:r>
      <w:r w:rsidRPr="001E0BF2">
        <w:rPr>
          <w:color w:val="0070C0"/>
          <w:sz w:val="28"/>
          <w:szCs w:val="28"/>
        </w:rPr>
        <w:t xml:space="preserve">   </w:t>
      </w:r>
      <w:r w:rsidRPr="003C35A8">
        <w:rPr>
          <w:sz w:val="28"/>
          <w:szCs w:val="28"/>
        </w:rPr>
        <w:t xml:space="preserve">15480 ц или  33,2%  больше уровня  2019  года,  в том числе по категориям  хозяйств:  </w:t>
      </w:r>
    </w:p>
    <w:p w:rsidR="00D67A3E" w:rsidRPr="003C35A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3C35A8">
        <w:rPr>
          <w:sz w:val="28"/>
          <w:szCs w:val="28"/>
        </w:rPr>
        <w:t>- СПК – 42364 ц (165,9%  к  уровню  2019 года);</w:t>
      </w:r>
    </w:p>
    <w:p w:rsidR="00D67A3E" w:rsidRPr="003C35A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3C35A8">
        <w:rPr>
          <w:sz w:val="28"/>
          <w:szCs w:val="28"/>
        </w:rPr>
        <w:t>- К(Ф)Х – 19455 ц (93,2%  к  уровню  2019 года);</w:t>
      </w:r>
    </w:p>
    <w:p w:rsidR="00D67A3E" w:rsidRPr="003C35A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3C35A8">
        <w:rPr>
          <w:sz w:val="28"/>
          <w:szCs w:val="28"/>
        </w:rPr>
        <w:t>-  ЛПХ –318 ц (125,4%  к  уровню  2019  года).</w:t>
      </w:r>
    </w:p>
    <w:p w:rsidR="00D67A3E" w:rsidRPr="003C35A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3C35A8">
        <w:rPr>
          <w:sz w:val="28"/>
          <w:szCs w:val="28"/>
        </w:rPr>
        <w:t xml:space="preserve">Средняя  урожайность  зерновых  по  району  сложилась  на  уровне  25,3 ц/га, это на 1,7 ц  больше по  сравнению  с  </w:t>
      </w:r>
      <w:r>
        <w:rPr>
          <w:sz w:val="28"/>
          <w:szCs w:val="28"/>
        </w:rPr>
        <w:t>2019</w:t>
      </w:r>
      <w:r w:rsidRPr="003C35A8">
        <w:rPr>
          <w:sz w:val="28"/>
          <w:szCs w:val="28"/>
        </w:rPr>
        <w:t xml:space="preserve"> годом, в  том числе:</w:t>
      </w:r>
    </w:p>
    <w:p w:rsidR="00D67A3E" w:rsidRPr="003C35A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3C35A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3C35A8">
        <w:rPr>
          <w:sz w:val="28"/>
          <w:szCs w:val="28"/>
        </w:rPr>
        <w:t xml:space="preserve">СПК – 33,2 ц/га,  или  105,7%  к  уровню  </w:t>
      </w:r>
      <w:r>
        <w:rPr>
          <w:sz w:val="28"/>
          <w:szCs w:val="28"/>
        </w:rPr>
        <w:t>2019 года</w:t>
      </w:r>
      <w:r w:rsidRPr="003C35A8">
        <w:rPr>
          <w:sz w:val="28"/>
          <w:szCs w:val="28"/>
        </w:rPr>
        <w:t>;</w:t>
      </w:r>
    </w:p>
    <w:p w:rsidR="00D67A3E" w:rsidRPr="003C35A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3C35A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3C35A8">
        <w:rPr>
          <w:sz w:val="28"/>
          <w:szCs w:val="28"/>
        </w:rPr>
        <w:t xml:space="preserve">К(Ф)Х – 16,7 ц/га, или  91,3%  к  уровню  2019  года; </w:t>
      </w:r>
    </w:p>
    <w:p w:rsidR="00D67A3E" w:rsidRPr="009C4E7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9C4E7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9C4E78">
        <w:rPr>
          <w:sz w:val="28"/>
          <w:szCs w:val="28"/>
        </w:rPr>
        <w:t xml:space="preserve">ЛПХ – 18,9  ц/га, или  126,8%  к  уровню  2019  года. </w:t>
      </w:r>
    </w:p>
    <w:p w:rsidR="00D67A3E" w:rsidRPr="009C4E7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9C4E78">
        <w:rPr>
          <w:sz w:val="28"/>
          <w:szCs w:val="28"/>
        </w:rPr>
        <w:t>Валовой  сбор  технических  культур  составил  49630 ц, что на 16386 ц    или  49,3%  больше  показателя  2019 года.</w:t>
      </w:r>
    </w:p>
    <w:p w:rsidR="00D67A3E" w:rsidRPr="009C4E78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9C4E78">
        <w:rPr>
          <w:sz w:val="28"/>
          <w:szCs w:val="28"/>
        </w:rPr>
        <w:t>Средняя  урожайность  рапса  -  23,5  ц/га, это на 3,6  ц/га или  18,1 %  больше уровня  2019 года.</w:t>
      </w:r>
    </w:p>
    <w:p w:rsidR="00D67A3E" w:rsidRPr="00CF1304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CF1304">
        <w:rPr>
          <w:sz w:val="28"/>
          <w:szCs w:val="28"/>
        </w:rPr>
        <w:t>Картофеля  собрано  104207 ц, что  на  3171 ц    или  3,1 % больше, чем в  2019 году, в том числе:</w:t>
      </w:r>
    </w:p>
    <w:p w:rsidR="00D67A3E" w:rsidRPr="00CF1304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CF130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CF1304">
        <w:rPr>
          <w:sz w:val="28"/>
          <w:szCs w:val="28"/>
        </w:rPr>
        <w:t>СПК – 85621 ц (119,9%   к уровню  2019  года);</w:t>
      </w:r>
    </w:p>
    <w:p w:rsidR="00D67A3E" w:rsidRPr="00CF1304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CF130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CF1304">
        <w:rPr>
          <w:sz w:val="28"/>
          <w:szCs w:val="28"/>
        </w:rPr>
        <w:t>К(Ф)Х -  3850 ц  (42,3%  к  прошлогоднему  уровню);</w:t>
      </w:r>
    </w:p>
    <w:p w:rsidR="00D67A3E" w:rsidRPr="00CF1304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CF130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CF1304">
        <w:rPr>
          <w:sz w:val="28"/>
          <w:szCs w:val="28"/>
        </w:rPr>
        <w:t>ЛПХ – 14736  ц (71,9%  к  уровню  2019  года).</w:t>
      </w:r>
    </w:p>
    <w:p w:rsidR="00D67A3E" w:rsidRPr="00CF1304" w:rsidRDefault="00D67A3E" w:rsidP="00D67A3E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1304">
        <w:rPr>
          <w:sz w:val="28"/>
          <w:szCs w:val="28"/>
        </w:rPr>
        <w:t>Урожайность  картофеля  составила  195,1  ц/га, что на  19,3 ц  или  11%  больше показателя  2019 года, в  том числе:</w:t>
      </w:r>
    </w:p>
    <w:p w:rsidR="00D67A3E" w:rsidRPr="005636CE" w:rsidRDefault="00D67A3E" w:rsidP="00D67A3E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6C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5636CE">
        <w:rPr>
          <w:sz w:val="28"/>
          <w:szCs w:val="28"/>
        </w:rPr>
        <w:t>СПК  –  237,8 ц/га, что  на  39,5 ц/га    или  19,9%  больше уровня  2019 года;</w:t>
      </w:r>
    </w:p>
    <w:p w:rsidR="00D67A3E" w:rsidRPr="005636CE" w:rsidRDefault="00D67A3E" w:rsidP="00D67A3E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6C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5636CE">
        <w:rPr>
          <w:sz w:val="28"/>
          <w:szCs w:val="28"/>
        </w:rPr>
        <w:t>К(Ф)Х – 148,1  ц/га, что  на  1,0 ц/га  или  0,3%  меньше  уровня 2019  года;</w:t>
      </w:r>
    </w:p>
    <w:p w:rsidR="00D67A3E" w:rsidRPr="001E0BF2" w:rsidRDefault="00D67A3E" w:rsidP="00D67A3E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5636C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5636CE">
        <w:rPr>
          <w:sz w:val="28"/>
          <w:szCs w:val="28"/>
        </w:rPr>
        <w:t>ЛПХ – 99,5 ц/га, что  на  34,1 ц/га   или  25,5  %  меньше, чем в   2019  году.</w:t>
      </w:r>
      <w:r w:rsidRPr="001E0BF2">
        <w:rPr>
          <w:color w:val="0070C0"/>
          <w:sz w:val="28"/>
          <w:szCs w:val="28"/>
        </w:rPr>
        <w:t xml:space="preserve">  </w:t>
      </w:r>
    </w:p>
    <w:p w:rsidR="00D67A3E" w:rsidRPr="002D7F63" w:rsidRDefault="00D67A3E" w:rsidP="00D67A3E">
      <w:pPr>
        <w:ind w:firstLine="709"/>
        <w:jc w:val="both"/>
        <w:rPr>
          <w:sz w:val="28"/>
          <w:szCs w:val="28"/>
        </w:rPr>
      </w:pPr>
      <w:r w:rsidRPr="002D7F63">
        <w:rPr>
          <w:sz w:val="28"/>
          <w:szCs w:val="28"/>
        </w:rPr>
        <w:lastRenderedPageBreak/>
        <w:t>Валовой  сбор  овощей  (открытый грунт  и закрытый  грунт)   в  целом  по  району  уменьшился  на  3718 ц  и  составил  6320 ц  или  63,0%  к  уровню  2019  года, в том числе:</w:t>
      </w:r>
    </w:p>
    <w:p w:rsidR="00D67A3E" w:rsidRPr="002D7F63" w:rsidRDefault="00D67A3E" w:rsidP="00D67A3E">
      <w:pPr>
        <w:ind w:firstLine="709"/>
        <w:jc w:val="both"/>
        <w:rPr>
          <w:sz w:val="28"/>
          <w:szCs w:val="28"/>
        </w:rPr>
      </w:pPr>
      <w:r w:rsidRPr="002D7F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2D7F63">
        <w:rPr>
          <w:sz w:val="28"/>
          <w:szCs w:val="28"/>
        </w:rPr>
        <w:t>К(Ф)Х – 70 ц, или 2,7%  к  прошлогоднему  показателю;</w:t>
      </w:r>
    </w:p>
    <w:p w:rsidR="00D67A3E" w:rsidRPr="002D7F63" w:rsidRDefault="00D67A3E" w:rsidP="00D67A3E">
      <w:pPr>
        <w:ind w:firstLine="709"/>
        <w:jc w:val="both"/>
        <w:rPr>
          <w:sz w:val="28"/>
          <w:szCs w:val="28"/>
        </w:rPr>
      </w:pPr>
      <w:r w:rsidRPr="002D7F6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2D7F63">
        <w:rPr>
          <w:sz w:val="28"/>
          <w:szCs w:val="28"/>
        </w:rPr>
        <w:t>ЛПХ – 6250 ц, или  84%  к  уровню  2019  года.</w:t>
      </w:r>
    </w:p>
    <w:p w:rsidR="00D67A3E" w:rsidRPr="00AE519E" w:rsidRDefault="00D67A3E" w:rsidP="00D67A3E">
      <w:pPr>
        <w:ind w:firstLine="709"/>
        <w:jc w:val="both"/>
        <w:rPr>
          <w:sz w:val="28"/>
          <w:szCs w:val="28"/>
        </w:rPr>
      </w:pPr>
      <w:r w:rsidRPr="00AE519E">
        <w:rPr>
          <w:sz w:val="28"/>
          <w:szCs w:val="28"/>
        </w:rPr>
        <w:t>Средняя  урожайность  овощей открытого и  закрытого грунта составила  215,8  ц/га, что  на  26,3 ц/га  10,9%  ниже, чем  урожайность  2019 года, в том числе:</w:t>
      </w:r>
    </w:p>
    <w:p w:rsidR="00D67A3E" w:rsidRPr="00AE519E" w:rsidRDefault="00D67A3E" w:rsidP="00D67A3E">
      <w:pPr>
        <w:ind w:firstLine="709"/>
        <w:jc w:val="both"/>
        <w:rPr>
          <w:sz w:val="28"/>
          <w:szCs w:val="28"/>
        </w:rPr>
      </w:pPr>
      <w:r w:rsidRPr="00AE519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AE519E">
        <w:rPr>
          <w:sz w:val="28"/>
          <w:szCs w:val="28"/>
        </w:rPr>
        <w:t>К(Ф)Х – 60,0  ц/га, или  27,7% к  2019 г</w:t>
      </w:r>
      <w:r>
        <w:rPr>
          <w:sz w:val="28"/>
          <w:szCs w:val="28"/>
        </w:rPr>
        <w:t>оду</w:t>
      </w:r>
      <w:r w:rsidRPr="00AE519E">
        <w:rPr>
          <w:sz w:val="28"/>
          <w:szCs w:val="28"/>
        </w:rPr>
        <w:t>;</w:t>
      </w:r>
    </w:p>
    <w:p w:rsidR="00D67A3E" w:rsidRPr="00AE519E" w:rsidRDefault="00D67A3E" w:rsidP="00D67A3E">
      <w:pPr>
        <w:ind w:firstLine="709"/>
        <w:jc w:val="both"/>
        <w:rPr>
          <w:sz w:val="28"/>
          <w:szCs w:val="28"/>
        </w:rPr>
      </w:pPr>
      <w:r w:rsidRPr="00AE519E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 </w:t>
      </w:r>
      <w:r w:rsidRPr="00AE519E">
        <w:rPr>
          <w:sz w:val="28"/>
          <w:szCs w:val="28"/>
        </w:rPr>
        <w:t xml:space="preserve">ЛПХ – 218,5 ц/га, или  86,6% к  </w:t>
      </w:r>
      <w:r>
        <w:rPr>
          <w:sz w:val="28"/>
          <w:szCs w:val="28"/>
        </w:rPr>
        <w:t>2019 году</w:t>
      </w:r>
      <w:r w:rsidRPr="00AE519E">
        <w:rPr>
          <w:sz w:val="28"/>
          <w:szCs w:val="28"/>
        </w:rPr>
        <w:t>.</w:t>
      </w:r>
    </w:p>
    <w:p w:rsidR="00D67A3E" w:rsidRPr="004717A4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4717A4">
        <w:rPr>
          <w:sz w:val="28"/>
          <w:szCs w:val="28"/>
        </w:rPr>
        <w:t xml:space="preserve">На  зимне-стойловый  период  для  общественного  животноводства  заготовлено  кормов  по  видам: сена - 3408  т, сенажа – 971,5 т, силоса -  848 т. Засыпано 375 т зернофуража.  На  условную голову (без зернофуража) всего  грубых  и  сочных  кормов  заготовлено  19,4 центнеров  кормовых  единиц, что на  2,4 центнера кормовых единиц, или  на  11,4 %  больше, чем в 2019 году. </w:t>
      </w:r>
    </w:p>
    <w:p w:rsidR="00D67A3E" w:rsidRPr="004717A4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8744BE">
        <w:rPr>
          <w:sz w:val="28"/>
          <w:szCs w:val="28"/>
        </w:rPr>
        <w:t xml:space="preserve">Площадь  озимого  клина  под  урожай  2021  года  по  сравнению  с прошлым  годом  увеличилась  на  351 га  и  составила  2586  га.  </w:t>
      </w:r>
      <w:r w:rsidRPr="004717A4">
        <w:rPr>
          <w:sz w:val="28"/>
          <w:szCs w:val="28"/>
        </w:rPr>
        <w:t>В 2020 году минеральных удобрений внесено 1 837  тонны  (в 2019 г. – 1266,4 тонн)</w:t>
      </w:r>
      <w:r>
        <w:rPr>
          <w:sz w:val="28"/>
          <w:szCs w:val="28"/>
        </w:rPr>
        <w:t>.</w:t>
      </w:r>
    </w:p>
    <w:p w:rsidR="00D67A3E" w:rsidRDefault="00D67A3E" w:rsidP="00D67A3E">
      <w:pPr>
        <w:pStyle w:val="aa"/>
        <w:jc w:val="both"/>
        <w:rPr>
          <w:sz w:val="28"/>
          <w:szCs w:val="28"/>
        </w:rPr>
      </w:pPr>
      <w:r w:rsidRPr="008744BE">
        <w:rPr>
          <w:sz w:val="28"/>
          <w:szCs w:val="28"/>
        </w:rPr>
        <w:t xml:space="preserve">         Одним  из  главных  приоритетов  работы  растениеводческой отрасли  </w:t>
      </w:r>
      <w:r>
        <w:rPr>
          <w:sz w:val="28"/>
          <w:szCs w:val="28"/>
        </w:rPr>
        <w:t>является</w:t>
      </w:r>
      <w:r w:rsidRPr="008744BE">
        <w:rPr>
          <w:sz w:val="28"/>
          <w:szCs w:val="28"/>
        </w:rPr>
        <w:t xml:space="preserve">  расширение посевных  площадей  за  счет  ввода  в оборот  неиспользуемой  пашни. Так  за  последние  3   года  было  введено в оборот земель сельхозназначения  5994 га (в 2018 г.- 2350,98 га, в 2019 г. – 3183,54 га, в  2020 г.  – 460 га).  </w:t>
      </w:r>
    </w:p>
    <w:p w:rsidR="00D67A3E" w:rsidRPr="008744BE" w:rsidRDefault="00D67A3E" w:rsidP="00D67A3E">
      <w:pPr>
        <w:ind w:firstLine="709"/>
        <w:jc w:val="both"/>
        <w:rPr>
          <w:sz w:val="28"/>
          <w:szCs w:val="28"/>
        </w:rPr>
      </w:pPr>
      <w:r w:rsidRPr="008744BE">
        <w:rPr>
          <w:sz w:val="28"/>
          <w:szCs w:val="28"/>
        </w:rPr>
        <w:t xml:space="preserve">Во многом работа растениеводческой отрасли зависит от состояния машинно-тракторного парка в сельхозпредприятиях района. </w:t>
      </w:r>
    </w:p>
    <w:p w:rsidR="00D67A3E" w:rsidRPr="00216F0A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216F0A">
        <w:rPr>
          <w:sz w:val="28"/>
          <w:szCs w:val="28"/>
        </w:rPr>
        <w:t>В настоящее время в сельскохозяйственных предприятиях  и К(Ф)Х  в наличии числится  50 единиц  тракторов всех марок, 10 зерноуборочных комбайнов, 5 кормоуборочных комбайнов, 2 картофелеуборочных комбайна,  плугов - 20,  4  из них оборотные,  культиваторов - 10, борон дисковы</w:t>
      </w:r>
      <w:r>
        <w:rPr>
          <w:sz w:val="28"/>
          <w:szCs w:val="28"/>
        </w:rPr>
        <w:t>х</w:t>
      </w:r>
      <w:r w:rsidRPr="00216F0A">
        <w:rPr>
          <w:sz w:val="28"/>
          <w:szCs w:val="28"/>
        </w:rPr>
        <w:t xml:space="preserve"> - 11, сеял</w:t>
      </w:r>
      <w:r>
        <w:rPr>
          <w:sz w:val="28"/>
          <w:szCs w:val="28"/>
        </w:rPr>
        <w:t>ок</w:t>
      </w:r>
      <w:r w:rsidRPr="00216F0A">
        <w:rPr>
          <w:sz w:val="28"/>
          <w:szCs w:val="28"/>
        </w:rPr>
        <w:t xml:space="preserve"> - 12, косил</w:t>
      </w:r>
      <w:r>
        <w:rPr>
          <w:sz w:val="28"/>
          <w:szCs w:val="28"/>
        </w:rPr>
        <w:t>ок</w:t>
      </w:r>
      <w:r w:rsidRPr="00216F0A">
        <w:rPr>
          <w:sz w:val="28"/>
          <w:szCs w:val="28"/>
        </w:rPr>
        <w:t xml:space="preserve"> – 13, граб</w:t>
      </w:r>
      <w:r>
        <w:rPr>
          <w:sz w:val="28"/>
          <w:szCs w:val="28"/>
        </w:rPr>
        <w:t>ель</w:t>
      </w:r>
      <w:r w:rsidRPr="00216F0A">
        <w:rPr>
          <w:sz w:val="28"/>
          <w:szCs w:val="28"/>
        </w:rPr>
        <w:t xml:space="preserve"> - 14,  пресс-подборщик</w:t>
      </w:r>
      <w:r>
        <w:rPr>
          <w:sz w:val="28"/>
          <w:szCs w:val="28"/>
        </w:rPr>
        <w:t>ов</w:t>
      </w:r>
      <w:r w:rsidRPr="00216F0A">
        <w:rPr>
          <w:sz w:val="28"/>
          <w:szCs w:val="28"/>
        </w:rPr>
        <w:t xml:space="preserve"> - 12.</w:t>
      </w:r>
    </w:p>
    <w:p w:rsidR="00D67A3E" w:rsidRPr="00216F0A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216F0A">
        <w:rPr>
          <w:sz w:val="28"/>
          <w:szCs w:val="28"/>
        </w:rPr>
        <w:t>В  2020  году было  приобретено 5  единиц  сельскохозяйственной  техники  и  оборудования:</w:t>
      </w:r>
    </w:p>
    <w:p w:rsidR="00D67A3E" w:rsidRPr="00216F0A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216F0A">
        <w:rPr>
          <w:sz w:val="28"/>
          <w:szCs w:val="28"/>
        </w:rPr>
        <w:t>-  опрыскиватель навесной ОН 200 (К(Ф)Х  Леонов В.В.- собственные средства);</w:t>
      </w:r>
    </w:p>
    <w:p w:rsidR="00D67A3E" w:rsidRPr="00216F0A" w:rsidRDefault="00D67A3E" w:rsidP="00D67A3E">
      <w:pPr>
        <w:tabs>
          <w:tab w:val="left" w:pos="8647"/>
        </w:tabs>
        <w:jc w:val="both"/>
        <w:rPr>
          <w:sz w:val="28"/>
          <w:szCs w:val="28"/>
        </w:rPr>
      </w:pPr>
      <w:r w:rsidRPr="00216F0A">
        <w:rPr>
          <w:sz w:val="28"/>
          <w:szCs w:val="28"/>
        </w:rPr>
        <w:t xml:space="preserve">         – пресс-подборщик </w:t>
      </w:r>
      <w:r w:rsidRPr="00216F0A">
        <w:rPr>
          <w:sz w:val="28"/>
          <w:szCs w:val="28"/>
          <w:lang w:val="en-US"/>
        </w:rPr>
        <w:t>Sipma</w:t>
      </w:r>
      <w:r w:rsidRPr="00216F0A">
        <w:rPr>
          <w:sz w:val="28"/>
          <w:szCs w:val="28"/>
        </w:rPr>
        <w:t xml:space="preserve"> </w:t>
      </w:r>
      <w:r w:rsidRPr="00216F0A">
        <w:rPr>
          <w:sz w:val="28"/>
          <w:szCs w:val="28"/>
          <w:lang w:val="en-US"/>
        </w:rPr>
        <w:t>HR</w:t>
      </w:r>
      <w:r w:rsidRPr="00216F0A">
        <w:rPr>
          <w:sz w:val="28"/>
          <w:szCs w:val="28"/>
        </w:rPr>
        <w:t xml:space="preserve"> 4010 </w:t>
      </w:r>
      <w:r w:rsidRPr="00216F0A">
        <w:rPr>
          <w:sz w:val="28"/>
          <w:szCs w:val="28"/>
          <w:lang w:val="en-US"/>
        </w:rPr>
        <w:t>Kostka</w:t>
      </w:r>
      <w:r w:rsidRPr="00216F0A">
        <w:rPr>
          <w:sz w:val="28"/>
          <w:szCs w:val="28"/>
        </w:rPr>
        <w:t xml:space="preserve"> (К(Ф)Х Рощин М.Т- средства грантовой поддержки);</w:t>
      </w:r>
    </w:p>
    <w:p w:rsidR="00D67A3E" w:rsidRPr="00216F0A" w:rsidRDefault="00D67A3E" w:rsidP="00D67A3E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216F0A">
        <w:rPr>
          <w:sz w:val="28"/>
          <w:szCs w:val="28"/>
        </w:rPr>
        <w:t>- культиватор фрезерный, борона дисковая, опрыскиватель навесной ОН 600-12 (К(Ф)Х Чекан К.А. -средства грантовой поддержки)</w:t>
      </w:r>
    </w:p>
    <w:p w:rsidR="00D67A3E" w:rsidRPr="00666334" w:rsidRDefault="00D67A3E" w:rsidP="00D67A3E">
      <w:pPr>
        <w:ind w:firstLine="709"/>
        <w:jc w:val="both"/>
        <w:rPr>
          <w:sz w:val="28"/>
          <w:szCs w:val="28"/>
        </w:rPr>
      </w:pPr>
      <w:r w:rsidRPr="00666334">
        <w:rPr>
          <w:sz w:val="28"/>
          <w:szCs w:val="28"/>
        </w:rPr>
        <w:t xml:space="preserve">Объем производства продукции животноводства по всем категориям хозяйств в 2020 году составил 151,4 млн.рублей, что на 12  млн.рублей  </w:t>
      </w:r>
      <w:r>
        <w:rPr>
          <w:sz w:val="28"/>
          <w:szCs w:val="28"/>
        </w:rPr>
        <w:t>5,4</w:t>
      </w:r>
      <w:r w:rsidRPr="00666334">
        <w:rPr>
          <w:sz w:val="28"/>
          <w:szCs w:val="28"/>
        </w:rPr>
        <w:t xml:space="preserve">% </w:t>
      </w:r>
      <w:r>
        <w:rPr>
          <w:sz w:val="28"/>
          <w:szCs w:val="28"/>
        </w:rPr>
        <w:t>меньше</w:t>
      </w:r>
      <w:r w:rsidRPr="00666334">
        <w:rPr>
          <w:sz w:val="28"/>
          <w:szCs w:val="28"/>
        </w:rPr>
        <w:t xml:space="preserve"> уровн</w:t>
      </w:r>
      <w:r>
        <w:rPr>
          <w:sz w:val="28"/>
          <w:szCs w:val="28"/>
        </w:rPr>
        <w:t>я</w:t>
      </w:r>
      <w:r w:rsidRPr="00666334">
        <w:rPr>
          <w:sz w:val="28"/>
          <w:szCs w:val="28"/>
        </w:rPr>
        <w:t xml:space="preserve"> 2019 года, в т.ч.:</w:t>
      </w:r>
    </w:p>
    <w:p w:rsidR="00D67A3E" w:rsidRPr="005275D9" w:rsidRDefault="00D67A3E" w:rsidP="00D67A3E">
      <w:pPr>
        <w:ind w:firstLine="709"/>
        <w:jc w:val="both"/>
        <w:rPr>
          <w:sz w:val="28"/>
          <w:szCs w:val="28"/>
        </w:rPr>
      </w:pPr>
      <w:r w:rsidRPr="005275D9">
        <w:rPr>
          <w:sz w:val="28"/>
          <w:szCs w:val="28"/>
        </w:rPr>
        <w:t xml:space="preserve">- в СПК – 31,0 млн.руб., что на 3 млн. руб., или 7,7% меньше </w:t>
      </w:r>
      <w:r>
        <w:rPr>
          <w:sz w:val="28"/>
          <w:szCs w:val="28"/>
        </w:rPr>
        <w:t>2019 года</w:t>
      </w:r>
      <w:r w:rsidRPr="005275D9">
        <w:rPr>
          <w:sz w:val="28"/>
          <w:szCs w:val="28"/>
        </w:rPr>
        <w:t>;</w:t>
      </w:r>
    </w:p>
    <w:p w:rsidR="00D67A3E" w:rsidRPr="005275D9" w:rsidRDefault="00D67A3E" w:rsidP="00D67A3E">
      <w:pPr>
        <w:ind w:firstLine="709"/>
        <w:jc w:val="both"/>
        <w:rPr>
          <w:sz w:val="28"/>
          <w:szCs w:val="28"/>
        </w:rPr>
      </w:pPr>
      <w:r w:rsidRPr="005275D9">
        <w:rPr>
          <w:sz w:val="28"/>
          <w:szCs w:val="28"/>
        </w:rPr>
        <w:t>- в К(Ф)Х – 21,3 млн.руб., это меньше 2019 года на  0,1 млн. руб. или 0,5%;</w:t>
      </w:r>
    </w:p>
    <w:p w:rsidR="00D67A3E" w:rsidRPr="005275D9" w:rsidRDefault="00D67A3E" w:rsidP="00D67A3E">
      <w:pPr>
        <w:ind w:firstLine="709"/>
        <w:jc w:val="both"/>
        <w:rPr>
          <w:sz w:val="28"/>
          <w:szCs w:val="28"/>
        </w:rPr>
      </w:pPr>
      <w:r w:rsidRPr="005275D9">
        <w:rPr>
          <w:sz w:val="28"/>
          <w:szCs w:val="28"/>
        </w:rPr>
        <w:lastRenderedPageBreak/>
        <w:t>- в ЛПХ – 99,1 млн.руб.,  что на  8,9 млн. руб.  или 6,0%  ниже показателя 2019 г</w:t>
      </w:r>
      <w:r>
        <w:rPr>
          <w:sz w:val="28"/>
          <w:szCs w:val="28"/>
        </w:rPr>
        <w:t>ода</w:t>
      </w:r>
      <w:r w:rsidRPr="005275D9">
        <w:rPr>
          <w:sz w:val="28"/>
          <w:szCs w:val="28"/>
        </w:rPr>
        <w:t>.</w:t>
      </w:r>
    </w:p>
    <w:p w:rsidR="00D67A3E" w:rsidRPr="009E4857" w:rsidRDefault="00D67A3E" w:rsidP="00D67A3E">
      <w:pPr>
        <w:tabs>
          <w:tab w:val="left" w:pos="8647"/>
        </w:tabs>
        <w:jc w:val="both"/>
        <w:rPr>
          <w:sz w:val="28"/>
          <w:szCs w:val="28"/>
        </w:rPr>
      </w:pPr>
      <w:r w:rsidRPr="001E0BF2">
        <w:rPr>
          <w:color w:val="0070C0"/>
          <w:sz w:val="28"/>
          <w:szCs w:val="28"/>
        </w:rPr>
        <w:t xml:space="preserve">         </w:t>
      </w:r>
      <w:r w:rsidRPr="009E4857">
        <w:rPr>
          <w:sz w:val="28"/>
          <w:szCs w:val="28"/>
        </w:rPr>
        <w:t xml:space="preserve">Основными  направлениями  в  отрасли  животноводства  остаются  молочное  и  мясное  скотоводство. Положение  дел  в  животноводческой  отрасли  на  протяжении  ряда  лет  остается  сложным. </w:t>
      </w:r>
    </w:p>
    <w:p w:rsidR="00D67A3E" w:rsidRPr="009E4857" w:rsidRDefault="00D67A3E" w:rsidP="00D67A3E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857">
        <w:rPr>
          <w:sz w:val="28"/>
          <w:szCs w:val="28"/>
        </w:rPr>
        <w:t>На 01.01.2021 года поголовье крупного рогатого скота во  всех  категориях  хозяйств  составило 1430 голов</w:t>
      </w:r>
      <w:r>
        <w:rPr>
          <w:sz w:val="28"/>
          <w:szCs w:val="28"/>
        </w:rPr>
        <w:t xml:space="preserve">, то есть на </w:t>
      </w:r>
      <w:r w:rsidRPr="009E4857">
        <w:rPr>
          <w:sz w:val="28"/>
          <w:szCs w:val="28"/>
        </w:rPr>
        <w:t xml:space="preserve"> 131  голов</w:t>
      </w:r>
      <w:r>
        <w:rPr>
          <w:sz w:val="28"/>
          <w:szCs w:val="28"/>
        </w:rPr>
        <w:t xml:space="preserve">у </w:t>
      </w:r>
      <w:r w:rsidRPr="009E4857">
        <w:rPr>
          <w:sz w:val="28"/>
          <w:szCs w:val="28"/>
        </w:rPr>
        <w:t xml:space="preserve"> или </w:t>
      </w:r>
      <w:r>
        <w:rPr>
          <w:sz w:val="28"/>
          <w:szCs w:val="28"/>
        </w:rPr>
        <w:t>8,4</w:t>
      </w:r>
      <w:r w:rsidRPr="009E4857">
        <w:rPr>
          <w:sz w:val="28"/>
          <w:szCs w:val="28"/>
        </w:rPr>
        <w:t xml:space="preserve">%  </w:t>
      </w:r>
      <w:r>
        <w:rPr>
          <w:sz w:val="28"/>
          <w:szCs w:val="28"/>
        </w:rPr>
        <w:t xml:space="preserve"> меньше уровня</w:t>
      </w:r>
      <w:r w:rsidRPr="009E4857">
        <w:rPr>
          <w:sz w:val="28"/>
          <w:szCs w:val="28"/>
        </w:rPr>
        <w:t xml:space="preserve">  2019 года, в  т. ч.:</w:t>
      </w:r>
    </w:p>
    <w:p w:rsidR="00D67A3E" w:rsidRPr="009E485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в  СПК – 839  голов, на</w:t>
      </w:r>
      <w:r w:rsidRPr="009E4857">
        <w:rPr>
          <w:sz w:val="28"/>
          <w:szCs w:val="28"/>
        </w:rPr>
        <w:t xml:space="preserve"> 130 голов  или  </w:t>
      </w:r>
      <w:r>
        <w:rPr>
          <w:sz w:val="28"/>
          <w:szCs w:val="28"/>
        </w:rPr>
        <w:t>13,4</w:t>
      </w:r>
      <w:r w:rsidRPr="009E4857">
        <w:rPr>
          <w:sz w:val="28"/>
          <w:szCs w:val="28"/>
        </w:rPr>
        <w:t xml:space="preserve"> %  </w:t>
      </w:r>
      <w:r>
        <w:rPr>
          <w:sz w:val="28"/>
          <w:szCs w:val="28"/>
        </w:rPr>
        <w:t>меньше показателя</w:t>
      </w:r>
      <w:r w:rsidRPr="009E4857">
        <w:rPr>
          <w:sz w:val="28"/>
          <w:szCs w:val="28"/>
        </w:rPr>
        <w:t xml:space="preserve">  2019 года,</w:t>
      </w:r>
    </w:p>
    <w:p w:rsidR="00D67A3E" w:rsidRPr="009E485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857">
        <w:rPr>
          <w:sz w:val="28"/>
          <w:szCs w:val="28"/>
        </w:rPr>
        <w:t>-  в  К(Ф)Х - 403 головы</w:t>
      </w:r>
      <w:r>
        <w:rPr>
          <w:sz w:val="28"/>
          <w:szCs w:val="28"/>
        </w:rPr>
        <w:t xml:space="preserve">, что на </w:t>
      </w:r>
      <w:r w:rsidRPr="009E4857">
        <w:rPr>
          <w:sz w:val="28"/>
          <w:szCs w:val="28"/>
        </w:rPr>
        <w:t xml:space="preserve"> 25 голов  или 6,6% </w:t>
      </w:r>
      <w:r>
        <w:rPr>
          <w:sz w:val="28"/>
          <w:szCs w:val="28"/>
        </w:rPr>
        <w:t xml:space="preserve"> больше, чем в </w:t>
      </w:r>
      <w:r w:rsidRPr="009E4857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году</w:t>
      </w:r>
      <w:r w:rsidRPr="009E4857">
        <w:rPr>
          <w:sz w:val="28"/>
          <w:szCs w:val="28"/>
        </w:rPr>
        <w:t>,</w:t>
      </w:r>
    </w:p>
    <w:p w:rsidR="00D67A3E" w:rsidRPr="009E485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857">
        <w:rPr>
          <w:sz w:val="28"/>
          <w:szCs w:val="28"/>
        </w:rPr>
        <w:t>- в ЛПХ – 188 голов</w:t>
      </w:r>
      <w:r>
        <w:rPr>
          <w:sz w:val="28"/>
          <w:szCs w:val="28"/>
        </w:rPr>
        <w:t xml:space="preserve">, это на </w:t>
      </w:r>
      <w:r w:rsidRPr="009E4857">
        <w:rPr>
          <w:sz w:val="28"/>
          <w:szCs w:val="28"/>
        </w:rPr>
        <w:t xml:space="preserve"> 26 голов  или  </w:t>
      </w:r>
      <w:r>
        <w:rPr>
          <w:sz w:val="28"/>
          <w:szCs w:val="28"/>
        </w:rPr>
        <w:t>12,1</w:t>
      </w:r>
      <w:r w:rsidRPr="009E4857"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 уровня</w:t>
      </w:r>
      <w:r w:rsidRPr="009E4857">
        <w:rPr>
          <w:sz w:val="28"/>
          <w:szCs w:val="28"/>
        </w:rPr>
        <w:t xml:space="preserve"> 2019 года.</w:t>
      </w:r>
    </w:p>
    <w:p w:rsidR="00D67A3E" w:rsidRPr="00FE2824" w:rsidRDefault="00D67A3E" w:rsidP="00D67A3E">
      <w:pPr>
        <w:tabs>
          <w:tab w:val="left" w:pos="864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24">
        <w:rPr>
          <w:sz w:val="28"/>
          <w:szCs w:val="28"/>
        </w:rPr>
        <w:t>Дойное стадо в целом по району уменьшилось на 25 голов или 4% и составило 608  голов, в т.ч.:</w:t>
      </w:r>
    </w:p>
    <w:p w:rsidR="00D67A3E" w:rsidRPr="00FF2A3D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A3D">
        <w:rPr>
          <w:sz w:val="28"/>
          <w:szCs w:val="28"/>
        </w:rPr>
        <w:t>-  в  СПК -  320 голов, что на  уровне 2019 года;</w:t>
      </w:r>
    </w:p>
    <w:p w:rsidR="00D67A3E" w:rsidRPr="00FF2A3D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A3D">
        <w:rPr>
          <w:sz w:val="28"/>
          <w:szCs w:val="28"/>
        </w:rPr>
        <w:t>-  в  К(Ф)Х -  153 голов, что меньше показателя 2019 года на  8  голов или 5%;</w:t>
      </w:r>
    </w:p>
    <w:p w:rsidR="00D67A3E" w:rsidRPr="00FF2A3D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2A3D">
        <w:rPr>
          <w:sz w:val="28"/>
          <w:szCs w:val="28"/>
        </w:rPr>
        <w:t>- в ЛПХ – 135 голов, это меньше, чем в 2019 году на 17 или 11,2 %.</w:t>
      </w:r>
    </w:p>
    <w:p w:rsidR="00D67A3E" w:rsidRPr="00422327" w:rsidRDefault="00D67A3E" w:rsidP="00D67A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0BF2">
        <w:rPr>
          <w:color w:val="0070C0"/>
          <w:sz w:val="28"/>
          <w:szCs w:val="28"/>
        </w:rPr>
        <w:t xml:space="preserve">          </w:t>
      </w:r>
      <w:r w:rsidRPr="00422327">
        <w:rPr>
          <w:sz w:val="28"/>
          <w:szCs w:val="28"/>
        </w:rPr>
        <w:t>Валовое  производство молока  в 2021 году  сложилось  в  объеме  2146,2 т, что  на  140,1 т  меньше, чем  в  2019  году  и  составило  93,9 %  к  прошлому  году.</w:t>
      </w:r>
    </w:p>
    <w:p w:rsidR="00D67A3E" w:rsidRPr="0042232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327">
        <w:rPr>
          <w:sz w:val="28"/>
          <w:szCs w:val="28"/>
        </w:rPr>
        <w:t>В разрезе категорий хозяйств производство молока распределилось следующим образом:</w:t>
      </w:r>
    </w:p>
    <w:p w:rsidR="00D67A3E" w:rsidRPr="0042232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327">
        <w:rPr>
          <w:sz w:val="28"/>
          <w:szCs w:val="28"/>
        </w:rPr>
        <w:t xml:space="preserve">-  в  СПК – 857,5 тонн (96 % к 2019 году); </w:t>
      </w:r>
    </w:p>
    <w:p w:rsidR="00D67A3E" w:rsidRPr="0042232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2327">
        <w:rPr>
          <w:sz w:val="28"/>
          <w:szCs w:val="28"/>
        </w:rPr>
        <w:t>- в  К(Ф)Х -  511,8 тонн 91,4 % к  уровню  2019 года);</w:t>
      </w:r>
    </w:p>
    <w:p w:rsidR="00D67A3E" w:rsidRPr="00B04EEB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EB">
        <w:rPr>
          <w:sz w:val="28"/>
          <w:szCs w:val="28"/>
        </w:rPr>
        <w:t>- в ЛПХ -  776,9  тонн  (93,2 % к показателю 2019 года).</w:t>
      </w:r>
    </w:p>
    <w:p w:rsidR="00D67A3E" w:rsidRPr="00B04EEB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EB">
        <w:rPr>
          <w:sz w:val="28"/>
          <w:szCs w:val="28"/>
        </w:rPr>
        <w:t>Надой  на  1  фуражную  корову  (в  СПК  и  КФХ)  в  среднем составил  2516  кг  (97,1%  к уровню 2019 года).</w:t>
      </w:r>
    </w:p>
    <w:p w:rsidR="00D67A3E" w:rsidRPr="00B04EEB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EB">
        <w:rPr>
          <w:sz w:val="28"/>
          <w:szCs w:val="28"/>
        </w:rPr>
        <w:t xml:space="preserve">Производство мяса на убой уменьшилось  на  23,2 тонны или на 6,3 %  по сравнению  с 2019 годом и  составило 343 тонны.  </w:t>
      </w:r>
    </w:p>
    <w:p w:rsidR="00D67A3E" w:rsidRPr="00D01017" w:rsidRDefault="00D67A3E" w:rsidP="00D67A3E">
      <w:pPr>
        <w:ind w:firstLine="709"/>
        <w:jc w:val="both"/>
        <w:rPr>
          <w:sz w:val="28"/>
          <w:szCs w:val="28"/>
        </w:rPr>
      </w:pPr>
      <w:r w:rsidRPr="001E0BF2">
        <w:rPr>
          <w:color w:val="0070C0"/>
          <w:sz w:val="28"/>
          <w:szCs w:val="28"/>
        </w:rPr>
        <w:t xml:space="preserve"> </w:t>
      </w:r>
      <w:r w:rsidRPr="00D01017">
        <w:rPr>
          <w:sz w:val="28"/>
          <w:szCs w:val="28"/>
        </w:rPr>
        <w:t>В разрезе категорий хозяйств производство мяса составило:</w:t>
      </w:r>
    </w:p>
    <w:p w:rsidR="00D67A3E" w:rsidRPr="00D01017" w:rsidRDefault="00D67A3E" w:rsidP="00D67A3E">
      <w:pPr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 xml:space="preserve"> - в сельхозпредприятиях  - 74,0 тонны (77,4 %  к  уровню 2019 г.),</w:t>
      </w:r>
    </w:p>
    <w:p w:rsidR="00D67A3E" w:rsidRPr="00D01017" w:rsidRDefault="00D67A3E" w:rsidP="00D67A3E">
      <w:pPr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 xml:space="preserve"> - в КФХ -  50,1 тонн (125,7 %  к прошлому  году),</w:t>
      </w:r>
    </w:p>
    <w:p w:rsidR="00D67A3E" w:rsidRPr="00D01017" w:rsidRDefault="00D67A3E" w:rsidP="00D67A3E">
      <w:pPr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 xml:space="preserve"> - в ЛПХ  - 218,9 тонн (94,9 %  к  2019 г.).</w:t>
      </w:r>
    </w:p>
    <w:p w:rsidR="00D67A3E" w:rsidRPr="00D01017" w:rsidRDefault="00D67A3E" w:rsidP="00D67A3E">
      <w:pPr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 xml:space="preserve">Поголовье  свиней  в  районе  в  2020  году  уменьшилось  на  9  голов  и  составило  212 голов. </w:t>
      </w:r>
    </w:p>
    <w:p w:rsidR="00D67A3E" w:rsidRPr="00D0101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>Поголовье овец и коз  во  всех  категориях  хозяйств  составило  1023  головы, что на  137 голов или  11,8 % меньше численности стада в 2019 году, в  разрезе  по  категориям  хозяйств:</w:t>
      </w:r>
    </w:p>
    <w:p w:rsidR="00D67A3E" w:rsidRPr="00D0101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>- в СПК – 372 головы (63,8 % к  2019 г.);</w:t>
      </w:r>
    </w:p>
    <w:p w:rsidR="00D67A3E" w:rsidRPr="00D01017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>- в КФХ -  142 головы (165,1 % к  прошлому  году);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t>- в  ЛПХ – 509 голов (103,7 % к  уровню  2019 г)</w:t>
      </w:r>
      <w:r>
        <w:rPr>
          <w:sz w:val="28"/>
          <w:szCs w:val="28"/>
        </w:rPr>
        <w:t>.</w:t>
      </w:r>
      <w:r w:rsidRPr="00D01017">
        <w:rPr>
          <w:sz w:val="28"/>
          <w:szCs w:val="28"/>
        </w:rPr>
        <w:t xml:space="preserve"> 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017">
        <w:rPr>
          <w:sz w:val="28"/>
          <w:szCs w:val="28"/>
        </w:rPr>
        <w:lastRenderedPageBreak/>
        <w:t xml:space="preserve">Производство  яиц  в  районе    составило  1164 тыс. шт. (90,5 % к  2019 г.). </w:t>
      </w:r>
    </w:p>
    <w:p w:rsidR="00D67A3E" w:rsidRPr="002259E5" w:rsidRDefault="00D67A3E" w:rsidP="00D67A3E">
      <w:pPr>
        <w:ind w:firstLine="709"/>
        <w:jc w:val="both"/>
        <w:rPr>
          <w:sz w:val="28"/>
          <w:szCs w:val="28"/>
        </w:rPr>
      </w:pPr>
      <w:r w:rsidRPr="002259E5">
        <w:rPr>
          <w:sz w:val="28"/>
          <w:szCs w:val="28"/>
        </w:rPr>
        <w:t xml:space="preserve">В районе реализуется муниципальная программа  «Развитие сельского хозяйства на территории муниципального образования «Кардымовский район» Смоленской области»,  в 2020 году из районного бюджета сельхозпроизводителям района было выделено 300 тыс.рублей на </w:t>
      </w:r>
      <w:r>
        <w:rPr>
          <w:sz w:val="28"/>
          <w:szCs w:val="28"/>
        </w:rPr>
        <w:t xml:space="preserve">приобретение семян сельскохозяйственных культур и </w:t>
      </w:r>
      <w:r w:rsidRPr="002259E5">
        <w:rPr>
          <w:sz w:val="28"/>
          <w:szCs w:val="28"/>
        </w:rPr>
        <w:t xml:space="preserve">  горюче-смазочных материалов средств. </w:t>
      </w:r>
    </w:p>
    <w:p w:rsidR="00D67A3E" w:rsidRPr="00EF0B6F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0B6F">
        <w:rPr>
          <w:sz w:val="28"/>
          <w:szCs w:val="28"/>
        </w:rPr>
        <w:t>Также в рамках данной программы Администрацией проводилась работа по оказанию фермерам организационно-методической помощи в подготовке документов для получения финансовой поддержки из областного бюджета</w:t>
      </w:r>
    </w:p>
    <w:p w:rsidR="00D67A3E" w:rsidRPr="00B64909" w:rsidRDefault="00D67A3E" w:rsidP="00D67A3E">
      <w:pPr>
        <w:shd w:val="clear" w:color="auto" w:fill="FFFFFF"/>
        <w:tabs>
          <w:tab w:val="left" w:pos="8647"/>
        </w:tabs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Общий объем государственной  поддержки, предоставленной  сельхозтоваропроизводителям  в  рамках  реализации  областной  государственной  программы «Развитие  сельского  хозяйства  и  регулирование  рынков  сельскохозяйственной  продукции, сырья  и  продовольствия  в  Смоленской  области»</w:t>
      </w:r>
      <w:r>
        <w:rPr>
          <w:sz w:val="28"/>
          <w:szCs w:val="28"/>
        </w:rPr>
        <w:t>,</w:t>
      </w:r>
      <w:r w:rsidRPr="00B64909">
        <w:rPr>
          <w:sz w:val="28"/>
          <w:szCs w:val="28"/>
        </w:rPr>
        <w:t xml:space="preserve">  по  состоянию  на  01.01.2021 года  составил  10,5 млн.руб., в т.ч.  по  видам  субсидий: </w:t>
      </w:r>
    </w:p>
    <w:p w:rsidR="00D67A3E" w:rsidRPr="00B64909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- субсидии на проведение комплекса агротехнологических работ  -  626,8 тыс.руб..;</w:t>
      </w:r>
    </w:p>
    <w:p w:rsidR="00D67A3E" w:rsidRPr="00B64909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- субсидии  на  возмещение  части  затрат  на  приобретение  элитных  семян -  45,0 тыс.руб.;</w:t>
      </w:r>
    </w:p>
    <w:p w:rsidR="00D67A3E" w:rsidRPr="00B64909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- субсидии   на  возмещение  части  затрат  на  содержание  товарного  поголовья  молочных  коров   -  316,0 тыс.руб.;</w:t>
      </w:r>
    </w:p>
    <w:p w:rsidR="00D67A3E" w:rsidRPr="00B64909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- субсидии на повышение продуктивности в молочном скотоводстве – 231,1 тыс.руб.;</w:t>
      </w:r>
    </w:p>
    <w:p w:rsidR="00D67A3E" w:rsidRPr="00B64909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- субсидии на закупку сырого молока на территории Смоленской области для производства молочной продукции – 3,2 млн.руб.;</w:t>
      </w:r>
    </w:p>
    <w:p w:rsidR="00D67A3E" w:rsidRPr="00B64909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- субсидии на возмещение части затрат на приобретение сельскохозяйственной техники – 78,3 тыс.руб.;</w:t>
      </w:r>
    </w:p>
    <w:p w:rsidR="00D67A3E" w:rsidRPr="00B64909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64909">
        <w:rPr>
          <w:sz w:val="28"/>
          <w:szCs w:val="28"/>
        </w:rPr>
        <w:t>- грант  «Агростартап»  крестьянским (фермерским)  хозяйствам  на  создание  и  развитие  –  6 млн.руб.</w:t>
      </w:r>
    </w:p>
    <w:p w:rsidR="00D67A3E" w:rsidRPr="00793BF6" w:rsidRDefault="00D67A3E" w:rsidP="00D67A3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793BF6">
        <w:rPr>
          <w:sz w:val="28"/>
          <w:szCs w:val="28"/>
        </w:rPr>
        <w:t>Основными  ключевыми проблемами развития муниципального образования «Кардымовский район» в сфере сельского хозяйства продолжают оставаться:</w:t>
      </w:r>
    </w:p>
    <w:p w:rsidR="00D67A3E" w:rsidRPr="00793BF6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BF6">
        <w:rPr>
          <w:sz w:val="28"/>
          <w:szCs w:val="28"/>
        </w:rPr>
        <w:t>- неудовлетворительное техническое и технологическое обеспечение сельскохозяйственных организаций района, высокая степень износа материально-технической базы;</w:t>
      </w:r>
    </w:p>
    <w:p w:rsidR="00D67A3E" w:rsidRPr="00793BF6" w:rsidRDefault="00D67A3E" w:rsidP="00D67A3E">
      <w:pPr>
        <w:ind w:firstLine="709"/>
        <w:jc w:val="both"/>
        <w:rPr>
          <w:sz w:val="28"/>
          <w:szCs w:val="28"/>
        </w:rPr>
      </w:pPr>
      <w:r w:rsidRPr="00793BF6">
        <w:rPr>
          <w:sz w:val="28"/>
          <w:szCs w:val="28"/>
        </w:rPr>
        <w:t>- дефицит квалифицированных специалистов (агрономов, зоотехников) и кадров  рабочих профессий (механизаторов, доярок, скотников);</w:t>
      </w:r>
    </w:p>
    <w:p w:rsidR="00D67A3E" w:rsidRPr="00793BF6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BF6">
        <w:rPr>
          <w:sz w:val="28"/>
          <w:szCs w:val="28"/>
        </w:rPr>
        <w:t>- снижение плодородия почв;</w:t>
      </w:r>
    </w:p>
    <w:p w:rsidR="00D67A3E" w:rsidRPr="00793BF6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BF6">
        <w:rPr>
          <w:sz w:val="28"/>
          <w:szCs w:val="28"/>
        </w:rPr>
        <w:lastRenderedPageBreak/>
        <w:t>- проблемы, связанные с вовлечением в сельхозоборот  неиспользуемых сельскохозяйственных земель, требующих проведения рекультивации;</w:t>
      </w:r>
    </w:p>
    <w:p w:rsidR="00D67A3E" w:rsidRPr="00793BF6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BF6">
        <w:rPr>
          <w:sz w:val="28"/>
          <w:szCs w:val="28"/>
        </w:rPr>
        <w:t>- недостаточность поддержки сельского хозяйства из бюджетов всех уровней.</w:t>
      </w:r>
    </w:p>
    <w:p w:rsidR="00D67A3E" w:rsidRDefault="00D67A3E" w:rsidP="00D67A3E">
      <w:pPr>
        <w:ind w:firstLine="709"/>
        <w:rPr>
          <w:b/>
          <w:i/>
          <w:color w:val="FF0000"/>
          <w:sz w:val="28"/>
          <w:szCs w:val="28"/>
        </w:rPr>
      </w:pPr>
    </w:p>
    <w:p w:rsidR="00D67A3E" w:rsidRPr="00500ECF" w:rsidRDefault="00D67A3E" w:rsidP="00D67A3E">
      <w:pPr>
        <w:ind w:firstLine="709"/>
        <w:rPr>
          <w:b/>
          <w:i/>
          <w:sz w:val="28"/>
          <w:szCs w:val="28"/>
        </w:rPr>
      </w:pPr>
      <w:r w:rsidRPr="00500ECF">
        <w:rPr>
          <w:b/>
          <w:i/>
          <w:sz w:val="28"/>
          <w:szCs w:val="28"/>
        </w:rPr>
        <w:t>Малый бизнес</w:t>
      </w:r>
    </w:p>
    <w:p w:rsidR="00D67A3E" w:rsidRPr="00CE554D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CE554D">
        <w:rPr>
          <w:sz w:val="28"/>
          <w:szCs w:val="28"/>
        </w:rPr>
        <w:t>Одним из полномочий органов местного самоуправления является</w:t>
      </w:r>
      <w:r w:rsidRPr="00CE554D">
        <w:t xml:space="preserve"> </w:t>
      </w:r>
      <w:r w:rsidRPr="00CE554D">
        <w:rPr>
          <w:rStyle w:val="blk"/>
          <w:sz w:val="28"/>
          <w:szCs w:val="28"/>
        </w:rPr>
        <w:t>содействие развитию малого и среднего предпринимательства</w:t>
      </w:r>
      <w:r w:rsidRPr="00CE554D">
        <w:rPr>
          <w:sz w:val="28"/>
          <w:szCs w:val="28"/>
        </w:rPr>
        <w:t xml:space="preserve">. </w:t>
      </w:r>
    </w:p>
    <w:p w:rsidR="00D67A3E" w:rsidRPr="00CE554D" w:rsidRDefault="00D67A3E" w:rsidP="00D67A3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E554D">
        <w:rPr>
          <w:sz w:val="28"/>
          <w:szCs w:val="28"/>
        </w:rPr>
        <w:t>Согласно данным Единого реестра субъектов малого и среднего предпринимательства по состоянию на 01.01.202</w:t>
      </w:r>
      <w:r>
        <w:rPr>
          <w:sz w:val="28"/>
          <w:szCs w:val="28"/>
        </w:rPr>
        <w:t>1</w:t>
      </w:r>
      <w:r w:rsidRPr="00CE554D">
        <w:rPr>
          <w:sz w:val="28"/>
          <w:szCs w:val="28"/>
        </w:rPr>
        <w:t xml:space="preserve"> в Кардымовском районе насчитывается </w:t>
      </w:r>
      <w:r w:rsidRPr="007B5396">
        <w:rPr>
          <w:color w:val="000000"/>
          <w:sz w:val="28"/>
          <w:szCs w:val="28"/>
        </w:rPr>
        <w:t>2</w:t>
      </w:r>
      <w:r w:rsidRPr="00247C96">
        <w:rPr>
          <w:color w:val="000000"/>
          <w:sz w:val="28"/>
          <w:szCs w:val="28"/>
        </w:rPr>
        <w:t>70</w:t>
      </w:r>
      <w:r w:rsidRPr="00CE554D">
        <w:rPr>
          <w:sz w:val="28"/>
          <w:szCs w:val="28"/>
        </w:rPr>
        <w:t xml:space="preserve"> субъектов малого и среднего предпринимательства, в том числе </w:t>
      </w:r>
      <w:r w:rsidRPr="007B5396">
        <w:rPr>
          <w:color w:val="000000"/>
          <w:sz w:val="28"/>
          <w:szCs w:val="28"/>
        </w:rPr>
        <w:t>188</w:t>
      </w:r>
      <w:r w:rsidRPr="00CE554D">
        <w:rPr>
          <w:sz w:val="28"/>
          <w:szCs w:val="28"/>
        </w:rPr>
        <w:t xml:space="preserve"> индивидуальных предпринимателей.</w:t>
      </w:r>
    </w:p>
    <w:p w:rsidR="00D67A3E" w:rsidRPr="0086078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6078A">
        <w:rPr>
          <w:color w:val="000000"/>
          <w:sz w:val="28"/>
          <w:szCs w:val="28"/>
        </w:rPr>
        <w:t xml:space="preserve">Отраслевое распределение малых предприятий характеризуется высокой долей предприятий оптовой и розничной торговли – 39%, за ней следуют транспортировка и хранение – 16,7%, сельское хозяйство – 8,4%, строительство – 6,7%, обрабатывающее производство – 7,3%, прочие виды деятельности – 21,9%. </w:t>
      </w:r>
    </w:p>
    <w:p w:rsidR="00D67A3E" w:rsidRPr="00087C23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087C23">
        <w:rPr>
          <w:sz w:val="28"/>
          <w:szCs w:val="28"/>
        </w:rPr>
        <w:t>Полномочий в сфере развития малого предпринимательства  Администрацией реализовывались через муниципальную программу «Развитие малого  и среднего предпринимательства на территории муниципального образования «Кардымовский район» Смоленской области».</w:t>
      </w:r>
    </w:p>
    <w:p w:rsidR="00D67A3E" w:rsidRPr="008412C2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12C2">
        <w:rPr>
          <w:sz w:val="28"/>
          <w:szCs w:val="28"/>
        </w:rPr>
        <w:t>В рамках информационной поддержки  осуществлялись следующие мероприятия:</w:t>
      </w:r>
    </w:p>
    <w:p w:rsidR="00D67A3E" w:rsidRPr="008412C2" w:rsidRDefault="00D67A3E" w:rsidP="00D67A3E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8412C2">
        <w:rPr>
          <w:rFonts w:eastAsia="Calibri"/>
          <w:sz w:val="28"/>
          <w:szCs w:val="28"/>
        </w:rPr>
        <w:t xml:space="preserve">- проведение семинаров и круглых столов по актуальным  вопросам малого бизнеса;    </w:t>
      </w:r>
    </w:p>
    <w:p w:rsidR="00D67A3E" w:rsidRPr="008412C2" w:rsidRDefault="00D67A3E" w:rsidP="00D67A3E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8412C2">
        <w:rPr>
          <w:rFonts w:eastAsia="Calibri"/>
          <w:sz w:val="28"/>
          <w:szCs w:val="28"/>
        </w:rPr>
        <w:t>- освещение деятельности малого бизнеса, его успехов в районной газете, на сайте Администрации в сети Интернет;</w:t>
      </w:r>
    </w:p>
    <w:p w:rsidR="00D67A3E" w:rsidRPr="008412C2" w:rsidRDefault="00D67A3E" w:rsidP="00D67A3E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8412C2">
        <w:rPr>
          <w:rFonts w:eastAsia="Calibri"/>
          <w:sz w:val="28"/>
          <w:szCs w:val="28"/>
        </w:rPr>
        <w:t xml:space="preserve"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нужд; </w:t>
      </w:r>
    </w:p>
    <w:p w:rsidR="00D67A3E" w:rsidRPr="008412C2" w:rsidRDefault="00D67A3E" w:rsidP="00D67A3E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8412C2">
        <w:rPr>
          <w:rFonts w:eastAsia="Calibri"/>
          <w:sz w:val="28"/>
          <w:szCs w:val="28"/>
        </w:rPr>
        <w:t xml:space="preserve">- оказание консультативной помощи начинающим предпринимателям; </w:t>
      </w:r>
    </w:p>
    <w:p w:rsidR="00D67A3E" w:rsidRPr="008412C2" w:rsidRDefault="00D67A3E" w:rsidP="00D67A3E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8412C2">
        <w:rPr>
          <w:rFonts w:eastAsia="Calibri"/>
          <w:sz w:val="28"/>
          <w:szCs w:val="28"/>
        </w:rPr>
        <w:t>- информирование предпринимателей о проводимых областных конкурсах и отборах по предоставлению финансовой поддержки  субъектам малого предпринимательства (один субъект малого предпринимательства получил господдержку по двум видам конкурсов);</w:t>
      </w:r>
    </w:p>
    <w:p w:rsidR="00D67A3E" w:rsidRPr="008412C2" w:rsidRDefault="00D67A3E" w:rsidP="00D67A3E">
      <w:pPr>
        <w:tabs>
          <w:tab w:val="center" w:pos="5462"/>
        </w:tabs>
        <w:ind w:firstLine="709"/>
        <w:jc w:val="both"/>
        <w:rPr>
          <w:rFonts w:eastAsia="Calibri"/>
          <w:sz w:val="28"/>
          <w:szCs w:val="28"/>
        </w:rPr>
      </w:pPr>
      <w:r w:rsidRPr="008412C2">
        <w:rPr>
          <w:rFonts w:eastAsia="Calibri"/>
          <w:sz w:val="28"/>
          <w:szCs w:val="28"/>
        </w:rPr>
        <w:t xml:space="preserve">- пропаганда и популяризация предпринимательской деятельности; </w:t>
      </w:r>
    </w:p>
    <w:p w:rsidR="00D67A3E" w:rsidRPr="008412C2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8412C2">
        <w:rPr>
          <w:rFonts w:eastAsia="Calibri"/>
          <w:sz w:val="28"/>
          <w:szCs w:val="28"/>
        </w:rPr>
        <w:t>- обеспечение координации деятельности муниципального образования и организаций, образующих инфраструктуру поддержки  малого бизнеса,  по вопросам оказания поддержки предпринимателям.</w:t>
      </w:r>
    </w:p>
    <w:p w:rsidR="00D67A3E" w:rsidRPr="008412C2" w:rsidRDefault="00D67A3E" w:rsidP="00D67A3E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12C2">
        <w:rPr>
          <w:rFonts w:ascii="Times New Roman" w:eastAsia="Calibri" w:hAnsi="Times New Roman"/>
          <w:sz w:val="28"/>
          <w:szCs w:val="28"/>
        </w:rPr>
        <w:t>В целях предоставления  имущественной поддержки субъектам малого предпринимательства:</w:t>
      </w:r>
    </w:p>
    <w:p w:rsidR="00D67A3E" w:rsidRPr="008412C2" w:rsidRDefault="00D67A3E" w:rsidP="00D67A3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412C2">
        <w:rPr>
          <w:rFonts w:ascii="Times New Roman" w:eastAsia="Calibri" w:hAnsi="Times New Roman"/>
          <w:sz w:val="28"/>
          <w:szCs w:val="28"/>
        </w:rPr>
        <w:t>-  у</w:t>
      </w:r>
      <w:r w:rsidRPr="008412C2">
        <w:rPr>
          <w:rFonts w:ascii="Times New Roman" w:hAnsi="Times New Roman"/>
          <w:sz w:val="28"/>
          <w:szCs w:val="28"/>
        </w:rPr>
        <w:t>твержден порядок предоставления субъектам малого бизнеса муниципальной преференции в  форме предоставления муниципального имущества без проведения торгов;</w:t>
      </w:r>
    </w:p>
    <w:p w:rsidR="00D67A3E" w:rsidRPr="008412C2" w:rsidRDefault="00D67A3E" w:rsidP="00D67A3E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412C2">
        <w:rPr>
          <w:rFonts w:ascii="Times New Roman" w:hAnsi="Times New Roman"/>
          <w:sz w:val="28"/>
          <w:szCs w:val="28"/>
        </w:rPr>
        <w:lastRenderedPageBreak/>
        <w:t>- сформировано и</w:t>
      </w:r>
      <w:r w:rsidRPr="008412C2">
        <w:rPr>
          <w:sz w:val="28"/>
          <w:szCs w:val="28"/>
        </w:rPr>
        <w:t xml:space="preserve"> </w:t>
      </w:r>
      <w:r w:rsidRPr="008412C2">
        <w:rPr>
          <w:rFonts w:ascii="Times New Roman" w:hAnsi="Times New Roman"/>
          <w:sz w:val="28"/>
          <w:szCs w:val="28"/>
        </w:rPr>
        <w:t xml:space="preserve">утверждено </w:t>
      </w:r>
      <w:r>
        <w:rPr>
          <w:rFonts w:ascii="Times New Roman" w:hAnsi="Times New Roman"/>
          <w:sz w:val="28"/>
          <w:szCs w:val="28"/>
        </w:rPr>
        <w:t>5</w:t>
      </w:r>
      <w:r w:rsidRPr="008412C2">
        <w:rPr>
          <w:rFonts w:ascii="Times New Roman" w:hAnsi="Times New Roman"/>
          <w:sz w:val="28"/>
          <w:szCs w:val="28"/>
        </w:rPr>
        <w:t xml:space="preserve"> перечней муниципального имущества  для предоставления его во владение  и (или) в пользование на долгосрочной основе субъектам малого и среднего предпринимательства, в которые включено  </w:t>
      </w:r>
      <w:r>
        <w:rPr>
          <w:rFonts w:ascii="Times New Roman" w:hAnsi="Times New Roman"/>
          <w:sz w:val="28"/>
          <w:szCs w:val="28"/>
        </w:rPr>
        <w:t>30</w:t>
      </w:r>
      <w:r w:rsidRPr="008412C2">
        <w:rPr>
          <w:rFonts w:ascii="Times New Roman" w:hAnsi="Times New Roman"/>
          <w:sz w:val="28"/>
          <w:szCs w:val="28"/>
        </w:rPr>
        <w:t xml:space="preserve"> объектов муниципальной собственности.</w:t>
      </w:r>
    </w:p>
    <w:p w:rsidR="00D67A3E" w:rsidRPr="008412C2" w:rsidRDefault="00D67A3E" w:rsidP="00D67A3E">
      <w:pPr>
        <w:ind w:firstLine="709"/>
        <w:jc w:val="both"/>
        <w:rPr>
          <w:sz w:val="28"/>
          <w:szCs w:val="28"/>
        </w:rPr>
      </w:pPr>
      <w:r w:rsidRPr="008412C2">
        <w:rPr>
          <w:sz w:val="28"/>
          <w:szCs w:val="28"/>
        </w:rPr>
        <w:t>Финансовая муниципальная поддержка субъектам малого бизнеса в 20</w:t>
      </w:r>
      <w:r>
        <w:rPr>
          <w:sz w:val="28"/>
          <w:szCs w:val="28"/>
        </w:rPr>
        <w:t>20</w:t>
      </w:r>
      <w:r w:rsidRPr="008412C2">
        <w:rPr>
          <w:sz w:val="28"/>
          <w:szCs w:val="28"/>
        </w:rPr>
        <w:t xml:space="preserve">  году не предоставлялась в связи с высокой дотационностью районного бюджета.  </w:t>
      </w:r>
    </w:p>
    <w:p w:rsidR="00D67A3E" w:rsidRPr="008412C2" w:rsidRDefault="00D67A3E" w:rsidP="00D67A3E">
      <w:pPr>
        <w:ind w:firstLine="709"/>
        <w:jc w:val="both"/>
        <w:rPr>
          <w:sz w:val="28"/>
          <w:szCs w:val="28"/>
        </w:rPr>
      </w:pPr>
      <w:r w:rsidRPr="008412C2">
        <w:rPr>
          <w:sz w:val="28"/>
          <w:szCs w:val="28"/>
        </w:rPr>
        <w:t>Основными ключевыми проблемами при реализации Администрацией полномочий по содействию развитию малого бизнеса являются:</w:t>
      </w:r>
    </w:p>
    <w:p w:rsidR="00D67A3E" w:rsidRPr="008412C2" w:rsidRDefault="00D67A3E" w:rsidP="00D67A3E">
      <w:pPr>
        <w:ind w:firstLine="709"/>
        <w:jc w:val="both"/>
        <w:rPr>
          <w:sz w:val="28"/>
          <w:szCs w:val="28"/>
        </w:rPr>
      </w:pPr>
      <w:r w:rsidRPr="008412C2">
        <w:rPr>
          <w:sz w:val="28"/>
          <w:szCs w:val="28"/>
        </w:rPr>
        <w:t>- отсутствие в бюджете средств на финансовую поддержку малого предпринимательства;</w:t>
      </w:r>
    </w:p>
    <w:p w:rsidR="00D67A3E" w:rsidRPr="008412C2" w:rsidRDefault="00D67A3E" w:rsidP="00D67A3E">
      <w:pPr>
        <w:ind w:firstLine="709"/>
        <w:jc w:val="both"/>
        <w:rPr>
          <w:spacing w:val="-3"/>
          <w:sz w:val="28"/>
          <w:szCs w:val="28"/>
        </w:rPr>
      </w:pPr>
      <w:r w:rsidRPr="008412C2">
        <w:rPr>
          <w:sz w:val="28"/>
          <w:szCs w:val="28"/>
        </w:rPr>
        <w:t>-  дисбаланс между условиями существующих  мер  государственной поддержки и потребностями малого бизнеса (большая доля субъектов малого и среднего предпринимательства ведет свою деятельность в сфере потребительских услуг, в которой  в большинстве случаев господдержка не оказывается).</w:t>
      </w:r>
    </w:p>
    <w:p w:rsidR="00D67A3E" w:rsidRPr="007D5C4C" w:rsidRDefault="00D67A3E" w:rsidP="00D67A3E">
      <w:pPr>
        <w:jc w:val="center"/>
        <w:rPr>
          <w:b/>
          <w:color w:val="FF0000"/>
          <w:sz w:val="28"/>
          <w:szCs w:val="28"/>
        </w:rPr>
      </w:pPr>
    </w:p>
    <w:p w:rsidR="00D67A3E" w:rsidRPr="002D2AA0" w:rsidRDefault="00D67A3E" w:rsidP="00D67A3E">
      <w:pPr>
        <w:ind w:left="142" w:firstLine="567"/>
        <w:rPr>
          <w:b/>
          <w:i/>
          <w:sz w:val="28"/>
          <w:szCs w:val="28"/>
        </w:rPr>
      </w:pPr>
      <w:r w:rsidRPr="002D2AA0">
        <w:rPr>
          <w:b/>
          <w:i/>
          <w:sz w:val="28"/>
          <w:szCs w:val="28"/>
        </w:rPr>
        <w:t>Инвестиции в основной капитал</w:t>
      </w:r>
    </w:p>
    <w:p w:rsidR="00D67A3E" w:rsidRDefault="00D67A3E" w:rsidP="00D67A3E">
      <w:pPr>
        <w:tabs>
          <w:tab w:val="center" w:pos="5462"/>
        </w:tabs>
        <w:ind w:firstLine="709"/>
        <w:jc w:val="both"/>
        <w:rPr>
          <w:sz w:val="28"/>
          <w:szCs w:val="28"/>
        </w:rPr>
      </w:pPr>
      <w:r w:rsidRPr="002D2AA0">
        <w:rPr>
          <w:sz w:val="28"/>
          <w:szCs w:val="28"/>
        </w:rPr>
        <w:t xml:space="preserve">Одной из наиболее важных задач, стоящих перед Администрацией муниципального образования «Кардымовский район», является создание благоприятных условий для привлечения инвестиций.  </w:t>
      </w:r>
    </w:p>
    <w:p w:rsidR="00D67A3E" w:rsidRPr="002508B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Рост неопределенности и сокращение доходов от предпринимательской деятельности  в связи с ситуацией, связанной с распространением новой коронавирусной инфекции, привели к существенному снижению в 2020 году объема инвестиций в основной капитал  как в целом по стране, так и в Кардымовском районе в частности. </w:t>
      </w:r>
    </w:p>
    <w:p w:rsidR="00D67A3E" w:rsidRPr="002508B8" w:rsidRDefault="00D67A3E" w:rsidP="00D67A3E">
      <w:pPr>
        <w:tabs>
          <w:tab w:val="center" w:pos="5462"/>
        </w:tabs>
        <w:ind w:firstLine="709"/>
        <w:jc w:val="both"/>
        <w:rPr>
          <w:color w:val="000000"/>
          <w:sz w:val="28"/>
          <w:szCs w:val="28"/>
        </w:rPr>
      </w:pPr>
      <w:r w:rsidRPr="002508B8">
        <w:rPr>
          <w:color w:val="000000"/>
          <w:sz w:val="28"/>
          <w:szCs w:val="28"/>
        </w:rPr>
        <w:t>По результатам мониторинга инвестиционной деятельности на территории муниципального образования «Кардымовский район» Смоленской области объем инвестиций за 2020 года по крупным и средним предприятиям сложился в сумме 290,8 млн.рублей. Индекс физического объема  составил 26,6%.</w:t>
      </w:r>
    </w:p>
    <w:p w:rsidR="00D67A3E" w:rsidRPr="002508B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2508B8">
        <w:rPr>
          <w:color w:val="000000"/>
          <w:sz w:val="28"/>
          <w:szCs w:val="28"/>
        </w:rPr>
        <w:t>По малым предприятиям данный показатель составляет  28,0 млн.рублей.</w:t>
      </w:r>
    </w:p>
    <w:p w:rsidR="00D67A3E" w:rsidRPr="002508B8" w:rsidRDefault="00D67A3E" w:rsidP="00D67A3E">
      <w:pPr>
        <w:tabs>
          <w:tab w:val="center" w:pos="5462"/>
        </w:tabs>
        <w:ind w:firstLine="709"/>
        <w:jc w:val="both"/>
        <w:rPr>
          <w:color w:val="000000"/>
          <w:sz w:val="28"/>
          <w:szCs w:val="28"/>
        </w:rPr>
      </w:pPr>
      <w:r w:rsidRPr="002508B8">
        <w:rPr>
          <w:color w:val="000000"/>
          <w:sz w:val="28"/>
          <w:szCs w:val="28"/>
        </w:rPr>
        <w:t>Таким образом, общий объем инвестиций в основной капитал  за   счет всех  источников   финансирования  по всему кругу предприятий за 2020 год сложился  в  сумме  318,8  млн. рублей, индекс физического объема составил 29,6%.</w:t>
      </w:r>
    </w:p>
    <w:p w:rsidR="00D67A3E" w:rsidRPr="002508B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2508B8">
        <w:rPr>
          <w:color w:val="000000"/>
          <w:sz w:val="28"/>
          <w:szCs w:val="28"/>
        </w:rPr>
        <w:t>В целях создания благоприятных условий для привлечения инвестиций сформировано 83  инвестиционных площад</w:t>
      </w:r>
      <w:r>
        <w:rPr>
          <w:color w:val="000000"/>
          <w:sz w:val="28"/>
          <w:szCs w:val="28"/>
        </w:rPr>
        <w:t>ки</w:t>
      </w:r>
      <w:r w:rsidRPr="002508B8">
        <w:rPr>
          <w:color w:val="000000"/>
          <w:sz w:val="28"/>
          <w:szCs w:val="28"/>
        </w:rPr>
        <w:t>, разработан и размещен на сайте Администрации инвестиционный паспорт Кардымовского района.  Сформировано 20  инвестиционных предложений, которые были направлены   в адрес более  300 инвесторов.</w:t>
      </w:r>
    </w:p>
    <w:p w:rsidR="00D67A3E" w:rsidRPr="002508B8" w:rsidRDefault="00D67A3E" w:rsidP="00D67A3E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08B8">
        <w:rPr>
          <w:rFonts w:ascii="Times New Roman" w:hAnsi="Times New Roman"/>
          <w:color w:val="000000"/>
          <w:sz w:val="28"/>
          <w:szCs w:val="28"/>
        </w:rPr>
        <w:t xml:space="preserve">Также в районе установлены льготы  в виде освобождения от земельного налога и арендной платы за земельные участки инвесторов, </w:t>
      </w:r>
      <w:r w:rsidRPr="002508B8">
        <w:rPr>
          <w:rFonts w:ascii="Times New Roman" w:hAnsi="Times New Roman"/>
          <w:color w:val="000000"/>
          <w:sz w:val="28"/>
          <w:szCs w:val="28"/>
        </w:rPr>
        <w:lastRenderedPageBreak/>
        <w:t>реализующих инвестиционные проекты на территории района, на период строительства.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2508B8">
        <w:rPr>
          <w:color w:val="000000"/>
          <w:sz w:val="28"/>
          <w:szCs w:val="28"/>
        </w:rPr>
        <w:t xml:space="preserve">Разработана и утверждена «дорожная карта» (план мероприятий) по выполнению ключевых показателей органами местного самоуправления муниципального образования «Кардымовский район» в сфере инвестиционной деятельности. </w:t>
      </w:r>
    </w:p>
    <w:p w:rsidR="00D67A3E" w:rsidRPr="00F37931" w:rsidRDefault="00D67A3E" w:rsidP="00D67A3E">
      <w:pPr>
        <w:ind w:firstLine="709"/>
        <w:jc w:val="both"/>
        <w:rPr>
          <w:sz w:val="28"/>
          <w:szCs w:val="28"/>
        </w:rPr>
      </w:pPr>
      <w:r w:rsidRPr="00F37931">
        <w:rPr>
          <w:sz w:val="28"/>
          <w:szCs w:val="28"/>
        </w:rPr>
        <w:t xml:space="preserve">В течение всего года </w:t>
      </w:r>
      <w:r>
        <w:rPr>
          <w:sz w:val="28"/>
          <w:szCs w:val="28"/>
        </w:rPr>
        <w:t xml:space="preserve">в режиме онлайн </w:t>
      </w:r>
      <w:r w:rsidRPr="00F37931">
        <w:rPr>
          <w:sz w:val="28"/>
          <w:szCs w:val="28"/>
        </w:rPr>
        <w:t>велась  активная работа с потенциальными инвесторами по предоставлению им информации об имеющихся площадках, мощностях, земельных участках, простаивающих производствах, в том числе с выездом на место с представителями инвесторов.</w:t>
      </w:r>
    </w:p>
    <w:p w:rsidR="00D67A3E" w:rsidRPr="00F37931" w:rsidRDefault="00D67A3E" w:rsidP="00D67A3E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37931">
        <w:rPr>
          <w:sz w:val="28"/>
          <w:szCs w:val="28"/>
        </w:rPr>
        <w:t xml:space="preserve">Несмотря на все предпринимаемые Администрацией усилия в продвижении Кардымовского района, как инвестиционно привлекательного муниципального образования, инвестиционная активность в районе остается не достаточно высокой. </w:t>
      </w:r>
    </w:p>
    <w:p w:rsidR="00D67A3E" w:rsidRPr="00F37931" w:rsidRDefault="00D67A3E" w:rsidP="00D67A3E">
      <w:pPr>
        <w:tabs>
          <w:tab w:val="center" w:pos="1134"/>
        </w:tabs>
        <w:ind w:firstLine="709"/>
        <w:jc w:val="both"/>
        <w:rPr>
          <w:sz w:val="28"/>
          <w:szCs w:val="28"/>
        </w:rPr>
      </w:pPr>
      <w:r w:rsidRPr="00F37931">
        <w:rPr>
          <w:sz w:val="28"/>
          <w:szCs w:val="28"/>
        </w:rPr>
        <w:t>Основной причиной является необеспеченность инвестиционных площадок необходимой инженерной инфраструктурой, что значительно удорожает инвестиционные проекты, резко снижая инвестиционную привлекательность муниципального образования.</w:t>
      </w:r>
    </w:p>
    <w:p w:rsidR="00D67A3E" w:rsidRPr="007D5C4C" w:rsidRDefault="00D67A3E" w:rsidP="00D67A3E">
      <w:pPr>
        <w:tabs>
          <w:tab w:val="center" w:pos="1134"/>
        </w:tabs>
        <w:ind w:firstLine="709"/>
        <w:jc w:val="both"/>
        <w:rPr>
          <w:color w:val="FF0000"/>
          <w:sz w:val="28"/>
          <w:szCs w:val="28"/>
        </w:rPr>
      </w:pPr>
    </w:p>
    <w:p w:rsidR="00D67A3E" w:rsidRDefault="00D67A3E" w:rsidP="00D67A3E">
      <w:pPr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DD3EF9">
        <w:rPr>
          <w:b/>
          <w:sz w:val="28"/>
          <w:szCs w:val="28"/>
        </w:rPr>
        <w:t xml:space="preserve">ИСПОЛНЕНИЕ БЮДЖЕТА  </w:t>
      </w:r>
    </w:p>
    <w:p w:rsidR="00D67A3E" w:rsidRDefault="00D67A3E" w:rsidP="00D67A3E">
      <w:pPr>
        <w:ind w:firstLine="709"/>
        <w:jc w:val="both"/>
        <w:rPr>
          <w:b/>
          <w:sz w:val="28"/>
          <w:szCs w:val="28"/>
        </w:rPr>
      </w:pP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603BDC">
        <w:rPr>
          <w:sz w:val="28"/>
          <w:szCs w:val="28"/>
        </w:rPr>
        <w:t xml:space="preserve">Главным финансовым инструментом для достижения стабильности социально–экономического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603BDC">
        <w:rPr>
          <w:sz w:val="28"/>
          <w:szCs w:val="28"/>
        </w:rPr>
        <w:t>и показателей эффективности</w:t>
      </w:r>
      <w:r>
        <w:rPr>
          <w:sz w:val="28"/>
          <w:szCs w:val="28"/>
        </w:rPr>
        <w:t xml:space="preserve"> деятельности органов местного самоуправления</w:t>
      </w:r>
      <w:r w:rsidRPr="00603BDC">
        <w:rPr>
          <w:sz w:val="28"/>
          <w:szCs w:val="28"/>
        </w:rPr>
        <w:t xml:space="preserve">, безусловно, служит бюджет. </w:t>
      </w:r>
    </w:p>
    <w:p w:rsidR="00D67A3E" w:rsidRPr="001F239F" w:rsidRDefault="00D67A3E" w:rsidP="00D67A3E">
      <w:pPr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 xml:space="preserve">За 2020 год в консолидированный бюджет муниципального образования поступило доходов в сумме 381,5 млн. рублей, при плане 384,7 млн. рублей (99,2% к году), что выше уровня 2019 года на 56,7 млн. рублей или 17,5%. </w:t>
      </w:r>
    </w:p>
    <w:p w:rsidR="00D67A3E" w:rsidRPr="001F239F" w:rsidRDefault="00D67A3E" w:rsidP="00D67A3E">
      <w:pPr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Собственные доходы в общих доходах бюджета занимают 24,8% (2019 год - 21,4%), в 2020 году они сложились на уровне 94,6 млн. рублей (101,8% к году), что выше уровня 2019 года в сопоставимых условиях на 25,0 млн. рублей или 35,9%.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Основной удельный вес (50,0%), в составе собственных доходов занимает налог на доходы физических лиц.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  <w:u w:val="single"/>
        </w:rPr>
      </w:pPr>
      <w:r w:rsidRPr="001F239F">
        <w:rPr>
          <w:sz w:val="28"/>
          <w:szCs w:val="28"/>
          <w:u w:val="single"/>
        </w:rPr>
        <w:t>Налоговые доходы: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НДФЛ (налог на доходы физических лиц) – 47,3 млн. рублей, при плане 45,3 млн. рублей (104,4% к году), что на 6,4 млн. рублей или 15,6% выше уровня 2019 года;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ЕНВД (единый налог на вмененный доход) – 2,6 млн. рублей, при плане 2,5 млн. рублей (104,0% к году), что на 0,6 млн. рублей или 30,0% выше уровня 2019 года;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земельный налог – 7,6 млн. рублей, при плане 7,5 млн. рублей (101,3% к году), что на 0,1 млн. рублей или на 1,3% выше уровня 2019 года;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lastRenderedPageBreak/>
        <w:t>- акцизы по подакцизным товарам (продукции), производимым на территории Российской Федерации – 7,8 млн. рублей, при плане 8,0 млн. рублей (97,5%), что ниже на 0,4 млн. руб. или 4,9 % уровня 2019 года.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  <w:u w:val="single"/>
        </w:rPr>
        <w:t>Неналоговые доходы</w:t>
      </w:r>
      <w:r w:rsidRPr="001F239F">
        <w:rPr>
          <w:sz w:val="28"/>
          <w:szCs w:val="28"/>
        </w:rPr>
        <w:t xml:space="preserve"> поступили в сумме 26,5 млн. рублей при плане 26,8 млн. рублей (98,9% к году), что выше уровня 2019 года на 18,8 млн. рублей или в 3,4 раза.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  <w:u w:val="single"/>
        </w:rPr>
        <w:t>Безвозмездные поступления</w:t>
      </w:r>
      <w:r w:rsidRPr="001F239F">
        <w:rPr>
          <w:sz w:val="28"/>
          <w:szCs w:val="28"/>
        </w:rPr>
        <w:t xml:space="preserve"> (межбюджетные трансферты) из областного бюджета в виде дотаций, субсидий, субвенций и иных межбюджетных трансфертов, без учета возврата целевых остатков средств прошлых лет</w:t>
      </w:r>
      <w:r>
        <w:rPr>
          <w:sz w:val="28"/>
          <w:szCs w:val="28"/>
        </w:rPr>
        <w:t>,</w:t>
      </w:r>
      <w:r w:rsidRPr="001F239F">
        <w:rPr>
          <w:sz w:val="28"/>
          <w:szCs w:val="28"/>
        </w:rPr>
        <w:t xml:space="preserve"> составили 287,7 млн. рублей, при плане 292,6 млн. рублей (98,3% к году), что выше уровня 2019 года в сопоставимых условиях на 30,8 млн. рублей или 12,0%. </w:t>
      </w:r>
    </w:p>
    <w:p w:rsidR="00D67A3E" w:rsidRPr="001F239F" w:rsidRDefault="00D67A3E" w:rsidP="00D67A3E">
      <w:pPr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 xml:space="preserve">Одним из ключевых аспектов, оказывающих сильное влияние на всю бюджетную политику района, является высокая дотационность бюджета. Зависимость местного бюджета от поступлений из федерального и регионального бюджетов в значительной степени ограничивает возможности органов местного самоуправления по реализации многих социально значимых проектов. </w:t>
      </w:r>
    </w:p>
    <w:p w:rsidR="00D67A3E" w:rsidRPr="001F239F" w:rsidRDefault="00D67A3E" w:rsidP="00D67A3E">
      <w:pPr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Основная задача, которую пришлось решать в прошедшем году – это тщательный анализ расходной части бюджетов, экономия бюджетных средств при условии сохранения стабильной социально-экономической ситуации в муниципальном образовании.</w:t>
      </w:r>
    </w:p>
    <w:p w:rsidR="00D67A3E" w:rsidRPr="001F239F" w:rsidRDefault="00D67A3E" w:rsidP="00D67A3E">
      <w:pPr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И, несмотря на это, бюджет сохранил свою социальную ориентированность, денежные средства были направлены, прежде всего, на образование, культуру</w:t>
      </w:r>
      <w:r>
        <w:rPr>
          <w:sz w:val="28"/>
          <w:szCs w:val="28"/>
        </w:rPr>
        <w:t>,</w:t>
      </w:r>
      <w:r w:rsidRPr="001F239F">
        <w:rPr>
          <w:sz w:val="28"/>
          <w:szCs w:val="28"/>
        </w:rPr>
        <w:t xml:space="preserve"> спорт</w:t>
      </w:r>
      <w:r>
        <w:rPr>
          <w:sz w:val="28"/>
          <w:szCs w:val="28"/>
        </w:rPr>
        <w:t xml:space="preserve"> и жилищно-коммунальное хозяйство</w:t>
      </w:r>
      <w:r w:rsidRPr="001F239F">
        <w:rPr>
          <w:sz w:val="28"/>
          <w:szCs w:val="28"/>
        </w:rPr>
        <w:t>.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 xml:space="preserve">За 2020 год расходы консолидированного бюджета муниципального образования составили 360,5 млн. рублей, при плане 383,2 млн. рублей (94,8% к году), что выше уровня 2019 года на 42,7 млн. рублей или 13,4%. 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 xml:space="preserve"> В том числе средства были направлены на: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образование (доля в общих расходах бюджета – 43,2%) – 155,8 млн. рублей, при плане 164,7 млн. рублей (95,6% к году), что выше уровня 2019 года на 5,3 млн. рублей или 3,5%;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культура (доля в общих расходах бюджета – 12,1%) – 43,5 млн. рублей, при плане 44,0 млн. рублей (98,9% к году), что выше уровня 201</w:t>
      </w:r>
      <w:r>
        <w:rPr>
          <w:sz w:val="28"/>
          <w:szCs w:val="28"/>
        </w:rPr>
        <w:t>9</w:t>
      </w:r>
      <w:r w:rsidRPr="001F239F">
        <w:rPr>
          <w:sz w:val="28"/>
          <w:szCs w:val="28"/>
        </w:rPr>
        <w:t xml:space="preserve"> года на 7,9 млн. рублей или 22,2%;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национальная экономика (сельское хозяйство, дорожное хозяйство) (доля в общих расходах бюджета – 14,3%) – 51,5 млн. рублей, при плане 57,5 млн. рублей (89,6% к году), что выше уровня 2019 года на 17,0 млн. рублей или на 49,3%;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жилищно-коммунальное хозяйство (доля в общих расходах бюджета – 9,2%) – 33,1 млн. рублей, при плане 36,2 млн. рублей (91,4% к году), что выше уровня 2019 года на 10,1 млн. рублей или на 43,9%;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социальная политика (доля в общих расходах бюджета – 4,2%) – 15,3 млн. рублей, при плане 15,7 млн. рублей (97,5% к году), что на уровне расходов 2019 года;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lastRenderedPageBreak/>
        <w:t>- физическая культура и спорт (доля в общих расходах бюджета – 2,4%) – 8,7 млн. рублей, при плане 8,9 млн. рублей (97,8% к году), что выше уровня 2019 года на 0,6 млн. рублей или на 7,4%;</w:t>
      </w:r>
    </w:p>
    <w:p w:rsidR="00D67A3E" w:rsidRPr="001F239F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- общегосударственные вопросы (доля в общих расходах бюджета – 14,5%) – 52,2 млн. рублей, при плане 55,4 млн. рублей (94,2% к году), что выше уровня 2019 года на 2,0 млн. рублей или на 4,0%.</w:t>
      </w:r>
    </w:p>
    <w:p w:rsidR="00D67A3E" w:rsidRPr="001F239F" w:rsidRDefault="00D67A3E" w:rsidP="00D67A3E">
      <w:pPr>
        <w:ind w:firstLine="720"/>
        <w:jc w:val="both"/>
        <w:rPr>
          <w:sz w:val="28"/>
          <w:szCs w:val="28"/>
        </w:rPr>
      </w:pPr>
      <w:r w:rsidRPr="001F239F">
        <w:rPr>
          <w:sz w:val="28"/>
          <w:szCs w:val="28"/>
        </w:rPr>
        <w:t xml:space="preserve">В </w:t>
      </w:r>
      <w:r>
        <w:rPr>
          <w:sz w:val="28"/>
          <w:szCs w:val="28"/>
        </w:rPr>
        <w:t>2020</w:t>
      </w:r>
      <w:r w:rsidRPr="001F239F">
        <w:rPr>
          <w:sz w:val="28"/>
          <w:szCs w:val="28"/>
        </w:rPr>
        <w:t xml:space="preserve"> году проводилась работа по снижению недоимки по налоговым платежам в бюджет. В течение года было проведено 12 заседаний </w:t>
      </w:r>
      <w:r w:rsidRPr="001F239F">
        <w:rPr>
          <w:spacing w:val="-3"/>
          <w:sz w:val="28"/>
          <w:szCs w:val="28"/>
        </w:rPr>
        <w:t>Межведомственной комиссии по налоговой политике</w:t>
      </w:r>
      <w:r w:rsidRPr="001F239F">
        <w:rPr>
          <w:sz w:val="28"/>
          <w:szCs w:val="28"/>
        </w:rPr>
        <w:t xml:space="preserve">, на которых было рассмотрено 58 налогоплательщиков по вопросам неисполнения обязательств по перечислению налогов в бюджет, легализации «теневой заработной платы», снижения убытков.  В результате проведенной работы </w:t>
      </w:r>
      <w:r w:rsidRPr="001F239F">
        <w:rPr>
          <w:spacing w:val="-3"/>
          <w:sz w:val="28"/>
          <w:szCs w:val="28"/>
        </w:rPr>
        <w:t>дополнительно в бюджет муниципального образования взыскано задолженности в сумме 2,6 млн. рублей.</w:t>
      </w:r>
    </w:p>
    <w:p w:rsidR="00D67A3E" w:rsidRPr="001F239F" w:rsidRDefault="00D67A3E" w:rsidP="00D67A3E">
      <w:pPr>
        <w:ind w:firstLine="709"/>
        <w:jc w:val="both"/>
        <w:rPr>
          <w:sz w:val="28"/>
          <w:szCs w:val="28"/>
        </w:rPr>
      </w:pPr>
      <w:r w:rsidRPr="001F239F">
        <w:rPr>
          <w:sz w:val="28"/>
          <w:szCs w:val="28"/>
        </w:rPr>
        <w:t>Следуя программе Правительства Российской Федерации по повышению эффективности бюджетных расходов</w:t>
      </w:r>
      <w:r>
        <w:rPr>
          <w:sz w:val="28"/>
          <w:szCs w:val="28"/>
        </w:rPr>
        <w:t>,</w:t>
      </w:r>
      <w:r w:rsidRPr="001F239F">
        <w:rPr>
          <w:sz w:val="28"/>
          <w:szCs w:val="28"/>
        </w:rPr>
        <w:t xml:space="preserve"> в основу бюджетного финансирования 2020 года</w:t>
      </w:r>
      <w:r>
        <w:rPr>
          <w:sz w:val="28"/>
          <w:szCs w:val="28"/>
        </w:rPr>
        <w:t xml:space="preserve"> </w:t>
      </w:r>
      <w:r w:rsidRPr="001F239F">
        <w:rPr>
          <w:sz w:val="28"/>
          <w:szCs w:val="28"/>
        </w:rPr>
        <w:t xml:space="preserve"> заложен программно-целевой метод. Исполнение полномочий Администрации осуществлялось в рамках реализации 31 муниципальн</w:t>
      </w:r>
      <w:r>
        <w:rPr>
          <w:sz w:val="28"/>
          <w:szCs w:val="28"/>
        </w:rPr>
        <w:t>ой</w:t>
      </w:r>
      <w:r w:rsidRPr="001F239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F239F">
        <w:rPr>
          <w:sz w:val="28"/>
          <w:szCs w:val="28"/>
        </w:rPr>
        <w:t xml:space="preserve">. Доля расходов бюджета муниципального образования «Кардымовский район» Смоленской области, формируемых в рамках этих программ, в общем объеме расходов бюджета составила в 2020 году 96,7%. </w:t>
      </w:r>
    </w:p>
    <w:p w:rsidR="00D67A3E" w:rsidRPr="00C24D17" w:rsidRDefault="00D67A3E" w:rsidP="00D67A3E">
      <w:pPr>
        <w:ind w:firstLine="709"/>
        <w:jc w:val="both"/>
        <w:rPr>
          <w:sz w:val="28"/>
          <w:szCs w:val="28"/>
        </w:rPr>
      </w:pPr>
      <w:r w:rsidRPr="00C24D17">
        <w:rPr>
          <w:sz w:val="28"/>
          <w:szCs w:val="28"/>
        </w:rPr>
        <w:t>В целях сокращения расходов бюджета района в соответствии с 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 в 2020  году было проведено 70 конкурсных процедур в электронной форме, в том числе 68 аукционов, 1 запрос котировок, 1 открытый конкурс. По результатам торгов было заключено 62  муниципальных контракта на сумму 70</w:t>
      </w:r>
      <w:r>
        <w:rPr>
          <w:sz w:val="28"/>
          <w:szCs w:val="28"/>
        </w:rPr>
        <w:t>,5</w:t>
      </w:r>
      <w:r w:rsidRPr="00C24D17">
        <w:rPr>
          <w:sz w:val="28"/>
          <w:szCs w:val="28"/>
        </w:rPr>
        <w:t xml:space="preserve"> млн. рублей. Сумма экономии бюджетных средств по результатам торгов составила 9,2 млн. рублей (в 2018 году – 0,3 млн.рублей, 2019 год 3,03 млн.рублей).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807841" w:rsidRDefault="00D67A3E" w:rsidP="00D67A3E">
      <w:pPr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807841">
        <w:rPr>
          <w:b/>
          <w:sz w:val="28"/>
          <w:szCs w:val="28"/>
        </w:rPr>
        <w:t>ИМУЩЕСТВЕННЫЕ И ЗЕМЕЛЬНЫЕ ОТНОШЕНИЯ, ГРАДОСТРОИТЕЛЬНАЯ ДЕЯТЕЛЬНОСТЬ</w:t>
      </w:r>
    </w:p>
    <w:p w:rsidR="00D67A3E" w:rsidRPr="00807841" w:rsidRDefault="00D67A3E" w:rsidP="00D67A3E">
      <w:pPr>
        <w:ind w:left="720"/>
        <w:rPr>
          <w:b/>
          <w:sz w:val="28"/>
          <w:szCs w:val="28"/>
        </w:rPr>
      </w:pPr>
    </w:p>
    <w:p w:rsidR="00D67A3E" w:rsidRPr="00807841" w:rsidRDefault="00D67A3E" w:rsidP="00D67A3E">
      <w:pPr>
        <w:ind w:firstLine="709"/>
        <w:jc w:val="both"/>
        <w:rPr>
          <w:sz w:val="28"/>
          <w:szCs w:val="28"/>
        </w:rPr>
      </w:pPr>
      <w:r w:rsidRPr="00807841">
        <w:rPr>
          <w:sz w:val="28"/>
          <w:szCs w:val="28"/>
        </w:rPr>
        <w:t>Одним из основных полномочий  органов местного самоуправления является управление муниципальной собственностью.  Также  согласно Федеральному закону от 25.10.2001 № 137-ФЗ «О введении в действие Земельного кодекса Российской Федерации» Администрация является органом, уполномоченном на распоряжение земельными  участками в границах муниципального района, государственная собственность на которые не разграничена.</w:t>
      </w:r>
    </w:p>
    <w:p w:rsidR="00D67A3E" w:rsidRPr="00807841" w:rsidRDefault="00D67A3E" w:rsidP="00D67A3E">
      <w:pPr>
        <w:ind w:firstLine="709"/>
        <w:jc w:val="both"/>
        <w:rPr>
          <w:sz w:val="28"/>
          <w:szCs w:val="28"/>
        </w:rPr>
      </w:pPr>
      <w:bookmarkStart w:id="0" w:name="000138"/>
      <w:bookmarkEnd w:id="0"/>
      <w:r w:rsidRPr="00807841">
        <w:rPr>
          <w:sz w:val="28"/>
          <w:szCs w:val="28"/>
        </w:rPr>
        <w:t>Доходы от использования и реализации муниципальной собственности, а также  неразграниченных земельных участков занимают</w:t>
      </w:r>
      <w:r w:rsidRPr="007D5C4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38,6</w:t>
      </w:r>
      <w:r w:rsidRPr="0030421F">
        <w:rPr>
          <w:sz w:val="28"/>
          <w:szCs w:val="28"/>
        </w:rPr>
        <w:t>% в</w:t>
      </w:r>
      <w:r w:rsidRPr="007D5C4C">
        <w:rPr>
          <w:color w:val="FF0000"/>
          <w:sz w:val="28"/>
          <w:szCs w:val="28"/>
        </w:rPr>
        <w:t xml:space="preserve">  </w:t>
      </w:r>
      <w:r w:rsidRPr="00807841">
        <w:rPr>
          <w:sz w:val="28"/>
          <w:szCs w:val="28"/>
        </w:rPr>
        <w:t xml:space="preserve">общем объеме собственных  доходов районного бюджета. </w:t>
      </w:r>
    </w:p>
    <w:p w:rsidR="00D67A3E" w:rsidRPr="001C0D70" w:rsidRDefault="00D67A3E" w:rsidP="00D67A3E">
      <w:pPr>
        <w:ind w:firstLine="709"/>
        <w:jc w:val="both"/>
        <w:rPr>
          <w:sz w:val="28"/>
          <w:szCs w:val="28"/>
        </w:rPr>
      </w:pPr>
      <w:r w:rsidRPr="00807841">
        <w:rPr>
          <w:sz w:val="28"/>
          <w:szCs w:val="28"/>
        </w:rPr>
        <w:lastRenderedPageBreak/>
        <w:t xml:space="preserve">Поступление </w:t>
      </w:r>
      <w:r>
        <w:rPr>
          <w:sz w:val="28"/>
          <w:szCs w:val="28"/>
        </w:rPr>
        <w:t xml:space="preserve">в бюджет муниципального образования «Кардымовский район» </w:t>
      </w:r>
      <w:r w:rsidRPr="00807841">
        <w:rPr>
          <w:sz w:val="28"/>
          <w:szCs w:val="28"/>
        </w:rPr>
        <w:t>доходов от использования муниципального имущества в 2020 году увеличилось по сравнению с 2019</w:t>
      </w:r>
      <w:r w:rsidRPr="007D5C4C">
        <w:rPr>
          <w:color w:val="FF0000"/>
          <w:sz w:val="28"/>
          <w:szCs w:val="28"/>
        </w:rPr>
        <w:t xml:space="preserve">  </w:t>
      </w:r>
      <w:r w:rsidRPr="00735818">
        <w:rPr>
          <w:sz w:val="28"/>
          <w:szCs w:val="28"/>
        </w:rPr>
        <w:t>в 4,2 раза и составило 24,7</w:t>
      </w:r>
      <w:r w:rsidRPr="007D5C4C">
        <w:rPr>
          <w:color w:val="FF0000"/>
          <w:sz w:val="28"/>
          <w:szCs w:val="28"/>
        </w:rPr>
        <w:t xml:space="preserve"> </w:t>
      </w:r>
      <w:r w:rsidRPr="00807841">
        <w:rPr>
          <w:sz w:val="28"/>
          <w:szCs w:val="28"/>
        </w:rPr>
        <w:t>млн.рублей, в том числе:</w:t>
      </w:r>
    </w:p>
    <w:p w:rsidR="00D67A3E" w:rsidRPr="00DB3CD3" w:rsidRDefault="00D67A3E" w:rsidP="00D67A3E">
      <w:pPr>
        <w:ind w:firstLine="709"/>
        <w:jc w:val="both"/>
        <w:rPr>
          <w:sz w:val="28"/>
          <w:szCs w:val="28"/>
        </w:rPr>
      </w:pPr>
      <w:r w:rsidRPr="001C0D70">
        <w:rPr>
          <w:sz w:val="28"/>
          <w:szCs w:val="28"/>
        </w:rPr>
        <w:t xml:space="preserve">1) от и </w:t>
      </w:r>
      <w:r w:rsidRPr="00DB3CD3">
        <w:rPr>
          <w:sz w:val="28"/>
          <w:szCs w:val="28"/>
        </w:rPr>
        <w:t>муниципального имущества (кроме земли) –285,6 тыс.рублей (на уровне 2019 года );</w:t>
      </w:r>
    </w:p>
    <w:p w:rsidR="00D67A3E" w:rsidRPr="00DB3CD3" w:rsidRDefault="00D67A3E" w:rsidP="00D67A3E">
      <w:pPr>
        <w:pStyle w:val="Standard"/>
        <w:autoSpaceDE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B3CD3">
        <w:rPr>
          <w:rFonts w:cs="Times New Roman"/>
          <w:sz w:val="28"/>
          <w:szCs w:val="28"/>
          <w:lang w:val="ru-RU"/>
        </w:rPr>
        <w:t xml:space="preserve">2) </w:t>
      </w:r>
      <w:r w:rsidRPr="00DB3CD3">
        <w:rPr>
          <w:rFonts w:cs="Times New Roman"/>
          <w:sz w:val="28"/>
          <w:szCs w:val="28"/>
        </w:rPr>
        <w:t xml:space="preserve"> от использования земли </w:t>
      </w:r>
      <w:r w:rsidRPr="00DB3CD3">
        <w:rPr>
          <w:rFonts w:cs="Times New Roman"/>
          <w:sz w:val="28"/>
          <w:szCs w:val="28"/>
          <w:lang w:val="ru-RU"/>
        </w:rPr>
        <w:t>–</w:t>
      </w:r>
      <w:r w:rsidRPr="00DB3CD3">
        <w:rPr>
          <w:rFonts w:cs="Times New Roman"/>
          <w:sz w:val="28"/>
          <w:szCs w:val="28"/>
        </w:rPr>
        <w:t xml:space="preserve"> </w:t>
      </w:r>
      <w:r w:rsidRPr="00DB3CD3">
        <w:rPr>
          <w:rFonts w:cs="Times New Roman"/>
          <w:sz w:val="28"/>
          <w:szCs w:val="28"/>
          <w:lang w:val="ru-RU"/>
        </w:rPr>
        <w:t>24,42</w:t>
      </w:r>
      <w:r w:rsidRPr="00DB3CD3">
        <w:rPr>
          <w:rFonts w:cs="Times New Roman"/>
          <w:sz w:val="28"/>
          <w:szCs w:val="28"/>
        </w:rPr>
        <w:t xml:space="preserve"> млн.</w:t>
      </w:r>
      <w:r w:rsidRPr="00DB3CD3">
        <w:rPr>
          <w:rFonts w:cs="Times New Roman"/>
          <w:sz w:val="28"/>
          <w:szCs w:val="28"/>
          <w:lang w:val="ru-RU"/>
        </w:rPr>
        <w:t>р</w:t>
      </w:r>
      <w:r w:rsidRPr="00DB3CD3">
        <w:rPr>
          <w:rFonts w:cs="Times New Roman"/>
          <w:sz w:val="28"/>
          <w:szCs w:val="28"/>
        </w:rPr>
        <w:t>ублей</w:t>
      </w:r>
      <w:r w:rsidRPr="00DB3CD3">
        <w:rPr>
          <w:rFonts w:cs="Times New Roman"/>
          <w:sz w:val="28"/>
          <w:szCs w:val="28"/>
          <w:lang w:val="ru-RU"/>
        </w:rPr>
        <w:t>, что в 4,</w:t>
      </w:r>
      <w:r>
        <w:rPr>
          <w:rFonts w:cs="Times New Roman"/>
          <w:sz w:val="28"/>
          <w:szCs w:val="28"/>
          <w:lang w:val="ru-RU"/>
        </w:rPr>
        <w:t>4</w:t>
      </w:r>
      <w:r w:rsidRPr="00DB3CD3">
        <w:rPr>
          <w:rFonts w:cs="Times New Roman"/>
          <w:sz w:val="28"/>
          <w:szCs w:val="28"/>
          <w:lang w:val="ru-RU"/>
        </w:rPr>
        <w:t xml:space="preserve"> раза больше показателя 2019 года, из них</w:t>
      </w:r>
      <w:r w:rsidRPr="00DB3CD3">
        <w:rPr>
          <w:rFonts w:cs="Times New Roman"/>
          <w:sz w:val="28"/>
          <w:szCs w:val="28"/>
        </w:rPr>
        <w:t>:</w:t>
      </w:r>
    </w:p>
    <w:p w:rsidR="00D67A3E" w:rsidRPr="00364980" w:rsidRDefault="00D67A3E" w:rsidP="00D67A3E">
      <w:pPr>
        <w:ind w:firstLine="709"/>
        <w:jc w:val="both"/>
        <w:rPr>
          <w:sz w:val="28"/>
          <w:szCs w:val="28"/>
        </w:rPr>
      </w:pPr>
      <w:r w:rsidRPr="00807841">
        <w:rPr>
          <w:sz w:val="28"/>
          <w:szCs w:val="28"/>
        </w:rPr>
        <w:t xml:space="preserve"> - от </w:t>
      </w:r>
      <w:r w:rsidRPr="00364980">
        <w:rPr>
          <w:sz w:val="28"/>
          <w:szCs w:val="28"/>
        </w:rPr>
        <w:t xml:space="preserve">аренды земельных участков -  </w:t>
      </w:r>
      <w:r>
        <w:rPr>
          <w:sz w:val="28"/>
          <w:szCs w:val="28"/>
        </w:rPr>
        <w:t>2,98</w:t>
      </w:r>
      <w:r w:rsidRPr="00364980">
        <w:rPr>
          <w:sz w:val="28"/>
          <w:szCs w:val="28"/>
        </w:rPr>
        <w:t xml:space="preserve"> млн. рублей, что на 0,</w:t>
      </w:r>
      <w:r>
        <w:rPr>
          <w:sz w:val="28"/>
          <w:szCs w:val="28"/>
        </w:rPr>
        <w:t>04</w:t>
      </w:r>
      <w:r w:rsidRPr="00364980">
        <w:rPr>
          <w:sz w:val="28"/>
          <w:szCs w:val="28"/>
        </w:rPr>
        <w:t xml:space="preserve"> млн. рублей или </w:t>
      </w:r>
      <w:r>
        <w:rPr>
          <w:sz w:val="28"/>
          <w:szCs w:val="28"/>
        </w:rPr>
        <w:t>1,3</w:t>
      </w:r>
      <w:r w:rsidRPr="00364980">
        <w:rPr>
          <w:sz w:val="28"/>
          <w:szCs w:val="28"/>
        </w:rPr>
        <w:t>2% меньше уровня 2019 года;</w:t>
      </w:r>
    </w:p>
    <w:p w:rsidR="00D67A3E" w:rsidRPr="00807841" w:rsidRDefault="00D67A3E" w:rsidP="00D67A3E">
      <w:pPr>
        <w:ind w:firstLine="709"/>
        <w:jc w:val="both"/>
        <w:rPr>
          <w:sz w:val="28"/>
          <w:szCs w:val="28"/>
        </w:rPr>
      </w:pPr>
      <w:r w:rsidRPr="00364980">
        <w:rPr>
          <w:sz w:val="28"/>
          <w:szCs w:val="28"/>
        </w:rPr>
        <w:t xml:space="preserve"> - от продажи</w:t>
      </w:r>
      <w:r w:rsidRPr="00807841">
        <w:rPr>
          <w:sz w:val="28"/>
          <w:szCs w:val="28"/>
        </w:rPr>
        <w:t xml:space="preserve"> земельных участков – 21,44 млн. рублей, что в 8,</w:t>
      </w:r>
      <w:r>
        <w:rPr>
          <w:sz w:val="28"/>
          <w:szCs w:val="28"/>
        </w:rPr>
        <w:t>4</w:t>
      </w:r>
      <w:r w:rsidRPr="00807841">
        <w:rPr>
          <w:sz w:val="28"/>
          <w:szCs w:val="28"/>
        </w:rPr>
        <w:t xml:space="preserve"> раз больше уровня 2019 года.</w:t>
      </w:r>
    </w:p>
    <w:p w:rsidR="00D67A3E" w:rsidRPr="0004158F" w:rsidRDefault="00D67A3E" w:rsidP="00D67A3E">
      <w:pPr>
        <w:ind w:firstLine="709"/>
        <w:jc w:val="both"/>
        <w:rPr>
          <w:sz w:val="28"/>
          <w:szCs w:val="28"/>
        </w:rPr>
      </w:pPr>
      <w:r w:rsidRPr="0004158F">
        <w:rPr>
          <w:sz w:val="28"/>
          <w:szCs w:val="28"/>
        </w:rPr>
        <w:t>По состоянию на 01.01.2021 года в реестре объектов муниципальной собственности муниципального образования «Кардымовский район» Смоленской области учтено 555 объектов, в том числе:</w:t>
      </w:r>
    </w:p>
    <w:p w:rsidR="00D67A3E" w:rsidRPr="0004158F" w:rsidRDefault="00D67A3E" w:rsidP="00D67A3E">
      <w:pPr>
        <w:ind w:firstLine="709"/>
        <w:jc w:val="both"/>
        <w:rPr>
          <w:sz w:val="28"/>
          <w:szCs w:val="28"/>
        </w:rPr>
      </w:pPr>
      <w:r w:rsidRPr="0004158F">
        <w:rPr>
          <w:sz w:val="28"/>
          <w:szCs w:val="28"/>
        </w:rPr>
        <w:t>- зданий, сооружений – 217;</w:t>
      </w:r>
    </w:p>
    <w:p w:rsidR="00D67A3E" w:rsidRPr="0004158F" w:rsidRDefault="00D67A3E" w:rsidP="00D67A3E">
      <w:pPr>
        <w:ind w:firstLine="709"/>
        <w:jc w:val="both"/>
        <w:rPr>
          <w:sz w:val="28"/>
          <w:szCs w:val="28"/>
        </w:rPr>
      </w:pPr>
      <w:r w:rsidRPr="0004158F">
        <w:rPr>
          <w:sz w:val="28"/>
          <w:szCs w:val="28"/>
        </w:rPr>
        <w:t>- жилых объектов – 47;</w:t>
      </w:r>
    </w:p>
    <w:p w:rsidR="00D67A3E" w:rsidRPr="0004158F" w:rsidRDefault="00D67A3E" w:rsidP="00D67A3E">
      <w:pPr>
        <w:ind w:firstLine="709"/>
        <w:jc w:val="both"/>
        <w:rPr>
          <w:sz w:val="28"/>
          <w:szCs w:val="28"/>
        </w:rPr>
      </w:pPr>
      <w:r w:rsidRPr="0004158F">
        <w:rPr>
          <w:sz w:val="28"/>
          <w:szCs w:val="28"/>
        </w:rPr>
        <w:t>- земельных участков – 213;</w:t>
      </w:r>
    </w:p>
    <w:p w:rsidR="00D67A3E" w:rsidRPr="0004158F" w:rsidRDefault="00D67A3E" w:rsidP="00D67A3E">
      <w:pPr>
        <w:ind w:firstLine="709"/>
        <w:jc w:val="both"/>
        <w:rPr>
          <w:sz w:val="28"/>
          <w:szCs w:val="28"/>
        </w:rPr>
      </w:pPr>
      <w:r w:rsidRPr="0004158F">
        <w:rPr>
          <w:sz w:val="28"/>
          <w:szCs w:val="28"/>
        </w:rPr>
        <w:t>- движимых, особо ценных объектов – 56;</w:t>
      </w:r>
    </w:p>
    <w:p w:rsidR="00D67A3E" w:rsidRPr="0004158F" w:rsidRDefault="00D67A3E" w:rsidP="00D67A3E">
      <w:pPr>
        <w:ind w:firstLine="709"/>
        <w:jc w:val="both"/>
        <w:rPr>
          <w:sz w:val="28"/>
          <w:szCs w:val="28"/>
        </w:rPr>
      </w:pPr>
      <w:r w:rsidRPr="0004158F">
        <w:rPr>
          <w:sz w:val="28"/>
          <w:szCs w:val="28"/>
        </w:rPr>
        <w:t>- муниципальных учреждений, предприятий -22.</w:t>
      </w:r>
    </w:p>
    <w:p w:rsidR="00D67A3E" w:rsidRPr="009D0883" w:rsidRDefault="00D67A3E" w:rsidP="00D67A3E">
      <w:pPr>
        <w:ind w:firstLine="709"/>
        <w:jc w:val="both"/>
        <w:rPr>
          <w:sz w:val="28"/>
          <w:szCs w:val="28"/>
          <w:shd w:val="clear" w:color="auto" w:fill="FFFFFF"/>
        </w:rPr>
      </w:pPr>
      <w:r w:rsidRPr="009D0883">
        <w:rPr>
          <w:sz w:val="28"/>
          <w:szCs w:val="28"/>
        </w:rPr>
        <w:t xml:space="preserve">Зарегистрировано прав муниципальной собственности муниципального образования «Кардымовский район» Смоленской области  на 429 объектов, </w:t>
      </w:r>
      <w:r w:rsidRPr="009D0883">
        <w:rPr>
          <w:sz w:val="28"/>
          <w:szCs w:val="28"/>
          <w:shd w:val="clear" w:color="auto" w:fill="FFFFFF"/>
        </w:rPr>
        <w:t xml:space="preserve">их доля в общем объёме муниципального имущества района составляет 89,9%, незарегистрированных 43 объекта </w:t>
      </w:r>
      <w:r w:rsidRPr="009D0883">
        <w:rPr>
          <w:sz w:val="28"/>
          <w:szCs w:val="28"/>
        </w:rPr>
        <w:t xml:space="preserve">недвижимого имущества, </w:t>
      </w:r>
      <w:r w:rsidRPr="009D0883">
        <w:rPr>
          <w:sz w:val="28"/>
          <w:szCs w:val="28"/>
          <w:shd w:val="clear" w:color="auto" w:fill="FFFFFF"/>
        </w:rPr>
        <w:t xml:space="preserve">их доля в общем объёме объектов составляет 9%, на стадии регистрации находятся 5 объектов, что составляет 1,1% от общего объёма всех объектов. </w:t>
      </w:r>
    </w:p>
    <w:p w:rsidR="00D67A3E" w:rsidRDefault="00D67A3E" w:rsidP="00D67A3E">
      <w:pPr>
        <w:ind w:firstLine="709"/>
        <w:jc w:val="both"/>
        <w:rPr>
          <w:sz w:val="28"/>
          <w:szCs w:val="28"/>
          <w:shd w:val="clear" w:color="auto" w:fill="FFFFFF"/>
        </w:rPr>
      </w:pPr>
      <w:r w:rsidRPr="007221E9">
        <w:rPr>
          <w:sz w:val="28"/>
          <w:szCs w:val="28"/>
          <w:shd w:val="clear" w:color="auto" w:fill="FFFFFF"/>
        </w:rPr>
        <w:t>Главным сдерживающим фактором в работе по оформлению прав муниципальной собственности является отсутствие достаточных финансовых средств на эти цели.</w:t>
      </w:r>
      <w:r>
        <w:rPr>
          <w:sz w:val="28"/>
          <w:szCs w:val="28"/>
          <w:shd w:val="clear" w:color="auto" w:fill="FFFFFF"/>
        </w:rPr>
        <w:t xml:space="preserve"> 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Четвертый год подряд Администрация участвует в</w:t>
      </w:r>
      <w:r>
        <w:rPr>
          <w:sz w:val="28"/>
          <w:szCs w:val="28"/>
        </w:rPr>
        <w:t xml:space="preserve"> </w:t>
      </w:r>
      <w:r w:rsidRPr="00EA33A6">
        <w:rPr>
          <w:sz w:val="28"/>
          <w:szCs w:val="28"/>
        </w:rPr>
        <w:t>областной государственной программ</w:t>
      </w:r>
      <w:r>
        <w:rPr>
          <w:sz w:val="28"/>
          <w:szCs w:val="28"/>
        </w:rPr>
        <w:t>е</w:t>
      </w:r>
      <w:r w:rsidRPr="00EA33A6">
        <w:rPr>
          <w:sz w:val="28"/>
          <w:szCs w:val="28"/>
        </w:rPr>
        <w:t xml:space="preserve"> «Создание условий для обеспечения качественными услугами жилищно-коммунального хозяйства населения Смоленской области»</w:t>
      </w:r>
      <w:r>
        <w:rPr>
          <w:sz w:val="28"/>
          <w:szCs w:val="28"/>
        </w:rPr>
        <w:t>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весь период участия в программе, с 2017 по 2020 годы, было получено субсидий из областного бюджета  в размере 780 тыс.рублей на </w:t>
      </w:r>
      <w:r w:rsidRPr="00EA33A6">
        <w:rPr>
          <w:sz w:val="28"/>
          <w:szCs w:val="28"/>
        </w:rPr>
        <w:t>осуществление мероприятий по проведению регистрации прав муниципальной собственности на объекты теплоснабжения, водоснабжения и водоотведения</w:t>
      </w:r>
      <w:r>
        <w:rPr>
          <w:sz w:val="28"/>
          <w:szCs w:val="28"/>
        </w:rPr>
        <w:t xml:space="preserve">,  всего зарегистрировано 25 объектов.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2020 году было получено 300 тыс.рублей, зарегистрировано 13 объектов.</w:t>
      </w:r>
    </w:p>
    <w:p w:rsidR="00D67A3E" w:rsidRPr="000944C3" w:rsidRDefault="00D67A3E" w:rsidP="00D67A3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0944C3">
        <w:rPr>
          <w:sz w:val="28"/>
          <w:szCs w:val="28"/>
        </w:rPr>
        <w:t>В прогнозный план приватизации муниципального имущества муниципального образования «Кардымовский район» Смоленской области на 20</w:t>
      </w:r>
      <w:r>
        <w:rPr>
          <w:sz w:val="28"/>
          <w:szCs w:val="28"/>
        </w:rPr>
        <w:t>20</w:t>
      </w:r>
      <w:r w:rsidRPr="000944C3">
        <w:rPr>
          <w:sz w:val="28"/>
          <w:szCs w:val="28"/>
        </w:rPr>
        <w:t xml:space="preserve"> год было включено 11 объектов, не реализовано ни одного объекта. </w:t>
      </w:r>
      <w:r w:rsidRPr="000944C3">
        <w:rPr>
          <w:sz w:val="28"/>
          <w:szCs w:val="28"/>
        </w:rPr>
        <w:lastRenderedPageBreak/>
        <w:t>Основная причина невыполнения плана связана с отсутствием  желающих приобрести имущество из-за его неудовлетворительного состояния.</w:t>
      </w:r>
    </w:p>
    <w:p w:rsidR="00D67A3E" w:rsidRPr="00E041CA" w:rsidRDefault="00D67A3E" w:rsidP="00D67A3E">
      <w:pPr>
        <w:ind w:firstLine="709"/>
        <w:jc w:val="both"/>
        <w:rPr>
          <w:sz w:val="28"/>
          <w:szCs w:val="28"/>
        </w:rPr>
      </w:pPr>
      <w:r w:rsidRPr="00E041CA">
        <w:rPr>
          <w:sz w:val="28"/>
          <w:szCs w:val="28"/>
        </w:rPr>
        <w:t>В 2020 г предоставлено:</w:t>
      </w:r>
    </w:p>
    <w:p w:rsidR="00D67A3E" w:rsidRPr="00E041CA" w:rsidRDefault="00D67A3E" w:rsidP="00D67A3E">
      <w:pPr>
        <w:ind w:firstLine="709"/>
        <w:jc w:val="both"/>
        <w:rPr>
          <w:sz w:val="28"/>
          <w:szCs w:val="28"/>
        </w:rPr>
      </w:pPr>
      <w:r w:rsidRPr="00E041CA">
        <w:rPr>
          <w:sz w:val="28"/>
          <w:szCs w:val="28"/>
        </w:rPr>
        <w:t xml:space="preserve"> - в аренду - 73 земельных участков общей площадью 105,04 га;</w:t>
      </w:r>
    </w:p>
    <w:p w:rsidR="00D67A3E" w:rsidRPr="00E041CA" w:rsidRDefault="00D67A3E" w:rsidP="00D67A3E">
      <w:pPr>
        <w:ind w:firstLine="709"/>
        <w:jc w:val="both"/>
        <w:rPr>
          <w:sz w:val="28"/>
          <w:szCs w:val="28"/>
        </w:rPr>
      </w:pPr>
      <w:r w:rsidRPr="00E041CA">
        <w:rPr>
          <w:sz w:val="28"/>
          <w:szCs w:val="28"/>
        </w:rPr>
        <w:t xml:space="preserve"> - в собственность - 20 земельных участков  общей площадью 407,35 га.</w:t>
      </w:r>
    </w:p>
    <w:p w:rsidR="00D67A3E" w:rsidRDefault="00D67A3E" w:rsidP="00D67A3E">
      <w:pPr>
        <w:ind w:firstLine="709"/>
        <w:jc w:val="both"/>
        <w:rPr>
          <w:spacing w:val="5"/>
          <w:sz w:val="28"/>
          <w:szCs w:val="28"/>
        </w:rPr>
      </w:pPr>
      <w:r w:rsidRPr="00D63591">
        <w:rPr>
          <w:rFonts w:eastAsia="Times New Roman CYR"/>
          <w:sz w:val="28"/>
          <w:szCs w:val="28"/>
        </w:rPr>
        <w:t>В соответствии с закон</w:t>
      </w:r>
      <w:r>
        <w:rPr>
          <w:rFonts w:eastAsia="Times New Roman CYR"/>
          <w:sz w:val="28"/>
          <w:szCs w:val="28"/>
        </w:rPr>
        <w:t>ом</w:t>
      </w:r>
      <w:r w:rsidRPr="00D63591">
        <w:rPr>
          <w:rFonts w:eastAsia="Times New Roman CYR"/>
          <w:sz w:val="28"/>
          <w:szCs w:val="28"/>
        </w:rPr>
        <w:t xml:space="preserve"> </w:t>
      </w:r>
      <w:r w:rsidRPr="00D63591">
        <w:rPr>
          <w:sz w:val="28"/>
          <w:szCs w:val="28"/>
        </w:rPr>
        <w:t xml:space="preserve">Смоленской области от 28.09.2012 № 67-з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Смоленской области» </w:t>
      </w:r>
      <w:r>
        <w:rPr>
          <w:rFonts w:eastAsia="Times New Roman CYR"/>
          <w:sz w:val="28"/>
          <w:szCs w:val="28"/>
        </w:rPr>
        <w:t>п</w:t>
      </w:r>
      <w:r w:rsidRPr="00502816">
        <w:rPr>
          <w:sz w:val="28"/>
          <w:szCs w:val="28"/>
        </w:rPr>
        <w:t xml:space="preserve">о состоянию на 01.01.2021  на учете </w:t>
      </w:r>
      <w:r w:rsidRPr="00502816">
        <w:rPr>
          <w:spacing w:val="5"/>
          <w:sz w:val="28"/>
          <w:szCs w:val="28"/>
        </w:rPr>
        <w:t xml:space="preserve">стояло </w:t>
      </w:r>
      <w:r>
        <w:rPr>
          <w:spacing w:val="5"/>
          <w:sz w:val="28"/>
          <w:szCs w:val="28"/>
        </w:rPr>
        <w:t xml:space="preserve">15 человек, в том числе на территории Кардымовского городского поселения - </w:t>
      </w:r>
      <w:r w:rsidRPr="00502816">
        <w:rPr>
          <w:spacing w:val="5"/>
          <w:sz w:val="28"/>
          <w:szCs w:val="28"/>
        </w:rPr>
        <w:t xml:space="preserve">11 человек, на территории сельских поселений Кардымовского района – 4 человека. </w:t>
      </w:r>
    </w:p>
    <w:p w:rsidR="00D67A3E" w:rsidRPr="00D63591" w:rsidRDefault="00D67A3E" w:rsidP="00D67A3E">
      <w:pPr>
        <w:ind w:firstLine="709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>В</w:t>
      </w:r>
      <w:r w:rsidRPr="00D63591">
        <w:rPr>
          <w:rFonts w:eastAsia="Times New Roman CYR"/>
          <w:sz w:val="28"/>
          <w:szCs w:val="28"/>
        </w:rPr>
        <w:t xml:space="preserve"> течение 2020 года предоставлено в собственность бесплатно </w:t>
      </w:r>
      <w:r>
        <w:rPr>
          <w:rFonts w:eastAsia="Times New Roman CYR"/>
          <w:sz w:val="28"/>
          <w:szCs w:val="28"/>
        </w:rPr>
        <w:t>данной категории граждан</w:t>
      </w:r>
      <w:r w:rsidRPr="00D63591">
        <w:rPr>
          <w:rFonts w:eastAsia="Times New Roman CYR"/>
          <w:sz w:val="28"/>
          <w:szCs w:val="28"/>
        </w:rPr>
        <w:t xml:space="preserve">  </w:t>
      </w:r>
      <w:r w:rsidRPr="00D63591">
        <w:rPr>
          <w:sz w:val="28"/>
          <w:szCs w:val="28"/>
        </w:rPr>
        <w:t xml:space="preserve">12 участков общей площадью 2 га. </w:t>
      </w:r>
    </w:p>
    <w:p w:rsidR="00D67A3E" w:rsidRPr="00502816" w:rsidRDefault="00D67A3E" w:rsidP="00D67A3E">
      <w:pPr>
        <w:tabs>
          <w:tab w:val="left" w:pos="0"/>
        </w:tabs>
        <w:ind w:firstLine="709"/>
        <w:jc w:val="both"/>
        <w:rPr>
          <w:b/>
          <w:spacing w:val="5"/>
          <w:sz w:val="28"/>
          <w:szCs w:val="28"/>
        </w:rPr>
      </w:pPr>
      <w:r w:rsidRPr="00502816">
        <w:rPr>
          <w:sz w:val="28"/>
          <w:szCs w:val="28"/>
        </w:rPr>
        <w:t xml:space="preserve">Основной проблемой реализации </w:t>
      </w:r>
      <w:r>
        <w:rPr>
          <w:sz w:val="28"/>
          <w:szCs w:val="28"/>
        </w:rPr>
        <w:t xml:space="preserve">закона о предоставлении земельных участков </w:t>
      </w:r>
      <w:r w:rsidRPr="00502816">
        <w:rPr>
          <w:sz w:val="28"/>
          <w:szCs w:val="28"/>
        </w:rPr>
        <w:t xml:space="preserve"> гражданам, имеющим трех и более детей, является отсутствие свободных земельных участков на территории п.Кардымово.</w:t>
      </w:r>
    </w:p>
    <w:p w:rsidR="00D67A3E" w:rsidRPr="00502816" w:rsidRDefault="00D67A3E" w:rsidP="00D67A3E">
      <w:pPr>
        <w:tabs>
          <w:tab w:val="left" w:pos="0"/>
        </w:tabs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Граждан, претендующих на получение участков в рамках </w:t>
      </w:r>
      <w:r w:rsidRPr="00D63591">
        <w:rPr>
          <w:rFonts w:eastAsia="Times New Roman CYR"/>
          <w:sz w:val="28"/>
          <w:szCs w:val="28"/>
        </w:rPr>
        <w:t xml:space="preserve">закона </w:t>
      </w:r>
      <w:r w:rsidRPr="00D63591">
        <w:rPr>
          <w:sz w:val="28"/>
          <w:szCs w:val="28"/>
        </w:rPr>
        <w:t>Смоленской области от 28.09.2012 № 66-з «О предоставлении земельных участков отдельным категориям граждан на территории Смоленской области»</w:t>
      </w:r>
      <w:r>
        <w:rPr>
          <w:sz w:val="28"/>
          <w:szCs w:val="28"/>
        </w:rPr>
        <w:t>, в районе на учете не стоит.</w:t>
      </w:r>
    </w:p>
    <w:p w:rsidR="00D67A3E" w:rsidRPr="00A41F50" w:rsidRDefault="00D67A3E" w:rsidP="00D67A3E">
      <w:pPr>
        <w:ind w:firstLine="709"/>
        <w:jc w:val="both"/>
        <w:rPr>
          <w:sz w:val="28"/>
          <w:szCs w:val="28"/>
        </w:rPr>
      </w:pPr>
      <w:r w:rsidRPr="00A41F50">
        <w:rPr>
          <w:sz w:val="28"/>
          <w:szCs w:val="28"/>
        </w:rPr>
        <w:t>В целях формирования муниципальной собственности в 2020 году Администрацией была проведена следующая работа:</w:t>
      </w:r>
    </w:p>
    <w:p w:rsidR="00D67A3E" w:rsidRPr="00A41F50" w:rsidRDefault="00D67A3E" w:rsidP="00D67A3E">
      <w:pPr>
        <w:ind w:firstLine="709"/>
        <w:jc w:val="both"/>
        <w:rPr>
          <w:sz w:val="28"/>
          <w:szCs w:val="28"/>
        </w:rPr>
      </w:pPr>
      <w:r w:rsidRPr="00A41F50">
        <w:rPr>
          <w:sz w:val="28"/>
          <w:szCs w:val="28"/>
        </w:rPr>
        <w:t>- разграничено в муниципальную собственность 93 земельных участк</w:t>
      </w:r>
      <w:r>
        <w:rPr>
          <w:sz w:val="28"/>
          <w:szCs w:val="28"/>
        </w:rPr>
        <w:t>а</w:t>
      </w:r>
      <w:r w:rsidRPr="00A41F50">
        <w:rPr>
          <w:sz w:val="28"/>
          <w:szCs w:val="28"/>
        </w:rPr>
        <w:t>;</w:t>
      </w:r>
    </w:p>
    <w:p w:rsidR="00D67A3E" w:rsidRPr="00CD196E" w:rsidRDefault="00D67A3E" w:rsidP="00D67A3E">
      <w:pPr>
        <w:ind w:firstLine="709"/>
        <w:jc w:val="both"/>
        <w:rPr>
          <w:sz w:val="28"/>
          <w:szCs w:val="28"/>
        </w:rPr>
      </w:pPr>
      <w:r w:rsidRPr="00A41F50">
        <w:rPr>
          <w:sz w:val="28"/>
          <w:szCs w:val="28"/>
        </w:rPr>
        <w:t xml:space="preserve">- изготовлена техническая документация и зарегистрировано право муниципальной </w:t>
      </w:r>
      <w:r w:rsidRPr="00A41F50">
        <w:rPr>
          <w:rStyle w:val="blk"/>
          <w:sz w:val="28"/>
          <w:szCs w:val="28"/>
        </w:rPr>
        <w:t xml:space="preserve">собственности </w:t>
      </w:r>
      <w:r w:rsidRPr="00A41F50">
        <w:rPr>
          <w:sz w:val="28"/>
          <w:szCs w:val="28"/>
        </w:rPr>
        <w:t xml:space="preserve">муниципального образования «Кардымовский </w:t>
      </w:r>
      <w:r w:rsidRPr="00CD196E">
        <w:rPr>
          <w:sz w:val="28"/>
          <w:szCs w:val="28"/>
        </w:rPr>
        <w:t>район» Смоленской области на 13 объектов водоснабжения</w:t>
      </w:r>
      <w:r w:rsidRPr="00CD196E">
        <w:rPr>
          <w:bCs/>
          <w:sz w:val="28"/>
          <w:szCs w:val="28"/>
        </w:rPr>
        <w:t>;</w:t>
      </w:r>
    </w:p>
    <w:p w:rsidR="00D67A3E" w:rsidRPr="00CD196E" w:rsidRDefault="00D67A3E" w:rsidP="00D67A3E">
      <w:pPr>
        <w:ind w:firstLine="709"/>
        <w:jc w:val="both"/>
        <w:rPr>
          <w:sz w:val="28"/>
          <w:szCs w:val="28"/>
        </w:rPr>
      </w:pPr>
      <w:r w:rsidRPr="00CD196E">
        <w:rPr>
          <w:sz w:val="28"/>
          <w:szCs w:val="28"/>
        </w:rPr>
        <w:t xml:space="preserve">-  зарегистрировано  3  квартиры, приобретенных для </w:t>
      </w:r>
      <w:r w:rsidRPr="00CD196E">
        <w:rPr>
          <w:spacing w:val="2"/>
          <w:sz w:val="28"/>
          <w:szCs w:val="28"/>
          <w:shd w:val="clear" w:color="auto" w:fill="FFFFFF"/>
        </w:rPr>
        <w:t>детей-сирот и детей, оставшихся без попечения родителей.</w:t>
      </w:r>
    </w:p>
    <w:p w:rsidR="00D67A3E" w:rsidRPr="00CD196E" w:rsidRDefault="00D67A3E" w:rsidP="00D67A3E">
      <w:pPr>
        <w:ind w:firstLine="709"/>
        <w:jc w:val="both"/>
        <w:rPr>
          <w:sz w:val="28"/>
          <w:szCs w:val="28"/>
        </w:rPr>
      </w:pPr>
      <w:r w:rsidRPr="00CD196E">
        <w:rPr>
          <w:sz w:val="28"/>
          <w:szCs w:val="28"/>
        </w:rPr>
        <w:t xml:space="preserve">В 2020 году Администрацией активно осуществлялось </w:t>
      </w:r>
      <w:r w:rsidRPr="00CD196E">
        <w:rPr>
          <w:spacing w:val="-1"/>
          <w:sz w:val="28"/>
          <w:szCs w:val="28"/>
        </w:rPr>
        <w:t xml:space="preserve">взаимодействие с органами местного самоуправления сельских поселений по </w:t>
      </w:r>
      <w:r w:rsidRPr="00CD196E">
        <w:rPr>
          <w:sz w:val="28"/>
          <w:szCs w:val="28"/>
        </w:rPr>
        <w:t xml:space="preserve"> вовлечению в сельскохозяйственный оборот земельных участков, выделенных в счет  невостребованных земельных долей, признанных в соответствии с  Федеральным законом от 24.07.2002 № 101-ФЗ «Об обороте земель сельскохозяйственного назначения» в муниципальную собственность.</w:t>
      </w:r>
    </w:p>
    <w:p w:rsidR="00D67A3E" w:rsidRPr="007D1E3F" w:rsidRDefault="00D67A3E" w:rsidP="00D67A3E">
      <w:pPr>
        <w:ind w:firstLine="709"/>
        <w:jc w:val="both"/>
        <w:rPr>
          <w:bCs/>
          <w:sz w:val="28"/>
          <w:szCs w:val="28"/>
        </w:rPr>
      </w:pPr>
      <w:r w:rsidRPr="007D1E3F">
        <w:rPr>
          <w:sz w:val="28"/>
          <w:szCs w:val="28"/>
        </w:rPr>
        <w:t>В 2020 году было признано  через суд</w:t>
      </w:r>
      <w:r w:rsidRPr="007D1E3F">
        <w:rPr>
          <w:bCs/>
          <w:sz w:val="28"/>
          <w:szCs w:val="28"/>
        </w:rPr>
        <w:t xml:space="preserve"> право муниципальной собственности на 11 земельных долей общей площадью 96,36 га (территория Шокинского сельского поселения).</w:t>
      </w:r>
    </w:p>
    <w:p w:rsidR="00D67A3E" w:rsidRPr="007D1E3F" w:rsidRDefault="00D67A3E" w:rsidP="00D67A3E">
      <w:pPr>
        <w:ind w:firstLine="709"/>
        <w:jc w:val="both"/>
        <w:rPr>
          <w:bCs/>
          <w:sz w:val="28"/>
          <w:szCs w:val="28"/>
        </w:rPr>
      </w:pPr>
      <w:r w:rsidRPr="007D1E3F">
        <w:rPr>
          <w:bCs/>
          <w:sz w:val="28"/>
          <w:szCs w:val="28"/>
        </w:rPr>
        <w:t xml:space="preserve">Всего по состоянию на 01.01.2021 года  </w:t>
      </w:r>
      <w:r w:rsidRPr="007D1E3F">
        <w:rPr>
          <w:sz w:val="28"/>
          <w:szCs w:val="28"/>
        </w:rPr>
        <w:t xml:space="preserve">в целом по Кардымовскому району выявлено 975 невостребованных земельных долей общей площадью 8185 га, что составляет 23,1% от общей площади земель, находящихся в коллективно-долевой собственности. </w:t>
      </w:r>
      <w:r w:rsidRPr="007D1E3F">
        <w:rPr>
          <w:bCs/>
          <w:sz w:val="28"/>
          <w:szCs w:val="28"/>
        </w:rPr>
        <w:t xml:space="preserve"> </w:t>
      </w:r>
      <w:r w:rsidRPr="007D1E3F">
        <w:rPr>
          <w:sz w:val="28"/>
          <w:szCs w:val="28"/>
        </w:rPr>
        <w:t>Признано через суд</w:t>
      </w:r>
      <w:r w:rsidRPr="007D1E3F">
        <w:rPr>
          <w:bCs/>
          <w:sz w:val="28"/>
          <w:szCs w:val="28"/>
        </w:rPr>
        <w:t xml:space="preserve"> право муниципальной собственности на 905 земельные доли общей площадью </w:t>
      </w:r>
      <w:r w:rsidRPr="007D1E3F">
        <w:rPr>
          <w:bCs/>
          <w:sz w:val="28"/>
          <w:szCs w:val="28"/>
        </w:rPr>
        <w:lastRenderedPageBreak/>
        <w:t xml:space="preserve">7636,6 га, что составляет 93,3% от общей площади всех выявленных невостребованных земельных долей.  </w:t>
      </w:r>
    </w:p>
    <w:p w:rsidR="00D67A3E" w:rsidRPr="00150D7E" w:rsidRDefault="00D67A3E" w:rsidP="00D67A3E">
      <w:pPr>
        <w:ind w:firstLine="709"/>
        <w:jc w:val="both"/>
        <w:rPr>
          <w:bCs/>
          <w:color w:val="000000"/>
          <w:sz w:val="28"/>
          <w:szCs w:val="28"/>
        </w:rPr>
      </w:pPr>
      <w:r w:rsidRPr="00150D7E">
        <w:rPr>
          <w:bCs/>
          <w:color w:val="000000"/>
          <w:sz w:val="28"/>
          <w:szCs w:val="28"/>
        </w:rPr>
        <w:t xml:space="preserve">Предоставлено сельскохозяйственным производителям в 2020 году 56,68 га. Всего за всю кампанию по оформлению  невостребованных земельных долей предоставлено в пользование 5126,9 га, что составляет 69,2 % от общей площади земельных долей, оформленных в муниципальную собственность. </w:t>
      </w:r>
    </w:p>
    <w:p w:rsidR="00D67A3E" w:rsidRPr="008C578F" w:rsidRDefault="00D67A3E" w:rsidP="00D67A3E">
      <w:pPr>
        <w:ind w:firstLine="709"/>
        <w:jc w:val="both"/>
        <w:rPr>
          <w:sz w:val="28"/>
          <w:szCs w:val="28"/>
        </w:rPr>
      </w:pPr>
      <w:r w:rsidRPr="008C578F">
        <w:rPr>
          <w:bCs/>
          <w:sz w:val="28"/>
          <w:szCs w:val="28"/>
        </w:rPr>
        <w:t xml:space="preserve">Такой не достаточно высокий процент </w:t>
      </w:r>
      <w:r w:rsidRPr="008C578F">
        <w:rPr>
          <w:sz w:val="28"/>
          <w:szCs w:val="28"/>
        </w:rPr>
        <w:t>связан прежде всего с тем, что земли из категории земельных долей в большинстве случаев сильно заросли деревьями и кустарниками и требуют значительных затрат на проведение рекультивации, и соответственно не пользуются спросом у потенциальных землепользователей.</w:t>
      </w:r>
    </w:p>
    <w:p w:rsidR="00D67A3E" w:rsidRPr="008C578F" w:rsidRDefault="00D67A3E" w:rsidP="00D67A3E">
      <w:pPr>
        <w:ind w:firstLine="709"/>
        <w:jc w:val="both"/>
        <w:rPr>
          <w:sz w:val="28"/>
          <w:szCs w:val="28"/>
        </w:rPr>
      </w:pPr>
      <w:r w:rsidRPr="008C578F">
        <w:rPr>
          <w:bCs/>
          <w:sz w:val="28"/>
          <w:szCs w:val="28"/>
        </w:rPr>
        <w:t xml:space="preserve">Наряду с деятельностью, связанной с  невостребованными земельными долями, на протяжении всего 2020 года </w:t>
      </w:r>
      <w:r w:rsidRPr="008C578F">
        <w:rPr>
          <w:sz w:val="28"/>
          <w:szCs w:val="28"/>
        </w:rPr>
        <w:t xml:space="preserve">Администрацией велась активная работа по поиску и формированию других неиспользуемых, в большинстве случае заросших,  свободных земельных участков из земель сельскохозяйственного назначения с целью предоставления их пользователям  </w:t>
      </w:r>
      <w:r w:rsidRPr="008C578F">
        <w:rPr>
          <w:bCs/>
          <w:sz w:val="28"/>
          <w:szCs w:val="28"/>
        </w:rPr>
        <w:t>для дальнейшего их вовлечения в сельско</w:t>
      </w:r>
      <w:r>
        <w:rPr>
          <w:bCs/>
          <w:sz w:val="28"/>
          <w:szCs w:val="28"/>
        </w:rPr>
        <w:t xml:space="preserve">хозяйственный </w:t>
      </w:r>
      <w:r w:rsidRPr="008C578F">
        <w:rPr>
          <w:bCs/>
          <w:sz w:val="28"/>
          <w:szCs w:val="28"/>
        </w:rPr>
        <w:t>оборот.</w:t>
      </w:r>
    </w:p>
    <w:p w:rsidR="00D67A3E" w:rsidRPr="00E96E7B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160011">
        <w:rPr>
          <w:bCs/>
          <w:sz w:val="28"/>
          <w:szCs w:val="28"/>
        </w:rPr>
        <w:t>Всего в 2020 году передано в пользование физическим и юридическим лицам 516,58 га земли,  в т.ч. земельных участков из земельных долей – 56,68 га,  остальных – 459,9 га.</w:t>
      </w:r>
      <w:r w:rsidRPr="007D5C4C">
        <w:rPr>
          <w:bCs/>
          <w:color w:val="FF0000"/>
          <w:sz w:val="28"/>
          <w:szCs w:val="28"/>
        </w:rPr>
        <w:t xml:space="preserve"> </w:t>
      </w:r>
      <w:r w:rsidRPr="00E96E7B">
        <w:rPr>
          <w:bCs/>
          <w:color w:val="000000"/>
          <w:sz w:val="28"/>
          <w:szCs w:val="28"/>
        </w:rPr>
        <w:t>П</w:t>
      </w:r>
      <w:r w:rsidRPr="00E96E7B">
        <w:rPr>
          <w:color w:val="000000"/>
          <w:sz w:val="28"/>
          <w:szCs w:val="28"/>
        </w:rPr>
        <w:t>роведено  культуртехнических  мероприятий на площади 13</w:t>
      </w:r>
      <w:r>
        <w:rPr>
          <w:color w:val="000000"/>
          <w:sz w:val="28"/>
          <w:szCs w:val="28"/>
        </w:rPr>
        <w:t>24</w:t>
      </w:r>
      <w:r w:rsidRPr="00E96E7B">
        <w:rPr>
          <w:color w:val="000000"/>
          <w:sz w:val="28"/>
          <w:szCs w:val="28"/>
        </w:rPr>
        <w:t xml:space="preserve"> га.</w:t>
      </w:r>
    </w:p>
    <w:p w:rsidR="00D67A3E" w:rsidRDefault="00D67A3E" w:rsidP="00D67A3E">
      <w:pPr>
        <w:ind w:firstLine="709"/>
        <w:jc w:val="both"/>
        <w:rPr>
          <w:bCs/>
          <w:sz w:val="28"/>
          <w:szCs w:val="28"/>
        </w:rPr>
      </w:pPr>
      <w:r w:rsidRPr="002A0407">
        <w:rPr>
          <w:bCs/>
          <w:sz w:val="28"/>
          <w:szCs w:val="28"/>
        </w:rPr>
        <w:t>В 2020 году Администрация продолжила работу по проведению муниципального земельного контроля.</w:t>
      </w:r>
    </w:p>
    <w:p w:rsidR="00D67A3E" w:rsidRPr="002A0407" w:rsidRDefault="00D67A3E" w:rsidP="00D67A3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F331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</w:t>
      </w:r>
      <w:r w:rsidRPr="00F33193">
        <w:rPr>
          <w:sz w:val="28"/>
          <w:szCs w:val="28"/>
        </w:rPr>
        <w:t xml:space="preserve"> году в  связи  ситуацией, связанной с распространением новой короновирусной инфекции, </w:t>
      </w:r>
      <w:r>
        <w:rPr>
          <w:sz w:val="28"/>
          <w:szCs w:val="28"/>
        </w:rPr>
        <w:t>были внесены</w:t>
      </w:r>
      <w:r w:rsidRPr="00F33193">
        <w:rPr>
          <w:sz w:val="28"/>
          <w:szCs w:val="28"/>
        </w:rPr>
        <w:t xml:space="preserve"> определенные коррективы в </w:t>
      </w:r>
      <w:r>
        <w:rPr>
          <w:sz w:val="28"/>
          <w:szCs w:val="28"/>
        </w:rPr>
        <w:t>проверочные мероприятия,</w:t>
      </w:r>
      <w:r w:rsidRPr="00F33193">
        <w:rPr>
          <w:sz w:val="28"/>
          <w:szCs w:val="28"/>
        </w:rPr>
        <w:t xml:space="preserve"> многие </w:t>
      </w:r>
      <w:r>
        <w:rPr>
          <w:sz w:val="28"/>
          <w:szCs w:val="28"/>
        </w:rPr>
        <w:t>проверки</w:t>
      </w:r>
      <w:r w:rsidRPr="00F33193">
        <w:rPr>
          <w:sz w:val="28"/>
          <w:szCs w:val="28"/>
        </w:rPr>
        <w:t xml:space="preserve"> были отменены</w:t>
      </w:r>
      <w:r>
        <w:rPr>
          <w:sz w:val="28"/>
          <w:szCs w:val="28"/>
        </w:rPr>
        <w:t xml:space="preserve"> по требованию органов прокуратуры</w:t>
      </w:r>
      <w:r w:rsidRPr="00F33193">
        <w:rPr>
          <w:sz w:val="28"/>
          <w:szCs w:val="28"/>
        </w:rPr>
        <w:t>, либо отложены</w:t>
      </w:r>
      <w:r>
        <w:rPr>
          <w:sz w:val="28"/>
          <w:szCs w:val="28"/>
        </w:rPr>
        <w:t xml:space="preserve"> в связи с неявкой проверяемого лица из-за карантинных ограничений</w:t>
      </w:r>
      <w:r w:rsidRPr="00F33193">
        <w:rPr>
          <w:sz w:val="28"/>
          <w:szCs w:val="28"/>
        </w:rPr>
        <w:t xml:space="preserve">. 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2A04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Всего б</w:t>
      </w:r>
      <w:r w:rsidRPr="002A0407">
        <w:rPr>
          <w:bCs/>
          <w:sz w:val="28"/>
          <w:szCs w:val="28"/>
        </w:rPr>
        <w:t xml:space="preserve">ыло </w:t>
      </w:r>
      <w:r w:rsidRPr="002A0407">
        <w:rPr>
          <w:sz w:val="28"/>
          <w:szCs w:val="28"/>
        </w:rPr>
        <w:t>проведено 36 внеплановых проверок, выявлено                                               17 административных правонарушений</w:t>
      </w:r>
      <w:r>
        <w:rPr>
          <w:sz w:val="28"/>
          <w:szCs w:val="28"/>
        </w:rPr>
        <w:t xml:space="preserve">, в том числе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 2 ст. 8.7 КоАП РФ - 7 правонарушений </w:t>
      </w:r>
      <w:r w:rsidRPr="002007BD">
        <w:rPr>
          <w:sz w:val="28"/>
          <w:szCs w:val="28"/>
        </w:rPr>
        <w:t>(непроведение агротехнических мероприятий на земельных участках сельскохозяйственного назначения)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ч.1 ст.19.5 КоАП РФ - 10 правонарушений </w:t>
      </w:r>
      <w:r w:rsidRPr="002007BD">
        <w:rPr>
          <w:sz w:val="28"/>
          <w:szCs w:val="28"/>
        </w:rPr>
        <w:t>(неисполнение предписаний органов земельного контроля)</w:t>
      </w:r>
      <w:r>
        <w:rPr>
          <w:sz w:val="28"/>
          <w:szCs w:val="28"/>
        </w:rPr>
        <w:t>.</w:t>
      </w:r>
    </w:p>
    <w:p w:rsidR="00D67A3E" w:rsidRPr="00BD4243" w:rsidRDefault="00D67A3E" w:rsidP="00D67A3E">
      <w:pPr>
        <w:ind w:firstLine="709"/>
        <w:jc w:val="both"/>
        <w:rPr>
          <w:sz w:val="28"/>
          <w:szCs w:val="28"/>
        </w:rPr>
      </w:pPr>
      <w:r w:rsidRPr="00BD4243">
        <w:rPr>
          <w:bCs/>
          <w:sz w:val="28"/>
          <w:szCs w:val="28"/>
        </w:rPr>
        <w:t>Выписано 17 предписани</w:t>
      </w:r>
      <w:r>
        <w:rPr>
          <w:bCs/>
          <w:sz w:val="28"/>
          <w:szCs w:val="28"/>
        </w:rPr>
        <w:t>й</w:t>
      </w:r>
      <w:r w:rsidRPr="00BD4243">
        <w:rPr>
          <w:bCs/>
          <w:sz w:val="28"/>
          <w:szCs w:val="28"/>
        </w:rPr>
        <w:t xml:space="preserve"> </w:t>
      </w:r>
      <w:r w:rsidRPr="00BD4243">
        <w:rPr>
          <w:sz w:val="28"/>
          <w:szCs w:val="28"/>
        </w:rPr>
        <w:t xml:space="preserve">об устранении выявленных правонарушений требований земельного законодательства. Составлено 7 протоколов.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BD4243">
        <w:rPr>
          <w:sz w:val="28"/>
          <w:szCs w:val="28"/>
        </w:rPr>
        <w:t>Органами госнадзора вынесено 1 постановление о возбуждении дела об административном правонарушении, наложен административный штраф на гражданина за нецелевое использование земельного участка сельхозназначения в размере 20 000 рублей.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предотвращения нарушений </w:t>
      </w:r>
      <w:r w:rsidRPr="0041563A">
        <w:rPr>
          <w:sz w:val="28"/>
          <w:szCs w:val="28"/>
        </w:rPr>
        <w:t xml:space="preserve">земельного законодательства </w:t>
      </w:r>
      <w:r>
        <w:rPr>
          <w:sz w:val="28"/>
          <w:szCs w:val="28"/>
        </w:rPr>
        <w:t>проводилась следующая работа: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разработана и утверждена </w:t>
      </w:r>
      <w:r w:rsidRPr="00275EFD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275EFD">
        <w:rPr>
          <w:sz w:val="28"/>
          <w:szCs w:val="28"/>
        </w:rPr>
        <w:t xml:space="preserve"> профилактики нарушений обязательных требований в сфере муниципального земельного контроля на территории муниципального образования </w:t>
      </w:r>
      <w:r>
        <w:rPr>
          <w:sz w:val="28"/>
          <w:szCs w:val="28"/>
        </w:rPr>
        <w:t>«</w:t>
      </w:r>
      <w:r w:rsidRPr="00275EFD">
        <w:rPr>
          <w:sz w:val="28"/>
          <w:szCs w:val="28"/>
        </w:rPr>
        <w:t>Кардымовский район</w:t>
      </w:r>
      <w:r>
        <w:rPr>
          <w:sz w:val="28"/>
          <w:szCs w:val="28"/>
        </w:rPr>
        <w:t>»</w:t>
      </w:r>
      <w:r w:rsidRPr="00275EFD">
        <w:rPr>
          <w:sz w:val="28"/>
          <w:szCs w:val="28"/>
        </w:rPr>
        <w:t xml:space="preserve"> Смоленской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231D8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31D8E">
        <w:rPr>
          <w:sz w:val="28"/>
          <w:szCs w:val="28"/>
        </w:rPr>
        <w:t xml:space="preserve">при обращении в </w:t>
      </w:r>
      <w:r>
        <w:rPr>
          <w:sz w:val="28"/>
          <w:szCs w:val="28"/>
        </w:rPr>
        <w:t>А</w:t>
      </w:r>
      <w:r w:rsidRPr="00231D8E">
        <w:rPr>
          <w:sz w:val="28"/>
          <w:szCs w:val="28"/>
        </w:rPr>
        <w:t xml:space="preserve">дминистрацию района </w:t>
      </w:r>
      <w:r>
        <w:rPr>
          <w:sz w:val="28"/>
          <w:szCs w:val="28"/>
        </w:rPr>
        <w:t xml:space="preserve">гражданам, </w:t>
      </w:r>
      <w:r w:rsidRPr="00231D8E">
        <w:rPr>
          <w:sz w:val="28"/>
          <w:szCs w:val="28"/>
        </w:rPr>
        <w:t>юридическим лицам и индивидуальным предпринимателям в индивидуальном порядке разъясня</w:t>
      </w:r>
      <w:r>
        <w:rPr>
          <w:sz w:val="28"/>
          <w:szCs w:val="28"/>
        </w:rPr>
        <w:t>лась</w:t>
      </w:r>
      <w:r w:rsidRPr="00231D8E">
        <w:rPr>
          <w:sz w:val="28"/>
          <w:szCs w:val="28"/>
        </w:rPr>
        <w:t xml:space="preserve"> необходимость оформления документов на земельные участки, последовательность и сроки оформления</w:t>
      </w:r>
      <w:r>
        <w:rPr>
          <w:sz w:val="28"/>
          <w:szCs w:val="28"/>
        </w:rPr>
        <w:t>;</w:t>
      </w:r>
      <w:r w:rsidRPr="00231D8E">
        <w:rPr>
          <w:sz w:val="28"/>
          <w:szCs w:val="28"/>
        </w:rPr>
        <w:t xml:space="preserve">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регулярно</w:t>
      </w:r>
      <w:r w:rsidRPr="00231D8E">
        <w:rPr>
          <w:sz w:val="28"/>
          <w:szCs w:val="28"/>
        </w:rPr>
        <w:t xml:space="preserve"> опубликовыва</w:t>
      </w:r>
      <w:r>
        <w:rPr>
          <w:sz w:val="28"/>
          <w:szCs w:val="28"/>
        </w:rPr>
        <w:t>лись</w:t>
      </w:r>
      <w:r w:rsidRPr="00231D8E">
        <w:rPr>
          <w:sz w:val="28"/>
          <w:szCs w:val="28"/>
        </w:rPr>
        <w:t xml:space="preserve"> в районной газете,  а также размеща</w:t>
      </w:r>
      <w:r>
        <w:rPr>
          <w:sz w:val="28"/>
          <w:szCs w:val="28"/>
        </w:rPr>
        <w:t>лись</w:t>
      </w:r>
      <w:r w:rsidRPr="00231D8E">
        <w:rPr>
          <w:sz w:val="28"/>
          <w:szCs w:val="28"/>
        </w:rPr>
        <w:t xml:space="preserve"> на официальных сайтах района и поселений материалы о необходимости оформления документов на земельные участки, переоформлении прав на земельные участки, использовании земельных участков по целевому назначению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564F">
        <w:rPr>
          <w:spacing w:val="2"/>
          <w:sz w:val="28"/>
          <w:szCs w:val="28"/>
          <w:shd w:val="clear" w:color="auto" w:fill="FFFFFF"/>
        </w:rPr>
        <w:t xml:space="preserve">на сайте Администрации </w:t>
      </w:r>
      <w:r>
        <w:rPr>
          <w:spacing w:val="2"/>
          <w:sz w:val="28"/>
          <w:szCs w:val="28"/>
          <w:shd w:val="clear" w:color="auto" w:fill="FFFFFF"/>
        </w:rPr>
        <w:t>района  размещалась</w:t>
      </w:r>
      <w:r w:rsidRPr="00F6564F">
        <w:rPr>
          <w:spacing w:val="2"/>
          <w:sz w:val="28"/>
          <w:szCs w:val="28"/>
          <w:shd w:val="clear" w:color="auto" w:fill="FFFFFF"/>
        </w:rPr>
        <w:t xml:space="preserve"> информации о результатах осуществления муниципального земельного контроля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44F45">
        <w:rPr>
          <w:sz w:val="28"/>
          <w:szCs w:val="28"/>
        </w:rPr>
        <w:t xml:space="preserve">юридическим лицам, индивидуальным предпринимателям  и гражданам </w:t>
      </w:r>
      <w:r>
        <w:rPr>
          <w:sz w:val="28"/>
          <w:szCs w:val="28"/>
        </w:rPr>
        <w:t xml:space="preserve">направлялись </w:t>
      </w:r>
      <w:r w:rsidRPr="00144F45">
        <w:rPr>
          <w:spacing w:val="2"/>
          <w:sz w:val="28"/>
          <w:szCs w:val="28"/>
          <w:shd w:val="clear" w:color="auto" w:fill="FFFFFF"/>
        </w:rPr>
        <w:t>предостережени</w:t>
      </w:r>
      <w:r>
        <w:rPr>
          <w:spacing w:val="2"/>
          <w:sz w:val="28"/>
          <w:szCs w:val="28"/>
          <w:shd w:val="clear" w:color="auto" w:fill="FFFFFF"/>
        </w:rPr>
        <w:t>я</w:t>
      </w:r>
      <w:r w:rsidRPr="00144F45">
        <w:rPr>
          <w:spacing w:val="2"/>
          <w:sz w:val="28"/>
          <w:szCs w:val="28"/>
          <w:shd w:val="clear" w:color="auto" w:fill="FFFFFF"/>
        </w:rPr>
        <w:t xml:space="preserve"> о недопустимости нарушени</w:t>
      </w:r>
      <w:r>
        <w:rPr>
          <w:spacing w:val="2"/>
          <w:sz w:val="28"/>
          <w:szCs w:val="28"/>
          <w:shd w:val="clear" w:color="auto" w:fill="FFFFFF"/>
        </w:rPr>
        <w:t>й</w:t>
      </w:r>
      <w:r w:rsidRPr="00144F45">
        <w:rPr>
          <w:spacing w:val="2"/>
          <w:sz w:val="28"/>
          <w:szCs w:val="28"/>
          <w:shd w:val="clear" w:color="auto" w:fill="FFFFFF"/>
        </w:rPr>
        <w:t xml:space="preserve"> обязательных требований земельного законодательства</w:t>
      </w:r>
      <w:r>
        <w:rPr>
          <w:spacing w:val="2"/>
          <w:sz w:val="28"/>
          <w:szCs w:val="28"/>
          <w:shd w:val="clear" w:color="auto" w:fill="FFFFFF"/>
        </w:rPr>
        <w:t>, направлено 7 предостережений</w:t>
      </w:r>
      <w:r>
        <w:rPr>
          <w:sz w:val="28"/>
          <w:szCs w:val="28"/>
        </w:rPr>
        <w:t>.</w:t>
      </w:r>
    </w:p>
    <w:p w:rsidR="00D67A3E" w:rsidRPr="0041563A" w:rsidRDefault="00D67A3E" w:rsidP="00D67A3E">
      <w:pPr>
        <w:ind w:firstLine="709"/>
        <w:jc w:val="both"/>
        <w:rPr>
          <w:sz w:val="28"/>
          <w:szCs w:val="28"/>
        </w:rPr>
      </w:pPr>
      <w:r w:rsidRPr="0041563A">
        <w:rPr>
          <w:sz w:val="28"/>
          <w:szCs w:val="28"/>
        </w:rPr>
        <w:t>В ближайшей перспективе Администрация продолжит работу по выявлению неиспользованных земельных участков сельскохозяйственного назначения и осуществления земельного контроля в отношении их пользователей. Однако, данная работа, при всей ее значимости, в значительной степени  ограничена рядом проблем:</w:t>
      </w:r>
    </w:p>
    <w:p w:rsidR="00D67A3E" w:rsidRPr="0041563A" w:rsidRDefault="00D67A3E" w:rsidP="00D67A3E">
      <w:pPr>
        <w:ind w:firstLine="709"/>
        <w:jc w:val="both"/>
        <w:rPr>
          <w:sz w:val="28"/>
          <w:szCs w:val="28"/>
        </w:rPr>
      </w:pPr>
      <w:r w:rsidRPr="0041563A">
        <w:rPr>
          <w:sz w:val="28"/>
          <w:szCs w:val="28"/>
        </w:rPr>
        <w:t xml:space="preserve">- невозможность проведения муниципального земельного контроля в случае, если  границы земельного участка не установлены, </w:t>
      </w:r>
      <w:r>
        <w:rPr>
          <w:sz w:val="28"/>
          <w:szCs w:val="28"/>
        </w:rPr>
        <w:t>а</w:t>
      </w:r>
      <w:r w:rsidRPr="0041563A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41563A">
        <w:rPr>
          <w:sz w:val="28"/>
          <w:szCs w:val="28"/>
        </w:rPr>
        <w:t xml:space="preserve"> о нем</w:t>
      </w:r>
      <w:r>
        <w:rPr>
          <w:sz w:val="28"/>
          <w:szCs w:val="28"/>
        </w:rPr>
        <w:t xml:space="preserve"> и</w:t>
      </w:r>
      <w:r w:rsidRPr="0041563A">
        <w:rPr>
          <w:sz w:val="28"/>
          <w:szCs w:val="28"/>
        </w:rPr>
        <w:t xml:space="preserve"> о правообладателе в государственных информационных системах </w:t>
      </w:r>
      <w:r>
        <w:rPr>
          <w:sz w:val="28"/>
          <w:szCs w:val="28"/>
        </w:rPr>
        <w:t>отсутствуют</w:t>
      </w:r>
      <w:r w:rsidRPr="0041563A">
        <w:rPr>
          <w:sz w:val="28"/>
          <w:szCs w:val="28"/>
        </w:rPr>
        <w:t>;</w:t>
      </w:r>
    </w:p>
    <w:p w:rsidR="00D67A3E" w:rsidRPr="0041563A" w:rsidRDefault="00D67A3E" w:rsidP="00D67A3E">
      <w:pPr>
        <w:ind w:firstLine="709"/>
        <w:jc w:val="both"/>
        <w:rPr>
          <w:sz w:val="28"/>
          <w:szCs w:val="28"/>
        </w:rPr>
      </w:pPr>
      <w:r w:rsidRPr="0041563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отсутствуют сведения о местоположении правообладателей земельных участков, которые длительное время </w:t>
      </w:r>
      <w:r w:rsidRPr="0041563A">
        <w:rPr>
          <w:sz w:val="28"/>
          <w:szCs w:val="28"/>
        </w:rPr>
        <w:t>не обрабатывались, что делает невозможным их надлежащее уведомление о проведении проверки;</w:t>
      </w:r>
    </w:p>
    <w:p w:rsidR="00D67A3E" w:rsidRPr="0041563A" w:rsidRDefault="00D67A3E" w:rsidP="00D67A3E">
      <w:pPr>
        <w:ind w:firstLine="709"/>
        <w:jc w:val="both"/>
        <w:rPr>
          <w:sz w:val="28"/>
          <w:szCs w:val="28"/>
        </w:rPr>
      </w:pPr>
      <w:r w:rsidRPr="0041563A">
        <w:rPr>
          <w:sz w:val="28"/>
          <w:szCs w:val="28"/>
        </w:rPr>
        <w:t>-  действующий мораторий и его продление на проведение плановых проверок субъектов малого  и среднего предпринимательства приводит к тому, что скупленные  отдельными индивидуальными предпринимателями  и юридическими лицами-представителями малого бизнеса, земли сельскохозяйственного  назначения не обрабатываются и продолжают зарастат</w:t>
      </w:r>
      <w:r>
        <w:rPr>
          <w:sz w:val="28"/>
          <w:szCs w:val="28"/>
        </w:rPr>
        <w:t>ь</w:t>
      </w:r>
      <w:r w:rsidRPr="0041563A">
        <w:rPr>
          <w:sz w:val="28"/>
          <w:szCs w:val="28"/>
        </w:rPr>
        <w:t>;</w:t>
      </w:r>
    </w:p>
    <w:p w:rsidR="00D67A3E" w:rsidRPr="0041563A" w:rsidRDefault="00D67A3E" w:rsidP="00D67A3E">
      <w:pPr>
        <w:ind w:firstLine="709"/>
        <w:jc w:val="both"/>
        <w:rPr>
          <w:sz w:val="28"/>
          <w:szCs w:val="28"/>
        </w:rPr>
      </w:pPr>
      <w:r w:rsidRPr="0041563A">
        <w:rPr>
          <w:sz w:val="28"/>
          <w:szCs w:val="28"/>
        </w:rPr>
        <w:t>- отсутствие в законодательстве нормы, устанавливающей срок, в течение которого необходимо приступить к использованию земельного участка, предназначенного для личного подсобного хозяйства, не позволяет  привлечь к ответственности правообладателей заброшенных земельных участков с данным видом разрешенного использования.</w:t>
      </w:r>
    </w:p>
    <w:p w:rsidR="00D67A3E" w:rsidRPr="00EE7478" w:rsidRDefault="00D67A3E" w:rsidP="00D67A3E">
      <w:pPr>
        <w:ind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 xml:space="preserve">В сфере градостроительной деятельности и территориального планирования в 20  году Администрацией была проведена следующая работа: </w:t>
      </w:r>
    </w:p>
    <w:p w:rsidR="00D67A3E" w:rsidRPr="00EE7478" w:rsidRDefault="00D67A3E" w:rsidP="00D67A3E">
      <w:pPr>
        <w:pStyle w:val="a3"/>
        <w:ind w:left="0" w:right="-105"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lastRenderedPageBreak/>
        <w:t>- утверждени</w:t>
      </w:r>
      <w:r>
        <w:rPr>
          <w:sz w:val="28"/>
          <w:szCs w:val="28"/>
        </w:rPr>
        <w:t>но</w:t>
      </w:r>
      <w:r w:rsidRPr="00EE7478">
        <w:rPr>
          <w:sz w:val="28"/>
          <w:szCs w:val="28"/>
        </w:rPr>
        <w:t xml:space="preserve"> схем расположения земельных участков – 107;</w:t>
      </w:r>
    </w:p>
    <w:p w:rsidR="00D67A3E" w:rsidRPr="00EE7478" w:rsidRDefault="00D67A3E" w:rsidP="00D67A3E">
      <w:pPr>
        <w:pStyle w:val="a3"/>
        <w:ind w:left="0" w:right="-105"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выдано разрешений на условно-разрешенный вид использования земельного участка - 6;</w:t>
      </w:r>
    </w:p>
    <w:p w:rsidR="00D67A3E" w:rsidRPr="00EE7478" w:rsidRDefault="00D67A3E" w:rsidP="00D67A3E">
      <w:pPr>
        <w:pStyle w:val="a3"/>
        <w:ind w:left="0" w:right="-105"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выдано ордеров на проведение земляных работ -116;</w:t>
      </w:r>
    </w:p>
    <w:p w:rsidR="00D67A3E" w:rsidRPr="00EE7478" w:rsidRDefault="00D67A3E" w:rsidP="00D67A3E">
      <w:pPr>
        <w:pStyle w:val="a3"/>
        <w:ind w:left="0" w:right="-105"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утверждено проектов планировки и проектов межевания - 7;</w:t>
      </w:r>
    </w:p>
    <w:p w:rsidR="00D67A3E" w:rsidRPr="00EE7478" w:rsidRDefault="00D67A3E" w:rsidP="00D67A3E">
      <w:pPr>
        <w:pStyle w:val="a3"/>
        <w:ind w:left="0" w:right="-105"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выдано разрешений на перевод жилого помещения в нежилое - 3;</w:t>
      </w:r>
    </w:p>
    <w:p w:rsidR="00D67A3E" w:rsidRPr="00EE7478" w:rsidRDefault="00D67A3E" w:rsidP="00D67A3E">
      <w:pPr>
        <w:pStyle w:val="a3"/>
        <w:ind w:left="0" w:right="-105"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выдано разрешений  на переустройство и перепланировк</w:t>
      </w:r>
      <w:r>
        <w:rPr>
          <w:sz w:val="28"/>
          <w:szCs w:val="28"/>
        </w:rPr>
        <w:t>у</w:t>
      </w:r>
      <w:r w:rsidRPr="00EE7478">
        <w:rPr>
          <w:sz w:val="28"/>
          <w:szCs w:val="28"/>
        </w:rPr>
        <w:t xml:space="preserve"> жилых помещений-7;</w:t>
      </w:r>
    </w:p>
    <w:p w:rsidR="00D67A3E" w:rsidRPr="00EE7478" w:rsidRDefault="00D67A3E" w:rsidP="00D67A3E">
      <w:pPr>
        <w:pStyle w:val="a3"/>
        <w:ind w:left="0" w:right="-105"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выдано разрешений на строительство нежилых зданий - 8;</w:t>
      </w:r>
    </w:p>
    <w:p w:rsidR="00D67A3E" w:rsidRPr="00EE7478" w:rsidRDefault="00D67A3E" w:rsidP="00D67A3E">
      <w:pPr>
        <w:ind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выдано разрешений на ввод в эксплуатацию нежилых зданий - 8;</w:t>
      </w:r>
    </w:p>
    <w:p w:rsidR="00D67A3E" w:rsidRPr="00EE7478" w:rsidRDefault="00D67A3E" w:rsidP="00D67A3E">
      <w:pPr>
        <w:ind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рассмотрено уведомлений о начале строительства жилых зданий-69;</w:t>
      </w:r>
    </w:p>
    <w:p w:rsidR="00D67A3E" w:rsidRPr="00EE7478" w:rsidRDefault="00D67A3E" w:rsidP="00D67A3E">
      <w:pPr>
        <w:ind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рассмотрено уведомлений о вводе в эксплуатацию жилых зданий-30,</w:t>
      </w:r>
    </w:p>
    <w:p w:rsidR="00D67A3E" w:rsidRPr="00EE7478" w:rsidRDefault="00D67A3E" w:rsidP="00D67A3E">
      <w:pPr>
        <w:ind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- подготовлено актов освидетельствования проведения основных работ по строительству  жилых объектов -3 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EE7478">
        <w:rPr>
          <w:sz w:val="28"/>
          <w:szCs w:val="28"/>
        </w:rPr>
        <w:t>В 2020 году проведена работа по подготовке и утверждению Генерального плана и Правил землепользования и застройки муниципального образования Каменское сельское поселение</w:t>
      </w:r>
      <w:r>
        <w:rPr>
          <w:sz w:val="28"/>
          <w:szCs w:val="28"/>
        </w:rPr>
        <w:t xml:space="preserve"> Кардымовского района Смоленской области.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A11A01" w:rsidRDefault="00D67A3E" w:rsidP="00D67A3E">
      <w:pPr>
        <w:numPr>
          <w:ilvl w:val="0"/>
          <w:numId w:val="17"/>
        </w:numPr>
        <w:ind w:left="0" w:firstLine="225"/>
        <w:jc w:val="center"/>
        <w:rPr>
          <w:b/>
          <w:sz w:val="28"/>
          <w:szCs w:val="28"/>
        </w:rPr>
      </w:pPr>
      <w:r w:rsidRPr="00A11A01">
        <w:rPr>
          <w:b/>
          <w:sz w:val="28"/>
          <w:szCs w:val="28"/>
        </w:rPr>
        <w:t>ЖИЛИЩНО-КОММУНАЛЬНЫЙ КОМПЛЕКС И БЛАГОУСТРОЙСТВО</w:t>
      </w:r>
      <w:r>
        <w:rPr>
          <w:b/>
          <w:sz w:val="28"/>
          <w:szCs w:val="28"/>
        </w:rPr>
        <w:t xml:space="preserve"> ТЕРРИТОРИЙ</w:t>
      </w:r>
    </w:p>
    <w:p w:rsidR="00D67A3E" w:rsidRPr="007D5C4C" w:rsidRDefault="00D67A3E" w:rsidP="00D67A3E">
      <w:pPr>
        <w:ind w:firstLine="225"/>
        <w:rPr>
          <w:b/>
          <w:color w:val="FF0000"/>
          <w:sz w:val="28"/>
          <w:szCs w:val="28"/>
        </w:rPr>
      </w:pPr>
    </w:p>
    <w:p w:rsidR="00D67A3E" w:rsidRPr="00226DDA" w:rsidRDefault="00D67A3E" w:rsidP="00D67A3E">
      <w:pPr>
        <w:ind w:firstLine="709"/>
        <w:jc w:val="both"/>
        <w:rPr>
          <w:sz w:val="28"/>
          <w:szCs w:val="28"/>
        </w:rPr>
      </w:pPr>
      <w:r w:rsidRPr="00226DDA">
        <w:rPr>
          <w:sz w:val="28"/>
          <w:szCs w:val="28"/>
        </w:rPr>
        <w:t xml:space="preserve">Жилищно-коммунальное хозяйство для района </w:t>
      </w:r>
      <w:r>
        <w:rPr>
          <w:sz w:val="28"/>
          <w:szCs w:val="28"/>
        </w:rPr>
        <w:t xml:space="preserve">было и остается первоочередной </w:t>
      </w:r>
      <w:r w:rsidRPr="00226DDA">
        <w:rPr>
          <w:sz w:val="28"/>
          <w:szCs w:val="28"/>
        </w:rPr>
        <w:t>по важности и значимости сферой деятельности.</w:t>
      </w:r>
      <w:r>
        <w:rPr>
          <w:sz w:val="28"/>
          <w:szCs w:val="28"/>
        </w:rPr>
        <w:t xml:space="preserve"> </w:t>
      </w:r>
      <w:r w:rsidRPr="00226DDA">
        <w:rPr>
          <w:sz w:val="28"/>
          <w:szCs w:val="28"/>
        </w:rPr>
        <w:t xml:space="preserve">Главной задачей </w:t>
      </w:r>
      <w:r>
        <w:rPr>
          <w:sz w:val="28"/>
          <w:szCs w:val="28"/>
        </w:rPr>
        <w:t>Администрации</w:t>
      </w:r>
      <w:r w:rsidRPr="00226DDA">
        <w:rPr>
          <w:sz w:val="28"/>
          <w:szCs w:val="28"/>
        </w:rPr>
        <w:t xml:space="preserve"> в жилищно-коммунальной сфере по-прежнему остаётся создание комфортных условий проживан</w:t>
      </w:r>
      <w:r>
        <w:rPr>
          <w:sz w:val="28"/>
          <w:szCs w:val="28"/>
        </w:rPr>
        <w:t xml:space="preserve">ия граждан в жилых помещениях, </w:t>
      </w:r>
      <w:r w:rsidRPr="00226DDA">
        <w:rPr>
          <w:sz w:val="28"/>
          <w:szCs w:val="28"/>
        </w:rPr>
        <w:t>предоставление населению качественных коммунальных услуг.</w:t>
      </w:r>
    </w:p>
    <w:p w:rsidR="00D67A3E" w:rsidRPr="00226DDA" w:rsidRDefault="00D67A3E" w:rsidP="00D67A3E">
      <w:pPr>
        <w:ind w:firstLine="709"/>
        <w:jc w:val="both"/>
        <w:rPr>
          <w:sz w:val="28"/>
          <w:szCs w:val="28"/>
        </w:rPr>
      </w:pPr>
      <w:r w:rsidRPr="00226DDA">
        <w:rPr>
          <w:sz w:val="28"/>
          <w:szCs w:val="28"/>
        </w:rPr>
        <w:t>Одной и</w:t>
      </w:r>
      <w:r>
        <w:rPr>
          <w:sz w:val="28"/>
          <w:szCs w:val="28"/>
        </w:rPr>
        <w:t xml:space="preserve">з обязательных ежегодных задач </w:t>
      </w:r>
      <w:r w:rsidRPr="00226DDA">
        <w:rPr>
          <w:sz w:val="28"/>
          <w:szCs w:val="28"/>
        </w:rPr>
        <w:t>является подготовка и безаварийная эксплуатация объектов коммунальной инфраструкт</w:t>
      </w:r>
      <w:r>
        <w:rPr>
          <w:sz w:val="28"/>
          <w:szCs w:val="28"/>
        </w:rPr>
        <w:t>уры к работе в зимних условиях.</w:t>
      </w:r>
    </w:p>
    <w:p w:rsidR="00D67A3E" w:rsidRPr="00226DDA" w:rsidRDefault="00D67A3E" w:rsidP="00D67A3E">
      <w:pPr>
        <w:tabs>
          <w:tab w:val="center" w:pos="4677"/>
          <w:tab w:val="right" w:pos="7380"/>
        </w:tabs>
        <w:ind w:firstLine="709"/>
        <w:jc w:val="both"/>
        <w:rPr>
          <w:sz w:val="28"/>
          <w:szCs w:val="28"/>
        </w:rPr>
      </w:pPr>
      <w:r w:rsidRPr="00226DDA">
        <w:rPr>
          <w:sz w:val="28"/>
          <w:szCs w:val="28"/>
        </w:rPr>
        <w:t>Основ</w:t>
      </w:r>
      <w:r>
        <w:rPr>
          <w:sz w:val="28"/>
          <w:szCs w:val="28"/>
        </w:rPr>
        <w:t xml:space="preserve">ные объекты </w:t>
      </w:r>
      <w:r w:rsidRPr="00226DDA">
        <w:rPr>
          <w:sz w:val="28"/>
          <w:szCs w:val="28"/>
        </w:rPr>
        <w:t>подготовки: котельные, тепловые</w:t>
      </w:r>
      <w:r>
        <w:rPr>
          <w:sz w:val="28"/>
          <w:szCs w:val="28"/>
        </w:rPr>
        <w:t xml:space="preserve"> сети, объекты водоснабжения и</w:t>
      </w:r>
      <w:r w:rsidRPr="00226DDA">
        <w:rPr>
          <w:sz w:val="28"/>
          <w:szCs w:val="28"/>
        </w:rPr>
        <w:t xml:space="preserve"> водоотведения, жилищный фонд, здания и сооружения культуры, образования,</w:t>
      </w:r>
      <w:r>
        <w:rPr>
          <w:sz w:val="28"/>
          <w:szCs w:val="28"/>
        </w:rPr>
        <w:t xml:space="preserve"> здравоохранения (соцкультбыт).</w:t>
      </w:r>
    </w:p>
    <w:p w:rsidR="00D67A3E" w:rsidRPr="00226DDA" w:rsidRDefault="00D67A3E" w:rsidP="00D67A3E">
      <w:pPr>
        <w:ind w:firstLine="709"/>
        <w:jc w:val="both"/>
        <w:rPr>
          <w:sz w:val="28"/>
          <w:szCs w:val="28"/>
        </w:rPr>
      </w:pPr>
      <w:r w:rsidRPr="00226DDA">
        <w:rPr>
          <w:sz w:val="28"/>
          <w:szCs w:val="28"/>
        </w:rPr>
        <w:t>Из 1</w:t>
      </w:r>
      <w:r>
        <w:rPr>
          <w:sz w:val="28"/>
          <w:szCs w:val="28"/>
        </w:rPr>
        <w:t>3</w:t>
      </w:r>
      <w:r w:rsidRPr="00226DDA">
        <w:rPr>
          <w:sz w:val="28"/>
          <w:szCs w:val="28"/>
        </w:rPr>
        <w:t xml:space="preserve"> котельных, отапливающих объекты жилищного фонда и соцкультбыта (в том числе 1</w:t>
      </w:r>
      <w:r>
        <w:rPr>
          <w:sz w:val="28"/>
          <w:szCs w:val="28"/>
        </w:rPr>
        <w:t>1</w:t>
      </w:r>
      <w:r w:rsidRPr="00226DDA">
        <w:rPr>
          <w:sz w:val="28"/>
          <w:szCs w:val="28"/>
        </w:rPr>
        <w:t xml:space="preserve"> муниципальных)</w:t>
      </w:r>
      <w:r>
        <w:rPr>
          <w:sz w:val="28"/>
          <w:szCs w:val="28"/>
        </w:rPr>
        <w:t>,</w:t>
      </w:r>
      <w:r w:rsidRPr="00226DDA">
        <w:rPr>
          <w:sz w:val="28"/>
          <w:szCs w:val="28"/>
        </w:rPr>
        <w:t xml:space="preserve"> к работе в осенне-зимний период были подготовлены все. Так же подготовлено </w:t>
      </w:r>
      <w:r w:rsidRPr="009A11C6">
        <w:rPr>
          <w:sz w:val="28"/>
          <w:szCs w:val="28"/>
        </w:rPr>
        <w:t>12,484</w:t>
      </w:r>
      <w:r>
        <w:rPr>
          <w:sz w:val="28"/>
          <w:szCs w:val="28"/>
        </w:rPr>
        <w:t xml:space="preserve"> </w:t>
      </w:r>
      <w:r w:rsidRPr="00226DDA">
        <w:rPr>
          <w:sz w:val="28"/>
          <w:szCs w:val="28"/>
        </w:rPr>
        <w:t xml:space="preserve">км тепловых сетей. Не менее важное значение в осенне-зимний период </w:t>
      </w:r>
      <w:r>
        <w:rPr>
          <w:sz w:val="28"/>
          <w:szCs w:val="28"/>
        </w:rPr>
        <w:t xml:space="preserve">имеет </w:t>
      </w:r>
      <w:r w:rsidRPr="00226DDA">
        <w:rPr>
          <w:sz w:val="28"/>
          <w:szCs w:val="28"/>
        </w:rPr>
        <w:t>надежная работа систем водоснабжения и водоотведения. Всего в муниципальном образовании подготовлено водопроводов - 15</w:t>
      </w:r>
      <w:r>
        <w:rPr>
          <w:sz w:val="28"/>
          <w:szCs w:val="28"/>
        </w:rPr>
        <w:t>4</w:t>
      </w:r>
      <w:r w:rsidRPr="00226DDA">
        <w:rPr>
          <w:sz w:val="28"/>
          <w:szCs w:val="28"/>
        </w:rPr>
        <w:t>,</w:t>
      </w:r>
      <w:r>
        <w:rPr>
          <w:sz w:val="28"/>
          <w:szCs w:val="28"/>
        </w:rPr>
        <w:t>14</w:t>
      </w:r>
      <w:r w:rsidRPr="00226DDA">
        <w:rPr>
          <w:sz w:val="28"/>
          <w:szCs w:val="28"/>
        </w:rPr>
        <w:t xml:space="preserve"> км, в том числе муниципальных</w:t>
      </w:r>
      <w:r>
        <w:rPr>
          <w:sz w:val="28"/>
          <w:szCs w:val="28"/>
        </w:rPr>
        <w:t xml:space="preserve"> 126,26 км.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226DDA">
        <w:rPr>
          <w:sz w:val="28"/>
          <w:szCs w:val="28"/>
        </w:rPr>
        <w:t>Включено в задание по подготовке к работе в зимних условиях 3</w:t>
      </w:r>
      <w:r>
        <w:rPr>
          <w:sz w:val="28"/>
          <w:szCs w:val="28"/>
        </w:rPr>
        <w:t>65</w:t>
      </w:r>
      <w:r w:rsidRPr="00226DDA">
        <w:rPr>
          <w:sz w:val="28"/>
          <w:szCs w:val="28"/>
        </w:rPr>
        <w:t xml:space="preserve"> единиц жилых домов, подготовлено 3</w:t>
      </w:r>
      <w:r>
        <w:rPr>
          <w:sz w:val="28"/>
          <w:szCs w:val="28"/>
        </w:rPr>
        <w:t>65</w:t>
      </w:r>
      <w:r w:rsidRPr="00226DDA">
        <w:rPr>
          <w:sz w:val="28"/>
          <w:szCs w:val="28"/>
        </w:rPr>
        <w:t>. Подготовлены к осенне-зимн</w:t>
      </w:r>
      <w:r>
        <w:rPr>
          <w:sz w:val="28"/>
          <w:szCs w:val="28"/>
        </w:rPr>
        <w:t>ему</w:t>
      </w:r>
      <w:r w:rsidRPr="00226DDA">
        <w:rPr>
          <w:sz w:val="28"/>
          <w:szCs w:val="28"/>
        </w:rPr>
        <w:t xml:space="preserve"> периоду объекты образования, культуры, админи</w:t>
      </w:r>
      <w:r>
        <w:rPr>
          <w:sz w:val="28"/>
          <w:szCs w:val="28"/>
        </w:rPr>
        <w:t>стративные здания учреждений муниципального  подчинения.</w:t>
      </w:r>
      <w:r w:rsidRPr="00226DDA">
        <w:rPr>
          <w:sz w:val="28"/>
          <w:szCs w:val="28"/>
        </w:rPr>
        <w:t xml:space="preserve"> К работе в зимних условиях подготовлено 100% жилья.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226DDA">
        <w:rPr>
          <w:sz w:val="28"/>
          <w:szCs w:val="28"/>
        </w:rPr>
        <w:lastRenderedPageBreak/>
        <w:t xml:space="preserve">Крупных сбоев и аварий в </w:t>
      </w:r>
      <w:r>
        <w:rPr>
          <w:sz w:val="28"/>
          <w:szCs w:val="28"/>
        </w:rPr>
        <w:t>2020</w:t>
      </w:r>
      <w:r w:rsidRPr="00226DDA">
        <w:rPr>
          <w:sz w:val="28"/>
          <w:szCs w:val="28"/>
        </w:rPr>
        <w:t xml:space="preserve"> году по работе коммунального хозяйства в Кардымовском районе не было. Однако, с каждым годом, темпы износа коммунальных систем и объектов, жилищного фонда района превышают темпы их восстановления.</w:t>
      </w:r>
    </w:p>
    <w:p w:rsidR="00D67A3E" w:rsidRDefault="00D67A3E" w:rsidP="00D67A3E">
      <w:pPr>
        <w:ind w:firstLine="709"/>
        <w:jc w:val="both"/>
        <w:rPr>
          <w:rFonts w:eastAsia="Calibri"/>
          <w:sz w:val="28"/>
        </w:rPr>
      </w:pPr>
      <w:r w:rsidRPr="002476F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реализации областной государственной </w:t>
      </w:r>
      <w:r w:rsidRPr="002476F2">
        <w:rPr>
          <w:sz w:val="28"/>
          <w:szCs w:val="28"/>
        </w:rPr>
        <w:t xml:space="preserve">программы </w:t>
      </w:r>
      <w:r w:rsidRPr="00A836EE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Смоленской области»</w:t>
      </w:r>
      <w:r>
        <w:rPr>
          <w:sz w:val="28"/>
          <w:szCs w:val="28"/>
        </w:rPr>
        <w:t xml:space="preserve"> </w:t>
      </w:r>
      <w:r w:rsidRPr="00CC77A5">
        <w:rPr>
          <w:rFonts w:eastAsia="Calibri"/>
          <w:sz w:val="28"/>
        </w:rPr>
        <w:t>выполнены работы</w:t>
      </w:r>
      <w:r>
        <w:rPr>
          <w:rFonts w:eastAsia="Calibri"/>
          <w:sz w:val="28"/>
        </w:rPr>
        <w:t>:</w:t>
      </w:r>
    </w:p>
    <w:p w:rsidR="00D67A3E" w:rsidRDefault="00D67A3E" w:rsidP="00D67A3E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-</w:t>
      </w:r>
      <w:r w:rsidRPr="00CC77A5">
        <w:rPr>
          <w:rFonts w:eastAsia="Calibri"/>
          <w:sz w:val="28"/>
        </w:rPr>
        <w:t xml:space="preserve"> по присоединению к газораспределительной сети газопровода высокого и низкого давления для газоснабжения жилых домов </w:t>
      </w:r>
      <w:r>
        <w:rPr>
          <w:rFonts w:eastAsia="Calibri"/>
          <w:sz w:val="28"/>
        </w:rPr>
        <w:t>по</w:t>
      </w:r>
      <w:r w:rsidRPr="00CC77A5">
        <w:rPr>
          <w:rFonts w:eastAsia="Calibri"/>
          <w:sz w:val="28"/>
        </w:rPr>
        <w:t xml:space="preserve"> ул. 1-ая Молодежная, ул. Луговая</w:t>
      </w:r>
      <w:r>
        <w:rPr>
          <w:rFonts w:eastAsia="Calibri"/>
          <w:sz w:val="28"/>
        </w:rPr>
        <w:t xml:space="preserve"> в д. Мольково </w:t>
      </w:r>
      <w:r w:rsidRPr="00CC77A5">
        <w:rPr>
          <w:rFonts w:eastAsia="Calibri"/>
          <w:sz w:val="28"/>
        </w:rPr>
        <w:t xml:space="preserve"> на сумму 1</w:t>
      </w:r>
      <w:r>
        <w:rPr>
          <w:rFonts w:eastAsia="Calibri"/>
          <w:sz w:val="28"/>
        </w:rPr>
        <w:t>,5 млн</w:t>
      </w:r>
      <w:r w:rsidRPr="00CC77A5">
        <w:rPr>
          <w:rFonts w:eastAsia="Calibri"/>
          <w:sz w:val="28"/>
        </w:rPr>
        <w:t>.рублей</w:t>
      </w:r>
      <w:r>
        <w:rPr>
          <w:rFonts w:eastAsia="Calibri"/>
          <w:sz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</w:rPr>
      </w:pPr>
      <w:r>
        <w:rPr>
          <w:rFonts w:eastAsia="Calibri"/>
          <w:sz w:val="28"/>
        </w:rPr>
        <w:t xml:space="preserve">- по </w:t>
      </w:r>
      <w:r w:rsidRPr="00CC77A5">
        <w:rPr>
          <w:rFonts w:eastAsia="Calibri"/>
          <w:sz w:val="28"/>
        </w:rPr>
        <w:t>строительств</w:t>
      </w:r>
      <w:r>
        <w:rPr>
          <w:rFonts w:eastAsia="Calibri"/>
          <w:sz w:val="28"/>
        </w:rPr>
        <w:t>у</w:t>
      </w:r>
      <w:r w:rsidRPr="00CC77A5">
        <w:rPr>
          <w:rFonts w:eastAsia="Calibri"/>
          <w:sz w:val="28"/>
        </w:rPr>
        <w:t xml:space="preserve"> газопровода низкого давления по ст. Духовская  на сумму </w:t>
      </w:r>
      <w:r w:rsidRPr="00CC77A5">
        <w:rPr>
          <w:sz w:val="28"/>
        </w:rPr>
        <w:t>2</w:t>
      </w:r>
      <w:r>
        <w:rPr>
          <w:sz w:val="28"/>
        </w:rPr>
        <w:t>,</w:t>
      </w:r>
      <w:r w:rsidRPr="00CC77A5">
        <w:rPr>
          <w:sz w:val="28"/>
        </w:rPr>
        <w:t>2</w:t>
      </w:r>
      <w:r>
        <w:rPr>
          <w:sz w:val="28"/>
        </w:rPr>
        <w:t xml:space="preserve"> млн</w:t>
      </w:r>
      <w:r w:rsidRPr="00CC77A5">
        <w:rPr>
          <w:sz w:val="28"/>
        </w:rPr>
        <w:t>.рублей.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2020 года начаты работы по </w:t>
      </w:r>
      <w:r w:rsidRPr="00FD241B">
        <w:rPr>
          <w:sz w:val="28"/>
          <w:szCs w:val="28"/>
        </w:rPr>
        <w:t>строительств</w:t>
      </w:r>
      <w:r>
        <w:rPr>
          <w:sz w:val="28"/>
          <w:szCs w:val="28"/>
        </w:rPr>
        <w:t>у</w:t>
      </w:r>
      <w:r w:rsidRPr="00FD241B">
        <w:rPr>
          <w:sz w:val="28"/>
          <w:szCs w:val="28"/>
        </w:rPr>
        <w:t xml:space="preserve"> газопровода высокого и низкого давления </w:t>
      </w:r>
      <w:r>
        <w:rPr>
          <w:sz w:val="28"/>
          <w:szCs w:val="28"/>
        </w:rPr>
        <w:t xml:space="preserve">для </w:t>
      </w:r>
      <w:r w:rsidRPr="00FD241B">
        <w:rPr>
          <w:sz w:val="28"/>
          <w:szCs w:val="28"/>
        </w:rPr>
        <w:t xml:space="preserve"> газоснабжения улиц Адмирала Балтина, Богречовой, Гребнева в п. Кардымово на сумму 3</w:t>
      </w:r>
      <w:r>
        <w:rPr>
          <w:sz w:val="28"/>
          <w:szCs w:val="28"/>
        </w:rPr>
        <w:t>,3 млн.</w:t>
      </w:r>
      <w:r w:rsidRPr="00FD241B">
        <w:rPr>
          <w:sz w:val="28"/>
          <w:szCs w:val="28"/>
        </w:rPr>
        <w:t xml:space="preserve"> рублей. </w:t>
      </w:r>
    </w:p>
    <w:p w:rsidR="00D67A3E" w:rsidRPr="007C3A15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Выполнены работы по строительству газопровода высокого и низкого давления для газоснабжения ул. Заднепровская в п. Кардымово на сумму 1,06 млн. </w:t>
      </w:r>
      <w:r w:rsidRPr="007C3A15">
        <w:rPr>
          <w:color w:val="000000"/>
          <w:sz w:val="28"/>
          <w:szCs w:val="28"/>
        </w:rPr>
        <w:t>рублей.</w:t>
      </w:r>
    </w:p>
    <w:p w:rsidR="00D67A3E" w:rsidRPr="007C3A15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 продолжены</w:t>
      </w:r>
      <w:r w:rsidRPr="007C3A15">
        <w:rPr>
          <w:color w:val="000000"/>
          <w:sz w:val="28"/>
          <w:szCs w:val="28"/>
        </w:rPr>
        <w:t xml:space="preserve"> работы по подготовке документов для строительства  в 2022-2023 годах газопровода  высокого давления от д. Мольково до д. Варваровщина.</w:t>
      </w:r>
    </w:p>
    <w:p w:rsidR="00D67A3E" w:rsidRPr="00245B57" w:rsidRDefault="00D67A3E" w:rsidP="00D67A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5B57">
        <w:rPr>
          <w:rFonts w:eastAsia="Calibri"/>
          <w:sz w:val="28"/>
          <w:szCs w:val="28"/>
          <w:lang w:eastAsia="en-US"/>
        </w:rPr>
        <w:t xml:space="preserve">Основной и трудноразрешимой  проблемой в сфере коммунального хозяйства является высокий физический износ основных фондов объектов теплоснабжения, водоснабжения и водоотведения. </w:t>
      </w:r>
    </w:p>
    <w:p w:rsidR="00D67A3E" w:rsidRPr="00245B57" w:rsidRDefault="00D67A3E" w:rsidP="00D67A3E">
      <w:pPr>
        <w:ind w:firstLine="709"/>
        <w:jc w:val="both"/>
        <w:rPr>
          <w:b/>
          <w:sz w:val="28"/>
          <w:szCs w:val="28"/>
        </w:rPr>
      </w:pPr>
      <w:r w:rsidRPr="00245B57">
        <w:rPr>
          <w:rStyle w:val="a8"/>
          <w:b w:val="0"/>
          <w:iCs/>
          <w:color w:val="000000"/>
          <w:sz w:val="28"/>
          <w:szCs w:val="28"/>
        </w:rPr>
        <w:t>На капитальный ремонт и модернизацию объектов жилищно-коммунального хозяйства в 2020 году, Администрацией было направлено 2,5 млн. рублей, в том числе:</w:t>
      </w:r>
    </w:p>
    <w:p w:rsidR="00D67A3E" w:rsidRPr="00245B57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F32CC">
        <w:rPr>
          <w:sz w:val="28"/>
          <w:szCs w:val="28"/>
        </w:rPr>
        <w:t xml:space="preserve"> на ремонт сетей тепло-водоснаснабжения в населенных пунктах Кардымовского городского поселения </w:t>
      </w:r>
      <w:r>
        <w:rPr>
          <w:sz w:val="28"/>
          <w:szCs w:val="28"/>
        </w:rPr>
        <w:t>на сумму 957</w:t>
      </w:r>
      <w:r w:rsidRPr="001F32CC">
        <w:rPr>
          <w:sz w:val="28"/>
          <w:szCs w:val="28"/>
        </w:rPr>
        <w:t>,</w:t>
      </w:r>
      <w:r w:rsidRPr="00245B57">
        <w:rPr>
          <w:sz w:val="28"/>
          <w:szCs w:val="28"/>
        </w:rPr>
        <w:t>61</w:t>
      </w:r>
      <w:r w:rsidRPr="00245B57">
        <w:rPr>
          <w:rStyle w:val="a8"/>
          <w:iCs/>
          <w:color w:val="000000"/>
          <w:sz w:val="28"/>
          <w:szCs w:val="28"/>
        </w:rPr>
        <w:t xml:space="preserve"> </w:t>
      </w:r>
      <w:r w:rsidRPr="00245B57">
        <w:rPr>
          <w:rStyle w:val="a8"/>
          <w:b w:val="0"/>
          <w:iCs/>
          <w:color w:val="000000"/>
          <w:sz w:val="28"/>
          <w:szCs w:val="28"/>
        </w:rPr>
        <w:t>тыс. рублей</w:t>
      </w:r>
      <w:r>
        <w:rPr>
          <w:rStyle w:val="a8"/>
          <w:b w:val="0"/>
          <w:iCs/>
          <w:color w:val="000000"/>
          <w:sz w:val="28"/>
          <w:szCs w:val="28"/>
        </w:rPr>
        <w:t>;</w:t>
      </w:r>
    </w:p>
    <w:p w:rsidR="00D67A3E" w:rsidRPr="00245B57" w:rsidRDefault="00D67A3E" w:rsidP="00D67A3E">
      <w:pPr>
        <w:ind w:firstLine="709"/>
        <w:jc w:val="both"/>
        <w:rPr>
          <w:sz w:val="28"/>
          <w:szCs w:val="28"/>
        </w:rPr>
      </w:pPr>
      <w:r w:rsidRPr="00245B57">
        <w:rPr>
          <w:sz w:val="28"/>
          <w:szCs w:val="28"/>
        </w:rPr>
        <w:t xml:space="preserve">- на ремонт водопроводных сетей в населенных пунктах Каменского сельского поселения </w:t>
      </w:r>
      <w:r>
        <w:rPr>
          <w:sz w:val="28"/>
          <w:szCs w:val="28"/>
        </w:rPr>
        <w:t xml:space="preserve"> на сумму </w:t>
      </w:r>
      <w:r w:rsidRPr="00245B57">
        <w:rPr>
          <w:sz w:val="28"/>
          <w:szCs w:val="28"/>
        </w:rPr>
        <w:t>458,90</w:t>
      </w:r>
      <w:r w:rsidRPr="00245B57">
        <w:rPr>
          <w:rStyle w:val="a8"/>
          <w:b w:val="0"/>
          <w:iCs/>
          <w:color w:val="000000"/>
          <w:sz w:val="28"/>
          <w:szCs w:val="28"/>
        </w:rPr>
        <w:t xml:space="preserve"> тыс. рублей</w:t>
      </w:r>
      <w:r>
        <w:rPr>
          <w:rStyle w:val="a8"/>
          <w:b w:val="0"/>
          <w:iCs/>
          <w:color w:val="000000"/>
          <w:sz w:val="28"/>
          <w:szCs w:val="28"/>
        </w:rPr>
        <w:t>;</w:t>
      </w:r>
    </w:p>
    <w:p w:rsidR="00D67A3E" w:rsidRPr="00245B57" w:rsidRDefault="00D67A3E" w:rsidP="00D67A3E">
      <w:pPr>
        <w:ind w:firstLine="709"/>
        <w:jc w:val="both"/>
        <w:rPr>
          <w:sz w:val="28"/>
          <w:szCs w:val="28"/>
        </w:rPr>
      </w:pPr>
      <w:r w:rsidRPr="00245B57">
        <w:rPr>
          <w:sz w:val="28"/>
          <w:szCs w:val="28"/>
        </w:rPr>
        <w:t xml:space="preserve">- на ремонт тепло-водоснаснабжения в населенных пунктах Тюшинского сельского поселения </w:t>
      </w:r>
      <w:r>
        <w:rPr>
          <w:sz w:val="28"/>
          <w:szCs w:val="28"/>
        </w:rPr>
        <w:t xml:space="preserve">на сумму </w:t>
      </w:r>
      <w:r w:rsidRPr="00245B57">
        <w:rPr>
          <w:sz w:val="28"/>
          <w:szCs w:val="28"/>
        </w:rPr>
        <w:t>518,28</w:t>
      </w:r>
      <w:r w:rsidRPr="00245B57">
        <w:rPr>
          <w:rStyle w:val="a8"/>
          <w:b w:val="0"/>
          <w:iCs/>
          <w:color w:val="000000"/>
          <w:sz w:val="28"/>
          <w:szCs w:val="28"/>
        </w:rPr>
        <w:t xml:space="preserve"> тыс. рублей</w:t>
      </w:r>
      <w:r>
        <w:rPr>
          <w:rStyle w:val="a8"/>
          <w:b w:val="0"/>
          <w:iCs/>
          <w:color w:val="000000"/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rStyle w:val="a8"/>
          <w:b w:val="0"/>
          <w:iCs/>
          <w:color w:val="000000"/>
          <w:sz w:val="28"/>
          <w:szCs w:val="28"/>
        </w:rPr>
      </w:pPr>
      <w:r w:rsidRPr="00245B57">
        <w:rPr>
          <w:sz w:val="28"/>
          <w:szCs w:val="28"/>
        </w:rPr>
        <w:t xml:space="preserve">- на ремонт водопроводных сетей в населенных пунктах Шокинского сельского поселения </w:t>
      </w:r>
      <w:r>
        <w:rPr>
          <w:sz w:val="28"/>
          <w:szCs w:val="28"/>
        </w:rPr>
        <w:t xml:space="preserve">на сумму </w:t>
      </w:r>
      <w:r w:rsidRPr="00245B57">
        <w:rPr>
          <w:sz w:val="28"/>
          <w:szCs w:val="28"/>
        </w:rPr>
        <w:t>555,52</w:t>
      </w:r>
      <w:r w:rsidRPr="00245B57">
        <w:rPr>
          <w:rStyle w:val="a8"/>
          <w:b w:val="0"/>
          <w:iCs/>
          <w:color w:val="000000"/>
          <w:sz w:val="28"/>
          <w:szCs w:val="28"/>
        </w:rPr>
        <w:t xml:space="preserve"> тыс. рублей.</w:t>
      </w:r>
    </w:p>
    <w:p w:rsidR="00D67A3E" w:rsidRPr="00BE279A" w:rsidRDefault="00D67A3E" w:rsidP="00D67A3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>
        <w:rPr>
          <w:color w:val="000000"/>
          <w:sz w:val="28"/>
          <w:szCs w:val="28"/>
        </w:rPr>
        <w:t xml:space="preserve">национального проекта «Чистая вода» заключены муниципальные контракты </w:t>
      </w:r>
      <w:r w:rsidRPr="00656577">
        <w:rPr>
          <w:sz w:val="28"/>
          <w:szCs w:val="28"/>
        </w:rPr>
        <w:t>по разработке проект</w:t>
      </w:r>
      <w:r>
        <w:rPr>
          <w:sz w:val="28"/>
          <w:szCs w:val="28"/>
        </w:rPr>
        <w:t xml:space="preserve">но-сметной документации на </w:t>
      </w:r>
      <w:r w:rsidRPr="00656577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 w:rsidRPr="00656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2022 году </w:t>
      </w:r>
      <w:r w:rsidRPr="00656577">
        <w:rPr>
          <w:sz w:val="28"/>
          <w:szCs w:val="28"/>
        </w:rPr>
        <w:t>станци</w:t>
      </w:r>
      <w:r>
        <w:rPr>
          <w:sz w:val="28"/>
          <w:szCs w:val="28"/>
        </w:rPr>
        <w:t>й</w:t>
      </w:r>
      <w:r w:rsidRPr="00656577">
        <w:rPr>
          <w:sz w:val="28"/>
          <w:szCs w:val="28"/>
        </w:rPr>
        <w:t xml:space="preserve"> водоочистки и реконструкция водопроводных сетей в </w:t>
      </w:r>
      <w:r>
        <w:rPr>
          <w:sz w:val="28"/>
          <w:szCs w:val="28"/>
        </w:rPr>
        <w:t xml:space="preserve"> п. Кардымово и д. Каменка.</w:t>
      </w:r>
    </w:p>
    <w:p w:rsidR="00D67A3E" w:rsidRPr="00AC5725" w:rsidRDefault="00D67A3E" w:rsidP="00D67A3E">
      <w:pPr>
        <w:ind w:firstLine="709"/>
        <w:jc w:val="both"/>
        <w:rPr>
          <w:sz w:val="28"/>
          <w:szCs w:val="28"/>
        </w:rPr>
      </w:pPr>
      <w:r w:rsidRPr="00AC5725">
        <w:rPr>
          <w:bCs/>
          <w:sz w:val="28"/>
          <w:szCs w:val="28"/>
        </w:rPr>
        <w:t xml:space="preserve">Одним из важнейших направлений в деятельности Администрации района всегда было и остается </w:t>
      </w:r>
      <w:r w:rsidRPr="00AC5725">
        <w:rPr>
          <w:sz w:val="28"/>
          <w:szCs w:val="28"/>
        </w:rPr>
        <w:t>улучшение жилищных условий граждан</w:t>
      </w:r>
      <w:r w:rsidRPr="00AC5725">
        <w:rPr>
          <w:bCs/>
          <w:sz w:val="28"/>
          <w:szCs w:val="28"/>
        </w:rPr>
        <w:t>.</w:t>
      </w:r>
    </w:p>
    <w:p w:rsidR="00D67A3E" w:rsidRPr="00AC4301" w:rsidRDefault="00D67A3E" w:rsidP="00D67A3E">
      <w:pPr>
        <w:ind w:firstLine="709"/>
        <w:jc w:val="both"/>
        <w:rPr>
          <w:color w:val="0070C0"/>
          <w:sz w:val="28"/>
          <w:szCs w:val="28"/>
        </w:rPr>
      </w:pPr>
      <w:r w:rsidRPr="00AC4301">
        <w:rPr>
          <w:sz w:val="28"/>
          <w:szCs w:val="28"/>
        </w:rPr>
        <w:t xml:space="preserve">В 2020 году в районе введено </w:t>
      </w:r>
      <w:r>
        <w:rPr>
          <w:sz w:val="28"/>
          <w:szCs w:val="28"/>
        </w:rPr>
        <w:t>3 742,0</w:t>
      </w:r>
      <w:r w:rsidRPr="00AC4301">
        <w:rPr>
          <w:sz w:val="28"/>
          <w:szCs w:val="28"/>
        </w:rPr>
        <w:t xml:space="preserve"> кв.м жиль</w:t>
      </w:r>
      <w:r w:rsidRPr="00AC4301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что больше уровня 2019 года на 2,6%</w:t>
      </w:r>
      <w:r w:rsidRPr="00AC4301">
        <w:rPr>
          <w:color w:val="000000"/>
          <w:sz w:val="28"/>
          <w:szCs w:val="28"/>
        </w:rPr>
        <w:t xml:space="preserve">. </w:t>
      </w:r>
    </w:p>
    <w:p w:rsidR="00D67A3E" w:rsidRPr="00ED37F8" w:rsidRDefault="00D67A3E" w:rsidP="00D67A3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ED37F8">
        <w:rPr>
          <w:sz w:val="28"/>
          <w:szCs w:val="28"/>
        </w:rPr>
        <w:t xml:space="preserve">Жилищное строительство в районе не осуществлялось с конца 90-х </w:t>
      </w:r>
      <w:r w:rsidRPr="00ED37F8">
        <w:rPr>
          <w:sz w:val="28"/>
          <w:szCs w:val="28"/>
        </w:rPr>
        <w:lastRenderedPageBreak/>
        <w:t xml:space="preserve">годов. Ввод жилья обеспечивается только за счет индивидуального жилищного строительства. </w:t>
      </w:r>
    </w:p>
    <w:p w:rsidR="00D67A3E" w:rsidRPr="00ED37F8" w:rsidRDefault="00D67A3E" w:rsidP="00D67A3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D37F8">
        <w:rPr>
          <w:iCs/>
          <w:sz w:val="28"/>
          <w:szCs w:val="28"/>
        </w:rPr>
        <w:t xml:space="preserve">Уровень обеспеченности района жилыми помещениями самый низкий среди других муниципальных образований Смоленской области, ежегодно растет количество населения, </w:t>
      </w:r>
      <w:r w:rsidRPr="00ED37F8">
        <w:rPr>
          <w:sz w:val="28"/>
          <w:szCs w:val="28"/>
        </w:rPr>
        <w:t xml:space="preserve"> желающего улучшить свои жилищные условия. Однако, т</w:t>
      </w:r>
      <w:r w:rsidRPr="00ED37F8">
        <w:rPr>
          <w:iCs/>
          <w:sz w:val="28"/>
          <w:szCs w:val="28"/>
        </w:rPr>
        <w:t xml:space="preserve">емпы жилищного строительства отстают от потребности населения в жилье. </w:t>
      </w:r>
    </w:p>
    <w:p w:rsidR="00D67A3E" w:rsidRPr="00ED37F8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7F8">
        <w:rPr>
          <w:iCs/>
          <w:sz w:val="28"/>
          <w:szCs w:val="28"/>
        </w:rPr>
        <w:t>В 2019 году Администрацией была достигнута договоренность с инвестором о</w:t>
      </w:r>
      <w:r w:rsidRPr="00ED37F8">
        <w:rPr>
          <w:bCs/>
          <w:sz w:val="28"/>
          <w:szCs w:val="28"/>
        </w:rPr>
        <w:t xml:space="preserve"> реализации проекта по строительству многоквартирного дома в п.Кардымово. Планируется, что это будет 5 этажный </w:t>
      </w:r>
      <w:r w:rsidRPr="00ED37F8">
        <w:rPr>
          <w:sz w:val="28"/>
          <w:szCs w:val="28"/>
        </w:rPr>
        <w:t>монолитный каркасный  дом со стенами из пеноблоков и вентилируемым навесным фасадом, застройка будет производиться секциями по 20 квартир, планируется 5 секций. Основные типы квартир- 2-х комнатные и однокомнатные-студии.</w:t>
      </w:r>
    </w:p>
    <w:p w:rsidR="00D67A3E" w:rsidRPr="00ED37F8" w:rsidRDefault="00D67A3E" w:rsidP="00D67A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37F8">
        <w:rPr>
          <w:sz w:val="28"/>
          <w:szCs w:val="28"/>
        </w:rPr>
        <w:t>В связи с действующими ограничительными мероприятиями не была вовремя проведена государственная экспертиза проектно-сметной документации, поэтому выход на стройплощадку планово перенесен на 2021 год.</w:t>
      </w:r>
    </w:p>
    <w:p w:rsidR="00D67A3E" w:rsidRPr="00A0157B" w:rsidRDefault="00D67A3E" w:rsidP="00D67A3E">
      <w:pPr>
        <w:ind w:firstLine="709"/>
        <w:jc w:val="both"/>
        <w:rPr>
          <w:sz w:val="28"/>
          <w:szCs w:val="28"/>
        </w:rPr>
      </w:pPr>
      <w:r w:rsidRPr="009133CE">
        <w:rPr>
          <w:sz w:val="28"/>
          <w:szCs w:val="28"/>
        </w:rPr>
        <w:t xml:space="preserve">В целях решения жилищной проблемы молодых семей и улучшения демографической </w:t>
      </w:r>
      <w:r w:rsidRPr="00A0157B">
        <w:rPr>
          <w:sz w:val="28"/>
          <w:szCs w:val="28"/>
        </w:rPr>
        <w:t>ситуации в Кардымовском районе реализуется муниципальная программа «Обеспечение жильем молодых семей»,  в рамках  которой  в 2020 году  одной семье выдан сертификат на получение социальной выплаты</w:t>
      </w:r>
      <w:r>
        <w:rPr>
          <w:sz w:val="28"/>
          <w:szCs w:val="28"/>
        </w:rPr>
        <w:t xml:space="preserve"> на приобретение жилья</w:t>
      </w:r>
      <w:r w:rsidRPr="00A0157B">
        <w:rPr>
          <w:sz w:val="28"/>
          <w:szCs w:val="28"/>
        </w:rPr>
        <w:t xml:space="preserve">. </w:t>
      </w:r>
    </w:p>
    <w:p w:rsidR="00D67A3E" w:rsidRPr="009133CE" w:rsidRDefault="00D67A3E" w:rsidP="00D67A3E">
      <w:pPr>
        <w:pStyle w:val="1"/>
        <w:ind w:firstLine="709"/>
        <w:jc w:val="both"/>
        <w:rPr>
          <w:b w:val="0"/>
          <w:szCs w:val="28"/>
        </w:rPr>
      </w:pPr>
      <w:r>
        <w:rPr>
          <w:b w:val="0"/>
        </w:rPr>
        <w:t>Большое внимание в</w:t>
      </w:r>
      <w:r>
        <w:rPr>
          <w:b w:val="0"/>
          <w:szCs w:val="28"/>
        </w:rPr>
        <w:t xml:space="preserve"> 2020</w:t>
      </w:r>
      <w:r w:rsidRPr="00AC5C62">
        <w:rPr>
          <w:b w:val="0"/>
          <w:szCs w:val="28"/>
        </w:rPr>
        <w:t xml:space="preserve"> году </w:t>
      </w:r>
      <w:r w:rsidRPr="00AC5C62">
        <w:rPr>
          <w:b w:val="0"/>
        </w:rPr>
        <w:t>уделялось вопросам ремонта и содержания жилищного фонда.</w:t>
      </w:r>
      <w:r w:rsidRPr="001D286D">
        <w:rPr>
          <w:b w:val="0"/>
        </w:rPr>
        <w:t xml:space="preserve"> </w:t>
      </w:r>
      <w:r w:rsidRPr="00AC5C62">
        <w:rPr>
          <w:b w:val="0"/>
        </w:rPr>
        <w:t xml:space="preserve">На эти цели </w:t>
      </w:r>
      <w:r>
        <w:rPr>
          <w:b w:val="0"/>
          <w:szCs w:val="28"/>
        </w:rPr>
        <w:t xml:space="preserve">было </w:t>
      </w:r>
      <w:r w:rsidRPr="009133CE">
        <w:rPr>
          <w:b w:val="0"/>
          <w:szCs w:val="28"/>
        </w:rPr>
        <w:t>израсходовано 3,4 млн.рублей, это на 30,8 % больше показателя 20</w:t>
      </w:r>
      <w:r>
        <w:rPr>
          <w:b w:val="0"/>
          <w:szCs w:val="28"/>
        </w:rPr>
        <w:t>19</w:t>
      </w:r>
      <w:r w:rsidRPr="009133CE">
        <w:rPr>
          <w:b w:val="0"/>
          <w:szCs w:val="28"/>
        </w:rPr>
        <w:t xml:space="preserve"> года.</w:t>
      </w:r>
    </w:p>
    <w:p w:rsidR="00D67A3E" w:rsidRPr="009133CE" w:rsidRDefault="00D67A3E" w:rsidP="00D67A3E">
      <w:pPr>
        <w:ind w:firstLine="709"/>
        <w:jc w:val="both"/>
        <w:rPr>
          <w:sz w:val="28"/>
        </w:rPr>
      </w:pPr>
      <w:r w:rsidRPr="009133CE">
        <w:rPr>
          <w:sz w:val="28"/>
        </w:rPr>
        <w:t>Произведены следующие работы:</w:t>
      </w:r>
    </w:p>
    <w:p w:rsidR="00D67A3E" w:rsidRPr="00AC5C62" w:rsidRDefault="00D67A3E" w:rsidP="00D67A3E">
      <w:pPr>
        <w:ind w:firstLine="709"/>
        <w:jc w:val="both"/>
        <w:rPr>
          <w:sz w:val="28"/>
        </w:rPr>
      </w:pPr>
      <w:r w:rsidRPr="00AC5C62">
        <w:rPr>
          <w:sz w:val="28"/>
        </w:rPr>
        <w:t xml:space="preserve">- замена </w:t>
      </w:r>
      <w:r>
        <w:rPr>
          <w:sz w:val="28"/>
        </w:rPr>
        <w:t xml:space="preserve">оконных </w:t>
      </w:r>
      <w:r w:rsidRPr="00AC5C62">
        <w:rPr>
          <w:sz w:val="28"/>
        </w:rPr>
        <w:t>блоков в многокварт</w:t>
      </w:r>
      <w:r>
        <w:rPr>
          <w:sz w:val="28"/>
        </w:rPr>
        <w:t>ирных домах (МКД) - на сумму 189,9</w:t>
      </w:r>
      <w:r w:rsidRPr="00AC5C62">
        <w:rPr>
          <w:sz w:val="28"/>
        </w:rPr>
        <w:t xml:space="preserve"> тыс. рублей;</w:t>
      </w:r>
    </w:p>
    <w:p w:rsidR="00D67A3E" w:rsidRPr="00AC5C62" w:rsidRDefault="00D67A3E" w:rsidP="00D67A3E">
      <w:pPr>
        <w:ind w:firstLine="709"/>
        <w:jc w:val="both"/>
        <w:rPr>
          <w:sz w:val="28"/>
        </w:rPr>
      </w:pPr>
      <w:r w:rsidRPr="00AC5C62">
        <w:rPr>
          <w:sz w:val="28"/>
        </w:rPr>
        <w:t xml:space="preserve">- ремонт </w:t>
      </w:r>
      <w:r>
        <w:rPr>
          <w:sz w:val="28"/>
        </w:rPr>
        <w:t>кровельных покрытий</w:t>
      </w:r>
      <w:r w:rsidRPr="00AC5C62">
        <w:rPr>
          <w:sz w:val="28"/>
        </w:rPr>
        <w:t xml:space="preserve"> в МКД </w:t>
      </w:r>
      <w:r>
        <w:rPr>
          <w:sz w:val="28"/>
        </w:rPr>
        <w:t xml:space="preserve"> </w:t>
      </w:r>
      <w:r w:rsidRPr="00AC5C62">
        <w:rPr>
          <w:sz w:val="28"/>
        </w:rPr>
        <w:t xml:space="preserve">на сумму </w:t>
      </w:r>
      <w:r>
        <w:rPr>
          <w:sz w:val="28"/>
        </w:rPr>
        <w:t xml:space="preserve">365,0 </w:t>
      </w:r>
      <w:r w:rsidRPr="00AC5C62">
        <w:rPr>
          <w:sz w:val="28"/>
        </w:rPr>
        <w:t>тыс. рублей;</w:t>
      </w:r>
    </w:p>
    <w:p w:rsidR="00D67A3E" w:rsidRPr="00AC5C62" w:rsidRDefault="00D67A3E" w:rsidP="00D67A3E">
      <w:pPr>
        <w:ind w:firstLine="709"/>
        <w:jc w:val="both"/>
        <w:rPr>
          <w:sz w:val="28"/>
        </w:rPr>
      </w:pPr>
      <w:r w:rsidRPr="00AC5C62">
        <w:rPr>
          <w:sz w:val="28"/>
        </w:rPr>
        <w:t>- ремонт и содержание др</w:t>
      </w:r>
      <w:r>
        <w:rPr>
          <w:sz w:val="28"/>
        </w:rPr>
        <w:t>угих</w:t>
      </w:r>
      <w:r w:rsidRPr="00AC5C62">
        <w:rPr>
          <w:sz w:val="28"/>
        </w:rPr>
        <w:t xml:space="preserve"> конструктивных элементов в МКД (в т.ч. ремонт подъездов)</w:t>
      </w:r>
      <w:r>
        <w:rPr>
          <w:sz w:val="28"/>
        </w:rPr>
        <w:t xml:space="preserve">  на сумму</w:t>
      </w:r>
      <w:r w:rsidRPr="00AC5C62">
        <w:rPr>
          <w:sz w:val="28"/>
        </w:rPr>
        <w:t xml:space="preserve"> </w:t>
      </w:r>
      <w:r>
        <w:rPr>
          <w:sz w:val="28"/>
        </w:rPr>
        <w:t>328,0</w:t>
      </w:r>
      <w:r w:rsidRPr="00AC5C62">
        <w:rPr>
          <w:sz w:val="28"/>
        </w:rPr>
        <w:t xml:space="preserve"> тыс. рублей;</w:t>
      </w:r>
    </w:p>
    <w:p w:rsidR="00D67A3E" w:rsidRDefault="00D67A3E" w:rsidP="00D67A3E">
      <w:pPr>
        <w:ind w:firstLine="709"/>
        <w:jc w:val="both"/>
        <w:rPr>
          <w:sz w:val="28"/>
        </w:rPr>
      </w:pPr>
      <w:r w:rsidRPr="00AC5C62">
        <w:rPr>
          <w:sz w:val="28"/>
        </w:rPr>
        <w:t>- ремонт и содержание инженерных сетей (электроснабжения, горячего и холодного водоснабже</w:t>
      </w:r>
      <w:r>
        <w:rPr>
          <w:sz w:val="28"/>
        </w:rPr>
        <w:t xml:space="preserve">ния, отопления, водоотведения) </w:t>
      </w:r>
      <w:r w:rsidRPr="00AC5C62">
        <w:rPr>
          <w:sz w:val="28"/>
        </w:rPr>
        <w:t xml:space="preserve">в местах общего пользования в МКД </w:t>
      </w:r>
      <w:r>
        <w:rPr>
          <w:sz w:val="28"/>
        </w:rPr>
        <w:t xml:space="preserve"> </w:t>
      </w:r>
      <w:r w:rsidRPr="00AC5C62">
        <w:rPr>
          <w:sz w:val="28"/>
        </w:rPr>
        <w:t xml:space="preserve">на сумму </w:t>
      </w:r>
      <w:r>
        <w:rPr>
          <w:sz w:val="28"/>
        </w:rPr>
        <w:t>2,5 млн</w:t>
      </w:r>
      <w:r w:rsidRPr="00AC5C62">
        <w:rPr>
          <w:sz w:val="28"/>
        </w:rPr>
        <w:t>. рублей.</w:t>
      </w:r>
    </w:p>
    <w:p w:rsidR="00D67A3E" w:rsidRDefault="00D67A3E" w:rsidP="00D67A3E">
      <w:pPr>
        <w:pStyle w:val="a3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нераспространения коронавирусной инфекции в соответствии с </w:t>
      </w:r>
      <w:r w:rsidRPr="009971EE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9971EE">
        <w:rPr>
          <w:sz w:val="28"/>
          <w:szCs w:val="28"/>
        </w:rPr>
        <w:t xml:space="preserve"> Губернатора Смоленской области от 18.03.2020 года № 24 «О введении режима повышенной готовности»</w:t>
      </w:r>
      <w:r>
        <w:rPr>
          <w:sz w:val="28"/>
          <w:szCs w:val="28"/>
        </w:rPr>
        <w:t xml:space="preserve"> в с 26 марта и до конца 2020 года в</w:t>
      </w:r>
      <w:r w:rsidRPr="00783E62">
        <w:rPr>
          <w:sz w:val="28"/>
          <w:szCs w:val="28"/>
        </w:rPr>
        <w:t xml:space="preserve"> целях проведения профилактических мероприятий по обеспечению санитарно-эпидемиологического благополучия в многоквартирных домах ООО «Управляющая организация» </w:t>
      </w:r>
      <w:r>
        <w:rPr>
          <w:sz w:val="28"/>
        </w:rPr>
        <w:t xml:space="preserve">трижды в неделю была </w:t>
      </w:r>
      <w:r w:rsidRPr="00783E62">
        <w:rPr>
          <w:sz w:val="28"/>
          <w:szCs w:val="28"/>
        </w:rPr>
        <w:t>организована работа по проведению дезинфекционных мероприятий путем опрыскивания (орошения) дезинфицирующими средствами поверхностей полов, стен в местах общего пользования, протирания поверхностей поручней перил на лестничных клетках, подоконников, ручек входных дверей, почтовых ящиков.</w:t>
      </w:r>
      <w:r>
        <w:rPr>
          <w:sz w:val="28"/>
          <w:szCs w:val="28"/>
        </w:rPr>
        <w:t xml:space="preserve"> </w:t>
      </w:r>
    </w:p>
    <w:p w:rsidR="00D67A3E" w:rsidRPr="00BD3E50" w:rsidRDefault="00D67A3E" w:rsidP="00D67A3E">
      <w:pPr>
        <w:ind w:firstLine="709"/>
        <w:jc w:val="both"/>
        <w:rPr>
          <w:sz w:val="28"/>
          <w:szCs w:val="28"/>
        </w:rPr>
      </w:pPr>
      <w:r w:rsidRPr="00BD3E50">
        <w:rPr>
          <w:sz w:val="28"/>
          <w:szCs w:val="28"/>
        </w:rPr>
        <w:lastRenderedPageBreak/>
        <w:t xml:space="preserve">Для обеспечения комфортного проживания граждан важным направлением деятельности органов местного самоуправления является благоустройство территорий. </w:t>
      </w:r>
    </w:p>
    <w:p w:rsidR="00D67A3E" w:rsidRPr="00D0712C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D3E50">
        <w:rPr>
          <w:sz w:val="28"/>
          <w:szCs w:val="28"/>
        </w:rPr>
        <w:t>В рамках исполнения полномочий в данном направлении Администрацией 20</w:t>
      </w:r>
      <w:r>
        <w:rPr>
          <w:sz w:val="28"/>
          <w:szCs w:val="28"/>
        </w:rPr>
        <w:t>20</w:t>
      </w:r>
      <w:r w:rsidRPr="00BD3E50">
        <w:rPr>
          <w:sz w:val="28"/>
          <w:szCs w:val="28"/>
        </w:rPr>
        <w:t xml:space="preserve"> году </w:t>
      </w:r>
      <w:r w:rsidRPr="00D0712C">
        <w:rPr>
          <w:color w:val="000000"/>
          <w:sz w:val="28"/>
          <w:szCs w:val="28"/>
        </w:rPr>
        <w:t xml:space="preserve">проводились  следующие мероприятия: </w:t>
      </w:r>
    </w:p>
    <w:p w:rsidR="00D67A3E" w:rsidRPr="007747A2" w:rsidRDefault="00D67A3E" w:rsidP="00D67A3E">
      <w:pPr>
        <w:ind w:firstLine="709"/>
        <w:jc w:val="both"/>
        <w:rPr>
          <w:sz w:val="28"/>
          <w:szCs w:val="28"/>
        </w:rPr>
      </w:pPr>
      <w:r w:rsidRPr="00D0712C">
        <w:rPr>
          <w:color w:val="000000"/>
          <w:sz w:val="28"/>
          <w:szCs w:val="28"/>
        </w:rPr>
        <w:t>- содержание системы уличного освещения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общую сумму 2,6 млн.рублей</w:t>
      </w:r>
      <w:r w:rsidRPr="00D0712C">
        <w:rPr>
          <w:color w:val="000000"/>
          <w:sz w:val="28"/>
          <w:szCs w:val="28"/>
        </w:rPr>
        <w:t>, благодаря</w:t>
      </w:r>
      <w:r>
        <w:rPr>
          <w:color w:val="000000"/>
          <w:sz w:val="28"/>
          <w:szCs w:val="28"/>
        </w:rPr>
        <w:t xml:space="preserve"> полной замене устаревших ламп уличного освещения на современные энергосберегающие </w:t>
      </w:r>
      <w:r w:rsidRPr="007747A2">
        <w:rPr>
          <w:sz w:val="28"/>
          <w:szCs w:val="28"/>
        </w:rPr>
        <w:t>светильники уличного света удалось сэкономить 1,4 млн. рублей бюджетных средств;</w:t>
      </w:r>
    </w:p>
    <w:p w:rsidR="00D67A3E" w:rsidRPr="007747A2" w:rsidRDefault="00D67A3E" w:rsidP="00D67A3E">
      <w:pPr>
        <w:ind w:firstLine="709"/>
        <w:jc w:val="both"/>
        <w:rPr>
          <w:sz w:val="28"/>
          <w:szCs w:val="28"/>
        </w:rPr>
      </w:pPr>
      <w:r w:rsidRPr="007747A2">
        <w:rPr>
          <w:sz w:val="28"/>
          <w:szCs w:val="28"/>
        </w:rPr>
        <w:t>- организация работ по уборке территории и вывозу мусора из мест несанкционированных свалок</w:t>
      </w:r>
      <w:r>
        <w:rPr>
          <w:sz w:val="28"/>
          <w:szCs w:val="28"/>
        </w:rPr>
        <w:t>,  включая чи</w:t>
      </w:r>
      <w:r w:rsidRPr="007747A2">
        <w:rPr>
          <w:sz w:val="28"/>
          <w:szCs w:val="28"/>
        </w:rPr>
        <w:t>стк</w:t>
      </w:r>
      <w:r>
        <w:rPr>
          <w:sz w:val="28"/>
          <w:szCs w:val="28"/>
        </w:rPr>
        <w:t>у</w:t>
      </w:r>
      <w:r w:rsidRPr="007747A2">
        <w:rPr>
          <w:sz w:val="28"/>
          <w:szCs w:val="28"/>
        </w:rPr>
        <w:t xml:space="preserve"> тротуаров и пешеходных дорожек, вырубк</w:t>
      </w:r>
      <w:r>
        <w:rPr>
          <w:sz w:val="28"/>
          <w:szCs w:val="28"/>
        </w:rPr>
        <w:t>у</w:t>
      </w:r>
      <w:r w:rsidRPr="007747A2">
        <w:rPr>
          <w:sz w:val="28"/>
          <w:szCs w:val="28"/>
        </w:rPr>
        <w:t xml:space="preserve"> кустарников и спил аварийных деревьев</w:t>
      </w:r>
      <w:r>
        <w:rPr>
          <w:sz w:val="28"/>
          <w:szCs w:val="28"/>
        </w:rPr>
        <w:t xml:space="preserve"> на общую сумму 2,6 млн.рублей;</w:t>
      </w:r>
      <w:r w:rsidRPr="007747A2">
        <w:rPr>
          <w:sz w:val="28"/>
          <w:szCs w:val="28"/>
        </w:rPr>
        <w:t xml:space="preserve"> </w:t>
      </w:r>
    </w:p>
    <w:p w:rsidR="00D67A3E" w:rsidRPr="007747A2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 w:rsidRPr="007747A2">
        <w:rPr>
          <w:sz w:val="28"/>
          <w:szCs w:val="28"/>
        </w:rPr>
        <w:t xml:space="preserve">- приведение в соответствие с санитарными нормами и требованиями мусорных площадок п.Кардымово, отремонтировано 10 площадок на общую сумму 290,0 тыс.рублей; </w:t>
      </w:r>
    </w:p>
    <w:p w:rsidR="00D67A3E" w:rsidRPr="007747A2" w:rsidRDefault="00D67A3E" w:rsidP="00D67A3E">
      <w:pPr>
        <w:ind w:firstLine="709"/>
        <w:jc w:val="both"/>
        <w:rPr>
          <w:sz w:val="28"/>
          <w:szCs w:val="28"/>
        </w:rPr>
      </w:pPr>
      <w:r w:rsidRPr="007747A2">
        <w:rPr>
          <w:sz w:val="28"/>
          <w:szCs w:val="28"/>
        </w:rPr>
        <w:t>-  установлено  12 камер видеонаблюдения в п. Кардымово на сумму 400,0 тыс.рублей;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7747A2">
        <w:rPr>
          <w:sz w:val="28"/>
          <w:szCs w:val="28"/>
        </w:rPr>
        <w:t>- обустроены два пандуса в домах № 54 по ул. Ленина и № 3 по ул. Социалистической на общую сумму 180,00 тыс.рублей</w:t>
      </w:r>
      <w:r>
        <w:rPr>
          <w:sz w:val="28"/>
          <w:szCs w:val="28"/>
        </w:rPr>
        <w:t>.</w:t>
      </w:r>
    </w:p>
    <w:p w:rsidR="00D67A3E" w:rsidRPr="002D1909" w:rsidRDefault="00D67A3E" w:rsidP="00D67A3E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 2020 году </w:t>
      </w:r>
      <w:r>
        <w:rPr>
          <w:kern w:val="2"/>
          <w:sz w:val="28"/>
          <w:szCs w:val="28"/>
        </w:rPr>
        <w:t>был</w:t>
      </w:r>
      <w:r w:rsidRPr="002D1909">
        <w:rPr>
          <w:kern w:val="2"/>
          <w:sz w:val="28"/>
          <w:szCs w:val="28"/>
        </w:rPr>
        <w:t xml:space="preserve"> приобретен  экскаватор-погрузчик</w:t>
      </w:r>
      <w:r w:rsidRPr="002D1909">
        <w:rPr>
          <w:sz w:val="28"/>
          <w:szCs w:val="28"/>
        </w:rPr>
        <w:t>.</w:t>
      </w:r>
    </w:p>
    <w:p w:rsidR="00D67A3E" w:rsidRPr="007D2145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7D2145">
        <w:rPr>
          <w:color w:val="000000"/>
          <w:sz w:val="28"/>
          <w:szCs w:val="28"/>
        </w:rPr>
        <w:t>В рамках реализации национального проекта «Формирование комфортной городской среды» на территории Кардымовского района реализованы следующие мероприятия:</w:t>
      </w:r>
    </w:p>
    <w:p w:rsidR="00D67A3E" w:rsidRPr="007D2145" w:rsidRDefault="00D67A3E" w:rsidP="00D67A3E">
      <w:pPr>
        <w:ind w:firstLine="709"/>
        <w:jc w:val="both"/>
        <w:rPr>
          <w:color w:val="000000"/>
        </w:rPr>
      </w:pPr>
      <w:r w:rsidRPr="007D214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установка</w:t>
      </w:r>
      <w:r w:rsidRPr="007D214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современного, отвечающего всем требованиям безопасности, детского игрового комплекса в парковой зоне п. Кардымово</w:t>
      </w:r>
      <w:r w:rsidRPr="007D2145">
        <w:rPr>
          <w:color w:val="000000"/>
          <w:sz w:val="28"/>
          <w:szCs w:val="28"/>
        </w:rPr>
        <w:t xml:space="preserve"> на сумму 1,78 млн. рублей;</w:t>
      </w:r>
    </w:p>
    <w:p w:rsidR="00D67A3E" w:rsidRPr="007D2145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7D2145">
        <w:rPr>
          <w:color w:val="000000"/>
          <w:sz w:val="28"/>
        </w:rPr>
        <w:t xml:space="preserve">- строительство </w:t>
      </w:r>
      <w:r w:rsidRPr="007D2145">
        <w:rPr>
          <w:color w:val="000000"/>
          <w:sz w:val="28"/>
          <w:szCs w:val="28"/>
        </w:rPr>
        <w:t>пешеходной дорожки по ул. Ленина в районе здания Центра культуры п. Кардымово на сумму 879,2 тыс. рублей;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7D2145">
        <w:rPr>
          <w:color w:val="000000"/>
          <w:sz w:val="28"/>
          <w:szCs w:val="28"/>
        </w:rPr>
        <w:t>- установлено 20 фонарей уличного освещения  по ул. Парковая п. Кардымово на сумму 301,98 тыс. рублей</w:t>
      </w:r>
      <w:r>
        <w:rPr>
          <w:color w:val="000000"/>
          <w:sz w:val="28"/>
          <w:szCs w:val="28"/>
        </w:rPr>
        <w:t>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F95D4A">
        <w:rPr>
          <w:sz w:val="28"/>
          <w:szCs w:val="28"/>
        </w:rPr>
        <w:t>В последние время все больше средств выделяется на ремонт дворовых территорий многоквартирных домов. Асфальтовое покрытие дворовых проездов, состояние тротуаров требует вложения больших денежных средств. Программа «Содержание дворовых территорий, автомобильных дорог и инженерных сооружений на них в границах поселения» предусматривает поэтапную реализацию мероприятий по ремонту дворов в п.Кардымово. Так в 2020 году 3,5 млн.рублей были направлены на ремонт  дворовых территорий домов</w:t>
      </w:r>
      <w:r w:rsidRPr="007D5C4C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№№ 25, 27, 29 по ул. Красноармейская п. Кардымово.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4D6FA0">
        <w:rPr>
          <w:sz w:val="28"/>
          <w:szCs w:val="28"/>
        </w:rPr>
        <w:t>Также в течение года проводились субботники</w:t>
      </w:r>
      <w:r>
        <w:rPr>
          <w:sz w:val="28"/>
          <w:szCs w:val="28"/>
        </w:rPr>
        <w:t>, в которых принимали участие</w:t>
      </w:r>
      <w:r w:rsidRPr="004D6FA0">
        <w:rPr>
          <w:sz w:val="28"/>
          <w:szCs w:val="28"/>
        </w:rPr>
        <w:t xml:space="preserve"> работники Администрации, </w:t>
      </w:r>
      <w:r>
        <w:rPr>
          <w:sz w:val="28"/>
          <w:szCs w:val="28"/>
        </w:rPr>
        <w:t xml:space="preserve">учреждений </w:t>
      </w:r>
      <w:r w:rsidRPr="004D6FA0">
        <w:rPr>
          <w:sz w:val="28"/>
          <w:szCs w:val="28"/>
        </w:rPr>
        <w:t>культуры, школ, соцработники, жители посел</w:t>
      </w:r>
      <w:r>
        <w:rPr>
          <w:sz w:val="28"/>
          <w:szCs w:val="28"/>
        </w:rPr>
        <w:t>ка</w:t>
      </w:r>
      <w:r w:rsidRPr="004D6FA0">
        <w:rPr>
          <w:sz w:val="28"/>
          <w:szCs w:val="28"/>
        </w:rPr>
        <w:t>.</w:t>
      </w:r>
    </w:p>
    <w:p w:rsidR="00D67A3E" w:rsidRPr="001546F3" w:rsidRDefault="00D67A3E" w:rsidP="00D67A3E">
      <w:pPr>
        <w:ind w:firstLine="709"/>
        <w:jc w:val="both"/>
        <w:rPr>
          <w:sz w:val="28"/>
          <w:szCs w:val="28"/>
        </w:rPr>
      </w:pPr>
      <w:r w:rsidRPr="001546F3">
        <w:rPr>
          <w:kern w:val="2"/>
          <w:sz w:val="28"/>
          <w:szCs w:val="28"/>
        </w:rPr>
        <w:t xml:space="preserve">Реализуя все вышеперечисленные мероприятия, Администрация не обошла стороной вопрос  сохранения и увековечивания памяти воинов, </w:t>
      </w:r>
      <w:r w:rsidRPr="001546F3">
        <w:rPr>
          <w:kern w:val="2"/>
          <w:sz w:val="28"/>
          <w:szCs w:val="28"/>
        </w:rPr>
        <w:lastRenderedPageBreak/>
        <w:t xml:space="preserve">павших в боях по защите Кардымовского района во время Великой Отечественной </w:t>
      </w:r>
      <w:r>
        <w:rPr>
          <w:kern w:val="2"/>
          <w:sz w:val="28"/>
          <w:szCs w:val="28"/>
        </w:rPr>
        <w:t>в</w:t>
      </w:r>
      <w:r w:rsidRPr="001546F3">
        <w:rPr>
          <w:kern w:val="2"/>
          <w:sz w:val="28"/>
          <w:szCs w:val="28"/>
        </w:rPr>
        <w:t>ойны. Был выполнен ремонт стеллы в д. Кривцы Кардымовского района на сумму 204,0 тыс.рублей.</w:t>
      </w:r>
    </w:p>
    <w:p w:rsidR="00D67A3E" w:rsidRPr="000C2B02" w:rsidRDefault="00D67A3E" w:rsidP="00D67A3E">
      <w:pPr>
        <w:pStyle w:val="a3"/>
        <w:ind w:left="709"/>
        <w:jc w:val="both"/>
        <w:rPr>
          <w:sz w:val="28"/>
          <w:szCs w:val="28"/>
        </w:rPr>
      </w:pPr>
    </w:p>
    <w:p w:rsidR="00D67A3E" w:rsidRPr="00F83D5A" w:rsidRDefault="00D67A3E" w:rsidP="00D67A3E">
      <w:pPr>
        <w:numPr>
          <w:ilvl w:val="0"/>
          <w:numId w:val="17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F83D5A">
        <w:rPr>
          <w:b/>
          <w:color w:val="000000"/>
          <w:sz w:val="28"/>
          <w:szCs w:val="28"/>
        </w:rPr>
        <w:t>ТРАНСПОРТ И ДОРОЖНОЕ ХОЗЯЙСТВО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F83D5A">
        <w:rPr>
          <w:color w:val="000000"/>
          <w:sz w:val="28"/>
          <w:szCs w:val="28"/>
        </w:rPr>
        <w:t xml:space="preserve">Одним из полномочий органов местного самоуправления  является дорожная деятельность. </w:t>
      </w:r>
    </w:p>
    <w:p w:rsidR="00D67A3E" w:rsidRPr="00F83D5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A7705D">
        <w:rPr>
          <w:sz w:val="28"/>
          <w:szCs w:val="28"/>
        </w:rPr>
        <w:t>Общая протяженность дорог на территории района составляет 575,8 км, в том числе муниципальных улиц и дорог Кардымовского района 208,324 км, протяженность дорог, собственник которых не был установлен</w:t>
      </w:r>
      <w:r>
        <w:rPr>
          <w:sz w:val="28"/>
          <w:szCs w:val="28"/>
        </w:rPr>
        <w:t xml:space="preserve"> -</w:t>
      </w:r>
      <w:r w:rsidRPr="00A7705D">
        <w:rPr>
          <w:sz w:val="28"/>
          <w:szCs w:val="28"/>
        </w:rPr>
        <w:t xml:space="preserve"> 11,5 км. По типу покрытия улично-дорожная сеть района делится на 4 типа: с асфальтобетонным </w:t>
      </w:r>
      <w:r w:rsidRPr="00F83D5A">
        <w:rPr>
          <w:color w:val="000000"/>
          <w:sz w:val="28"/>
          <w:szCs w:val="28"/>
        </w:rPr>
        <w:t xml:space="preserve">покрытием - </w:t>
      </w:r>
      <w:smartTag w:uri="urn:schemas-microsoft-com:office:smarttags" w:element="metricconverter">
        <w:smartTagPr>
          <w:attr w:name="ProductID" w:val="56,011 км"/>
        </w:smartTagPr>
        <w:r w:rsidRPr="00F83D5A">
          <w:rPr>
            <w:color w:val="000000"/>
            <w:sz w:val="28"/>
            <w:szCs w:val="28"/>
          </w:rPr>
          <w:t>56,011 км</w:t>
        </w:r>
      </w:smartTag>
      <w:r w:rsidRPr="00F83D5A">
        <w:rPr>
          <w:color w:val="000000"/>
          <w:sz w:val="28"/>
          <w:szCs w:val="28"/>
        </w:rPr>
        <w:t xml:space="preserve">, с покрытием из ж/б плит - </w:t>
      </w:r>
      <w:smartTag w:uri="urn:schemas-microsoft-com:office:smarttags" w:element="metricconverter">
        <w:smartTagPr>
          <w:attr w:name="ProductID" w:val="4,151 км"/>
        </w:smartTagPr>
        <w:r w:rsidRPr="00F83D5A">
          <w:rPr>
            <w:color w:val="000000"/>
            <w:sz w:val="28"/>
            <w:szCs w:val="28"/>
          </w:rPr>
          <w:t>4,151 км</w:t>
        </w:r>
      </w:smartTag>
      <w:r w:rsidRPr="00F83D5A">
        <w:rPr>
          <w:color w:val="000000"/>
          <w:sz w:val="28"/>
          <w:szCs w:val="28"/>
        </w:rPr>
        <w:t xml:space="preserve">, с покрытием из песчано-гравийной смеси - </w:t>
      </w:r>
      <w:smartTag w:uri="urn:schemas-microsoft-com:office:smarttags" w:element="metricconverter">
        <w:smartTagPr>
          <w:attr w:name="ProductID" w:val="22,395 км"/>
        </w:smartTagPr>
        <w:r w:rsidRPr="00F83D5A">
          <w:rPr>
            <w:color w:val="000000"/>
            <w:sz w:val="28"/>
            <w:szCs w:val="28"/>
          </w:rPr>
          <w:t>22,395 км</w:t>
        </w:r>
      </w:smartTag>
      <w:r w:rsidRPr="00F83D5A">
        <w:rPr>
          <w:color w:val="000000"/>
          <w:sz w:val="28"/>
          <w:szCs w:val="28"/>
        </w:rPr>
        <w:t xml:space="preserve"> и грунтовым покрытием - </w:t>
      </w:r>
      <w:smartTag w:uri="urn:schemas-microsoft-com:office:smarttags" w:element="metricconverter">
        <w:smartTagPr>
          <w:attr w:name="ProductID" w:val="128,167 км"/>
        </w:smartTagPr>
        <w:r w:rsidRPr="00F83D5A">
          <w:rPr>
            <w:color w:val="000000"/>
            <w:sz w:val="28"/>
            <w:szCs w:val="28"/>
          </w:rPr>
          <w:t>128,167 км</w:t>
        </w:r>
      </w:smartTag>
      <w:r w:rsidRPr="00F83D5A">
        <w:rPr>
          <w:color w:val="000000"/>
          <w:sz w:val="28"/>
          <w:szCs w:val="28"/>
        </w:rPr>
        <w:t>.</w:t>
      </w:r>
    </w:p>
    <w:p w:rsidR="00D67A3E" w:rsidRPr="00F83D5A" w:rsidRDefault="00D67A3E" w:rsidP="00D67A3E">
      <w:pPr>
        <w:ind w:firstLine="709"/>
        <w:jc w:val="both"/>
        <w:rPr>
          <w:color w:val="000000"/>
          <w:sz w:val="28"/>
        </w:rPr>
      </w:pPr>
      <w:r w:rsidRPr="00F01E4D">
        <w:rPr>
          <w:sz w:val="28"/>
          <w:szCs w:val="28"/>
        </w:rPr>
        <w:t xml:space="preserve">В рамках решения вопросов </w:t>
      </w:r>
      <w:r>
        <w:rPr>
          <w:sz w:val="28"/>
          <w:szCs w:val="28"/>
        </w:rPr>
        <w:t>по</w:t>
      </w:r>
      <w:r w:rsidRPr="00F01E4D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ю дорожной деятельности</w:t>
      </w:r>
      <w:r w:rsidRPr="00F01E4D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F01E4D">
        <w:rPr>
          <w:sz w:val="28"/>
          <w:szCs w:val="28"/>
        </w:rPr>
        <w:t xml:space="preserve"> году Администрацией проводились </w:t>
      </w:r>
      <w:r w:rsidRPr="00F01E4D">
        <w:rPr>
          <w:sz w:val="28"/>
        </w:rPr>
        <w:t>мероприятия по ремонту улично-дорожной сети в населенных пунктах района</w:t>
      </w:r>
      <w:r>
        <w:rPr>
          <w:sz w:val="28"/>
        </w:rPr>
        <w:t xml:space="preserve">, </w:t>
      </w:r>
      <w:r w:rsidRPr="00F83D5A">
        <w:rPr>
          <w:color w:val="000000"/>
          <w:sz w:val="28"/>
          <w:szCs w:val="28"/>
        </w:rPr>
        <w:t xml:space="preserve"> п</w:t>
      </w:r>
      <w:r w:rsidRPr="00F83D5A">
        <w:rPr>
          <w:color w:val="000000"/>
          <w:sz w:val="28"/>
        </w:rPr>
        <w:t xml:space="preserve">роведены: </w:t>
      </w:r>
    </w:p>
    <w:p w:rsidR="00D67A3E" w:rsidRPr="00F5016C" w:rsidRDefault="00D67A3E" w:rsidP="00D67A3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83D5A">
        <w:rPr>
          <w:color w:val="000000"/>
          <w:sz w:val="28"/>
          <w:szCs w:val="28"/>
        </w:rPr>
        <w:t>- ремонт участка дороги по ул. Каменка от</w:t>
      </w:r>
      <w:r w:rsidRPr="00F5016C">
        <w:rPr>
          <w:color w:val="000000"/>
          <w:sz w:val="28"/>
          <w:szCs w:val="28"/>
        </w:rPr>
        <w:t xml:space="preserve"> дома № 15 до пер. Предбазарный в п. Кардымово</w:t>
      </w:r>
      <w:r w:rsidRPr="00F5016C">
        <w:rPr>
          <w:color w:val="000000"/>
          <w:sz w:val="28"/>
        </w:rPr>
        <w:t xml:space="preserve"> протяженностью </w:t>
      </w:r>
      <w:r w:rsidRPr="00F5016C">
        <w:rPr>
          <w:color w:val="000000"/>
          <w:sz w:val="28"/>
          <w:szCs w:val="28"/>
        </w:rPr>
        <w:t>290 м  на сумму 3,1 млн. рублей;</w:t>
      </w:r>
    </w:p>
    <w:p w:rsidR="00D67A3E" w:rsidRPr="00F5016C" w:rsidRDefault="00D67A3E" w:rsidP="00D67A3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5016C">
        <w:rPr>
          <w:color w:val="000000"/>
          <w:sz w:val="28"/>
          <w:szCs w:val="28"/>
        </w:rPr>
        <w:t xml:space="preserve">- ремонт ул. Привокзальная в п. Кардымово </w:t>
      </w:r>
      <w:r w:rsidRPr="00F5016C">
        <w:rPr>
          <w:color w:val="000000"/>
          <w:sz w:val="28"/>
        </w:rPr>
        <w:t>протяженностью</w:t>
      </w:r>
      <w:r w:rsidRPr="00F5016C">
        <w:rPr>
          <w:color w:val="000000"/>
          <w:sz w:val="28"/>
          <w:szCs w:val="28"/>
        </w:rPr>
        <w:t xml:space="preserve"> 800 м  на сумму 9,0 млн. рублей;</w:t>
      </w:r>
    </w:p>
    <w:p w:rsidR="00D67A3E" w:rsidRDefault="00D67A3E" w:rsidP="00D67A3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F5016C">
        <w:rPr>
          <w:color w:val="000000"/>
          <w:sz w:val="28"/>
          <w:szCs w:val="28"/>
        </w:rPr>
        <w:t>- ремонт участка дороги по ул. Красноармейской в п. Кардымово протяженностью 750 м на сумму 9,0 млн. рублей.</w:t>
      </w:r>
    </w:p>
    <w:p w:rsidR="00D67A3E" w:rsidRDefault="00D67A3E" w:rsidP="00D67A3E">
      <w:pPr>
        <w:ind w:firstLine="709"/>
        <w:jc w:val="both"/>
        <w:rPr>
          <w:color w:val="000000"/>
          <w:sz w:val="28"/>
        </w:rPr>
      </w:pPr>
      <w:r w:rsidRPr="00F5016C">
        <w:rPr>
          <w:color w:val="000000"/>
          <w:sz w:val="28"/>
        </w:rPr>
        <w:t xml:space="preserve">Ведется разработка проектно-сметной документации по реконструкции участка дороги по ул. Красноармейская от дома № 31 до выезда из поселка Кардымово. </w:t>
      </w:r>
    </w:p>
    <w:p w:rsidR="00D67A3E" w:rsidRPr="00F83D5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r w:rsidRPr="00F83D5A">
        <w:rPr>
          <w:color w:val="000000"/>
          <w:sz w:val="28"/>
          <w:szCs w:val="28"/>
        </w:rPr>
        <w:t>повышени</w:t>
      </w:r>
      <w:r>
        <w:rPr>
          <w:color w:val="000000"/>
          <w:sz w:val="28"/>
          <w:szCs w:val="28"/>
        </w:rPr>
        <w:t>я</w:t>
      </w:r>
      <w:r w:rsidRPr="00F83D5A">
        <w:rPr>
          <w:color w:val="000000"/>
          <w:sz w:val="28"/>
          <w:szCs w:val="28"/>
        </w:rPr>
        <w:t xml:space="preserve"> безопасности дорожного движения </w:t>
      </w:r>
      <w:r>
        <w:rPr>
          <w:color w:val="000000"/>
          <w:sz w:val="28"/>
          <w:szCs w:val="28"/>
        </w:rPr>
        <w:t>в течение года проводились мероприятия, направленные на</w:t>
      </w:r>
      <w:r w:rsidRPr="00F83D5A">
        <w:rPr>
          <w:color w:val="000000"/>
          <w:sz w:val="28"/>
          <w:szCs w:val="28"/>
        </w:rPr>
        <w:t xml:space="preserve"> зимнее содержание дорог, очистк</w:t>
      </w:r>
      <w:r>
        <w:rPr>
          <w:color w:val="000000"/>
          <w:sz w:val="28"/>
          <w:szCs w:val="28"/>
        </w:rPr>
        <w:t>у</w:t>
      </w:r>
      <w:r w:rsidRPr="00F83D5A">
        <w:rPr>
          <w:color w:val="000000"/>
          <w:sz w:val="28"/>
          <w:szCs w:val="28"/>
        </w:rPr>
        <w:t>, посыпк</w:t>
      </w:r>
      <w:r>
        <w:rPr>
          <w:color w:val="000000"/>
          <w:sz w:val="28"/>
          <w:szCs w:val="28"/>
        </w:rPr>
        <w:t xml:space="preserve">у </w:t>
      </w:r>
      <w:r w:rsidRPr="00F83D5A">
        <w:rPr>
          <w:color w:val="000000"/>
          <w:sz w:val="28"/>
          <w:szCs w:val="28"/>
        </w:rPr>
        <w:t>дорог в зимний период, ямочный ремонт и замен</w:t>
      </w:r>
      <w:r>
        <w:rPr>
          <w:color w:val="000000"/>
          <w:sz w:val="28"/>
          <w:szCs w:val="28"/>
        </w:rPr>
        <w:t>у</w:t>
      </w:r>
      <w:r w:rsidRPr="00F83D5A">
        <w:rPr>
          <w:color w:val="000000"/>
          <w:sz w:val="28"/>
          <w:szCs w:val="28"/>
        </w:rPr>
        <w:t xml:space="preserve"> знаков  в летний период. </w:t>
      </w:r>
    </w:p>
    <w:p w:rsidR="00D67A3E" w:rsidRPr="008651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651A0">
        <w:rPr>
          <w:color w:val="000000"/>
          <w:sz w:val="28"/>
          <w:szCs w:val="28"/>
        </w:rPr>
        <w:t xml:space="preserve">Транспортное обслуживание населения на территории муниципального образования «Кардымовский район» Смоленской области </w:t>
      </w:r>
      <w:r w:rsidRPr="008651A0">
        <w:rPr>
          <w:rStyle w:val="apple-style-span"/>
          <w:color w:val="000000"/>
          <w:sz w:val="28"/>
          <w:szCs w:val="28"/>
        </w:rPr>
        <w:t>выполняется по 8 маршрутам</w:t>
      </w:r>
      <w:r w:rsidRPr="008651A0">
        <w:rPr>
          <w:color w:val="000000"/>
          <w:sz w:val="28"/>
          <w:szCs w:val="28"/>
        </w:rPr>
        <w:t xml:space="preserve"> следующими перевозчиками: Автоколонной 1308 (г. Смоленск), индивидуальным предпринимателями Малашенков А.М, Сотченков А. Е., Леонов А.В., Азаренков А.А., из них:</w:t>
      </w:r>
    </w:p>
    <w:p w:rsidR="00D67A3E" w:rsidRPr="008651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651A0">
        <w:rPr>
          <w:color w:val="000000"/>
          <w:sz w:val="28"/>
          <w:szCs w:val="28"/>
        </w:rPr>
        <w:t>- ИП Малашенков А.М. - 6 маршрутов («Кардымово - Смоленск», «Кардымово - Титково», «Кардымово - Каменка», «Кардымово - Тюшино - Нетризово», «Кардымово - Шестаково», «Кардымово - Пнево»)</w:t>
      </w:r>
    </w:p>
    <w:p w:rsidR="00D67A3E" w:rsidRPr="008651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651A0">
        <w:rPr>
          <w:color w:val="000000"/>
          <w:sz w:val="28"/>
          <w:szCs w:val="28"/>
        </w:rPr>
        <w:t>- ИП Азаренков А.А. (г. Ярцево) - 1 маршрут («Кардымово-Смоленск»);</w:t>
      </w:r>
    </w:p>
    <w:p w:rsidR="00D67A3E" w:rsidRPr="008651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651A0">
        <w:rPr>
          <w:color w:val="000000"/>
          <w:sz w:val="28"/>
          <w:szCs w:val="28"/>
        </w:rPr>
        <w:t>- автоколонна 1308 (г. Смоленск) - 1 маршрут («Нетризово - Смоленск»).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651A0">
        <w:rPr>
          <w:color w:val="000000"/>
          <w:sz w:val="28"/>
          <w:szCs w:val="28"/>
        </w:rPr>
        <w:t>В 2020 году услугами перевозчиков воспользовалось более 35 тыс. пассажиров.</w:t>
      </w:r>
    </w:p>
    <w:p w:rsidR="00D67A3E" w:rsidRPr="00C4269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C42690">
        <w:rPr>
          <w:color w:val="000000"/>
          <w:sz w:val="28"/>
          <w:szCs w:val="28"/>
        </w:rPr>
        <w:lastRenderedPageBreak/>
        <w:t>До сих пор остается открытым вопрос обустройства остановочных пунктов в соответствии с требованиями ГОСТа на территории сельских населенных пунктов</w:t>
      </w:r>
      <w:r>
        <w:rPr>
          <w:color w:val="000000"/>
          <w:sz w:val="28"/>
          <w:szCs w:val="28"/>
        </w:rPr>
        <w:t xml:space="preserve"> района</w:t>
      </w:r>
      <w:r w:rsidRPr="00C42690">
        <w:rPr>
          <w:color w:val="000000"/>
          <w:sz w:val="28"/>
          <w:szCs w:val="28"/>
        </w:rPr>
        <w:t>.</w:t>
      </w:r>
    </w:p>
    <w:p w:rsidR="00D67A3E" w:rsidRPr="007D5C4C" w:rsidRDefault="00D67A3E" w:rsidP="00D67A3E">
      <w:pPr>
        <w:ind w:firstLine="225"/>
        <w:rPr>
          <w:b/>
          <w:color w:val="FF0000"/>
          <w:sz w:val="28"/>
          <w:szCs w:val="28"/>
        </w:rPr>
      </w:pPr>
    </w:p>
    <w:p w:rsidR="00D67A3E" w:rsidRPr="00866156" w:rsidRDefault="00D67A3E" w:rsidP="00D67A3E">
      <w:pPr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866156">
        <w:rPr>
          <w:b/>
          <w:bCs/>
          <w:sz w:val="28"/>
          <w:szCs w:val="28"/>
        </w:rPr>
        <w:t>СОЦИАЛЬНАЯ ИНФРАСТРУКТУРА</w:t>
      </w:r>
    </w:p>
    <w:p w:rsidR="00D67A3E" w:rsidRPr="00866156" w:rsidRDefault="00D67A3E" w:rsidP="00D67A3E">
      <w:pPr>
        <w:jc w:val="center"/>
        <w:rPr>
          <w:b/>
          <w:bCs/>
          <w:sz w:val="28"/>
          <w:szCs w:val="28"/>
        </w:rPr>
      </w:pPr>
    </w:p>
    <w:p w:rsidR="00D67A3E" w:rsidRPr="00866156" w:rsidRDefault="00D67A3E" w:rsidP="00D67A3E">
      <w:pPr>
        <w:jc w:val="center"/>
        <w:rPr>
          <w:b/>
          <w:sz w:val="28"/>
          <w:szCs w:val="28"/>
        </w:rPr>
      </w:pPr>
      <w:r w:rsidRPr="00866156">
        <w:rPr>
          <w:b/>
          <w:sz w:val="28"/>
          <w:szCs w:val="28"/>
        </w:rPr>
        <w:t>7.1. ЗДРАВООХРАНЕНИЕ</w:t>
      </w:r>
    </w:p>
    <w:p w:rsidR="00D67A3E" w:rsidRPr="00866156" w:rsidRDefault="00D67A3E" w:rsidP="00D67A3E">
      <w:pPr>
        <w:jc w:val="center"/>
        <w:rPr>
          <w:b/>
          <w:sz w:val="28"/>
          <w:szCs w:val="28"/>
        </w:rPr>
      </w:pPr>
    </w:p>
    <w:p w:rsidR="00D67A3E" w:rsidRPr="00516F0E" w:rsidRDefault="00D67A3E" w:rsidP="00D67A3E">
      <w:pPr>
        <w:ind w:firstLine="709"/>
        <w:jc w:val="both"/>
        <w:rPr>
          <w:rFonts w:eastAsia="Calibri"/>
          <w:b/>
          <w:sz w:val="28"/>
          <w:szCs w:val="28"/>
        </w:rPr>
      </w:pPr>
      <w:r w:rsidRPr="00516F0E">
        <w:rPr>
          <w:rFonts w:eastAsia="Calibri"/>
          <w:sz w:val="28"/>
          <w:szCs w:val="28"/>
        </w:rPr>
        <w:t>Медицинскую помощь населению района оказывает  ОГБУЗ «Кардымовская ЦРБ», в которую входят следующие подразделения</w:t>
      </w:r>
      <w:r w:rsidRPr="00516F0E">
        <w:rPr>
          <w:rFonts w:eastAsia="Calibri"/>
          <w:b/>
          <w:sz w:val="28"/>
          <w:szCs w:val="28"/>
        </w:rPr>
        <w:t>:</w:t>
      </w:r>
    </w:p>
    <w:p w:rsidR="00D67A3E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516F0E">
        <w:rPr>
          <w:rFonts w:eastAsia="Calibri"/>
          <w:sz w:val="28"/>
          <w:szCs w:val="28"/>
        </w:rPr>
        <w:t>- поликлиник</w:t>
      </w:r>
      <w:r>
        <w:rPr>
          <w:rFonts w:eastAsia="Calibri"/>
          <w:sz w:val="28"/>
          <w:szCs w:val="28"/>
        </w:rPr>
        <w:t>и</w:t>
      </w:r>
      <w:r w:rsidRPr="00516F0E">
        <w:rPr>
          <w:rFonts w:eastAsia="Calibri"/>
          <w:sz w:val="28"/>
          <w:szCs w:val="28"/>
        </w:rPr>
        <w:t xml:space="preserve"> взрослая</w:t>
      </w:r>
      <w:r>
        <w:rPr>
          <w:rFonts w:eastAsia="Calibri"/>
          <w:sz w:val="28"/>
          <w:szCs w:val="28"/>
        </w:rPr>
        <w:t xml:space="preserve"> и детская</w:t>
      </w:r>
      <w:r w:rsidRPr="00516F0E">
        <w:rPr>
          <w:rFonts w:eastAsia="Calibri"/>
          <w:sz w:val="28"/>
          <w:szCs w:val="28"/>
        </w:rPr>
        <w:t>,</w:t>
      </w:r>
    </w:p>
    <w:p w:rsidR="00D67A3E" w:rsidRPr="00516F0E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516F0E">
        <w:rPr>
          <w:rFonts w:eastAsia="Calibri"/>
          <w:sz w:val="28"/>
          <w:szCs w:val="28"/>
        </w:rPr>
        <w:t>- отделение скорой медицинской помощи,</w:t>
      </w:r>
    </w:p>
    <w:p w:rsidR="00D67A3E" w:rsidRPr="00516F0E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516F0E">
        <w:rPr>
          <w:rFonts w:eastAsia="Calibri"/>
          <w:sz w:val="28"/>
          <w:szCs w:val="28"/>
        </w:rPr>
        <w:t>- хирургическое отделение  на 1</w:t>
      </w:r>
      <w:r>
        <w:rPr>
          <w:rFonts w:eastAsia="Calibri"/>
          <w:sz w:val="28"/>
          <w:szCs w:val="28"/>
        </w:rPr>
        <w:t>4</w:t>
      </w:r>
      <w:r w:rsidRPr="00516F0E">
        <w:rPr>
          <w:rFonts w:eastAsia="Calibri"/>
          <w:sz w:val="28"/>
          <w:szCs w:val="28"/>
        </w:rPr>
        <w:t xml:space="preserve"> коек</w:t>
      </w:r>
      <w:r>
        <w:rPr>
          <w:rFonts w:eastAsia="Calibri"/>
          <w:sz w:val="28"/>
          <w:szCs w:val="28"/>
        </w:rPr>
        <w:t xml:space="preserve">, </w:t>
      </w:r>
      <w:r w:rsidRPr="00516F0E">
        <w:rPr>
          <w:rFonts w:eastAsia="Calibri"/>
          <w:sz w:val="28"/>
          <w:szCs w:val="28"/>
        </w:rPr>
        <w:t>в том числе гинекология - 2 койки;</w:t>
      </w:r>
    </w:p>
    <w:p w:rsidR="00D67A3E" w:rsidRPr="00516F0E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516F0E">
        <w:rPr>
          <w:rFonts w:eastAsia="Calibri"/>
          <w:sz w:val="28"/>
          <w:szCs w:val="28"/>
        </w:rPr>
        <w:t xml:space="preserve">- терапевтическое отделение на </w:t>
      </w:r>
      <w:r>
        <w:rPr>
          <w:rFonts w:eastAsia="Calibri"/>
          <w:sz w:val="28"/>
          <w:szCs w:val="28"/>
        </w:rPr>
        <w:t>32</w:t>
      </w:r>
      <w:r w:rsidRPr="00516F0E">
        <w:rPr>
          <w:rFonts w:eastAsia="Calibri"/>
          <w:sz w:val="28"/>
          <w:szCs w:val="28"/>
        </w:rPr>
        <w:t xml:space="preserve"> коек</w:t>
      </w:r>
      <w:r>
        <w:rPr>
          <w:rFonts w:eastAsia="Calibri"/>
          <w:sz w:val="28"/>
          <w:szCs w:val="28"/>
        </w:rPr>
        <w:t xml:space="preserve">, </w:t>
      </w:r>
      <w:r w:rsidRPr="00516F0E">
        <w:rPr>
          <w:rFonts w:eastAsia="Calibri"/>
          <w:sz w:val="28"/>
          <w:szCs w:val="28"/>
        </w:rPr>
        <w:t xml:space="preserve">в том числе неврология - 8 коек, паллиативных коек </w:t>
      </w:r>
      <w:r>
        <w:rPr>
          <w:rFonts w:eastAsia="Calibri"/>
          <w:sz w:val="28"/>
          <w:szCs w:val="28"/>
        </w:rPr>
        <w:t>–</w:t>
      </w:r>
      <w:r w:rsidRPr="00516F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10</w:t>
      </w:r>
      <w:r w:rsidRPr="00516F0E">
        <w:rPr>
          <w:rFonts w:eastAsia="Calibri"/>
          <w:sz w:val="28"/>
          <w:szCs w:val="28"/>
        </w:rPr>
        <w:t>,</w:t>
      </w:r>
    </w:p>
    <w:p w:rsidR="00D67A3E" w:rsidRPr="00516F0E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516F0E">
        <w:rPr>
          <w:rFonts w:eastAsia="Calibri"/>
          <w:sz w:val="28"/>
          <w:szCs w:val="28"/>
        </w:rPr>
        <w:t>- детское отделение на 6 коек,</w:t>
      </w:r>
    </w:p>
    <w:p w:rsidR="00D67A3E" w:rsidRPr="00516F0E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516F0E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11 </w:t>
      </w:r>
      <w:r w:rsidRPr="00516F0E">
        <w:rPr>
          <w:rFonts w:eastAsia="Calibri"/>
          <w:sz w:val="28"/>
          <w:szCs w:val="28"/>
        </w:rPr>
        <w:t>фельдшерско-акушерски</w:t>
      </w:r>
      <w:r>
        <w:rPr>
          <w:rFonts w:eastAsia="Calibri"/>
          <w:sz w:val="28"/>
          <w:szCs w:val="28"/>
        </w:rPr>
        <w:t>х</w:t>
      </w:r>
      <w:r w:rsidRPr="00516F0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пунктов(ФАП)</w:t>
      </w:r>
      <w:r w:rsidRPr="00516F0E">
        <w:rPr>
          <w:rFonts w:eastAsia="Calibri"/>
          <w:sz w:val="28"/>
          <w:szCs w:val="28"/>
        </w:rPr>
        <w:t>.</w:t>
      </w:r>
    </w:p>
    <w:p w:rsidR="00D67A3E" w:rsidRPr="00516F0E" w:rsidRDefault="00D67A3E" w:rsidP="00D67A3E">
      <w:pPr>
        <w:ind w:firstLine="709"/>
        <w:jc w:val="both"/>
        <w:rPr>
          <w:sz w:val="28"/>
          <w:szCs w:val="28"/>
        </w:rPr>
      </w:pPr>
      <w:r w:rsidRPr="00516F0E">
        <w:rPr>
          <w:rFonts w:eastAsia="Calibri"/>
          <w:sz w:val="28"/>
          <w:szCs w:val="28"/>
        </w:rPr>
        <w:t>Всего во всех отделениях</w:t>
      </w:r>
      <w:r w:rsidRPr="00516F0E">
        <w:rPr>
          <w:rFonts w:eastAsia="Calibri"/>
          <w:b/>
          <w:sz w:val="28"/>
          <w:szCs w:val="28"/>
        </w:rPr>
        <w:t xml:space="preserve"> </w:t>
      </w:r>
      <w:r w:rsidRPr="00516F0E">
        <w:rPr>
          <w:rFonts w:eastAsia="Calibri"/>
          <w:sz w:val="28"/>
          <w:szCs w:val="28"/>
        </w:rPr>
        <w:t xml:space="preserve"> </w:t>
      </w:r>
      <w:r w:rsidRPr="00516F0E">
        <w:rPr>
          <w:sz w:val="28"/>
          <w:szCs w:val="28"/>
        </w:rPr>
        <w:t>52 койки (21 - круглосуточные; 21 - дневные, паллиативные-10).</w:t>
      </w:r>
    </w:p>
    <w:p w:rsidR="00D67A3E" w:rsidRPr="00D25B1E" w:rsidRDefault="00D67A3E" w:rsidP="00D67A3E">
      <w:pPr>
        <w:ind w:firstLine="709"/>
        <w:jc w:val="both"/>
        <w:rPr>
          <w:bCs/>
          <w:sz w:val="28"/>
          <w:szCs w:val="28"/>
        </w:rPr>
      </w:pPr>
      <w:r w:rsidRPr="00D25B1E">
        <w:rPr>
          <w:sz w:val="28"/>
          <w:szCs w:val="28"/>
        </w:rPr>
        <w:t>Продолжает оставаться острой проблема</w:t>
      </w:r>
      <w:r w:rsidRPr="00D25B1E">
        <w:rPr>
          <w:b/>
          <w:sz w:val="28"/>
          <w:szCs w:val="28"/>
        </w:rPr>
        <w:t xml:space="preserve"> </w:t>
      </w:r>
      <w:r w:rsidRPr="00D25B1E">
        <w:rPr>
          <w:sz w:val="28"/>
          <w:szCs w:val="28"/>
        </w:rPr>
        <w:t>укрепления материально-технической базы учреждений здравоохранения района – больница нуждается в новом современной медицинском оборудовании, ремонте зданий, учреждение испытывает нехватку специального автотранспорта.</w:t>
      </w:r>
      <w:r w:rsidRPr="00D25B1E">
        <w:rPr>
          <w:bCs/>
          <w:sz w:val="28"/>
          <w:szCs w:val="28"/>
        </w:rPr>
        <w:t xml:space="preserve"> </w:t>
      </w:r>
    </w:p>
    <w:p w:rsidR="00D67A3E" w:rsidRPr="00D25B1E" w:rsidRDefault="00D67A3E" w:rsidP="00D67A3E">
      <w:pPr>
        <w:ind w:firstLine="709"/>
        <w:jc w:val="both"/>
        <w:rPr>
          <w:bCs/>
          <w:sz w:val="28"/>
          <w:szCs w:val="28"/>
        </w:rPr>
      </w:pPr>
      <w:r w:rsidRPr="00D25B1E">
        <w:rPr>
          <w:bCs/>
          <w:sz w:val="28"/>
          <w:szCs w:val="28"/>
        </w:rPr>
        <w:t xml:space="preserve">В 2020 году </w:t>
      </w:r>
      <w:r>
        <w:rPr>
          <w:bCs/>
          <w:sz w:val="28"/>
          <w:szCs w:val="28"/>
        </w:rPr>
        <w:t xml:space="preserve">были </w:t>
      </w:r>
      <w:r w:rsidRPr="00D25B1E">
        <w:rPr>
          <w:bCs/>
          <w:sz w:val="28"/>
          <w:szCs w:val="28"/>
        </w:rPr>
        <w:t xml:space="preserve">приобретены: </w:t>
      </w:r>
    </w:p>
    <w:p w:rsidR="00D67A3E" w:rsidRPr="00D25B1E" w:rsidRDefault="00D67A3E" w:rsidP="00D67A3E">
      <w:pPr>
        <w:ind w:firstLine="709"/>
        <w:jc w:val="both"/>
        <w:rPr>
          <w:sz w:val="28"/>
          <w:szCs w:val="28"/>
        </w:rPr>
      </w:pPr>
      <w:r w:rsidRPr="00D25B1E">
        <w:rPr>
          <w:bCs/>
          <w:sz w:val="28"/>
          <w:szCs w:val="28"/>
        </w:rPr>
        <w:t xml:space="preserve">- </w:t>
      </w:r>
      <w:r w:rsidRPr="00D25B1E">
        <w:rPr>
          <w:sz w:val="28"/>
          <w:szCs w:val="28"/>
        </w:rPr>
        <w:t>пневматический аппарат искусственной вентиляции легких многоразового использования;</w:t>
      </w:r>
    </w:p>
    <w:p w:rsidR="00D67A3E" w:rsidRPr="00D25B1E" w:rsidRDefault="00D67A3E" w:rsidP="00D67A3E">
      <w:pPr>
        <w:ind w:firstLine="709"/>
        <w:jc w:val="both"/>
        <w:rPr>
          <w:sz w:val="28"/>
          <w:szCs w:val="28"/>
        </w:rPr>
      </w:pPr>
      <w:r w:rsidRPr="00D25B1E">
        <w:rPr>
          <w:sz w:val="28"/>
          <w:szCs w:val="28"/>
        </w:rPr>
        <w:t>- концентратор кислорода;</w:t>
      </w:r>
    </w:p>
    <w:p w:rsidR="00D67A3E" w:rsidRPr="00D25B1E" w:rsidRDefault="00D67A3E" w:rsidP="00D67A3E">
      <w:pPr>
        <w:ind w:firstLine="709"/>
        <w:jc w:val="both"/>
        <w:rPr>
          <w:sz w:val="28"/>
          <w:szCs w:val="28"/>
        </w:rPr>
      </w:pPr>
      <w:r w:rsidRPr="00D25B1E">
        <w:rPr>
          <w:sz w:val="28"/>
          <w:szCs w:val="28"/>
        </w:rPr>
        <w:t xml:space="preserve">- 10 облучателей-рециркуляторов </w:t>
      </w:r>
      <w:r>
        <w:rPr>
          <w:sz w:val="28"/>
          <w:szCs w:val="28"/>
        </w:rPr>
        <w:t>бактерицидных</w:t>
      </w:r>
      <w:r w:rsidRPr="00D25B1E">
        <w:rPr>
          <w:sz w:val="28"/>
          <w:szCs w:val="28"/>
        </w:rPr>
        <w:t>;</w:t>
      </w:r>
    </w:p>
    <w:p w:rsidR="00D67A3E" w:rsidRPr="00D25B1E" w:rsidRDefault="00D67A3E" w:rsidP="00D67A3E">
      <w:pPr>
        <w:ind w:firstLine="709"/>
        <w:jc w:val="both"/>
        <w:rPr>
          <w:sz w:val="28"/>
          <w:szCs w:val="28"/>
        </w:rPr>
      </w:pPr>
      <w:r w:rsidRPr="00D25B1E">
        <w:rPr>
          <w:sz w:val="28"/>
          <w:szCs w:val="28"/>
        </w:rPr>
        <w:t>- 5 пульсоксиментров;</w:t>
      </w:r>
    </w:p>
    <w:p w:rsidR="00D67A3E" w:rsidRPr="00D25B1E" w:rsidRDefault="00D67A3E" w:rsidP="00D67A3E">
      <w:pPr>
        <w:ind w:firstLine="709"/>
        <w:jc w:val="both"/>
        <w:rPr>
          <w:sz w:val="28"/>
          <w:szCs w:val="28"/>
        </w:rPr>
      </w:pPr>
      <w:r w:rsidRPr="00D25B1E">
        <w:rPr>
          <w:sz w:val="28"/>
          <w:szCs w:val="28"/>
        </w:rPr>
        <w:t>- 2 фармацевтических холодильника;</w:t>
      </w:r>
    </w:p>
    <w:p w:rsidR="00D67A3E" w:rsidRPr="00D25B1E" w:rsidRDefault="00D67A3E" w:rsidP="00D67A3E">
      <w:pPr>
        <w:ind w:firstLine="709"/>
        <w:jc w:val="both"/>
        <w:rPr>
          <w:bCs/>
          <w:sz w:val="28"/>
          <w:szCs w:val="28"/>
        </w:rPr>
      </w:pPr>
      <w:r w:rsidRPr="00D25B1E">
        <w:rPr>
          <w:sz w:val="28"/>
          <w:szCs w:val="28"/>
        </w:rPr>
        <w:t>- медицинская морозильная камера;</w:t>
      </w:r>
    </w:p>
    <w:p w:rsidR="00D67A3E" w:rsidRDefault="00D67A3E" w:rsidP="00D67A3E">
      <w:pPr>
        <w:ind w:firstLine="709"/>
        <w:jc w:val="both"/>
        <w:rPr>
          <w:bCs/>
          <w:sz w:val="28"/>
          <w:szCs w:val="28"/>
        </w:rPr>
      </w:pPr>
      <w:r w:rsidRPr="00D25B1E">
        <w:rPr>
          <w:bCs/>
          <w:sz w:val="28"/>
          <w:szCs w:val="28"/>
        </w:rPr>
        <w:t>- 10  двухфункциональных кроватей</w:t>
      </w:r>
      <w:r>
        <w:rPr>
          <w:bCs/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 медицинских тумбы</w:t>
      </w:r>
      <w:r w:rsidRPr="00D25B1E">
        <w:rPr>
          <w:bCs/>
          <w:sz w:val="28"/>
          <w:szCs w:val="28"/>
        </w:rPr>
        <w:t>.</w:t>
      </w:r>
    </w:p>
    <w:p w:rsidR="00D67A3E" w:rsidRPr="00717A3C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717A3C">
        <w:rPr>
          <w:sz w:val="28"/>
          <w:szCs w:val="28"/>
        </w:rPr>
        <w:t xml:space="preserve">В целях повышения доступности и качества оказания медицинской помощи </w:t>
      </w:r>
      <w:r>
        <w:rPr>
          <w:sz w:val="28"/>
          <w:szCs w:val="28"/>
        </w:rPr>
        <w:t>на селе</w:t>
      </w:r>
      <w:r w:rsidRPr="00717A3C">
        <w:rPr>
          <w:sz w:val="28"/>
          <w:szCs w:val="28"/>
        </w:rPr>
        <w:t xml:space="preserve">  в 2020 году были построены ФАПы в д.Шестаково и д. Каменка. </w:t>
      </w:r>
    </w:p>
    <w:p w:rsidR="00D67A3E" w:rsidRPr="00CB6FF2" w:rsidRDefault="00D67A3E" w:rsidP="00D67A3E">
      <w:pPr>
        <w:ind w:firstLine="709"/>
        <w:jc w:val="both"/>
        <w:rPr>
          <w:sz w:val="28"/>
          <w:szCs w:val="28"/>
        </w:rPr>
      </w:pPr>
      <w:r w:rsidRPr="00CB6FF2">
        <w:rPr>
          <w:sz w:val="28"/>
          <w:szCs w:val="28"/>
        </w:rPr>
        <w:t xml:space="preserve">В  </w:t>
      </w:r>
      <w:r w:rsidRPr="00CB6FF2">
        <w:rPr>
          <w:rFonts w:eastAsia="Calibri"/>
          <w:sz w:val="28"/>
          <w:szCs w:val="28"/>
        </w:rPr>
        <w:t xml:space="preserve">ОГБУЗ «Кардымовская ЦРБ» </w:t>
      </w:r>
      <w:r w:rsidRPr="00CB6FF2">
        <w:rPr>
          <w:sz w:val="28"/>
          <w:szCs w:val="28"/>
        </w:rPr>
        <w:t xml:space="preserve">по состоянию на 01.01.2021 года работают 23 врача, 54 средних медицинских работников.  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4F484A">
        <w:rPr>
          <w:sz w:val="28"/>
          <w:szCs w:val="28"/>
        </w:rPr>
        <w:t xml:space="preserve">В настоящее время здравоохранение района испытывает  недостаток в обеспечении квалифицированными кадрами. </w:t>
      </w:r>
      <w:r w:rsidRPr="00ED63C4">
        <w:rPr>
          <w:sz w:val="28"/>
          <w:szCs w:val="28"/>
        </w:rPr>
        <w:t xml:space="preserve">В </w:t>
      </w:r>
      <w:r>
        <w:rPr>
          <w:sz w:val="28"/>
          <w:szCs w:val="28"/>
        </w:rPr>
        <w:t>больницу т</w:t>
      </w:r>
      <w:r>
        <w:rPr>
          <w:color w:val="000000"/>
          <w:sz w:val="28"/>
          <w:szCs w:val="28"/>
        </w:rPr>
        <w:t>ребуются: врач-стоматолог  детский,  врач-рентгенолог, врач-фтизиатр, врач-офтальмолог, врач–оториноларинголог. Также в больнице отсутствуют фельдшеры для  Шокинского, Вачковского и Лопинского ФАПов.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4F484A">
        <w:rPr>
          <w:sz w:val="28"/>
          <w:szCs w:val="28"/>
        </w:rPr>
        <w:lastRenderedPageBreak/>
        <w:t>Сведения о вакансиях регулярно подаются в Департамент Смоленской области по здравоохранению, Смоленскую медицинскую академию и Центр занятости населения в Кардымовском районе. В школах проводятся</w:t>
      </w:r>
      <w:r>
        <w:rPr>
          <w:sz w:val="28"/>
          <w:szCs w:val="28"/>
        </w:rPr>
        <w:t xml:space="preserve"> беседы о востребованности и </w:t>
      </w:r>
      <w:r w:rsidRPr="00530F30">
        <w:rPr>
          <w:color w:val="000000"/>
          <w:sz w:val="28"/>
          <w:szCs w:val="28"/>
          <w:highlight w:val="white"/>
        </w:rPr>
        <w:t>важност</w:t>
      </w:r>
      <w:r>
        <w:rPr>
          <w:color w:val="000000"/>
          <w:sz w:val="28"/>
          <w:szCs w:val="28"/>
          <w:highlight w:val="white"/>
        </w:rPr>
        <w:t>и</w:t>
      </w:r>
      <w:r w:rsidRPr="00530F30">
        <w:rPr>
          <w:color w:val="000000"/>
          <w:sz w:val="28"/>
          <w:szCs w:val="28"/>
          <w:highlight w:val="white"/>
        </w:rPr>
        <w:t xml:space="preserve"> профессии  медицинского работника</w:t>
      </w:r>
      <w:r>
        <w:rPr>
          <w:color w:val="000000"/>
          <w:sz w:val="28"/>
          <w:szCs w:val="28"/>
        </w:rPr>
        <w:t>.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2020 году выдано 1 целевое направление для обучения в медицинском ВУЗе и 1 целевое направление для обучения в ординатуре.</w:t>
      </w:r>
    </w:p>
    <w:p w:rsidR="00D67A3E" w:rsidRPr="00530F30" w:rsidRDefault="00D67A3E" w:rsidP="00D67A3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530F30">
        <w:rPr>
          <w:color w:val="000000"/>
          <w:sz w:val="28"/>
          <w:szCs w:val="28"/>
          <w:highlight w:val="white"/>
        </w:rPr>
        <w:t xml:space="preserve">На сегодняшний день по целевым направлениям </w:t>
      </w:r>
      <w:r>
        <w:rPr>
          <w:color w:val="000000"/>
          <w:sz w:val="28"/>
          <w:szCs w:val="28"/>
          <w:highlight w:val="white"/>
        </w:rPr>
        <w:t xml:space="preserve">всего </w:t>
      </w:r>
      <w:r w:rsidRPr="00530F30">
        <w:rPr>
          <w:color w:val="000000"/>
          <w:sz w:val="28"/>
          <w:szCs w:val="28"/>
          <w:highlight w:val="white"/>
        </w:rPr>
        <w:t xml:space="preserve">проходят обучение </w:t>
      </w:r>
      <w:r>
        <w:rPr>
          <w:color w:val="000000"/>
          <w:sz w:val="28"/>
          <w:szCs w:val="28"/>
          <w:highlight w:val="white"/>
        </w:rPr>
        <w:t>1</w:t>
      </w:r>
      <w:r w:rsidRPr="00530F30">
        <w:rPr>
          <w:color w:val="000000"/>
          <w:sz w:val="28"/>
          <w:szCs w:val="28"/>
          <w:highlight w:val="white"/>
        </w:rPr>
        <w:t xml:space="preserve">0 человек.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</w:p>
    <w:p w:rsidR="00D67A3E" w:rsidRPr="007D5C4C" w:rsidRDefault="00D67A3E" w:rsidP="00D67A3E">
      <w:pPr>
        <w:jc w:val="center"/>
        <w:rPr>
          <w:b/>
          <w:color w:val="FF0000"/>
          <w:sz w:val="28"/>
          <w:szCs w:val="28"/>
        </w:rPr>
      </w:pPr>
      <w:r w:rsidRPr="00FD5E92">
        <w:rPr>
          <w:b/>
          <w:sz w:val="28"/>
          <w:szCs w:val="28"/>
        </w:rPr>
        <w:t>7.2. ОБРАЗОВАНИЕ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FD5E92" w:rsidRDefault="00D67A3E" w:rsidP="00D67A3E">
      <w:pPr>
        <w:ind w:firstLine="709"/>
        <w:jc w:val="both"/>
        <w:rPr>
          <w:sz w:val="28"/>
          <w:szCs w:val="28"/>
        </w:rPr>
      </w:pPr>
      <w:r w:rsidRPr="00FD5E92">
        <w:rPr>
          <w:sz w:val="28"/>
          <w:szCs w:val="28"/>
        </w:rPr>
        <w:t>Одним из важных вопросов местного значения является организация предоставления общедоступного и </w:t>
      </w:r>
      <w:r w:rsidRPr="00FD5E92">
        <w:rPr>
          <w:rStyle w:val="a8"/>
          <w:b w:val="0"/>
          <w:bCs w:val="0"/>
          <w:sz w:val="28"/>
          <w:szCs w:val="28"/>
        </w:rPr>
        <w:t>бесплатного дошкольного, начального общего, основного общего, среднего общего и</w:t>
      </w:r>
      <w:r w:rsidRPr="00FD5E92">
        <w:rPr>
          <w:sz w:val="28"/>
          <w:szCs w:val="28"/>
        </w:rPr>
        <w:t xml:space="preserve"> дополнительного образования детей, создание условий для осуществления присмотра и ухода за детьми, содержания детей в муниципальных образовательных учреждениях. </w:t>
      </w:r>
    </w:p>
    <w:p w:rsidR="00D67A3E" w:rsidRPr="00E405AB" w:rsidRDefault="00D67A3E" w:rsidP="00D67A3E">
      <w:pPr>
        <w:pStyle w:val="aa"/>
        <w:ind w:firstLine="709"/>
        <w:jc w:val="both"/>
        <w:rPr>
          <w:bCs/>
          <w:sz w:val="28"/>
          <w:szCs w:val="28"/>
        </w:rPr>
      </w:pPr>
      <w:r w:rsidRPr="00E405AB">
        <w:rPr>
          <w:sz w:val="28"/>
          <w:szCs w:val="28"/>
        </w:rPr>
        <w:t>Сеть образовательных учреждений Кардымовского района в 2020 году включала 13 образовательных учреждений, в том числе:</w:t>
      </w:r>
    </w:p>
    <w:p w:rsidR="00D67A3E" w:rsidRPr="00E405AB" w:rsidRDefault="00D67A3E" w:rsidP="00D67A3E">
      <w:pPr>
        <w:pStyle w:val="aa"/>
        <w:ind w:firstLine="709"/>
        <w:jc w:val="both"/>
        <w:rPr>
          <w:bCs/>
          <w:sz w:val="28"/>
          <w:szCs w:val="28"/>
        </w:rPr>
      </w:pPr>
      <w:r w:rsidRPr="00E405AB">
        <w:rPr>
          <w:bCs/>
          <w:sz w:val="28"/>
          <w:szCs w:val="28"/>
        </w:rPr>
        <w:t xml:space="preserve">- 7 общеобразовательных школ; </w:t>
      </w:r>
    </w:p>
    <w:p w:rsidR="00D67A3E" w:rsidRPr="00E405AB" w:rsidRDefault="00D67A3E" w:rsidP="00D67A3E">
      <w:pPr>
        <w:pStyle w:val="aa"/>
        <w:ind w:firstLine="709"/>
        <w:jc w:val="both"/>
        <w:rPr>
          <w:bCs/>
          <w:sz w:val="28"/>
          <w:szCs w:val="28"/>
        </w:rPr>
      </w:pPr>
      <w:r w:rsidRPr="00E405AB">
        <w:rPr>
          <w:bCs/>
          <w:sz w:val="28"/>
          <w:szCs w:val="28"/>
        </w:rPr>
        <w:t xml:space="preserve">-1 филиал; </w:t>
      </w:r>
    </w:p>
    <w:p w:rsidR="00D67A3E" w:rsidRPr="00E405AB" w:rsidRDefault="00D67A3E" w:rsidP="00D67A3E">
      <w:pPr>
        <w:pStyle w:val="aa"/>
        <w:ind w:firstLine="709"/>
        <w:jc w:val="both"/>
        <w:rPr>
          <w:bCs/>
          <w:sz w:val="28"/>
          <w:szCs w:val="28"/>
        </w:rPr>
      </w:pPr>
      <w:r w:rsidRPr="00E405AB">
        <w:rPr>
          <w:bCs/>
          <w:sz w:val="28"/>
          <w:szCs w:val="28"/>
        </w:rPr>
        <w:t xml:space="preserve">- 4 дошкольных учреждения; </w:t>
      </w:r>
    </w:p>
    <w:p w:rsidR="00D67A3E" w:rsidRDefault="00D67A3E" w:rsidP="00D67A3E">
      <w:pPr>
        <w:pStyle w:val="aa"/>
        <w:ind w:firstLine="709"/>
        <w:jc w:val="both"/>
        <w:rPr>
          <w:bCs/>
          <w:sz w:val="28"/>
          <w:szCs w:val="28"/>
        </w:rPr>
      </w:pPr>
      <w:r w:rsidRPr="00E405AB">
        <w:rPr>
          <w:bCs/>
          <w:sz w:val="28"/>
          <w:szCs w:val="28"/>
        </w:rPr>
        <w:t>- 1 учреждение дополнительного образования.</w:t>
      </w:r>
    </w:p>
    <w:p w:rsidR="00D67A3E" w:rsidRPr="00E405AB" w:rsidRDefault="00D67A3E" w:rsidP="00D67A3E">
      <w:pPr>
        <w:ind w:firstLine="709"/>
        <w:jc w:val="both"/>
        <w:rPr>
          <w:sz w:val="28"/>
          <w:szCs w:val="28"/>
        </w:rPr>
      </w:pPr>
      <w:r w:rsidRPr="00E405A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отчетном </w:t>
      </w:r>
      <w:r w:rsidRPr="00E405AB">
        <w:rPr>
          <w:sz w:val="28"/>
          <w:szCs w:val="28"/>
        </w:rPr>
        <w:t xml:space="preserve"> году продолжалось дальнейшее укрепление системы образования района.</w:t>
      </w:r>
      <w:r>
        <w:rPr>
          <w:sz w:val="28"/>
          <w:szCs w:val="28"/>
        </w:rPr>
        <w:t xml:space="preserve"> </w:t>
      </w:r>
      <w:r w:rsidRPr="00E405AB">
        <w:rPr>
          <w:sz w:val="28"/>
          <w:szCs w:val="28"/>
        </w:rPr>
        <w:t xml:space="preserve">Приоритетными направлениями </w:t>
      </w:r>
      <w:r>
        <w:rPr>
          <w:sz w:val="28"/>
          <w:szCs w:val="28"/>
        </w:rPr>
        <w:t>работы</w:t>
      </w:r>
      <w:r w:rsidRPr="00E405AB">
        <w:rPr>
          <w:sz w:val="28"/>
          <w:szCs w:val="28"/>
        </w:rPr>
        <w:t xml:space="preserve"> были:</w:t>
      </w:r>
    </w:p>
    <w:p w:rsidR="00D67A3E" w:rsidRPr="00E405AB" w:rsidRDefault="00D67A3E" w:rsidP="00D67A3E">
      <w:pPr>
        <w:ind w:firstLine="709"/>
        <w:jc w:val="both"/>
        <w:rPr>
          <w:sz w:val="28"/>
          <w:szCs w:val="28"/>
        </w:rPr>
      </w:pPr>
      <w:r w:rsidRPr="00E405AB">
        <w:rPr>
          <w:sz w:val="28"/>
          <w:szCs w:val="28"/>
        </w:rPr>
        <w:t>- создание образовательной среды, обеспечивающей доступность качества образования для всех категорий детского населения Кардымовского района;</w:t>
      </w:r>
    </w:p>
    <w:p w:rsidR="00D67A3E" w:rsidRPr="00E405AB" w:rsidRDefault="00D67A3E" w:rsidP="00D67A3E">
      <w:pPr>
        <w:ind w:firstLine="709"/>
        <w:jc w:val="both"/>
        <w:rPr>
          <w:sz w:val="28"/>
          <w:szCs w:val="28"/>
        </w:rPr>
      </w:pPr>
      <w:r w:rsidRPr="00E405AB">
        <w:rPr>
          <w:sz w:val="28"/>
          <w:szCs w:val="28"/>
        </w:rPr>
        <w:t xml:space="preserve">- повышение комфортности условий обучения и воспитания детей-инвалидов и детей с </w:t>
      </w:r>
      <w:r>
        <w:rPr>
          <w:sz w:val="28"/>
          <w:szCs w:val="28"/>
        </w:rPr>
        <w:t>ограниченными возможностями здоровья</w:t>
      </w:r>
      <w:r w:rsidRPr="00E405AB">
        <w:rPr>
          <w:sz w:val="28"/>
          <w:szCs w:val="28"/>
        </w:rPr>
        <w:t>;</w:t>
      </w:r>
    </w:p>
    <w:p w:rsidR="00D67A3E" w:rsidRPr="00E405AB" w:rsidRDefault="00D67A3E" w:rsidP="00D67A3E">
      <w:pPr>
        <w:ind w:firstLine="709"/>
        <w:jc w:val="both"/>
        <w:rPr>
          <w:sz w:val="28"/>
          <w:szCs w:val="28"/>
        </w:rPr>
      </w:pPr>
      <w:r w:rsidRPr="00E405AB">
        <w:rPr>
          <w:sz w:val="28"/>
          <w:szCs w:val="28"/>
        </w:rPr>
        <w:t>- обеспечение качества образования в соответствии с федеральными государственными образовательными стандартами, социальным заказом микросоциума;</w:t>
      </w:r>
    </w:p>
    <w:p w:rsidR="00D67A3E" w:rsidRPr="00E405AB" w:rsidRDefault="00D67A3E" w:rsidP="00D67A3E">
      <w:pPr>
        <w:ind w:firstLine="709"/>
        <w:jc w:val="both"/>
        <w:rPr>
          <w:sz w:val="28"/>
          <w:szCs w:val="28"/>
        </w:rPr>
      </w:pPr>
      <w:r w:rsidRPr="00E405AB">
        <w:rPr>
          <w:sz w:val="28"/>
          <w:szCs w:val="28"/>
        </w:rPr>
        <w:t>- совершенствование ресурсного обеспечения системы образования, формирование современной образовательной инфраструктуры;</w:t>
      </w:r>
    </w:p>
    <w:p w:rsidR="00D67A3E" w:rsidRPr="00E405AB" w:rsidRDefault="00D67A3E" w:rsidP="00D67A3E">
      <w:pPr>
        <w:ind w:firstLine="709"/>
        <w:jc w:val="both"/>
        <w:rPr>
          <w:sz w:val="28"/>
          <w:szCs w:val="28"/>
        </w:rPr>
      </w:pPr>
      <w:r w:rsidRPr="00E405AB">
        <w:rPr>
          <w:sz w:val="28"/>
          <w:szCs w:val="28"/>
        </w:rPr>
        <w:t>- обеспечение системы образования высококвалифицированными кадрами;</w:t>
      </w:r>
    </w:p>
    <w:p w:rsidR="00D67A3E" w:rsidRPr="00E405AB" w:rsidRDefault="00D67A3E" w:rsidP="00D67A3E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sz w:val="28"/>
          <w:szCs w:val="28"/>
        </w:rPr>
      </w:pPr>
      <w:r w:rsidRPr="00E405AB">
        <w:rPr>
          <w:sz w:val="28"/>
          <w:szCs w:val="28"/>
        </w:rPr>
        <w:t>создание условий и механизмов для самореализации обучающихся.</w:t>
      </w:r>
    </w:p>
    <w:p w:rsidR="00D67A3E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F425AA" w:rsidRDefault="00D67A3E" w:rsidP="00D67A3E">
      <w:pPr>
        <w:tabs>
          <w:tab w:val="left" w:pos="851"/>
        </w:tabs>
        <w:ind w:firstLine="709"/>
        <w:rPr>
          <w:b/>
          <w:i/>
          <w:sz w:val="28"/>
          <w:szCs w:val="28"/>
        </w:rPr>
      </w:pPr>
      <w:r w:rsidRPr="00F425AA">
        <w:rPr>
          <w:b/>
          <w:i/>
          <w:sz w:val="28"/>
          <w:szCs w:val="28"/>
        </w:rPr>
        <w:t>Дошкольное образование</w:t>
      </w:r>
    </w:p>
    <w:p w:rsidR="00D67A3E" w:rsidRPr="007C5276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</w:t>
      </w:r>
      <w:r w:rsidRPr="007C5276">
        <w:rPr>
          <w:sz w:val="28"/>
          <w:szCs w:val="28"/>
        </w:rPr>
        <w:t>ошкольное образова</w:t>
      </w:r>
      <w:r>
        <w:rPr>
          <w:sz w:val="28"/>
          <w:szCs w:val="28"/>
        </w:rPr>
        <w:t>ние</w:t>
      </w:r>
      <w:r w:rsidRPr="007C52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Кардымовского </w:t>
      </w:r>
      <w:r w:rsidRPr="007C5276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C5276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Pr="007C5276">
        <w:rPr>
          <w:sz w:val="28"/>
          <w:szCs w:val="28"/>
        </w:rPr>
        <w:t>:</w:t>
      </w:r>
    </w:p>
    <w:p w:rsidR="00D67A3E" w:rsidRPr="007C5276" w:rsidRDefault="00D67A3E" w:rsidP="00D67A3E">
      <w:pPr>
        <w:ind w:firstLine="709"/>
        <w:jc w:val="both"/>
        <w:rPr>
          <w:sz w:val="28"/>
          <w:szCs w:val="28"/>
        </w:rPr>
      </w:pPr>
      <w:r w:rsidRPr="007C5276">
        <w:rPr>
          <w:sz w:val="28"/>
          <w:szCs w:val="28"/>
        </w:rPr>
        <w:t>- 4 детски</w:t>
      </w:r>
      <w:r>
        <w:rPr>
          <w:sz w:val="28"/>
          <w:szCs w:val="28"/>
        </w:rPr>
        <w:t>х</w:t>
      </w:r>
      <w:r w:rsidRPr="007C5276">
        <w:rPr>
          <w:sz w:val="28"/>
          <w:szCs w:val="28"/>
        </w:rPr>
        <w:t xml:space="preserve"> сад</w:t>
      </w:r>
      <w:r>
        <w:rPr>
          <w:sz w:val="28"/>
          <w:szCs w:val="28"/>
        </w:rPr>
        <w:t>а</w:t>
      </w:r>
      <w:r w:rsidRPr="007C5276">
        <w:rPr>
          <w:sz w:val="28"/>
          <w:szCs w:val="28"/>
        </w:rPr>
        <w:t>: МБДОУ детский сад «Солнышко», МБДОУ «Каменский детский сад», МБДОУ «Вачковский детский сад»,</w:t>
      </w:r>
      <w:r>
        <w:rPr>
          <w:sz w:val="28"/>
          <w:szCs w:val="28"/>
        </w:rPr>
        <w:t xml:space="preserve"> МБДОУ «Шокинский детский сад»;</w:t>
      </w:r>
    </w:p>
    <w:p w:rsidR="00D67A3E" w:rsidRPr="007C5276" w:rsidRDefault="00D67A3E" w:rsidP="00D67A3E">
      <w:pPr>
        <w:ind w:firstLine="709"/>
        <w:jc w:val="both"/>
        <w:rPr>
          <w:sz w:val="28"/>
          <w:szCs w:val="28"/>
        </w:rPr>
      </w:pPr>
      <w:r w:rsidRPr="007C5276">
        <w:rPr>
          <w:sz w:val="28"/>
          <w:szCs w:val="28"/>
        </w:rPr>
        <w:lastRenderedPageBreak/>
        <w:t xml:space="preserve">- 3 дошкольных группы </w:t>
      </w:r>
      <w:r>
        <w:rPr>
          <w:sz w:val="28"/>
          <w:szCs w:val="28"/>
        </w:rPr>
        <w:t xml:space="preserve">кратковременного пребывания </w:t>
      </w:r>
      <w:r w:rsidRPr="007C5276">
        <w:rPr>
          <w:sz w:val="28"/>
          <w:szCs w:val="28"/>
        </w:rPr>
        <w:t xml:space="preserve">при </w:t>
      </w:r>
      <w:r w:rsidRPr="007C5276">
        <w:rPr>
          <w:bCs/>
          <w:sz w:val="28"/>
          <w:szCs w:val="28"/>
        </w:rPr>
        <w:t xml:space="preserve">МБОУ «Тюшинская </w:t>
      </w:r>
      <w:r>
        <w:rPr>
          <w:bCs/>
          <w:sz w:val="28"/>
          <w:szCs w:val="28"/>
        </w:rPr>
        <w:t>средняя школа</w:t>
      </w:r>
      <w:r w:rsidRPr="007C5276">
        <w:rPr>
          <w:bCs/>
          <w:sz w:val="28"/>
          <w:szCs w:val="28"/>
        </w:rPr>
        <w:t xml:space="preserve">», МБОУ «Тирянская </w:t>
      </w:r>
      <w:r>
        <w:rPr>
          <w:bCs/>
          <w:sz w:val="28"/>
          <w:szCs w:val="28"/>
        </w:rPr>
        <w:t>основная школа</w:t>
      </w:r>
      <w:r w:rsidRPr="007C5276">
        <w:rPr>
          <w:bCs/>
          <w:sz w:val="28"/>
          <w:szCs w:val="28"/>
        </w:rPr>
        <w:t>», МБОУ «Соловьевская основная школа»</w:t>
      </w:r>
      <w:r w:rsidRPr="007C5276">
        <w:rPr>
          <w:sz w:val="28"/>
          <w:szCs w:val="28"/>
        </w:rPr>
        <w:t>.</w:t>
      </w:r>
    </w:p>
    <w:p w:rsidR="00D67A3E" w:rsidRPr="007C5276" w:rsidRDefault="00D67A3E" w:rsidP="00D67A3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0287A">
        <w:rPr>
          <w:sz w:val="28"/>
          <w:szCs w:val="28"/>
        </w:rPr>
        <w:t>Из года в г</w:t>
      </w:r>
      <w:r w:rsidRPr="007C5276">
        <w:rPr>
          <w:sz w:val="28"/>
          <w:szCs w:val="28"/>
        </w:rPr>
        <w:t>од ведется работа по обеспечению доступности дошкольного образования для всех слоев населения. Общая численность детей дошкольного возраста от полутора до семи лет в районе в 2020 году составляла</w:t>
      </w:r>
      <w:r>
        <w:rPr>
          <w:sz w:val="28"/>
          <w:szCs w:val="28"/>
        </w:rPr>
        <w:t xml:space="preserve"> </w:t>
      </w:r>
      <w:r w:rsidRPr="007C5276">
        <w:rPr>
          <w:sz w:val="28"/>
          <w:szCs w:val="28"/>
        </w:rPr>
        <w:t>710 человек.</w:t>
      </w:r>
      <w:r w:rsidRPr="00A51D08">
        <w:rPr>
          <w:color w:val="FF0000"/>
          <w:sz w:val="28"/>
          <w:szCs w:val="28"/>
        </w:rPr>
        <w:t xml:space="preserve"> </w:t>
      </w:r>
      <w:r w:rsidRPr="0040287A">
        <w:rPr>
          <w:sz w:val="28"/>
          <w:szCs w:val="28"/>
        </w:rPr>
        <w:t xml:space="preserve">Дошкольным образованием </w:t>
      </w:r>
      <w:r>
        <w:rPr>
          <w:sz w:val="28"/>
          <w:szCs w:val="28"/>
        </w:rPr>
        <w:t xml:space="preserve">было </w:t>
      </w:r>
      <w:r w:rsidRPr="0040287A">
        <w:rPr>
          <w:sz w:val="28"/>
          <w:szCs w:val="28"/>
        </w:rPr>
        <w:t xml:space="preserve">охвачено 317 </w:t>
      </w:r>
      <w:r>
        <w:rPr>
          <w:sz w:val="28"/>
          <w:szCs w:val="28"/>
        </w:rPr>
        <w:t>детей</w:t>
      </w:r>
      <w:r w:rsidRPr="0040287A">
        <w:rPr>
          <w:sz w:val="28"/>
          <w:szCs w:val="28"/>
        </w:rPr>
        <w:t>.</w:t>
      </w:r>
    </w:p>
    <w:p w:rsidR="00D67A3E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7C5276">
        <w:rPr>
          <w:sz w:val="28"/>
          <w:szCs w:val="28"/>
        </w:rPr>
        <w:t>Система дошкольного образования на 100% обеспечена педагогическими кадрами.</w:t>
      </w:r>
      <w:r>
        <w:rPr>
          <w:sz w:val="28"/>
          <w:szCs w:val="28"/>
        </w:rPr>
        <w:t xml:space="preserve"> </w:t>
      </w:r>
      <w:r w:rsidRPr="007A60FF">
        <w:rPr>
          <w:sz w:val="28"/>
          <w:szCs w:val="28"/>
        </w:rPr>
        <w:t>В учреждениях организуют и осуществляют образовательный процесс 28 педагогических работников. Доля педагогических работников, имеющих высшее педагогическое образование</w:t>
      </w:r>
      <w:r>
        <w:rPr>
          <w:sz w:val="28"/>
          <w:szCs w:val="28"/>
        </w:rPr>
        <w:t>,</w:t>
      </w:r>
      <w:r w:rsidRPr="007A60FF">
        <w:rPr>
          <w:sz w:val="28"/>
          <w:szCs w:val="28"/>
        </w:rPr>
        <w:t xml:space="preserve"> составляет 46 </w:t>
      </w:r>
      <w:r>
        <w:rPr>
          <w:sz w:val="28"/>
          <w:szCs w:val="28"/>
        </w:rPr>
        <w:t>%</w:t>
      </w:r>
      <w:r w:rsidRPr="007A60FF">
        <w:rPr>
          <w:sz w:val="28"/>
          <w:szCs w:val="28"/>
        </w:rPr>
        <w:t xml:space="preserve">, средне-специальное –54 </w:t>
      </w:r>
      <w:r>
        <w:rPr>
          <w:sz w:val="28"/>
          <w:szCs w:val="28"/>
        </w:rPr>
        <w:t>%</w:t>
      </w:r>
      <w:r w:rsidRPr="007A60FF">
        <w:rPr>
          <w:sz w:val="28"/>
          <w:szCs w:val="28"/>
        </w:rPr>
        <w:t>. Высшую квалификационную категорию имеют 5 педагогов (18%), первую квалификационную категорию – 14 педагогов (46%), без категории – 10 педагогов (36%).</w:t>
      </w:r>
    </w:p>
    <w:p w:rsidR="00D67A3E" w:rsidRDefault="00D67A3E" w:rsidP="00D67A3E">
      <w:pPr>
        <w:ind w:firstLine="708"/>
        <w:jc w:val="both"/>
        <w:rPr>
          <w:sz w:val="28"/>
          <w:szCs w:val="28"/>
        </w:rPr>
      </w:pPr>
      <w:r w:rsidRPr="007C5276">
        <w:rPr>
          <w:sz w:val="28"/>
          <w:szCs w:val="28"/>
        </w:rPr>
        <w:t>Ежегодно, с целью обобщения и распространения лучших педагогических практик в районе проводи</w:t>
      </w:r>
      <w:r>
        <w:rPr>
          <w:sz w:val="28"/>
          <w:szCs w:val="28"/>
        </w:rPr>
        <w:t>л</w:t>
      </w:r>
      <w:r w:rsidRPr="007C5276">
        <w:rPr>
          <w:sz w:val="28"/>
          <w:szCs w:val="28"/>
        </w:rPr>
        <w:t>ся муниципальный этап конкурса «Учитель года. Воспитатель года», в котором в 2020 году приняли участие три педагога дошкольного образования МБДОУ детский сад «Солнышко». В результате конкурсных испытаний победителем муниципального конкурса «Воспитатель года – 2020» стала Васькина Людмила Александровна, второе место заняла Харланенкова Ольга Николаевна, на третьем месте – Почтакова Ирина Викторовна.</w:t>
      </w:r>
    </w:p>
    <w:p w:rsidR="00D67A3E" w:rsidRDefault="00D67A3E" w:rsidP="00D67A3E">
      <w:pPr>
        <w:ind w:firstLine="709"/>
        <w:jc w:val="both"/>
        <w:rPr>
          <w:kern w:val="2"/>
          <w:sz w:val="28"/>
          <w:szCs w:val="28"/>
        </w:rPr>
      </w:pPr>
      <w:r w:rsidRPr="007A60FF">
        <w:rPr>
          <w:kern w:val="2"/>
          <w:sz w:val="28"/>
          <w:szCs w:val="28"/>
        </w:rPr>
        <w:t xml:space="preserve">В ходе реформирования системы образования особое внимание </w:t>
      </w:r>
      <w:r w:rsidRPr="007C5276">
        <w:rPr>
          <w:kern w:val="2"/>
          <w:sz w:val="28"/>
          <w:szCs w:val="28"/>
        </w:rPr>
        <w:t xml:space="preserve">уделяется вопросу воспитания детей дошкольного возраста. </w:t>
      </w:r>
    </w:p>
    <w:p w:rsidR="00D67A3E" w:rsidRDefault="00D67A3E" w:rsidP="00D67A3E">
      <w:pPr>
        <w:ind w:firstLine="709"/>
        <w:jc w:val="both"/>
        <w:rPr>
          <w:kern w:val="2"/>
          <w:sz w:val="28"/>
          <w:szCs w:val="28"/>
        </w:rPr>
      </w:pPr>
    </w:p>
    <w:p w:rsidR="00D67A3E" w:rsidRDefault="00D67A3E" w:rsidP="00D67A3E">
      <w:pPr>
        <w:ind w:firstLine="709"/>
        <w:jc w:val="both"/>
        <w:rPr>
          <w:kern w:val="2"/>
          <w:sz w:val="28"/>
          <w:szCs w:val="28"/>
        </w:rPr>
      </w:pPr>
    </w:p>
    <w:p w:rsidR="00D67A3E" w:rsidRPr="00864CBB" w:rsidRDefault="00D67A3E" w:rsidP="00D67A3E">
      <w:pPr>
        <w:pStyle w:val="aa"/>
        <w:ind w:firstLine="709"/>
        <w:rPr>
          <w:b/>
          <w:i/>
          <w:sz w:val="28"/>
          <w:szCs w:val="28"/>
        </w:rPr>
      </w:pPr>
      <w:r w:rsidRPr="00864CBB">
        <w:rPr>
          <w:b/>
          <w:i/>
          <w:sz w:val="28"/>
          <w:szCs w:val="28"/>
        </w:rPr>
        <w:t>Общее образование</w:t>
      </w:r>
    </w:p>
    <w:p w:rsidR="00D67A3E" w:rsidRPr="007C5276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7C5276">
        <w:rPr>
          <w:sz w:val="28"/>
          <w:szCs w:val="28"/>
        </w:rPr>
        <w:t>В систему общего образования входит:</w:t>
      </w:r>
    </w:p>
    <w:p w:rsidR="00D67A3E" w:rsidRPr="007C5276" w:rsidRDefault="00D67A3E" w:rsidP="00D67A3E">
      <w:pPr>
        <w:pStyle w:val="aa"/>
        <w:ind w:firstLine="709"/>
        <w:jc w:val="both"/>
        <w:rPr>
          <w:bCs/>
          <w:sz w:val="28"/>
          <w:szCs w:val="28"/>
        </w:rPr>
      </w:pPr>
      <w:r w:rsidRPr="007C5276">
        <w:rPr>
          <w:sz w:val="28"/>
          <w:szCs w:val="28"/>
        </w:rPr>
        <w:t xml:space="preserve">- </w:t>
      </w:r>
      <w:r w:rsidRPr="007C5276">
        <w:rPr>
          <w:bCs/>
          <w:sz w:val="28"/>
          <w:szCs w:val="28"/>
        </w:rPr>
        <w:t xml:space="preserve">7 общеобразовательных учреждений: МБОУ «Кардымовская </w:t>
      </w:r>
      <w:r>
        <w:rPr>
          <w:bCs/>
          <w:sz w:val="28"/>
          <w:szCs w:val="28"/>
        </w:rPr>
        <w:t>средняя школа</w:t>
      </w:r>
      <w:r w:rsidRPr="007C5276">
        <w:rPr>
          <w:bCs/>
          <w:sz w:val="28"/>
          <w:szCs w:val="28"/>
        </w:rPr>
        <w:t xml:space="preserve">», МБОУ «Рыжковская средняя школа», МБОУ «Тюшинская </w:t>
      </w:r>
      <w:r>
        <w:rPr>
          <w:bCs/>
          <w:sz w:val="28"/>
          <w:szCs w:val="28"/>
        </w:rPr>
        <w:t>средняя школа</w:t>
      </w:r>
      <w:r w:rsidRPr="007C5276">
        <w:rPr>
          <w:bCs/>
          <w:sz w:val="28"/>
          <w:szCs w:val="28"/>
        </w:rPr>
        <w:t xml:space="preserve">», МБОУ «Соловьевская основная школа», МБОУ «Шокинская школа», МБОУ «Каменская основная школа», МБОУ «Тирянская </w:t>
      </w:r>
      <w:r>
        <w:rPr>
          <w:bCs/>
          <w:sz w:val="28"/>
          <w:szCs w:val="28"/>
        </w:rPr>
        <w:t>основная школа</w:t>
      </w:r>
      <w:r w:rsidRPr="007C5276">
        <w:rPr>
          <w:bCs/>
          <w:sz w:val="28"/>
          <w:szCs w:val="28"/>
        </w:rPr>
        <w:t>»;</w:t>
      </w:r>
    </w:p>
    <w:p w:rsidR="00D67A3E" w:rsidRPr="007C5276" w:rsidRDefault="00D67A3E" w:rsidP="00D67A3E">
      <w:pPr>
        <w:pStyle w:val="aa"/>
        <w:ind w:firstLine="709"/>
        <w:jc w:val="both"/>
        <w:rPr>
          <w:bCs/>
          <w:sz w:val="28"/>
          <w:szCs w:val="28"/>
        </w:rPr>
      </w:pPr>
      <w:r w:rsidRPr="007C5276">
        <w:rPr>
          <w:bCs/>
          <w:sz w:val="28"/>
          <w:szCs w:val="28"/>
        </w:rPr>
        <w:t>- 1 Шестаковский филиал МБОУ «Соловьевская основная школа».</w:t>
      </w:r>
    </w:p>
    <w:p w:rsidR="00D67A3E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2A1718">
        <w:rPr>
          <w:sz w:val="28"/>
          <w:szCs w:val="28"/>
        </w:rPr>
        <w:t>В общеобразовательных учреждениях района организуют и осуществляют образовательный процесс 130 педагогических работников. Доля педагогических работников, имеющих высшее педагогическое образование</w:t>
      </w:r>
      <w:r>
        <w:rPr>
          <w:sz w:val="28"/>
          <w:szCs w:val="28"/>
        </w:rPr>
        <w:t>,</w:t>
      </w:r>
      <w:r w:rsidRPr="002A1718">
        <w:rPr>
          <w:sz w:val="28"/>
          <w:szCs w:val="28"/>
        </w:rPr>
        <w:t xml:space="preserve"> составляет 88</w:t>
      </w:r>
      <w:r>
        <w:rPr>
          <w:sz w:val="28"/>
          <w:szCs w:val="28"/>
        </w:rPr>
        <w:t>%</w:t>
      </w:r>
      <w:r w:rsidRPr="002A1718">
        <w:rPr>
          <w:sz w:val="28"/>
          <w:szCs w:val="28"/>
        </w:rPr>
        <w:t>, средне-специальное –</w:t>
      </w:r>
      <w:r>
        <w:rPr>
          <w:sz w:val="28"/>
          <w:szCs w:val="28"/>
        </w:rPr>
        <w:t xml:space="preserve"> </w:t>
      </w:r>
      <w:r w:rsidRPr="002A1718">
        <w:rPr>
          <w:sz w:val="28"/>
          <w:szCs w:val="28"/>
        </w:rPr>
        <w:t>12</w:t>
      </w:r>
      <w:r>
        <w:rPr>
          <w:sz w:val="28"/>
          <w:szCs w:val="28"/>
        </w:rPr>
        <w:t>%</w:t>
      </w:r>
      <w:r w:rsidRPr="002A1718">
        <w:rPr>
          <w:sz w:val="28"/>
          <w:szCs w:val="28"/>
        </w:rPr>
        <w:t>. Высшую квалификационную категорию имеют 43 педагога (33%), первую квалификационную категорию – 64 педагога (49%), без категории – 19 педагогов (15%), соответствие занимаемой должности – 4 педагога (3%).</w:t>
      </w:r>
    </w:p>
    <w:p w:rsidR="00D67A3E" w:rsidRDefault="00D67A3E" w:rsidP="00D67A3E">
      <w:pPr>
        <w:shd w:val="clear" w:color="auto" w:fill="FFFFFF"/>
        <w:ind w:firstLine="709"/>
        <w:jc w:val="both"/>
        <w:rPr>
          <w:rFonts w:cs="Calibri"/>
          <w:sz w:val="28"/>
          <w:szCs w:val="28"/>
        </w:rPr>
      </w:pPr>
      <w:r w:rsidRPr="007C5276">
        <w:rPr>
          <w:rFonts w:cs="Calibri"/>
          <w:sz w:val="28"/>
          <w:szCs w:val="28"/>
        </w:rPr>
        <w:t>В целях совершенствования методической работы и создания условий  для повышения профессионального мастерства и методической грамотности</w:t>
      </w:r>
      <w:r>
        <w:rPr>
          <w:rFonts w:cs="Calibri"/>
          <w:sz w:val="28"/>
          <w:szCs w:val="28"/>
        </w:rPr>
        <w:t xml:space="preserve"> </w:t>
      </w:r>
      <w:r w:rsidRPr="007C5276">
        <w:rPr>
          <w:rFonts w:cs="Calibri"/>
          <w:sz w:val="28"/>
          <w:szCs w:val="28"/>
        </w:rPr>
        <w:t xml:space="preserve"> в 2020 году продолжалась деятельность методических объединений, работа </w:t>
      </w:r>
      <w:r w:rsidRPr="007C5276">
        <w:rPr>
          <w:rFonts w:cs="Calibri"/>
          <w:sz w:val="28"/>
          <w:szCs w:val="28"/>
        </w:rPr>
        <w:lastRenderedPageBreak/>
        <w:t>которых заключа</w:t>
      </w:r>
      <w:r>
        <w:rPr>
          <w:rFonts w:cs="Calibri"/>
          <w:sz w:val="28"/>
          <w:szCs w:val="28"/>
        </w:rPr>
        <w:t>лась</w:t>
      </w:r>
      <w:r w:rsidRPr="007C5276">
        <w:rPr>
          <w:rFonts w:cs="Calibri"/>
          <w:sz w:val="28"/>
          <w:szCs w:val="28"/>
        </w:rPr>
        <w:t xml:space="preserve"> в выявлении, обобщении и распространении педагогического опыта, обмене педагогическими находками</w:t>
      </w:r>
      <w:r>
        <w:rPr>
          <w:rFonts w:cs="Calibri"/>
          <w:sz w:val="28"/>
          <w:szCs w:val="28"/>
        </w:rPr>
        <w:t>. Мероприятия проводились</w:t>
      </w:r>
      <w:r w:rsidRPr="007C5276">
        <w:rPr>
          <w:rFonts w:cs="Calibri"/>
          <w:sz w:val="28"/>
          <w:szCs w:val="28"/>
        </w:rPr>
        <w:t xml:space="preserve"> в форме открытых уроков и мастер - классов, </w:t>
      </w:r>
      <w:r>
        <w:rPr>
          <w:rFonts w:cs="Calibri"/>
          <w:sz w:val="28"/>
          <w:szCs w:val="28"/>
        </w:rPr>
        <w:t xml:space="preserve">семинаров-практикумов, </w:t>
      </w:r>
      <w:r w:rsidRPr="007C5276">
        <w:rPr>
          <w:rFonts w:cs="Calibri"/>
          <w:sz w:val="28"/>
          <w:szCs w:val="28"/>
        </w:rPr>
        <w:t>участи</w:t>
      </w:r>
      <w:r>
        <w:rPr>
          <w:rFonts w:cs="Calibri"/>
          <w:sz w:val="28"/>
          <w:szCs w:val="28"/>
        </w:rPr>
        <w:t>я</w:t>
      </w:r>
      <w:r w:rsidRPr="007C5276">
        <w:rPr>
          <w:rFonts w:cs="Calibri"/>
          <w:sz w:val="28"/>
          <w:szCs w:val="28"/>
        </w:rPr>
        <w:t xml:space="preserve"> в конкурсах </w:t>
      </w:r>
      <w:r>
        <w:rPr>
          <w:rFonts w:cs="Calibri"/>
          <w:sz w:val="28"/>
          <w:szCs w:val="28"/>
        </w:rPr>
        <w:t>п</w:t>
      </w:r>
      <w:r w:rsidRPr="007C5276">
        <w:rPr>
          <w:rFonts w:cs="Calibri"/>
          <w:sz w:val="28"/>
          <w:szCs w:val="28"/>
        </w:rPr>
        <w:t>рофессиональн</w:t>
      </w:r>
      <w:r>
        <w:rPr>
          <w:rFonts w:cs="Calibri"/>
          <w:sz w:val="28"/>
          <w:szCs w:val="28"/>
        </w:rPr>
        <w:t>ого мастерства</w:t>
      </w:r>
      <w:r w:rsidRPr="007C5276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подготовки обучающихся к участию всероссийских проверочных работах (ВПР), </w:t>
      </w:r>
      <w:r w:rsidRPr="007C5276">
        <w:rPr>
          <w:rFonts w:cs="Calibri"/>
          <w:sz w:val="28"/>
          <w:szCs w:val="28"/>
        </w:rPr>
        <w:t>предметных олимпиадах</w:t>
      </w:r>
      <w:r>
        <w:rPr>
          <w:rFonts w:cs="Calibri"/>
          <w:sz w:val="28"/>
          <w:szCs w:val="28"/>
        </w:rPr>
        <w:t xml:space="preserve">, </w:t>
      </w:r>
      <w:r w:rsidRPr="007C5276">
        <w:rPr>
          <w:rFonts w:cs="Calibri"/>
          <w:sz w:val="28"/>
          <w:szCs w:val="28"/>
        </w:rPr>
        <w:t>конкурсах</w:t>
      </w:r>
      <w:r>
        <w:rPr>
          <w:rFonts w:cs="Calibri"/>
          <w:sz w:val="28"/>
          <w:szCs w:val="28"/>
        </w:rPr>
        <w:t>, конференциях</w:t>
      </w:r>
      <w:r w:rsidRPr="007C5276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>сдачи</w:t>
      </w:r>
      <w:r w:rsidRPr="007C5276">
        <w:rPr>
          <w:rFonts w:cs="Calibri"/>
          <w:sz w:val="28"/>
          <w:szCs w:val="28"/>
        </w:rPr>
        <w:t xml:space="preserve"> ГИА</w:t>
      </w:r>
      <w:r>
        <w:rPr>
          <w:rFonts w:cs="Calibri"/>
          <w:sz w:val="28"/>
          <w:szCs w:val="28"/>
        </w:rPr>
        <w:t xml:space="preserve"> и т.д</w:t>
      </w:r>
      <w:r w:rsidRPr="007C5276">
        <w:rPr>
          <w:rFonts w:cs="Calibri"/>
          <w:sz w:val="28"/>
          <w:szCs w:val="28"/>
        </w:rPr>
        <w:t>.</w:t>
      </w:r>
    </w:p>
    <w:p w:rsidR="00D67A3E" w:rsidRPr="007C5276" w:rsidRDefault="00D67A3E" w:rsidP="00D67A3E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 w:rsidRPr="007C5276">
        <w:rPr>
          <w:rFonts w:cs="Calibri"/>
          <w:sz w:val="28"/>
          <w:szCs w:val="28"/>
        </w:rPr>
        <w:t>Таким образом, данная работа</w:t>
      </w:r>
      <w:r>
        <w:rPr>
          <w:rFonts w:cs="Calibri"/>
          <w:sz w:val="28"/>
          <w:szCs w:val="28"/>
        </w:rPr>
        <w:t xml:space="preserve"> была</w:t>
      </w:r>
      <w:r w:rsidRPr="007C5276">
        <w:rPr>
          <w:rFonts w:cs="Calibri"/>
          <w:sz w:val="28"/>
          <w:szCs w:val="28"/>
        </w:rPr>
        <w:t xml:space="preserve"> направлена на создание единого методического пространства, </w:t>
      </w:r>
      <w:r>
        <w:rPr>
          <w:rFonts w:cs="Calibri"/>
          <w:sz w:val="28"/>
          <w:szCs w:val="28"/>
        </w:rPr>
        <w:t>межведомственного взаимодействия</w:t>
      </w:r>
      <w:r w:rsidRPr="007C5276">
        <w:rPr>
          <w:rFonts w:cs="Calibri"/>
          <w:sz w:val="28"/>
          <w:szCs w:val="28"/>
        </w:rPr>
        <w:t xml:space="preserve"> между общеобразовательными учреждениями</w:t>
      </w:r>
      <w:r>
        <w:rPr>
          <w:rFonts w:cs="Calibri"/>
          <w:sz w:val="28"/>
          <w:szCs w:val="28"/>
        </w:rPr>
        <w:t xml:space="preserve"> района,</w:t>
      </w:r>
      <w:r w:rsidRPr="007C5276">
        <w:rPr>
          <w:rFonts w:cs="Calibri"/>
          <w:sz w:val="28"/>
          <w:szCs w:val="28"/>
        </w:rPr>
        <w:t xml:space="preserve"> формирование информационной культуры педагогов, </w:t>
      </w:r>
      <w:r w:rsidRPr="007C5276">
        <w:rPr>
          <w:sz w:val="28"/>
          <w:szCs w:val="28"/>
        </w:rPr>
        <w:t xml:space="preserve">совершенствование профессионализма и педагогического мастерства. </w:t>
      </w:r>
    </w:p>
    <w:p w:rsidR="00D67A3E" w:rsidRPr="00492F95" w:rsidRDefault="00D67A3E" w:rsidP="00D67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Pr="00492F95">
        <w:rPr>
          <w:rFonts w:cs="Calibri"/>
          <w:sz w:val="28"/>
          <w:szCs w:val="28"/>
        </w:rPr>
        <w:t xml:space="preserve">на </w:t>
      </w:r>
      <w:r>
        <w:rPr>
          <w:sz w:val="28"/>
          <w:szCs w:val="28"/>
        </w:rPr>
        <w:t>региональном</w:t>
      </w:r>
      <w:r w:rsidRPr="009736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 в </w:t>
      </w:r>
      <w:r w:rsidRPr="0097364F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97364F">
        <w:rPr>
          <w:sz w:val="28"/>
          <w:szCs w:val="28"/>
        </w:rPr>
        <w:t xml:space="preserve"> «Учитель года»</w:t>
      </w:r>
      <w:r w:rsidRPr="00B40873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</w:t>
      </w:r>
      <w:r w:rsidRPr="00492F95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д</w:t>
      </w:r>
      <w:r w:rsidRPr="00492F95">
        <w:rPr>
          <w:sz w:val="28"/>
          <w:szCs w:val="28"/>
        </w:rPr>
        <w:t xml:space="preserve">остойно представила </w:t>
      </w:r>
      <w:r>
        <w:rPr>
          <w:sz w:val="28"/>
          <w:szCs w:val="28"/>
        </w:rPr>
        <w:t xml:space="preserve">учитель начальных классов Шестаковского филиала МБОУ «Соловьевская основная школа» Марина Васильевна Олифиренко, которая продемонстрировала свой высокий профессионализм, мастерство и любовь к детям. В связи со сложившейся эпидемиологической ситуацией конкурс проводился в дистанционном формате. По результатам конкурсных испытаний Марина Васильевна Олифиренко стала лауреатом </w:t>
      </w:r>
      <w:r w:rsidRPr="006D5F4E">
        <w:rPr>
          <w:sz w:val="28"/>
          <w:szCs w:val="28"/>
        </w:rPr>
        <w:t xml:space="preserve">областного конкурса </w:t>
      </w:r>
      <w:r w:rsidRPr="006D5F4E">
        <w:rPr>
          <w:color w:val="000000"/>
          <w:sz w:val="28"/>
          <w:szCs w:val="28"/>
        </w:rPr>
        <w:t>«Учитель года»</w:t>
      </w:r>
      <w:r>
        <w:rPr>
          <w:color w:val="000000"/>
          <w:sz w:val="28"/>
          <w:szCs w:val="28"/>
        </w:rPr>
        <w:t xml:space="preserve"> и была награждена</w:t>
      </w:r>
      <w:r w:rsidRPr="00492F95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свидетельством о присуждении премии Администрации Смоленской области.</w:t>
      </w:r>
    </w:p>
    <w:p w:rsidR="00D67A3E" w:rsidRPr="007C5276" w:rsidRDefault="00D67A3E" w:rsidP="00D67A3E">
      <w:pPr>
        <w:ind w:firstLine="708"/>
        <w:jc w:val="both"/>
        <w:rPr>
          <w:rFonts w:cs="Calibri"/>
          <w:sz w:val="28"/>
          <w:szCs w:val="28"/>
        </w:rPr>
      </w:pPr>
      <w:r w:rsidRPr="007C5276">
        <w:rPr>
          <w:rFonts w:eastAsia="Calibri"/>
          <w:sz w:val="28"/>
        </w:rPr>
        <w:t>На основании приказа</w:t>
      </w:r>
      <w:r w:rsidRPr="007C5276">
        <w:rPr>
          <w:bCs/>
          <w:sz w:val="28"/>
          <w:szCs w:val="28"/>
        </w:rPr>
        <w:t xml:space="preserve"> Министерства просвещения РФ и Федеральной службы по надзору в сфере образования и науки от 11.06.2020 №294/651</w:t>
      </w:r>
      <w:r w:rsidRPr="007C5276">
        <w:rPr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среднего общего образования в 2020 году»</w:t>
      </w:r>
      <w:r w:rsidRPr="007C5276">
        <w:rPr>
          <w:rFonts w:eastAsia="Calibri"/>
          <w:sz w:val="28"/>
        </w:rPr>
        <w:t xml:space="preserve"> государственная итоговая аттестация по программам среднего общего образования (далее – ГИА-11) проводилась в форме промежуточной аттестации, результаты которой признавались результатами ГИА-11 и являлись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определялись как среднее арифметическое полугодовых и годовых отметок обучающегося за каждый год обучения по указанной программе.</w:t>
      </w:r>
    </w:p>
    <w:p w:rsidR="00D67A3E" w:rsidRPr="007C5276" w:rsidRDefault="00D67A3E" w:rsidP="00D67A3E">
      <w:pPr>
        <w:ind w:firstLine="709"/>
        <w:jc w:val="both"/>
        <w:rPr>
          <w:sz w:val="28"/>
          <w:szCs w:val="28"/>
        </w:rPr>
      </w:pPr>
      <w:r w:rsidRPr="007C5276">
        <w:rPr>
          <w:rFonts w:eastAsia="Calibri"/>
          <w:sz w:val="28"/>
        </w:rPr>
        <w:t xml:space="preserve">По результатам ГИА-11 </w:t>
      </w:r>
      <w:r>
        <w:rPr>
          <w:rFonts w:eastAsia="Calibri"/>
          <w:sz w:val="28"/>
        </w:rPr>
        <w:t xml:space="preserve">в 2020 году </w:t>
      </w:r>
      <w:r w:rsidRPr="007C5276">
        <w:rPr>
          <w:rFonts w:eastAsia="Calibri"/>
          <w:sz w:val="28"/>
        </w:rPr>
        <w:t xml:space="preserve">15 выпускников получили аттестаты о среднем общем образовании, выпускница 11 класса МБОУ «Кардымовская </w:t>
      </w:r>
      <w:r>
        <w:rPr>
          <w:rFonts w:eastAsia="Calibri"/>
          <w:sz w:val="28"/>
        </w:rPr>
        <w:t>средняя школа</w:t>
      </w:r>
      <w:r w:rsidRPr="007C5276">
        <w:rPr>
          <w:rFonts w:eastAsia="Calibri"/>
          <w:sz w:val="28"/>
        </w:rPr>
        <w:t>» Зырянова Евгения получила аттестат с отличием и медаль «За особые успехи в учении».</w:t>
      </w:r>
    </w:p>
    <w:p w:rsidR="00D67A3E" w:rsidRPr="007C5276" w:rsidRDefault="00D67A3E" w:rsidP="00D67A3E">
      <w:pPr>
        <w:ind w:firstLine="709"/>
        <w:jc w:val="both"/>
        <w:rPr>
          <w:sz w:val="28"/>
          <w:szCs w:val="28"/>
        </w:rPr>
      </w:pPr>
      <w:r w:rsidRPr="007C5276">
        <w:rPr>
          <w:rFonts w:eastAsia="Calibri"/>
          <w:sz w:val="28"/>
        </w:rPr>
        <w:t>На основании приказа</w:t>
      </w:r>
      <w:r w:rsidRPr="007C5276">
        <w:rPr>
          <w:bCs/>
          <w:sz w:val="28"/>
          <w:szCs w:val="28"/>
        </w:rPr>
        <w:t xml:space="preserve"> Министерства просвещения РФ и Федеральной службы по надзору в сфере образования и науки от 15.06.2020 №297/655</w:t>
      </w:r>
      <w:r w:rsidRPr="007C5276">
        <w:rPr>
          <w:sz w:val="28"/>
          <w:szCs w:val="28"/>
        </w:rPr>
        <w:t xml:space="preserve"> «Об особенностях проведения единого государственного экзамена в 2020 году» обучающиеся 11 классов имели право сдать единый государственный экзамен (далее – ЕГЭ) по необходимым учебным предметам с целью использования результатов при приеме на обучение по программам </w:t>
      </w:r>
      <w:r w:rsidRPr="007C5276">
        <w:rPr>
          <w:sz w:val="28"/>
          <w:szCs w:val="28"/>
        </w:rPr>
        <w:lastRenderedPageBreak/>
        <w:t>бакалавриата и программам специалитета в образовательные организации высшего образования.</w:t>
      </w:r>
    </w:p>
    <w:p w:rsidR="00D67A3E" w:rsidRPr="007C5276" w:rsidRDefault="00D67A3E" w:rsidP="00D67A3E">
      <w:pPr>
        <w:ind w:firstLine="709"/>
        <w:jc w:val="both"/>
        <w:rPr>
          <w:rFonts w:eastAsia="Calibri"/>
          <w:b/>
          <w:sz w:val="28"/>
          <w:szCs w:val="28"/>
        </w:rPr>
      </w:pPr>
      <w:r w:rsidRPr="007C5276">
        <w:rPr>
          <w:sz w:val="28"/>
          <w:szCs w:val="28"/>
        </w:rPr>
        <w:t xml:space="preserve">ЕГЭ сдавали 15 обучающихся из МБОУ «Кардымовская </w:t>
      </w:r>
      <w:r>
        <w:rPr>
          <w:sz w:val="28"/>
          <w:szCs w:val="28"/>
        </w:rPr>
        <w:t>средняя школа</w:t>
      </w:r>
      <w:r w:rsidRPr="007C5276">
        <w:rPr>
          <w:sz w:val="28"/>
          <w:szCs w:val="28"/>
        </w:rPr>
        <w:t>» (13 человек) и МБОУ «Рыжковская средняя школа» (2 человека).</w:t>
      </w:r>
    </w:p>
    <w:p w:rsidR="00D67A3E" w:rsidRPr="007C5276" w:rsidRDefault="00D67A3E" w:rsidP="00D67A3E">
      <w:pPr>
        <w:ind w:firstLine="709"/>
        <w:jc w:val="both"/>
        <w:rPr>
          <w:rFonts w:eastAsia="Calibri"/>
          <w:b/>
          <w:sz w:val="28"/>
          <w:szCs w:val="28"/>
        </w:rPr>
      </w:pPr>
      <w:r w:rsidRPr="007C5276">
        <w:rPr>
          <w:rFonts w:cs="Calibri"/>
          <w:sz w:val="28"/>
          <w:szCs w:val="28"/>
        </w:rPr>
        <w:t>Пунктом проведения государственной итоговой аттестации за курс среднего общего образования второй год</w:t>
      </w:r>
      <w:r>
        <w:rPr>
          <w:rFonts w:cs="Calibri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7C5276">
        <w:rPr>
          <w:sz w:val="28"/>
          <w:szCs w:val="28"/>
        </w:rPr>
        <w:t xml:space="preserve"> ППЭ – 33, расположенный на базе МБОУ «Ярцевская средняя школа №1» в г. Ярцево.</w:t>
      </w:r>
    </w:p>
    <w:p w:rsidR="00D67A3E" w:rsidRPr="007C5276" w:rsidRDefault="00D67A3E" w:rsidP="00D67A3E">
      <w:pPr>
        <w:ind w:firstLine="708"/>
        <w:jc w:val="both"/>
        <w:rPr>
          <w:rFonts w:cs="Calibri"/>
          <w:sz w:val="28"/>
          <w:szCs w:val="28"/>
        </w:rPr>
      </w:pPr>
      <w:r w:rsidRPr="007C5276">
        <w:rPr>
          <w:rFonts w:cs="Calibri"/>
          <w:sz w:val="28"/>
          <w:szCs w:val="28"/>
        </w:rPr>
        <w:t xml:space="preserve">Кроме основных предметов (русский язык и математика), единый государственный экзамен в 2020 году проводился по 9 предметам. Как и прежде наибольшей популярностью пользовались такие экзамены по выбору, как: математика профильного уровня, обществознание, физика, биология. Выпускница МБОУ «Кардымовская </w:t>
      </w:r>
      <w:r>
        <w:rPr>
          <w:rFonts w:cs="Calibri"/>
          <w:sz w:val="28"/>
          <w:szCs w:val="28"/>
        </w:rPr>
        <w:t>средняя школа</w:t>
      </w:r>
      <w:r w:rsidRPr="007C5276">
        <w:rPr>
          <w:rFonts w:cs="Calibri"/>
          <w:sz w:val="28"/>
          <w:szCs w:val="28"/>
        </w:rPr>
        <w:t>» Шаповалова</w:t>
      </w:r>
      <w:r>
        <w:rPr>
          <w:rFonts w:cs="Calibri"/>
          <w:sz w:val="28"/>
          <w:szCs w:val="28"/>
        </w:rPr>
        <w:t xml:space="preserve"> </w:t>
      </w:r>
      <w:r w:rsidRPr="007C5276">
        <w:rPr>
          <w:rFonts w:cs="Calibri"/>
          <w:sz w:val="28"/>
          <w:szCs w:val="28"/>
        </w:rPr>
        <w:t>Полина,</w:t>
      </w:r>
      <w:r>
        <w:rPr>
          <w:rFonts w:cs="Calibri"/>
          <w:sz w:val="28"/>
          <w:szCs w:val="28"/>
        </w:rPr>
        <w:t xml:space="preserve"> </w:t>
      </w:r>
      <w:r w:rsidRPr="007C5276">
        <w:rPr>
          <w:rFonts w:cs="Calibri"/>
          <w:sz w:val="28"/>
          <w:szCs w:val="28"/>
        </w:rPr>
        <w:t>успешно сда</w:t>
      </w:r>
      <w:r>
        <w:rPr>
          <w:rFonts w:cs="Calibri"/>
          <w:sz w:val="28"/>
          <w:szCs w:val="28"/>
        </w:rPr>
        <w:t>в</w:t>
      </w:r>
      <w:r w:rsidRPr="007C5276">
        <w:rPr>
          <w:rFonts w:cs="Calibri"/>
          <w:sz w:val="28"/>
          <w:szCs w:val="28"/>
        </w:rPr>
        <w:t xml:space="preserve"> ЕГЭ по русскому языку,</w:t>
      </w:r>
      <w:r>
        <w:rPr>
          <w:rFonts w:cs="Calibri"/>
          <w:sz w:val="28"/>
          <w:szCs w:val="28"/>
        </w:rPr>
        <w:t xml:space="preserve"> </w:t>
      </w:r>
      <w:r w:rsidRPr="007C5276">
        <w:rPr>
          <w:rFonts w:cs="Calibri"/>
          <w:sz w:val="28"/>
          <w:szCs w:val="28"/>
        </w:rPr>
        <w:t>набрала 94 балла</w:t>
      </w:r>
      <w:r>
        <w:rPr>
          <w:rFonts w:cs="Calibri"/>
          <w:sz w:val="28"/>
          <w:szCs w:val="28"/>
        </w:rPr>
        <w:t xml:space="preserve"> (</w:t>
      </w:r>
      <w:r w:rsidRPr="007C5276">
        <w:rPr>
          <w:rFonts w:cs="Calibri"/>
          <w:sz w:val="28"/>
          <w:szCs w:val="28"/>
        </w:rPr>
        <w:t>учитель русского языка</w:t>
      </w:r>
      <w:r>
        <w:rPr>
          <w:rFonts w:cs="Calibri"/>
          <w:sz w:val="28"/>
          <w:szCs w:val="28"/>
        </w:rPr>
        <w:t xml:space="preserve"> </w:t>
      </w:r>
      <w:r w:rsidRPr="007C5276">
        <w:rPr>
          <w:rFonts w:cs="Calibri"/>
          <w:sz w:val="28"/>
          <w:szCs w:val="28"/>
        </w:rPr>
        <w:t>- Лынченко Наталия Алексеевна</w:t>
      </w:r>
      <w:r>
        <w:rPr>
          <w:rFonts w:cs="Calibri"/>
          <w:sz w:val="28"/>
          <w:szCs w:val="28"/>
        </w:rPr>
        <w:t>)</w:t>
      </w:r>
      <w:r w:rsidRPr="007C5276">
        <w:rPr>
          <w:rFonts w:cs="Calibri"/>
          <w:sz w:val="28"/>
          <w:szCs w:val="28"/>
        </w:rPr>
        <w:t xml:space="preserve">; самый высокий балл по математике (профильный уровень) - 80 баллов </w:t>
      </w:r>
      <w:r>
        <w:rPr>
          <w:rFonts w:cs="Calibri"/>
          <w:sz w:val="28"/>
          <w:szCs w:val="28"/>
        </w:rPr>
        <w:t>и</w:t>
      </w:r>
      <w:r w:rsidRPr="007C5276">
        <w:rPr>
          <w:rFonts w:cs="Calibri"/>
          <w:sz w:val="28"/>
          <w:szCs w:val="28"/>
        </w:rPr>
        <w:t xml:space="preserve"> 78 баллов </w:t>
      </w:r>
      <w:r>
        <w:rPr>
          <w:rFonts w:cs="Calibri"/>
          <w:sz w:val="28"/>
          <w:szCs w:val="28"/>
        </w:rPr>
        <w:t xml:space="preserve">по </w:t>
      </w:r>
      <w:r w:rsidRPr="007C5276">
        <w:rPr>
          <w:rFonts w:cs="Calibri"/>
          <w:sz w:val="28"/>
          <w:szCs w:val="28"/>
        </w:rPr>
        <w:t>иностранн</w:t>
      </w:r>
      <w:r>
        <w:rPr>
          <w:rFonts w:cs="Calibri"/>
          <w:sz w:val="28"/>
          <w:szCs w:val="28"/>
        </w:rPr>
        <w:t>ому</w:t>
      </w:r>
      <w:r w:rsidRPr="007C5276">
        <w:rPr>
          <w:rFonts w:cs="Calibri"/>
          <w:sz w:val="28"/>
          <w:szCs w:val="28"/>
        </w:rPr>
        <w:t xml:space="preserve"> язык</w:t>
      </w:r>
      <w:r>
        <w:rPr>
          <w:rFonts w:cs="Calibri"/>
          <w:sz w:val="28"/>
          <w:szCs w:val="28"/>
        </w:rPr>
        <w:t>у</w:t>
      </w:r>
      <w:r w:rsidRPr="007C5276">
        <w:rPr>
          <w:rFonts w:cs="Calibri"/>
          <w:sz w:val="28"/>
          <w:szCs w:val="28"/>
        </w:rPr>
        <w:t xml:space="preserve"> был</w:t>
      </w:r>
      <w:r>
        <w:rPr>
          <w:rFonts w:cs="Calibri"/>
          <w:sz w:val="28"/>
          <w:szCs w:val="28"/>
        </w:rPr>
        <w:t>и</w:t>
      </w:r>
      <w:r w:rsidRPr="007C5276">
        <w:rPr>
          <w:rFonts w:cs="Calibri"/>
          <w:sz w:val="28"/>
          <w:szCs w:val="28"/>
        </w:rPr>
        <w:t xml:space="preserve"> набран</w:t>
      </w:r>
      <w:r>
        <w:rPr>
          <w:rFonts w:cs="Calibri"/>
          <w:sz w:val="28"/>
          <w:szCs w:val="28"/>
        </w:rPr>
        <w:t>ы</w:t>
      </w:r>
      <w:r w:rsidRPr="007C5276">
        <w:rPr>
          <w:rFonts w:cs="Calibri"/>
          <w:sz w:val="28"/>
          <w:szCs w:val="28"/>
        </w:rPr>
        <w:t xml:space="preserve"> Романов</w:t>
      </w:r>
      <w:r>
        <w:rPr>
          <w:rFonts w:cs="Calibri"/>
          <w:sz w:val="28"/>
          <w:szCs w:val="28"/>
        </w:rPr>
        <w:t>ым</w:t>
      </w:r>
      <w:r w:rsidRPr="007C5276">
        <w:rPr>
          <w:rFonts w:cs="Calibri"/>
          <w:sz w:val="28"/>
          <w:szCs w:val="28"/>
        </w:rPr>
        <w:t xml:space="preserve"> Алексе</w:t>
      </w:r>
      <w:r>
        <w:rPr>
          <w:rFonts w:cs="Calibri"/>
          <w:sz w:val="28"/>
          <w:szCs w:val="28"/>
        </w:rPr>
        <w:t>ем</w:t>
      </w:r>
      <w:r w:rsidRPr="007C5276">
        <w:rPr>
          <w:rFonts w:cs="Calibri"/>
          <w:sz w:val="28"/>
          <w:szCs w:val="28"/>
        </w:rPr>
        <w:t>, выпускник</w:t>
      </w:r>
      <w:r>
        <w:rPr>
          <w:rFonts w:cs="Calibri"/>
          <w:sz w:val="28"/>
          <w:szCs w:val="28"/>
        </w:rPr>
        <w:t>ом</w:t>
      </w:r>
      <w:r w:rsidRPr="007C5276">
        <w:rPr>
          <w:rFonts w:cs="Calibri"/>
          <w:sz w:val="28"/>
          <w:szCs w:val="28"/>
        </w:rPr>
        <w:t xml:space="preserve"> МБОУ «Кардымовская </w:t>
      </w:r>
      <w:r>
        <w:rPr>
          <w:rFonts w:cs="Calibri"/>
          <w:sz w:val="28"/>
          <w:szCs w:val="28"/>
        </w:rPr>
        <w:t>средняя школа</w:t>
      </w:r>
      <w:r w:rsidRPr="007C5276">
        <w:rPr>
          <w:rFonts w:cs="Calibri"/>
          <w:sz w:val="28"/>
          <w:szCs w:val="28"/>
        </w:rPr>
        <w:t>»</w:t>
      </w:r>
      <w:r>
        <w:rPr>
          <w:rFonts w:cs="Calibri"/>
          <w:sz w:val="28"/>
          <w:szCs w:val="28"/>
        </w:rPr>
        <w:t xml:space="preserve"> (учителя</w:t>
      </w:r>
      <w:r w:rsidRPr="007C5276">
        <w:rPr>
          <w:rFonts w:cs="Calibri"/>
          <w:sz w:val="28"/>
          <w:szCs w:val="28"/>
        </w:rPr>
        <w:t xml:space="preserve"> Хмызова Надежда Ивановна</w:t>
      </w:r>
      <w:r>
        <w:rPr>
          <w:rFonts w:cs="Calibri"/>
          <w:sz w:val="28"/>
          <w:szCs w:val="28"/>
        </w:rPr>
        <w:t xml:space="preserve"> и</w:t>
      </w:r>
      <w:r w:rsidRPr="007C5276">
        <w:rPr>
          <w:rFonts w:cs="Calibri"/>
          <w:sz w:val="28"/>
          <w:szCs w:val="28"/>
        </w:rPr>
        <w:t xml:space="preserve"> Петросян Тереза Вагаршаковна</w:t>
      </w:r>
      <w:r>
        <w:rPr>
          <w:rFonts w:cs="Calibri"/>
          <w:sz w:val="28"/>
          <w:szCs w:val="28"/>
        </w:rPr>
        <w:t>).</w:t>
      </w:r>
    </w:p>
    <w:p w:rsidR="00D67A3E" w:rsidRPr="007C5276" w:rsidRDefault="00D67A3E" w:rsidP="00D67A3E">
      <w:pPr>
        <w:ind w:firstLine="708"/>
        <w:jc w:val="both"/>
        <w:rPr>
          <w:rFonts w:cs="Calibri"/>
          <w:sz w:val="28"/>
          <w:szCs w:val="28"/>
        </w:rPr>
      </w:pPr>
      <w:r w:rsidRPr="007C5276">
        <w:rPr>
          <w:rFonts w:cs="Calibri"/>
          <w:sz w:val="28"/>
          <w:szCs w:val="28"/>
        </w:rPr>
        <w:t>Девятиклассники в</w:t>
      </w:r>
      <w:r>
        <w:rPr>
          <w:rFonts w:cs="Calibri"/>
          <w:sz w:val="28"/>
          <w:szCs w:val="28"/>
        </w:rPr>
        <w:t xml:space="preserve"> </w:t>
      </w:r>
      <w:r w:rsidRPr="007C5276">
        <w:rPr>
          <w:rFonts w:cs="Calibri"/>
          <w:sz w:val="28"/>
          <w:szCs w:val="28"/>
        </w:rPr>
        <w:t xml:space="preserve">2020 году экзамены не сдавали. </w:t>
      </w:r>
      <w:r w:rsidRPr="007C5276">
        <w:rPr>
          <w:rFonts w:eastAsia="Calibri"/>
          <w:sz w:val="28"/>
        </w:rPr>
        <w:t>На основании приказа</w:t>
      </w:r>
      <w:r w:rsidRPr="007C5276">
        <w:rPr>
          <w:bCs/>
          <w:sz w:val="28"/>
          <w:szCs w:val="28"/>
        </w:rPr>
        <w:t xml:space="preserve"> Министерства просвещения РФ и Федеральной службы по надзору в сфере образования и науки от 11.06.2020 №293/650</w:t>
      </w:r>
      <w:r w:rsidRPr="007C5276">
        <w:rPr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образования в 2020 году» </w:t>
      </w:r>
      <w:r w:rsidRPr="007C5276">
        <w:rPr>
          <w:rFonts w:eastAsia="Calibri"/>
          <w:sz w:val="28"/>
        </w:rPr>
        <w:t>ГИА-9 проводилась в форме промежуточной аттестации, результаты которой признавались результатами ГИА-9 и являлись основанием для выдачи аттестатов об основном общем образовании путем выставления по всем учебным предметам учебного плана, изучавшимся в 9 классе, итоговых отметок, которые определялись как среднее арифметическое четвертных отметок за 9 класс.</w:t>
      </w:r>
    </w:p>
    <w:p w:rsidR="00D67A3E" w:rsidRDefault="00D67A3E" w:rsidP="00D67A3E">
      <w:pPr>
        <w:ind w:firstLine="709"/>
        <w:jc w:val="both"/>
        <w:rPr>
          <w:rFonts w:eastAsia="Calibri"/>
          <w:sz w:val="28"/>
        </w:rPr>
      </w:pPr>
      <w:r w:rsidRPr="007C5276">
        <w:rPr>
          <w:rFonts w:eastAsia="Calibri"/>
          <w:sz w:val="28"/>
        </w:rPr>
        <w:t>По результатам ГИА-9 78 выпускников получили аттестаты об основном общем образовании</w:t>
      </w:r>
      <w:r>
        <w:rPr>
          <w:rFonts w:eastAsia="Calibri"/>
          <w:sz w:val="28"/>
        </w:rPr>
        <w:t>.</w:t>
      </w:r>
    </w:p>
    <w:p w:rsidR="00D67A3E" w:rsidRPr="007C5276" w:rsidRDefault="00D67A3E" w:rsidP="00D67A3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</w:rPr>
        <w:t>А</w:t>
      </w:r>
      <w:r w:rsidRPr="007C5276">
        <w:rPr>
          <w:rFonts w:eastAsia="Calibri"/>
          <w:sz w:val="28"/>
        </w:rPr>
        <w:t xml:space="preserve">ттестат с отличием получила выпускница 9 класса МБОУ «Кардымовская </w:t>
      </w:r>
      <w:r>
        <w:rPr>
          <w:rFonts w:eastAsia="Calibri"/>
          <w:sz w:val="28"/>
        </w:rPr>
        <w:t>средняя школа</w:t>
      </w:r>
      <w:r w:rsidRPr="007C5276">
        <w:rPr>
          <w:rFonts w:eastAsia="Calibri"/>
          <w:sz w:val="28"/>
        </w:rPr>
        <w:t>» Короленко Анастасия.</w:t>
      </w:r>
    </w:p>
    <w:p w:rsidR="00D67A3E" w:rsidRPr="007C5276" w:rsidRDefault="00D67A3E" w:rsidP="00D67A3E">
      <w:pPr>
        <w:ind w:firstLine="709"/>
        <w:jc w:val="both"/>
        <w:rPr>
          <w:sz w:val="28"/>
          <w:szCs w:val="28"/>
        </w:rPr>
      </w:pPr>
      <w:r w:rsidRPr="007C5276">
        <w:rPr>
          <w:rStyle w:val="afd"/>
          <w:i w:val="0"/>
          <w:sz w:val="28"/>
          <w:szCs w:val="28"/>
        </w:rPr>
        <w:t xml:space="preserve">Создание условий, обеспечивающих выявление и развитие способных и одаренных детей, реализацию их потенциальных возможностей, является одной из приоритетных социальных задач государства и общества. </w:t>
      </w:r>
      <w:r w:rsidRPr="007C5276">
        <w:rPr>
          <w:rFonts w:cs="Calibri"/>
          <w:sz w:val="28"/>
          <w:szCs w:val="28"/>
        </w:rPr>
        <w:t xml:space="preserve">В выявлении, развитии и поддержке одаренных детей </w:t>
      </w:r>
      <w:r w:rsidRPr="007C5276">
        <w:rPr>
          <w:sz w:val="28"/>
          <w:szCs w:val="28"/>
        </w:rPr>
        <w:t>Всероссийская олимпиада школьников</w:t>
      </w:r>
      <w:r>
        <w:rPr>
          <w:sz w:val="28"/>
          <w:szCs w:val="28"/>
        </w:rPr>
        <w:t xml:space="preserve"> </w:t>
      </w:r>
      <w:r w:rsidRPr="007C5276">
        <w:rPr>
          <w:sz w:val="28"/>
          <w:szCs w:val="28"/>
        </w:rPr>
        <w:t>занимает ведущее место</w:t>
      </w:r>
      <w:r>
        <w:rPr>
          <w:sz w:val="28"/>
          <w:szCs w:val="28"/>
        </w:rPr>
        <w:t>,</w:t>
      </w:r>
      <w:r w:rsidRPr="007C5276">
        <w:rPr>
          <w:sz w:val="28"/>
          <w:szCs w:val="28"/>
        </w:rPr>
        <w:t xml:space="preserve"> развива</w:t>
      </w:r>
      <w:r>
        <w:rPr>
          <w:sz w:val="28"/>
          <w:szCs w:val="28"/>
        </w:rPr>
        <w:t>я</w:t>
      </w:r>
      <w:r w:rsidRPr="007C5276">
        <w:rPr>
          <w:sz w:val="28"/>
          <w:szCs w:val="28"/>
        </w:rPr>
        <w:t xml:space="preserve"> у школьников интерес к предмету, формирует желание обращаться к различным источникам, словарям</w:t>
      </w:r>
      <w:r>
        <w:rPr>
          <w:sz w:val="28"/>
          <w:szCs w:val="28"/>
        </w:rPr>
        <w:t xml:space="preserve"> и</w:t>
      </w:r>
      <w:r w:rsidRPr="007C5276">
        <w:rPr>
          <w:sz w:val="28"/>
          <w:szCs w:val="28"/>
        </w:rPr>
        <w:t xml:space="preserve"> справочной литературе.</w:t>
      </w:r>
    </w:p>
    <w:p w:rsidR="00D67A3E" w:rsidRPr="007E1765" w:rsidRDefault="00D67A3E" w:rsidP="00D67A3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E1765">
        <w:rPr>
          <w:sz w:val="28"/>
          <w:szCs w:val="28"/>
        </w:rPr>
        <w:t>Муниципальн</w:t>
      </w:r>
      <w:r>
        <w:rPr>
          <w:sz w:val="28"/>
          <w:szCs w:val="28"/>
        </w:rPr>
        <w:t>ый этап</w:t>
      </w:r>
      <w:r w:rsidRPr="007E1765">
        <w:rPr>
          <w:sz w:val="28"/>
          <w:szCs w:val="28"/>
        </w:rPr>
        <w:t xml:space="preserve"> Всероссийской олимпиады школьников в 2020 году проводил</w:t>
      </w:r>
      <w:r>
        <w:rPr>
          <w:sz w:val="28"/>
          <w:szCs w:val="28"/>
        </w:rPr>
        <w:t>ся</w:t>
      </w:r>
      <w:r w:rsidRPr="007E1765">
        <w:rPr>
          <w:sz w:val="28"/>
          <w:szCs w:val="28"/>
        </w:rPr>
        <w:t xml:space="preserve"> в период с 06 ноября по 19 декабря 2020 года по 19 предметам: математика, химия, мировая художественная культура, история, физика, география, технология, русский язык, биология, физическая </w:t>
      </w:r>
      <w:r w:rsidRPr="007E1765">
        <w:rPr>
          <w:sz w:val="28"/>
          <w:szCs w:val="28"/>
        </w:rPr>
        <w:lastRenderedPageBreak/>
        <w:t>культура, ОБЖ, информатика, обществознание, иностранный язык, литература, экология, экономика, право и астрономия.</w:t>
      </w:r>
    </w:p>
    <w:p w:rsidR="00D67A3E" w:rsidRPr="007E1765" w:rsidRDefault="00D67A3E" w:rsidP="00D67A3E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E1765">
        <w:rPr>
          <w:sz w:val="28"/>
          <w:szCs w:val="28"/>
        </w:rPr>
        <w:t>Участниками предметн</w:t>
      </w:r>
      <w:r>
        <w:rPr>
          <w:sz w:val="28"/>
          <w:szCs w:val="28"/>
        </w:rPr>
        <w:t>ой</w:t>
      </w:r>
      <w:r w:rsidRPr="007E1765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ы</w:t>
      </w:r>
      <w:r w:rsidRPr="007E1765">
        <w:rPr>
          <w:sz w:val="28"/>
          <w:szCs w:val="28"/>
        </w:rPr>
        <w:t xml:space="preserve"> являлись обучающиеся из восьми</w:t>
      </w:r>
      <w:r>
        <w:rPr>
          <w:sz w:val="28"/>
          <w:szCs w:val="28"/>
        </w:rPr>
        <w:t xml:space="preserve"> </w:t>
      </w:r>
      <w:r w:rsidRPr="007E1765">
        <w:rPr>
          <w:sz w:val="28"/>
          <w:szCs w:val="28"/>
        </w:rPr>
        <w:t>общеобразовательных учреждений района. Всего в мероприятии приняли участие  60 обучающихся.</w:t>
      </w:r>
    </w:p>
    <w:p w:rsidR="00D67A3E" w:rsidRPr="007E1765" w:rsidRDefault="00D67A3E" w:rsidP="00D67A3E">
      <w:pPr>
        <w:ind w:firstLine="709"/>
        <w:jc w:val="both"/>
        <w:rPr>
          <w:sz w:val="28"/>
          <w:szCs w:val="28"/>
        </w:rPr>
      </w:pPr>
      <w:r w:rsidRPr="007E1765">
        <w:rPr>
          <w:sz w:val="28"/>
          <w:szCs w:val="28"/>
        </w:rPr>
        <w:t>Согласно протоколам жюри муниципального этапа Всероссийской олимпиады школьников выявлено 5 победителей</w:t>
      </w:r>
      <w:r>
        <w:rPr>
          <w:sz w:val="28"/>
          <w:szCs w:val="28"/>
        </w:rPr>
        <w:t>.</w:t>
      </w:r>
    </w:p>
    <w:p w:rsidR="00D67A3E" w:rsidRDefault="00D67A3E" w:rsidP="00D67A3E">
      <w:pPr>
        <w:ind w:firstLine="709"/>
        <w:jc w:val="both"/>
        <w:rPr>
          <w:rFonts w:cs="Calibri"/>
          <w:sz w:val="28"/>
          <w:szCs w:val="28"/>
        </w:rPr>
      </w:pPr>
      <w:r w:rsidRPr="0026358D">
        <w:rPr>
          <w:rFonts w:cs="Calibri"/>
          <w:sz w:val="28"/>
          <w:szCs w:val="28"/>
        </w:rPr>
        <w:t xml:space="preserve">По итогам 2019-2020 учебного года успеваемость по району составила 99,96%, качественный показатель повысился с 38% до 57%.  Высокое качество показали МБОУ «Кардымовская </w:t>
      </w:r>
      <w:r>
        <w:rPr>
          <w:rFonts w:cs="Calibri"/>
          <w:sz w:val="28"/>
          <w:szCs w:val="28"/>
        </w:rPr>
        <w:t>средняя школа</w:t>
      </w:r>
      <w:r w:rsidRPr="0026358D">
        <w:rPr>
          <w:rFonts w:cs="Calibri"/>
          <w:sz w:val="28"/>
          <w:szCs w:val="28"/>
        </w:rPr>
        <w:t xml:space="preserve">», МБОУ «Шокинская школа». К группе школ с низкими образовательными результатами, как и в </w:t>
      </w:r>
      <w:r>
        <w:rPr>
          <w:rFonts w:cs="Calibri"/>
          <w:sz w:val="28"/>
          <w:szCs w:val="28"/>
        </w:rPr>
        <w:t>2019</w:t>
      </w:r>
      <w:r w:rsidRPr="0026358D">
        <w:rPr>
          <w:rFonts w:cs="Calibri"/>
          <w:sz w:val="28"/>
          <w:szCs w:val="28"/>
        </w:rPr>
        <w:t xml:space="preserve"> году, в 2020 году отнесена МБОУ «Каменская основная школа», что сигнализирует о проблемах, связанных как с контингентом обучающихся, так и с уровнем преподавания отдельных предметов.</w:t>
      </w:r>
      <w:r>
        <w:rPr>
          <w:rFonts w:cs="Calibri"/>
          <w:sz w:val="28"/>
          <w:szCs w:val="28"/>
        </w:rPr>
        <w:t xml:space="preserve">  </w:t>
      </w:r>
      <w:r w:rsidRPr="0026358D">
        <w:rPr>
          <w:rFonts w:cs="Calibri"/>
          <w:sz w:val="28"/>
          <w:szCs w:val="28"/>
        </w:rPr>
        <w:t xml:space="preserve"> В 2020-2021 году планируется оказание дополнительной методической помощи педагогическому коллективу данно</w:t>
      </w:r>
      <w:r>
        <w:rPr>
          <w:rFonts w:cs="Calibri"/>
          <w:sz w:val="28"/>
          <w:szCs w:val="28"/>
        </w:rPr>
        <w:t>го образовательного учреждения</w:t>
      </w:r>
      <w:r w:rsidRPr="0026358D">
        <w:rPr>
          <w:rFonts w:cs="Calibri"/>
          <w:sz w:val="28"/>
          <w:szCs w:val="28"/>
        </w:rPr>
        <w:t>.</w:t>
      </w:r>
    </w:p>
    <w:p w:rsidR="00D67A3E" w:rsidRDefault="00D67A3E" w:rsidP="00D67A3E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связи с введением ограничительных мероприятий из-за распространения новой коронавирусной инфекции </w:t>
      </w:r>
      <w:r w:rsidRPr="00673EA4">
        <w:rPr>
          <w:sz w:val="28"/>
          <w:szCs w:val="28"/>
        </w:rPr>
        <w:t>COVID-19</w:t>
      </w:r>
      <w:r>
        <w:rPr>
          <w:sz w:val="28"/>
          <w:szCs w:val="28"/>
        </w:rPr>
        <w:t xml:space="preserve"> в 2020 году был апробирован н</w:t>
      </w:r>
      <w:r w:rsidRPr="00484EBE">
        <w:rPr>
          <w:sz w:val="28"/>
          <w:szCs w:val="28"/>
        </w:rPr>
        <w:t xml:space="preserve">овый формат образовательного процесса </w:t>
      </w:r>
      <w:r>
        <w:rPr>
          <w:sz w:val="28"/>
          <w:szCs w:val="28"/>
        </w:rPr>
        <w:t>–</w:t>
      </w:r>
      <w:r w:rsidRPr="00484EBE">
        <w:rPr>
          <w:sz w:val="28"/>
          <w:szCs w:val="28"/>
        </w:rPr>
        <w:t xml:space="preserve"> дистанционный</w:t>
      </w:r>
      <w:r>
        <w:rPr>
          <w:sz w:val="28"/>
          <w:szCs w:val="28"/>
        </w:rPr>
        <w:t>. По результатам анализа проделанной работы, показателей качества и успеваемости обучающихся, все-таки нужно</w:t>
      </w:r>
      <w:r w:rsidRPr="00484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отметить </w:t>
      </w:r>
      <w:r w:rsidRPr="00484EBE">
        <w:rPr>
          <w:sz w:val="28"/>
          <w:szCs w:val="28"/>
        </w:rPr>
        <w:t>его несовершенство и слабые стороны, но он может обрести правовой статус. Для этого будет дорабатываться и совершенствоваться программное обеспечение</w:t>
      </w:r>
      <w:r>
        <w:rPr>
          <w:sz w:val="28"/>
          <w:szCs w:val="28"/>
        </w:rPr>
        <w:t xml:space="preserve"> и материально-техническое оснащение образовательных учреждений с целью создания</w:t>
      </w:r>
      <w:r w:rsidRPr="00484EBE">
        <w:rPr>
          <w:sz w:val="28"/>
          <w:szCs w:val="28"/>
        </w:rPr>
        <w:t xml:space="preserve"> единой, стандартной и удобной для всех</w:t>
      </w:r>
      <w:r>
        <w:rPr>
          <w:sz w:val="28"/>
          <w:szCs w:val="28"/>
        </w:rPr>
        <w:t xml:space="preserve"> образовательной </w:t>
      </w:r>
      <w:r w:rsidRPr="00484EBE">
        <w:rPr>
          <w:sz w:val="28"/>
          <w:szCs w:val="28"/>
        </w:rPr>
        <w:t>платформы.</w:t>
      </w:r>
    </w:p>
    <w:p w:rsidR="00D67A3E" w:rsidRPr="0054236E" w:rsidRDefault="00D67A3E" w:rsidP="00D67A3E">
      <w:pPr>
        <w:ind w:firstLine="709"/>
        <w:jc w:val="center"/>
        <w:rPr>
          <w:b/>
          <w:sz w:val="28"/>
          <w:szCs w:val="28"/>
        </w:rPr>
      </w:pPr>
    </w:p>
    <w:p w:rsidR="00D67A3E" w:rsidRPr="0054236E" w:rsidRDefault="00D67A3E" w:rsidP="00D67A3E">
      <w:pPr>
        <w:ind w:firstLine="709"/>
        <w:rPr>
          <w:b/>
          <w:i/>
          <w:sz w:val="28"/>
          <w:szCs w:val="28"/>
        </w:rPr>
      </w:pPr>
      <w:r w:rsidRPr="0054236E">
        <w:rPr>
          <w:b/>
          <w:i/>
          <w:sz w:val="28"/>
          <w:szCs w:val="28"/>
        </w:rPr>
        <w:t>Дополнительное образование</w:t>
      </w:r>
    </w:p>
    <w:p w:rsidR="00D67A3E" w:rsidRDefault="00D67A3E" w:rsidP="00D67A3E">
      <w:pPr>
        <w:ind w:left="100" w:firstLine="609"/>
        <w:jc w:val="both"/>
        <w:rPr>
          <w:sz w:val="28"/>
          <w:szCs w:val="28"/>
        </w:rPr>
      </w:pPr>
      <w:r w:rsidRPr="0026358D">
        <w:rPr>
          <w:sz w:val="28"/>
          <w:szCs w:val="28"/>
        </w:rPr>
        <w:t>В 2020 году систему дополнительного образования в районе представляло  учреждение  МБУДО «Центр детского творчества». Образовательный процесс осуществляли 7 педагогических работников, а также руководитель и методист.</w:t>
      </w:r>
    </w:p>
    <w:p w:rsidR="00D67A3E" w:rsidRPr="004335A8" w:rsidRDefault="00D67A3E" w:rsidP="00D67A3E">
      <w:pPr>
        <w:ind w:left="100" w:firstLine="609"/>
        <w:jc w:val="both"/>
        <w:rPr>
          <w:sz w:val="28"/>
          <w:szCs w:val="28"/>
        </w:rPr>
      </w:pPr>
      <w:r w:rsidRPr="004335A8">
        <w:rPr>
          <w:sz w:val="28"/>
          <w:szCs w:val="28"/>
        </w:rPr>
        <w:t>Доля педагогических работников, имеющих высшее педагогическое образование</w:t>
      </w:r>
      <w:r>
        <w:rPr>
          <w:sz w:val="28"/>
          <w:szCs w:val="28"/>
        </w:rPr>
        <w:t>,</w:t>
      </w:r>
      <w:r w:rsidRPr="004335A8">
        <w:rPr>
          <w:sz w:val="28"/>
          <w:szCs w:val="28"/>
        </w:rPr>
        <w:t xml:space="preserve"> составляет 50</w:t>
      </w:r>
      <w:r>
        <w:rPr>
          <w:sz w:val="28"/>
          <w:szCs w:val="28"/>
        </w:rPr>
        <w:t>%</w:t>
      </w:r>
      <w:r w:rsidRPr="004335A8">
        <w:rPr>
          <w:sz w:val="28"/>
          <w:szCs w:val="28"/>
        </w:rPr>
        <w:t>, средне-специальное</w:t>
      </w:r>
      <w:r>
        <w:rPr>
          <w:sz w:val="28"/>
          <w:szCs w:val="28"/>
        </w:rPr>
        <w:t xml:space="preserve"> - </w:t>
      </w:r>
      <w:r w:rsidRPr="004335A8">
        <w:rPr>
          <w:sz w:val="28"/>
          <w:szCs w:val="28"/>
        </w:rPr>
        <w:t>50</w:t>
      </w:r>
      <w:r>
        <w:rPr>
          <w:sz w:val="28"/>
          <w:szCs w:val="28"/>
        </w:rPr>
        <w:t>%</w:t>
      </w:r>
      <w:r w:rsidRPr="004335A8">
        <w:rPr>
          <w:sz w:val="28"/>
          <w:szCs w:val="28"/>
        </w:rPr>
        <w:t>. Высшую квалификационную категорию имеют 4 педагога (50%), без категории – 4 педагога (50%).</w:t>
      </w:r>
    </w:p>
    <w:p w:rsidR="00D67A3E" w:rsidRPr="0026358D" w:rsidRDefault="00D67A3E" w:rsidP="00D67A3E">
      <w:pPr>
        <w:ind w:left="100" w:firstLine="609"/>
        <w:jc w:val="both"/>
        <w:rPr>
          <w:sz w:val="28"/>
          <w:szCs w:val="28"/>
        </w:rPr>
      </w:pPr>
      <w:r w:rsidRPr="0026358D">
        <w:rPr>
          <w:sz w:val="28"/>
          <w:szCs w:val="28"/>
        </w:rPr>
        <w:t>В учреждении учебная деятельность осуществлялась по 4 направлениям в 12 творческих объединениях. Было организовано 28 учебных групп, в которых обучалось 330 человек.</w:t>
      </w:r>
    </w:p>
    <w:p w:rsidR="00D67A3E" w:rsidRPr="004E266D" w:rsidRDefault="00D67A3E" w:rsidP="00D67A3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58D">
        <w:rPr>
          <w:sz w:val="28"/>
          <w:szCs w:val="28"/>
        </w:rPr>
        <w:t>За отчетный период обучающиеся МБУДО «Центр детского творчества» приняли участие в 70 мероприятиях разного уровня</w:t>
      </w:r>
      <w:r w:rsidRPr="004E266D">
        <w:rPr>
          <w:sz w:val="28"/>
          <w:szCs w:val="28"/>
        </w:rPr>
        <w:t>. За участие в 35 конкурсных мероприятиях было получено 75 дипломов, в том числе:</w:t>
      </w:r>
    </w:p>
    <w:p w:rsidR="00D67A3E" w:rsidRPr="004E266D" w:rsidRDefault="00D67A3E" w:rsidP="00D67A3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федеральном уровне</w:t>
      </w:r>
      <w:r w:rsidRPr="004E266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19 </w:t>
      </w:r>
      <w:r w:rsidRPr="004E266D">
        <w:rPr>
          <w:sz w:val="28"/>
          <w:szCs w:val="28"/>
        </w:rPr>
        <w:t>дипломов  (лауреат</w:t>
      </w:r>
      <w:r>
        <w:rPr>
          <w:sz w:val="28"/>
          <w:szCs w:val="28"/>
        </w:rPr>
        <w:t>ов</w:t>
      </w:r>
      <w:r w:rsidRPr="004E266D">
        <w:rPr>
          <w:sz w:val="28"/>
          <w:szCs w:val="28"/>
        </w:rPr>
        <w:t xml:space="preserve"> </w:t>
      </w:r>
      <w:r w:rsidRPr="004E266D">
        <w:rPr>
          <w:sz w:val="28"/>
          <w:szCs w:val="28"/>
          <w:lang w:val="en-US"/>
        </w:rPr>
        <w:t>I</w:t>
      </w:r>
      <w:r w:rsidRPr="004E266D">
        <w:rPr>
          <w:sz w:val="28"/>
          <w:szCs w:val="28"/>
        </w:rPr>
        <w:t xml:space="preserve"> степени -8, </w:t>
      </w:r>
      <w:r w:rsidRPr="004E266D">
        <w:rPr>
          <w:sz w:val="28"/>
          <w:szCs w:val="28"/>
          <w:lang w:val="en-US"/>
        </w:rPr>
        <w:t>II</w:t>
      </w:r>
      <w:r w:rsidRPr="004E266D">
        <w:rPr>
          <w:sz w:val="28"/>
          <w:szCs w:val="28"/>
        </w:rPr>
        <w:t xml:space="preserve"> степени-7, </w:t>
      </w:r>
      <w:r w:rsidRPr="004E266D">
        <w:rPr>
          <w:sz w:val="28"/>
          <w:szCs w:val="28"/>
          <w:lang w:val="en-US"/>
        </w:rPr>
        <w:t>III</w:t>
      </w:r>
      <w:r w:rsidRPr="004E266D">
        <w:rPr>
          <w:sz w:val="28"/>
          <w:szCs w:val="28"/>
        </w:rPr>
        <w:t xml:space="preserve"> степени-4);</w:t>
      </w:r>
    </w:p>
    <w:p w:rsidR="00D67A3E" w:rsidRPr="004E266D" w:rsidRDefault="00D67A3E" w:rsidP="00D67A3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58D">
        <w:rPr>
          <w:sz w:val="28"/>
          <w:szCs w:val="28"/>
        </w:rPr>
        <w:lastRenderedPageBreak/>
        <w:t>- на международном уровне</w:t>
      </w:r>
      <w:r>
        <w:rPr>
          <w:sz w:val="28"/>
          <w:szCs w:val="28"/>
        </w:rPr>
        <w:t>: 8</w:t>
      </w:r>
      <w:r w:rsidRPr="0026358D">
        <w:rPr>
          <w:sz w:val="28"/>
          <w:szCs w:val="28"/>
        </w:rPr>
        <w:t xml:space="preserve"> дипломов</w:t>
      </w:r>
      <w:r>
        <w:rPr>
          <w:sz w:val="28"/>
          <w:szCs w:val="28"/>
        </w:rPr>
        <w:t xml:space="preserve"> </w:t>
      </w:r>
      <w:r w:rsidRPr="004E266D">
        <w:rPr>
          <w:sz w:val="28"/>
          <w:szCs w:val="28"/>
        </w:rPr>
        <w:t>(лауреат</w:t>
      </w:r>
      <w:r>
        <w:rPr>
          <w:sz w:val="28"/>
          <w:szCs w:val="28"/>
        </w:rPr>
        <w:t>ов</w:t>
      </w:r>
      <w:r w:rsidRPr="004E266D">
        <w:rPr>
          <w:sz w:val="28"/>
          <w:szCs w:val="28"/>
        </w:rPr>
        <w:t xml:space="preserve"> </w:t>
      </w:r>
      <w:r w:rsidRPr="004E266D">
        <w:rPr>
          <w:sz w:val="28"/>
          <w:szCs w:val="28"/>
          <w:lang w:val="en-US"/>
        </w:rPr>
        <w:t>I</w:t>
      </w:r>
      <w:r w:rsidRPr="004E266D">
        <w:rPr>
          <w:sz w:val="28"/>
          <w:szCs w:val="28"/>
        </w:rPr>
        <w:t xml:space="preserve"> степени -</w:t>
      </w:r>
      <w:r>
        <w:rPr>
          <w:sz w:val="28"/>
          <w:szCs w:val="28"/>
        </w:rPr>
        <w:t>3</w:t>
      </w:r>
      <w:r w:rsidRPr="004E266D">
        <w:rPr>
          <w:sz w:val="28"/>
          <w:szCs w:val="28"/>
        </w:rPr>
        <w:t>,</w:t>
      </w:r>
      <w:r w:rsidRPr="004E266D">
        <w:rPr>
          <w:sz w:val="28"/>
          <w:szCs w:val="28"/>
          <w:lang w:val="en-US"/>
        </w:rPr>
        <w:t>III</w:t>
      </w:r>
      <w:r w:rsidRPr="004E266D">
        <w:rPr>
          <w:sz w:val="28"/>
          <w:szCs w:val="28"/>
        </w:rPr>
        <w:t xml:space="preserve"> степени-</w:t>
      </w:r>
      <w:r>
        <w:rPr>
          <w:sz w:val="28"/>
          <w:szCs w:val="28"/>
        </w:rPr>
        <w:t>5</w:t>
      </w:r>
      <w:r w:rsidRPr="004E266D">
        <w:rPr>
          <w:sz w:val="28"/>
          <w:szCs w:val="28"/>
        </w:rPr>
        <w:t>);</w:t>
      </w:r>
    </w:p>
    <w:p w:rsidR="00D67A3E" w:rsidRPr="004E266D" w:rsidRDefault="00D67A3E" w:rsidP="00D67A3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58D">
        <w:rPr>
          <w:sz w:val="28"/>
          <w:szCs w:val="28"/>
        </w:rPr>
        <w:t>- на региональном уровне</w:t>
      </w:r>
      <w:r>
        <w:rPr>
          <w:sz w:val="28"/>
          <w:szCs w:val="28"/>
        </w:rPr>
        <w:t xml:space="preserve">: </w:t>
      </w:r>
      <w:r w:rsidRPr="0026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 </w:t>
      </w:r>
      <w:r w:rsidRPr="0026358D">
        <w:rPr>
          <w:sz w:val="28"/>
          <w:szCs w:val="28"/>
        </w:rPr>
        <w:t>дипломов</w:t>
      </w:r>
      <w:r>
        <w:rPr>
          <w:sz w:val="28"/>
          <w:szCs w:val="28"/>
        </w:rPr>
        <w:t xml:space="preserve"> </w:t>
      </w:r>
      <w:r w:rsidRPr="004E266D">
        <w:rPr>
          <w:sz w:val="28"/>
          <w:szCs w:val="28"/>
        </w:rPr>
        <w:t>(лауреат</w:t>
      </w:r>
      <w:r>
        <w:rPr>
          <w:sz w:val="28"/>
          <w:szCs w:val="28"/>
        </w:rPr>
        <w:t>ов</w:t>
      </w:r>
      <w:r w:rsidRPr="004E266D">
        <w:rPr>
          <w:sz w:val="28"/>
          <w:szCs w:val="28"/>
        </w:rPr>
        <w:t xml:space="preserve"> </w:t>
      </w:r>
      <w:r w:rsidRPr="004E266D">
        <w:rPr>
          <w:sz w:val="28"/>
          <w:szCs w:val="28"/>
          <w:lang w:val="en-US"/>
        </w:rPr>
        <w:t>II</w:t>
      </w:r>
      <w:r w:rsidRPr="004E266D">
        <w:rPr>
          <w:sz w:val="28"/>
          <w:szCs w:val="28"/>
        </w:rPr>
        <w:t xml:space="preserve"> степени-</w:t>
      </w:r>
      <w:r>
        <w:rPr>
          <w:sz w:val="28"/>
          <w:szCs w:val="28"/>
        </w:rPr>
        <w:t>3</w:t>
      </w:r>
      <w:r w:rsidRPr="004E266D">
        <w:rPr>
          <w:sz w:val="28"/>
          <w:szCs w:val="28"/>
        </w:rPr>
        <w:t xml:space="preserve">, </w:t>
      </w:r>
      <w:r w:rsidRPr="004E266D">
        <w:rPr>
          <w:sz w:val="28"/>
          <w:szCs w:val="28"/>
          <w:lang w:val="en-US"/>
        </w:rPr>
        <w:t>III</w:t>
      </w:r>
      <w:r w:rsidRPr="004E266D">
        <w:rPr>
          <w:sz w:val="28"/>
          <w:szCs w:val="28"/>
        </w:rPr>
        <w:t xml:space="preserve"> степени-4);</w:t>
      </w:r>
    </w:p>
    <w:p w:rsidR="00D67A3E" w:rsidRPr="004E266D" w:rsidRDefault="00D67A3E" w:rsidP="00D67A3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58D">
        <w:rPr>
          <w:sz w:val="28"/>
          <w:szCs w:val="28"/>
        </w:rPr>
        <w:t>- на муниципальном уровне</w:t>
      </w:r>
      <w:r>
        <w:rPr>
          <w:sz w:val="28"/>
          <w:szCs w:val="28"/>
        </w:rPr>
        <w:t>:</w:t>
      </w:r>
      <w:r w:rsidRPr="0026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26358D">
        <w:rPr>
          <w:sz w:val="28"/>
          <w:szCs w:val="28"/>
        </w:rPr>
        <w:t>дипломов</w:t>
      </w:r>
      <w:r>
        <w:rPr>
          <w:sz w:val="28"/>
          <w:szCs w:val="28"/>
        </w:rPr>
        <w:t xml:space="preserve"> </w:t>
      </w:r>
      <w:r w:rsidRPr="004E266D">
        <w:rPr>
          <w:sz w:val="28"/>
          <w:szCs w:val="28"/>
        </w:rPr>
        <w:t>(лауреат</w:t>
      </w:r>
      <w:r>
        <w:rPr>
          <w:sz w:val="28"/>
          <w:szCs w:val="28"/>
        </w:rPr>
        <w:t>ов</w:t>
      </w:r>
      <w:r w:rsidRPr="004E266D">
        <w:rPr>
          <w:sz w:val="28"/>
          <w:szCs w:val="28"/>
        </w:rPr>
        <w:t xml:space="preserve"> </w:t>
      </w:r>
      <w:r w:rsidRPr="004E266D">
        <w:rPr>
          <w:sz w:val="28"/>
          <w:szCs w:val="28"/>
          <w:lang w:val="en-US"/>
        </w:rPr>
        <w:t>I</w:t>
      </w:r>
      <w:r w:rsidRPr="004E266D">
        <w:rPr>
          <w:sz w:val="28"/>
          <w:szCs w:val="28"/>
        </w:rPr>
        <w:t xml:space="preserve"> степени -</w:t>
      </w:r>
      <w:r>
        <w:rPr>
          <w:sz w:val="28"/>
          <w:szCs w:val="28"/>
        </w:rPr>
        <w:t>3</w:t>
      </w:r>
      <w:r w:rsidRPr="004E266D">
        <w:rPr>
          <w:sz w:val="28"/>
          <w:szCs w:val="28"/>
        </w:rPr>
        <w:t xml:space="preserve">, </w:t>
      </w:r>
      <w:r w:rsidRPr="004E266D">
        <w:rPr>
          <w:sz w:val="28"/>
          <w:szCs w:val="28"/>
          <w:lang w:val="en-US"/>
        </w:rPr>
        <w:t>II</w:t>
      </w:r>
      <w:r w:rsidRPr="004E266D">
        <w:rPr>
          <w:sz w:val="28"/>
          <w:szCs w:val="28"/>
        </w:rPr>
        <w:t xml:space="preserve"> степени-</w:t>
      </w:r>
      <w:r>
        <w:rPr>
          <w:sz w:val="28"/>
          <w:szCs w:val="28"/>
        </w:rPr>
        <w:t>1</w:t>
      </w:r>
      <w:r w:rsidRPr="004E266D">
        <w:rPr>
          <w:sz w:val="28"/>
          <w:szCs w:val="28"/>
        </w:rPr>
        <w:t xml:space="preserve">, </w:t>
      </w:r>
      <w:r w:rsidRPr="004E266D">
        <w:rPr>
          <w:sz w:val="28"/>
          <w:szCs w:val="28"/>
          <w:lang w:val="en-US"/>
        </w:rPr>
        <w:t>III</w:t>
      </w:r>
      <w:r w:rsidRPr="004E266D">
        <w:rPr>
          <w:sz w:val="28"/>
          <w:szCs w:val="28"/>
        </w:rPr>
        <w:t xml:space="preserve"> степени-</w:t>
      </w:r>
      <w:r>
        <w:rPr>
          <w:sz w:val="28"/>
          <w:szCs w:val="28"/>
        </w:rPr>
        <w:t>3</w:t>
      </w:r>
      <w:r w:rsidRPr="004E26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67A3E" w:rsidRPr="0026358D" w:rsidRDefault="00D67A3E" w:rsidP="00D67A3E">
      <w:pPr>
        <w:ind w:firstLine="709"/>
        <w:jc w:val="both"/>
        <w:rPr>
          <w:sz w:val="28"/>
          <w:szCs w:val="28"/>
        </w:rPr>
      </w:pPr>
      <w:r w:rsidRPr="0026358D">
        <w:rPr>
          <w:bCs/>
          <w:sz w:val="28"/>
          <w:szCs w:val="28"/>
        </w:rPr>
        <w:t>В Кардымовском</w:t>
      </w:r>
      <w:r>
        <w:rPr>
          <w:bCs/>
          <w:sz w:val="28"/>
          <w:szCs w:val="28"/>
        </w:rPr>
        <w:t xml:space="preserve"> </w:t>
      </w:r>
      <w:r w:rsidRPr="0026358D">
        <w:rPr>
          <w:bCs/>
          <w:sz w:val="28"/>
          <w:szCs w:val="28"/>
        </w:rPr>
        <w:t>районе образован</w:t>
      </w:r>
      <w:r>
        <w:rPr>
          <w:bCs/>
          <w:sz w:val="28"/>
          <w:szCs w:val="28"/>
        </w:rPr>
        <w:t>о</w:t>
      </w:r>
      <w:r w:rsidRPr="0026358D">
        <w:rPr>
          <w:bCs/>
          <w:sz w:val="28"/>
          <w:szCs w:val="28"/>
        </w:rPr>
        <w:t xml:space="preserve"> 8 детских общественных объединений (Гагаринцы, Друзья природы, Содружество, Родные просторы, Рубеж, Радуга, Дружба, Ровесник, отряд «Данко»), в которых 532 обучающихся.</w:t>
      </w:r>
    </w:p>
    <w:p w:rsidR="00D67A3E" w:rsidRPr="0026358D" w:rsidRDefault="00D67A3E" w:rsidP="00D67A3E">
      <w:pPr>
        <w:ind w:firstLine="709"/>
        <w:jc w:val="both"/>
        <w:rPr>
          <w:sz w:val="28"/>
          <w:szCs w:val="28"/>
        </w:rPr>
      </w:pPr>
      <w:r w:rsidRPr="0026358D">
        <w:rPr>
          <w:sz w:val="28"/>
          <w:szCs w:val="28"/>
        </w:rPr>
        <w:t>В развитии волонтерского детского движения в учреждениях образования приоритетной формой явля</w:t>
      </w:r>
      <w:r>
        <w:rPr>
          <w:sz w:val="28"/>
          <w:szCs w:val="28"/>
        </w:rPr>
        <w:t>лось</w:t>
      </w:r>
      <w:r w:rsidRPr="0026358D">
        <w:rPr>
          <w:sz w:val="28"/>
          <w:szCs w:val="28"/>
        </w:rPr>
        <w:t xml:space="preserve"> первичное объединение, создаваемое по инициативе школьников</w:t>
      </w:r>
      <w:r>
        <w:rPr>
          <w:sz w:val="28"/>
          <w:szCs w:val="28"/>
        </w:rPr>
        <w:t xml:space="preserve"> и</w:t>
      </w:r>
      <w:r w:rsidRPr="0026358D">
        <w:rPr>
          <w:sz w:val="28"/>
          <w:szCs w:val="28"/>
        </w:rPr>
        <w:t xml:space="preserve"> обучающихся учреждений дополнительного образования, с целью реализации общих интересов, целей в совместной деятельности на основе самоуправления.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26358D">
        <w:rPr>
          <w:sz w:val="28"/>
          <w:szCs w:val="28"/>
        </w:rPr>
        <w:t xml:space="preserve">Особое внимание и поддержка со стороны учреждений образования </w:t>
      </w:r>
      <w:r>
        <w:rPr>
          <w:sz w:val="28"/>
          <w:szCs w:val="28"/>
        </w:rPr>
        <w:t xml:space="preserve">были </w:t>
      </w:r>
      <w:r w:rsidRPr="0026358D">
        <w:rPr>
          <w:sz w:val="28"/>
          <w:szCs w:val="28"/>
        </w:rPr>
        <w:t>направлены на такие формы и виды молодежного волонтерского движения, которые своей деятельностью несут позитивный потенциал воздействия на личность подростка юного гражданина.</w:t>
      </w:r>
    </w:p>
    <w:p w:rsidR="00D67A3E" w:rsidRPr="007D5C4C" w:rsidRDefault="00D67A3E" w:rsidP="00D67A3E">
      <w:pPr>
        <w:ind w:firstLine="709"/>
        <w:rPr>
          <w:b/>
          <w:i/>
          <w:color w:val="FF0000"/>
          <w:sz w:val="28"/>
          <w:szCs w:val="28"/>
        </w:rPr>
      </w:pPr>
    </w:p>
    <w:p w:rsidR="00D67A3E" w:rsidRPr="00CF6EA6" w:rsidRDefault="00D67A3E" w:rsidP="00D67A3E">
      <w:pPr>
        <w:ind w:firstLine="709"/>
        <w:rPr>
          <w:rFonts w:eastAsia="Calibri"/>
          <w:b/>
          <w:i/>
          <w:sz w:val="28"/>
          <w:szCs w:val="28"/>
        </w:rPr>
      </w:pPr>
      <w:r w:rsidRPr="00CF6EA6">
        <w:rPr>
          <w:rFonts w:eastAsia="Calibri"/>
          <w:b/>
          <w:i/>
          <w:sz w:val="28"/>
          <w:szCs w:val="28"/>
        </w:rPr>
        <w:t xml:space="preserve">Профилактика распространения </w:t>
      </w:r>
      <w:r>
        <w:rPr>
          <w:rFonts w:eastAsia="Calibri"/>
          <w:b/>
          <w:i/>
          <w:sz w:val="28"/>
          <w:szCs w:val="28"/>
        </w:rPr>
        <w:t>вирусных инфекций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bCs/>
          <w:sz w:val="28"/>
          <w:szCs w:val="28"/>
        </w:rPr>
        <w:t>В целях предупреждения возникновения и</w:t>
      </w:r>
      <w:r>
        <w:rPr>
          <w:bCs/>
          <w:sz w:val="28"/>
          <w:szCs w:val="28"/>
        </w:rPr>
        <w:t xml:space="preserve"> </w:t>
      </w:r>
      <w:r w:rsidRPr="00510B35">
        <w:rPr>
          <w:bCs/>
          <w:sz w:val="28"/>
          <w:szCs w:val="28"/>
        </w:rPr>
        <w:t> распространения</w:t>
      </w:r>
      <w:r w:rsidRPr="00C33223">
        <w:rPr>
          <w:sz w:val="28"/>
          <w:szCs w:val="28"/>
        </w:rPr>
        <w:t xml:space="preserve"> </w:t>
      </w:r>
      <w:r>
        <w:rPr>
          <w:sz w:val="28"/>
          <w:szCs w:val="28"/>
        </w:rPr>
        <w:t>новой коронавирусной инфекции</w:t>
      </w:r>
      <w:r w:rsidRPr="00510B35">
        <w:rPr>
          <w:bCs/>
          <w:sz w:val="28"/>
          <w:szCs w:val="28"/>
        </w:rPr>
        <w:t xml:space="preserve"> </w:t>
      </w:r>
      <w:r w:rsidRPr="00545340">
        <w:rPr>
          <w:bCs/>
          <w:sz w:val="28"/>
          <w:szCs w:val="28"/>
        </w:rPr>
        <w:t>(COVID-19)</w:t>
      </w:r>
      <w:r>
        <w:rPr>
          <w:bCs/>
          <w:sz w:val="28"/>
          <w:szCs w:val="28"/>
        </w:rPr>
        <w:t xml:space="preserve">, а также </w:t>
      </w:r>
      <w:r w:rsidRPr="00510B35">
        <w:rPr>
          <w:bCs/>
          <w:sz w:val="28"/>
          <w:szCs w:val="28"/>
        </w:rPr>
        <w:t>гриппа и </w:t>
      </w:r>
      <w:r>
        <w:rPr>
          <w:bCs/>
          <w:sz w:val="28"/>
          <w:szCs w:val="28"/>
        </w:rPr>
        <w:t xml:space="preserve"> </w:t>
      </w:r>
      <w:r w:rsidRPr="00510B35">
        <w:rPr>
          <w:bCs/>
          <w:sz w:val="28"/>
          <w:szCs w:val="28"/>
        </w:rPr>
        <w:t xml:space="preserve">ОРВИ все образовательные учреждения </w:t>
      </w:r>
      <w:r>
        <w:rPr>
          <w:bCs/>
          <w:sz w:val="28"/>
          <w:szCs w:val="28"/>
        </w:rPr>
        <w:t xml:space="preserve"> района в 2020 году были обеспечены</w:t>
      </w:r>
      <w:r w:rsidRPr="00510B35">
        <w:rPr>
          <w:bCs/>
          <w:sz w:val="28"/>
          <w:szCs w:val="28"/>
        </w:rPr>
        <w:t>: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 xml:space="preserve">- необходимым количеством средств индивидуальной защиты (маски, </w:t>
      </w:r>
      <w:r>
        <w:rPr>
          <w:sz w:val="28"/>
          <w:szCs w:val="28"/>
        </w:rPr>
        <w:t>перчатки)</w:t>
      </w:r>
      <w:r w:rsidRPr="00510B35"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>- запасом дезинфицирующих средств для проведения текущей дезинфекции всех помещений, рассчитанным в соответствии с Санитарно-эпидемиологически</w:t>
      </w:r>
      <w:r>
        <w:rPr>
          <w:sz w:val="28"/>
          <w:szCs w:val="28"/>
        </w:rPr>
        <w:t>ми</w:t>
      </w:r>
      <w:r w:rsidRPr="00510B35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Pr="00510B35">
        <w:rPr>
          <w:sz w:val="28"/>
          <w:szCs w:val="28"/>
        </w:rPr>
        <w:t xml:space="preserve"> к организациям, осуществляющим образовательную деятельность;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приборами</w:t>
      </w:r>
      <w:r w:rsidRPr="00E90A70">
        <w:rPr>
          <w:sz w:val="28"/>
          <w:szCs w:val="28"/>
        </w:rPr>
        <w:t xml:space="preserve"> по обеззараживанию воздуха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>- необходимым количеством термометров  для измерения температуры воздуха в помещении;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0031F">
        <w:rPr>
          <w:sz w:val="28"/>
          <w:szCs w:val="28"/>
        </w:rPr>
        <w:t xml:space="preserve"> </w:t>
      </w:r>
      <w:r w:rsidRPr="00510B35">
        <w:rPr>
          <w:sz w:val="28"/>
          <w:szCs w:val="28"/>
        </w:rPr>
        <w:t>мылом</w:t>
      </w:r>
      <w:r w:rsidRPr="00477820">
        <w:rPr>
          <w:sz w:val="28"/>
          <w:szCs w:val="28"/>
        </w:rPr>
        <w:t xml:space="preserve"> </w:t>
      </w:r>
      <w:r w:rsidRPr="00510B35">
        <w:rPr>
          <w:sz w:val="28"/>
          <w:szCs w:val="28"/>
        </w:rPr>
        <w:t>для мытья рук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0B35">
        <w:rPr>
          <w:sz w:val="28"/>
          <w:szCs w:val="28"/>
        </w:rPr>
        <w:t xml:space="preserve"> </w:t>
      </w:r>
      <w:r w:rsidRPr="00E90A70">
        <w:rPr>
          <w:sz w:val="28"/>
          <w:szCs w:val="28"/>
        </w:rPr>
        <w:t>кожны</w:t>
      </w:r>
      <w:r>
        <w:rPr>
          <w:sz w:val="28"/>
          <w:szCs w:val="28"/>
        </w:rPr>
        <w:t>ми</w:t>
      </w:r>
      <w:r w:rsidRPr="00E90A70">
        <w:rPr>
          <w:sz w:val="28"/>
          <w:szCs w:val="28"/>
        </w:rPr>
        <w:t xml:space="preserve"> антисептик</w:t>
      </w:r>
      <w:r>
        <w:rPr>
          <w:sz w:val="28"/>
          <w:szCs w:val="28"/>
        </w:rPr>
        <w:t>ами</w:t>
      </w:r>
      <w:r w:rsidRPr="00E90A70">
        <w:rPr>
          <w:sz w:val="28"/>
          <w:szCs w:val="28"/>
        </w:rPr>
        <w:t xml:space="preserve"> для обработки рук;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безконтактными термометрами.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2020-2021 учебного года во всех образовательных учреждениях была произведена  </w:t>
      </w:r>
      <w:r w:rsidRPr="00E90A70">
        <w:rPr>
          <w:sz w:val="28"/>
          <w:szCs w:val="28"/>
        </w:rPr>
        <w:t>генеральная уборка</w:t>
      </w:r>
      <w:r>
        <w:rPr>
          <w:sz w:val="28"/>
          <w:szCs w:val="28"/>
        </w:rPr>
        <w:t xml:space="preserve"> </w:t>
      </w:r>
      <w:r w:rsidRPr="00E90A70">
        <w:rPr>
          <w:sz w:val="28"/>
          <w:szCs w:val="28"/>
        </w:rPr>
        <w:t>всех помещений с применением моющих и дезинфицирующих средств и очисткой вентиляционных решеток</w:t>
      </w:r>
      <w:r>
        <w:rPr>
          <w:sz w:val="28"/>
          <w:szCs w:val="28"/>
        </w:rPr>
        <w:t>.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Гигиеническая обработка рук работников, воспитанников и обучающихся осуществлялась </w:t>
      </w:r>
      <w:r w:rsidRPr="00E90A70">
        <w:rPr>
          <w:sz w:val="28"/>
          <w:szCs w:val="28"/>
        </w:rPr>
        <w:t xml:space="preserve">с применением кожных антисептиков при входе в </w:t>
      </w:r>
      <w:r>
        <w:rPr>
          <w:sz w:val="28"/>
          <w:szCs w:val="28"/>
        </w:rPr>
        <w:t>о</w:t>
      </w:r>
      <w:r w:rsidRPr="00E90A70">
        <w:rPr>
          <w:sz w:val="28"/>
          <w:szCs w:val="28"/>
        </w:rPr>
        <w:t>рганизацию, помещения для приема пищи, санитарные узлы и туалетны</w:t>
      </w:r>
      <w:r>
        <w:rPr>
          <w:sz w:val="28"/>
          <w:szCs w:val="28"/>
        </w:rPr>
        <w:t>е комнаты.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Ежедневные </w:t>
      </w:r>
      <w:r w:rsidRPr="00E90A70">
        <w:rPr>
          <w:sz w:val="28"/>
          <w:szCs w:val="28"/>
        </w:rPr>
        <w:t>влажн</w:t>
      </w:r>
      <w:r>
        <w:rPr>
          <w:sz w:val="28"/>
          <w:szCs w:val="28"/>
        </w:rPr>
        <w:t>ые</w:t>
      </w:r>
      <w:r w:rsidRPr="00E90A70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и</w:t>
      </w:r>
      <w:r w:rsidRPr="00E90A70">
        <w:rPr>
          <w:sz w:val="28"/>
          <w:szCs w:val="28"/>
        </w:rPr>
        <w:t xml:space="preserve"> помещений </w:t>
      </w:r>
      <w:r>
        <w:rPr>
          <w:sz w:val="28"/>
          <w:szCs w:val="28"/>
        </w:rPr>
        <w:t xml:space="preserve">производились во всех образовательных организациях </w:t>
      </w:r>
      <w:r w:rsidRPr="00E90A70">
        <w:rPr>
          <w:sz w:val="28"/>
          <w:szCs w:val="28"/>
        </w:rPr>
        <w:t>с применением дезинфицирующих средств</w:t>
      </w:r>
      <w:r>
        <w:rPr>
          <w:sz w:val="28"/>
          <w:szCs w:val="28"/>
        </w:rPr>
        <w:t>, в соответствии с утвержденным графиком, г</w:t>
      </w:r>
      <w:r w:rsidRPr="00E90A70">
        <w:rPr>
          <w:sz w:val="28"/>
          <w:szCs w:val="28"/>
        </w:rPr>
        <w:t>енеральн</w:t>
      </w:r>
      <w:r>
        <w:rPr>
          <w:sz w:val="28"/>
          <w:szCs w:val="28"/>
        </w:rPr>
        <w:t>ая</w:t>
      </w:r>
      <w:r w:rsidRPr="00E90A70">
        <w:rPr>
          <w:sz w:val="28"/>
          <w:szCs w:val="28"/>
        </w:rPr>
        <w:t xml:space="preserve"> уборк</w:t>
      </w:r>
      <w:r>
        <w:rPr>
          <w:sz w:val="28"/>
          <w:szCs w:val="28"/>
        </w:rPr>
        <w:t>а всех помещений проводилась не реже одного раза в неделю.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образовательного процесса производилось</w:t>
      </w:r>
      <w:r w:rsidRPr="00EE6A9A">
        <w:rPr>
          <w:sz w:val="28"/>
          <w:szCs w:val="28"/>
        </w:rPr>
        <w:t xml:space="preserve"> </w:t>
      </w:r>
      <w:r w:rsidRPr="00510B35">
        <w:rPr>
          <w:sz w:val="28"/>
          <w:szCs w:val="28"/>
        </w:rPr>
        <w:t>обеззараживание воздуха классных комнат, пище</w:t>
      </w:r>
      <w:r>
        <w:rPr>
          <w:sz w:val="28"/>
          <w:szCs w:val="28"/>
        </w:rPr>
        <w:t xml:space="preserve">блока, зон рекреаций, спортзала </w:t>
      </w:r>
      <w:r w:rsidRPr="00510B35">
        <w:rPr>
          <w:sz w:val="28"/>
          <w:szCs w:val="28"/>
        </w:rPr>
        <w:t>с </w:t>
      </w:r>
      <w:r>
        <w:rPr>
          <w:sz w:val="28"/>
          <w:szCs w:val="28"/>
        </w:rPr>
        <w:t xml:space="preserve"> </w:t>
      </w:r>
      <w:r w:rsidRPr="00510B35">
        <w:rPr>
          <w:sz w:val="28"/>
          <w:szCs w:val="28"/>
        </w:rPr>
        <w:t>использованием бактерицидных рециркуляторов</w:t>
      </w:r>
      <w:r>
        <w:rPr>
          <w:sz w:val="28"/>
          <w:szCs w:val="28"/>
        </w:rPr>
        <w:t>,</w:t>
      </w:r>
      <w:r w:rsidRPr="00510B35">
        <w:rPr>
          <w:sz w:val="28"/>
          <w:szCs w:val="28"/>
        </w:rPr>
        <w:t xml:space="preserve"> в соответствии с составленным графиком</w:t>
      </w:r>
      <w:r>
        <w:rPr>
          <w:sz w:val="28"/>
          <w:szCs w:val="28"/>
        </w:rPr>
        <w:t>, а также</w:t>
      </w:r>
      <w:r w:rsidRPr="00510B35">
        <w:rPr>
          <w:sz w:val="28"/>
          <w:szCs w:val="28"/>
        </w:rPr>
        <w:t xml:space="preserve"> регулярное проветривани</w:t>
      </w:r>
      <w:r>
        <w:rPr>
          <w:sz w:val="28"/>
          <w:szCs w:val="28"/>
        </w:rPr>
        <w:t>е</w:t>
      </w:r>
      <w:r w:rsidRPr="00510B35">
        <w:rPr>
          <w:sz w:val="28"/>
          <w:szCs w:val="28"/>
        </w:rPr>
        <w:t xml:space="preserve"> помещений.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пищеблоках </w:t>
      </w:r>
      <w:r w:rsidRPr="00E90A70">
        <w:rPr>
          <w:sz w:val="28"/>
          <w:szCs w:val="28"/>
        </w:rPr>
        <w:t>сотрудник</w:t>
      </w:r>
      <w:r>
        <w:rPr>
          <w:sz w:val="28"/>
          <w:szCs w:val="28"/>
        </w:rPr>
        <w:t>и</w:t>
      </w:r>
      <w:r w:rsidRPr="00E90A70">
        <w:rPr>
          <w:sz w:val="28"/>
          <w:szCs w:val="28"/>
        </w:rPr>
        <w:t>, участвующи</w:t>
      </w:r>
      <w:r>
        <w:rPr>
          <w:sz w:val="28"/>
          <w:szCs w:val="28"/>
        </w:rPr>
        <w:t>е</w:t>
      </w:r>
      <w:r w:rsidRPr="00E90A70">
        <w:rPr>
          <w:sz w:val="28"/>
          <w:szCs w:val="28"/>
        </w:rPr>
        <w:t xml:space="preserve"> в приготовлении и раздаче пищи, </w:t>
      </w:r>
      <w:r>
        <w:rPr>
          <w:sz w:val="28"/>
          <w:szCs w:val="28"/>
        </w:rPr>
        <w:t xml:space="preserve">а также </w:t>
      </w:r>
      <w:r w:rsidRPr="00E90A70">
        <w:rPr>
          <w:sz w:val="28"/>
          <w:szCs w:val="28"/>
        </w:rPr>
        <w:t>обслуживающ</w:t>
      </w:r>
      <w:r>
        <w:rPr>
          <w:sz w:val="28"/>
          <w:szCs w:val="28"/>
        </w:rPr>
        <w:t>ий</w:t>
      </w:r>
      <w:r w:rsidRPr="00E90A70">
        <w:rPr>
          <w:sz w:val="28"/>
          <w:szCs w:val="28"/>
        </w:rPr>
        <w:t xml:space="preserve"> персонал </w:t>
      </w:r>
      <w:r>
        <w:rPr>
          <w:sz w:val="28"/>
          <w:szCs w:val="28"/>
        </w:rPr>
        <w:t>были обеспечены</w:t>
      </w:r>
      <w:r w:rsidRPr="00C811FC">
        <w:rPr>
          <w:sz w:val="28"/>
          <w:szCs w:val="28"/>
        </w:rPr>
        <w:t xml:space="preserve"> </w:t>
      </w:r>
      <w:r w:rsidRPr="00E90A70">
        <w:rPr>
          <w:sz w:val="28"/>
          <w:szCs w:val="28"/>
        </w:rPr>
        <w:t>индивидуальн</w:t>
      </w:r>
      <w:r>
        <w:rPr>
          <w:sz w:val="28"/>
          <w:szCs w:val="28"/>
        </w:rPr>
        <w:t>ыми средствами</w:t>
      </w:r>
      <w:r w:rsidRPr="00E90A70">
        <w:rPr>
          <w:sz w:val="28"/>
          <w:szCs w:val="28"/>
        </w:rPr>
        <w:t xml:space="preserve"> защиты органов дыхания (одноразовы</w:t>
      </w:r>
      <w:r>
        <w:rPr>
          <w:sz w:val="28"/>
          <w:szCs w:val="28"/>
        </w:rPr>
        <w:t>ми</w:t>
      </w:r>
      <w:r w:rsidRPr="00E90A70">
        <w:rPr>
          <w:sz w:val="28"/>
          <w:szCs w:val="28"/>
        </w:rPr>
        <w:t xml:space="preserve"> мас</w:t>
      </w:r>
      <w:r>
        <w:rPr>
          <w:sz w:val="28"/>
          <w:szCs w:val="28"/>
        </w:rPr>
        <w:t>ками</w:t>
      </w:r>
      <w:r w:rsidRPr="00E90A70">
        <w:rPr>
          <w:sz w:val="28"/>
          <w:szCs w:val="28"/>
        </w:rPr>
        <w:t xml:space="preserve"> или многоразовы</w:t>
      </w:r>
      <w:r>
        <w:rPr>
          <w:sz w:val="28"/>
          <w:szCs w:val="28"/>
        </w:rPr>
        <w:t>ми</w:t>
      </w:r>
      <w:r w:rsidRPr="00E90A70">
        <w:rPr>
          <w:sz w:val="28"/>
          <w:szCs w:val="28"/>
        </w:rPr>
        <w:t xml:space="preserve"> мас</w:t>
      </w:r>
      <w:r>
        <w:rPr>
          <w:sz w:val="28"/>
          <w:szCs w:val="28"/>
        </w:rPr>
        <w:t>ками</w:t>
      </w:r>
      <w:r w:rsidRPr="00E90A70">
        <w:rPr>
          <w:sz w:val="28"/>
          <w:szCs w:val="28"/>
        </w:rPr>
        <w:t xml:space="preserve"> со сменными фильтрами), а также перчат</w:t>
      </w:r>
      <w:r>
        <w:rPr>
          <w:sz w:val="28"/>
          <w:szCs w:val="28"/>
        </w:rPr>
        <w:t>ками</w:t>
      </w:r>
      <w:r w:rsidRPr="00E90A70">
        <w:rPr>
          <w:sz w:val="28"/>
          <w:szCs w:val="28"/>
        </w:rPr>
        <w:t>.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о</w:t>
      </w:r>
      <w:r w:rsidRPr="00510B35">
        <w:rPr>
          <w:sz w:val="28"/>
          <w:szCs w:val="28"/>
        </w:rPr>
        <w:t>существля</w:t>
      </w:r>
      <w:r>
        <w:rPr>
          <w:sz w:val="28"/>
          <w:szCs w:val="28"/>
        </w:rPr>
        <w:t>лся</w:t>
      </w:r>
      <w:r w:rsidRPr="00510B35">
        <w:rPr>
          <w:sz w:val="28"/>
          <w:szCs w:val="28"/>
        </w:rPr>
        <w:t xml:space="preserve"> контроль по соблюдению детьми правил личной гигиены</w:t>
      </w:r>
      <w:r>
        <w:rPr>
          <w:sz w:val="28"/>
          <w:szCs w:val="28"/>
        </w:rPr>
        <w:t>.</w:t>
      </w:r>
      <w:r w:rsidRPr="00510B3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510B35">
        <w:rPr>
          <w:sz w:val="28"/>
          <w:szCs w:val="28"/>
        </w:rPr>
        <w:t xml:space="preserve">анятия по физической культуре </w:t>
      </w:r>
      <w:r>
        <w:rPr>
          <w:sz w:val="28"/>
          <w:szCs w:val="28"/>
        </w:rPr>
        <w:t xml:space="preserve">проводились преимущественно </w:t>
      </w:r>
      <w:r w:rsidRPr="00510B35">
        <w:rPr>
          <w:sz w:val="28"/>
          <w:szCs w:val="28"/>
        </w:rPr>
        <w:t>на свежем воздухе (в соответствии с погодными условиями и температурой).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начале 2020-2021 учебного года была организована </w:t>
      </w:r>
      <w:r w:rsidRPr="00510B35">
        <w:rPr>
          <w:sz w:val="28"/>
          <w:szCs w:val="28"/>
        </w:rPr>
        <w:t>разъяснительн</w:t>
      </w:r>
      <w:r>
        <w:rPr>
          <w:sz w:val="28"/>
          <w:szCs w:val="28"/>
        </w:rPr>
        <w:t>ая</w:t>
      </w:r>
      <w:r w:rsidRPr="00510B35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510B35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проведению</w:t>
      </w:r>
      <w:r w:rsidRPr="00510B35">
        <w:rPr>
          <w:sz w:val="28"/>
          <w:szCs w:val="28"/>
        </w:rPr>
        <w:t xml:space="preserve"> иммунизации </w:t>
      </w:r>
      <w:r>
        <w:rPr>
          <w:sz w:val="28"/>
          <w:szCs w:val="28"/>
        </w:rPr>
        <w:t xml:space="preserve">педагогов, </w:t>
      </w:r>
      <w:r w:rsidRPr="00510B35">
        <w:rPr>
          <w:sz w:val="28"/>
          <w:szCs w:val="28"/>
        </w:rPr>
        <w:t>обучающихся и их родителей (законных представителей) против гриппа.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</w:t>
      </w:r>
      <w:r w:rsidRPr="00510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родительские собрания</w:t>
      </w:r>
      <w:r w:rsidRPr="00510B35">
        <w:rPr>
          <w:sz w:val="28"/>
          <w:szCs w:val="28"/>
        </w:rPr>
        <w:t xml:space="preserve"> по вопросам: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>- профилактики гриппа и ОРВИ и недопущению направления больных детей в школу, детский сад;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>- обеспечени</w:t>
      </w:r>
      <w:r>
        <w:rPr>
          <w:sz w:val="28"/>
          <w:szCs w:val="28"/>
        </w:rPr>
        <w:t>я</w:t>
      </w:r>
      <w:r w:rsidRPr="00510B35">
        <w:rPr>
          <w:sz w:val="28"/>
          <w:szCs w:val="28"/>
        </w:rPr>
        <w:t xml:space="preserve"> учащихся одноразовыми носовыми платками, влажными салфетками, масками;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>- соблюдения правил здорового образа жизни, включая полноценный сон, употреблени</w:t>
      </w:r>
      <w:r>
        <w:rPr>
          <w:sz w:val="28"/>
          <w:szCs w:val="28"/>
        </w:rPr>
        <w:t>я</w:t>
      </w:r>
      <w:r w:rsidRPr="00510B35">
        <w:rPr>
          <w:sz w:val="28"/>
          <w:szCs w:val="28"/>
        </w:rPr>
        <w:t xml:space="preserve"> «здоровой» пищи, закаливани</w:t>
      </w:r>
      <w:r>
        <w:rPr>
          <w:sz w:val="28"/>
          <w:szCs w:val="28"/>
        </w:rPr>
        <w:t>я</w:t>
      </w:r>
      <w:r w:rsidRPr="00510B35">
        <w:rPr>
          <w:sz w:val="28"/>
          <w:szCs w:val="28"/>
        </w:rPr>
        <w:t xml:space="preserve"> организма и др.</w:t>
      </w:r>
    </w:p>
    <w:p w:rsidR="00D67A3E" w:rsidRPr="00510B35" w:rsidRDefault="00D67A3E" w:rsidP="00D67A3E">
      <w:pPr>
        <w:ind w:firstLine="709"/>
        <w:jc w:val="both"/>
        <w:rPr>
          <w:sz w:val="28"/>
          <w:szCs w:val="28"/>
        </w:rPr>
      </w:pPr>
      <w:r w:rsidRPr="00510B35">
        <w:rPr>
          <w:sz w:val="28"/>
          <w:szCs w:val="28"/>
        </w:rPr>
        <w:t xml:space="preserve">В планы </w:t>
      </w:r>
      <w:r>
        <w:rPr>
          <w:sz w:val="28"/>
          <w:szCs w:val="28"/>
        </w:rPr>
        <w:t xml:space="preserve">работы классных руководителей были </w:t>
      </w:r>
      <w:r w:rsidRPr="00510B35">
        <w:rPr>
          <w:sz w:val="28"/>
          <w:szCs w:val="28"/>
        </w:rPr>
        <w:t>включены беседы с обучающимися по </w:t>
      </w:r>
      <w:r>
        <w:rPr>
          <w:sz w:val="28"/>
          <w:szCs w:val="28"/>
        </w:rPr>
        <w:t xml:space="preserve"> </w:t>
      </w:r>
      <w:r w:rsidRPr="00510B35">
        <w:rPr>
          <w:sz w:val="28"/>
          <w:szCs w:val="28"/>
        </w:rPr>
        <w:t>вопросам профилактики гриппа</w:t>
      </w:r>
      <w:r>
        <w:rPr>
          <w:sz w:val="28"/>
          <w:szCs w:val="28"/>
        </w:rPr>
        <w:t xml:space="preserve"> </w:t>
      </w:r>
      <w:r w:rsidRPr="00510B3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10B35">
        <w:rPr>
          <w:sz w:val="28"/>
          <w:szCs w:val="28"/>
        </w:rPr>
        <w:t> ОРВИ, использовани</w:t>
      </w:r>
      <w:r>
        <w:rPr>
          <w:sz w:val="28"/>
          <w:szCs w:val="28"/>
        </w:rPr>
        <w:t>я</w:t>
      </w:r>
      <w:r w:rsidRPr="00510B35">
        <w:rPr>
          <w:sz w:val="28"/>
          <w:szCs w:val="28"/>
        </w:rPr>
        <w:t xml:space="preserve"> средств индивидуальной защиты (уроки «здоровья»).</w:t>
      </w:r>
    </w:p>
    <w:p w:rsidR="00D67A3E" w:rsidRDefault="00D67A3E" w:rsidP="00D67A3E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510B35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</w:t>
      </w:r>
      <w:r w:rsidRPr="00510B35">
        <w:rPr>
          <w:sz w:val="28"/>
          <w:szCs w:val="28"/>
        </w:rPr>
        <w:t>нформационны</w:t>
      </w:r>
      <w:r>
        <w:rPr>
          <w:sz w:val="28"/>
          <w:szCs w:val="28"/>
        </w:rPr>
        <w:t>е</w:t>
      </w:r>
      <w:r w:rsidRPr="00510B35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510B35">
        <w:rPr>
          <w:sz w:val="28"/>
          <w:szCs w:val="28"/>
        </w:rPr>
        <w:t xml:space="preserve"> по данной теме </w:t>
      </w:r>
      <w:r>
        <w:rPr>
          <w:sz w:val="28"/>
          <w:szCs w:val="28"/>
        </w:rPr>
        <w:t xml:space="preserve">были размещены </w:t>
      </w:r>
      <w:r w:rsidRPr="00510B35">
        <w:rPr>
          <w:sz w:val="28"/>
          <w:szCs w:val="28"/>
        </w:rPr>
        <w:t xml:space="preserve">на сайтах образовательных </w:t>
      </w:r>
      <w:r>
        <w:rPr>
          <w:sz w:val="28"/>
          <w:szCs w:val="28"/>
        </w:rPr>
        <w:t>организаций в сети «Интернет»</w:t>
      </w:r>
      <w:r w:rsidRPr="00510B3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информационных </w:t>
      </w:r>
      <w:r w:rsidRPr="00510B35">
        <w:rPr>
          <w:sz w:val="28"/>
          <w:szCs w:val="28"/>
        </w:rPr>
        <w:t>стендах.</w:t>
      </w:r>
    </w:p>
    <w:p w:rsidR="00D67A3E" w:rsidRDefault="00D67A3E" w:rsidP="00D67A3E">
      <w:pPr>
        <w:tabs>
          <w:tab w:val="left" w:pos="709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едицинское обеспечение </w:t>
      </w:r>
      <w:r>
        <w:rPr>
          <w:sz w:val="28"/>
          <w:szCs w:val="28"/>
        </w:rPr>
        <w:t>в образовательных учреждениях</w:t>
      </w:r>
      <w:r w:rsidRPr="008F1FD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осуществлялось  </w:t>
      </w:r>
      <w:r w:rsidRPr="00CA2491">
        <w:rPr>
          <w:rFonts w:eastAsia="Calibri"/>
          <w:sz w:val="28"/>
          <w:szCs w:val="28"/>
        </w:rPr>
        <w:t>внештатным</w:t>
      </w:r>
      <w:r w:rsidRPr="00CA24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медицинским</w:t>
      </w:r>
      <w:r>
        <w:rPr>
          <w:sz w:val="28"/>
          <w:szCs w:val="28"/>
        </w:rPr>
        <w:t>и работниками ОГБУЗ «Кардымовская ЦРБ», что способствовало у</w:t>
      </w:r>
      <w:r w:rsidRPr="008F1FDA">
        <w:rPr>
          <w:sz w:val="28"/>
          <w:szCs w:val="28"/>
        </w:rPr>
        <w:t>силени</w:t>
      </w:r>
      <w:r>
        <w:rPr>
          <w:sz w:val="28"/>
          <w:szCs w:val="28"/>
        </w:rPr>
        <w:t>ю</w:t>
      </w:r>
      <w:r w:rsidRPr="008F1FDA">
        <w:rPr>
          <w:sz w:val="28"/>
          <w:szCs w:val="28"/>
        </w:rPr>
        <w:t xml:space="preserve"> контроля за </w:t>
      </w:r>
      <w:r>
        <w:rPr>
          <w:sz w:val="28"/>
          <w:szCs w:val="28"/>
        </w:rPr>
        <w:t>состоянием здоровья</w:t>
      </w:r>
      <w:r w:rsidRPr="008F1FDA">
        <w:rPr>
          <w:sz w:val="28"/>
          <w:szCs w:val="28"/>
        </w:rPr>
        <w:t xml:space="preserve"> детей, </w:t>
      </w:r>
      <w:r>
        <w:rPr>
          <w:sz w:val="28"/>
          <w:szCs w:val="28"/>
        </w:rPr>
        <w:t xml:space="preserve">контролем за соблюдением </w:t>
      </w:r>
      <w:r w:rsidRPr="008F1FDA">
        <w:rPr>
          <w:sz w:val="28"/>
          <w:szCs w:val="28"/>
        </w:rPr>
        <w:t>температурн</w:t>
      </w:r>
      <w:r>
        <w:rPr>
          <w:sz w:val="28"/>
          <w:szCs w:val="28"/>
        </w:rPr>
        <w:t>ого</w:t>
      </w:r>
      <w:r w:rsidRPr="008F1FDA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а</w:t>
      </w:r>
      <w:r w:rsidRPr="008F1FDA">
        <w:rPr>
          <w:sz w:val="28"/>
          <w:szCs w:val="28"/>
        </w:rPr>
        <w:t xml:space="preserve"> в помещениях, </w:t>
      </w:r>
      <w:r>
        <w:rPr>
          <w:sz w:val="28"/>
          <w:szCs w:val="28"/>
        </w:rPr>
        <w:t xml:space="preserve"> оказанию первой медицинской помощи, </w:t>
      </w:r>
      <w:r w:rsidRPr="008F1FDA">
        <w:rPr>
          <w:sz w:val="28"/>
          <w:szCs w:val="28"/>
        </w:rPr>
        <w:t>изоляци</w:t>
      </w:r>
      <w:r>
        <w:rPr>
          <w:sz w:val="28"/>
          <w:szCs w:val="28"/>
        </w:rPr>
        <w:t>и</w:t>
      </w:r>
      <w:r w:rsidRPr="008F1FDA">
        <w:rPr>
          <w:sz w:val="28"/>
          <w:szCs w:val="28"/>
        </w:rPr>
        <w:t xml:space="preserve"> инфекционных больных и проведени</w:t>
      </w:r>
      <w:r>
        <w:rPr>
          <w:sz w:val="28"/>
          <w:szCs w:val="28"/>
        </w:rPr>
        <w:t>ю</w:t>
      </w:r>
      <w:r w:rsidRPr="008F1FDA">
        <w:rPr>
          <w:sz w:val="28"/>
          <w:szCs w:val="28"/>
        </w:rPr>
        <w:t xml:space="preserve"> противоэпидемических мероприятий</w:t>
      </w:r>
      <w:r>
        <w:rPr>
          <w:sz w:val="28"/>
          <w:szCs w:val="28"/>
        </w:rPr>
        <w:t xml:space="preserve"> по предупреждению распространения новой коронавирусной инфекции</w:t>
      </w:r>
      <w:r w:rsidRPr="00510B35">
        <w:rPr>
          <w:bCs/>
          <w:sz w:val="28"/>
          <w:szCs w:val="28"/>
        </w:rPr>
        <w:t xml:space="preserve"> </w:t>
      </w:r>
      <w:r w:rsidRPr="00545340">
        <w:rPr>
          <w:bCs/>
          <w:sz w:val="28"/>
          <w:szCs w:val="28"/>
        </w:rPr>
        <w:t>(COVID-19)</w:t>
      </w:r>
      <w:r>
        <w:rPr>
          <w:bCs/>
          <w:sz w:val="28"/>
          <w:szCs w:val="28"/>
        </w:rPr>
        <w:t xml:space="preserve">, а также </w:t>
      </w:r>
      <w:r w:rsidRPr="00510B35">
        <w:rPr>
          <w:bCs/>
          <w:sz w:val="28"/>
          <w:szCs w:val="28"/>
        </w:rPr>
        <w:t>гриппа и </w:t>
      </w:r>
      <w:r>
        <w:rPr>
          <w:bCs/>
          <w:sz w:val="28"/>
          <w:szCs w:val="28"/>
        </w:rPr>
        <w:t xml:space="preserve"> </w:t>
      </w:r>
      <w:r w:rsidRPr="00510B35">
        <w:rPr>
          <w:bCs/>
          <w:sz w:val="28"/>
          <w:szCs w:val="28"/>
        </w:rPr>
        <w:t>ОРВИ</w:t>
      </w:r>
      <w:r>
        <w:rPr>
          <w:bCs/>
          <w:sz w:val="28"/>
          <w:szCs w:val="28"/>
        </w:rPr>
        <w:t>.</w:t>
      </w:r>
    </w:p>
    <w:p w:rsidR="00D67A3E" w:rsidRDefault="00D67A3E" w:rsidP="00D67A3E">
      <w:pPr>
        <w:tabs>
          <w:tab w:val="left" w:pos="709"/>
        </w:tabs>
        <w:ind w:right="-1" w:firstLine="709"/>
        <w:jc w:val="both"/>
        <w:rPr>
          <w:bCs/>
          <w:sz w:val="28"/>
          <w:szCs w:val="28"/>
        </w:rPr>
      </w:pPr>
    </w:p>
    <w:p w:rsidR="00D67A3E" w:rsidRPr="00876D85" w:rsidRDefault="00D67A3E" w:rsidP="00D67A3E">
      <w:pPr>
        <w:ind w:firstLine="709"/>
        <w:jc w:val="both"/>
        <w:rPr>
          <w:b/>
          <w:i/>
          <w:sz w:val="28"/>
          <w:szCs w:val="28"/>
        </w:rPr>
      </w:pPr>
      <w:r w:rsidRPr="00876D85">
        <w:rPr>
          <w:b/>
          <w:i/>
          <w:sz w:val="28"/>
          <w:szCs w:val="28"/>
        </w:rPr>
        <w:t>Укрепление материально-технической базы образовательных учреждений</w:t>
      </w:r>
    </w:p>
    <w:p w:rsidR="00D67A3E" w:rsidRPr="00876D85" w:rsidRDefault="00D67A3E" w:rsidP="00D67A3E">
      <w:pPr>
        <w:ind w:firstLine="709"/>
        <w:jc w:val="both"/>
        <w:rPr>
          <w:sz w:val="28"/>
          <w:szCs w:val="28"/>
        </w:rPr>
      </w:pPr>
      <w:r w:rsidRPr="00876D85">
        <w:rPr>
          <w:sz w:val="28"/>
          <w:szCs w:val="28"/>
        </w:rPr>
        <w:lastRenderedPageBreak/>
        <w:t xml:space="preserve">В рамках исполнения полномочий в сфере образования Администрации  ежегодно приходится решать одну из сложнейших задач в данном направлении – это проблема </w:t>
      </w:r>
      <w:r w:rsidRPr="00876D85">
        <w:rPr>
          <w:iCs/>
          <w:sz w:val="28"/>
          <w:szCs w:val="28"/>
        </w:rPr>
        <w:t>несоответствия материально-технической базы образовательных учреждений требованиям федеральных государственных образовательных стандартов.</w:t>
      </w:r>
      <w:r w:rsidRPr="00876D85">
        <w:rPr>
          <w:sz w:val="28"/>
          <w:szCs w:val="28"/>
        </w:rPr>
        <w:t xml:space="preserve"> </w:t>
      </w:r>
    </w:p>
    <w:p w:rsidR="00D67A3E" w:rsidRPr="00656748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656748">
        <w:rPr>
          <w:sz w:val="28"/>
          <w:szCs w:val="28"/>
        </w:rPr>
        <w:t>На ремонт общеобразовательных учреждений района в 2020 году выделено 10,2 млн. рублей, в том числе:</w:t>
      </w:r>
      <w:r w:rsidRPr="00656748">
        <w:rPr>
          <w:rFonts w:eastAsia="Calibri"/>
          <w:sz w:val="28"/>
          <w:szCs w:val="28"/>
        </w:rPr>
        <w:t xml:space="preserve"> </w:t>
      </w:r>
    </w:p>
    <w:p w:rsidR="00D67A3E" w:rsidRPr="00656748" w:rsidRDefault="00D67A3E" w:rsidP="00D67A3E">
      <w:pPr>
        <w:ind w:firstLine="709"/>
        <w:rPr>
          <w:rFonts w:eastAsia="Calibri"/>
          <w:sz w:val="28"/>
          <w:szCs w:val="28"/>
        </w:rPr>
      </w:pPr>
      <w:r w:rsidRPr="00656748">
        <w:rPr>
          <w:rFonts w:eastAsia="Calibri"/>
          <w:sz w:val="28"/>
          <w:szCs w:val="28"/>
        </w:rPr>
        <w:t>- из средств р</w:t>
      </w:r>
      <w:r w:rsidRPr="00656748">
        <w:rPr>
          <w:sz w:val="28"/>
          <w:szCs w:val="28"/>
        </w:rPr>
        <w:t>езервного фонда Администрации Смоленской области</w:t>
      </w:r>
      <w:r w:rsidRPr="00656748">
        <w:rPr>
          <w:rFonts w:eastAsia="Calibri"/>
          <w:sz w:val="28"/>
          <w:szCs w:val="28"/>
        </w:rPr>
        <w:t xml:space="preserve"> – 2,7  млн. рублей;</w:t>
      </w:r>
    </w:p>
    <w:p w:rsidR="00D67A3E" w:rsidRPr="00656748" w:rsidRDefault="00D67A3E" w:rsidP="00D67A3E">
      <w:pPr>
        <w:ind w:firstLine="709"/>
        <w:jc w:val="both"/>
        <w:rPr>
          <w:rFonts w:cs="Calibri"/>
          <w:sz w:val="28"/>
          <w:szCs w:val="28"/>
        </w:rPr>
      </w:pPr>
      <w:r w:rsidRPr="00656748">
        <w:rPr>
          <w:rFonts w:eastAsia="Calibri"/>
          <w:sz w:val="28"/>
          <w:szCs w:val="28"/>
        </w:rPr>
        <w:t xml:space="preserve">-  из средств районного бюджета – </w:t>
      </w:r>
      <w:r w:rsidRPr="00656748">
        <w:rPr>
          <w:rFonts w:cs="Calibri"/>
          <w:sz w:val="28"/>
          <w:szCs w:val="28"/>
        </w:rPr>
        <w:t>7,5 млн. рублей.</w:t>
      </w:r>
    </w:p>
    <w:p w:rsidR="00D67A3E" w:rsidRPr="00656748" w:rsidRDefault="00D67A3E" w:rsidP="00D67A3E">
      <w:pPr>
        <w:ind w:firstLine="709"/>
        <w:rPr>
          <w:sz w:val="28"/>
          <w:szCs w:val="28"/>
        </w:rPr>
      </w:pPr>
      <w:r w:rsidRPr="00656748">
        <w:rPr>
          <w:rFonts w:eastAsia="Calibri"/>
          <w:sz w:val="28"/>
          <w:szCs w:val="28"/>
        </w:rPr>
        <w:t>За счет р</w:t>
      </w:r>
      <w:r w:rsidRPr="00656748">
        <w:rPr>
          <w:sz w:val="28"/>
          <w:szCs w:val="28"/>
        </w:rPr>
        <w:t>езервного фонда Администрации Смоленской области:</w:t>
      </w:r>
    </w:p>
    <w:p w:rsidR="00D67A3E" w:rsidRPr="00484EBE" w:rsidRDefault="00D67A3E" w:rsidP="00D67A3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656748">
        <w:rPr>
          <w:sz w:val="28"/>
          <w:szCs w:val="28"/>
        </w:rPr>
        <w:t>- приобретены строительные материалы  для ремонта полов в здании</w:t>
      </w:r>
      <w:r>
        <w:rPr>
          <w:sz w:val="28"/>
          <w:szCs w:val="28"/>
        </w:rPr>
        <w:t xml:space="preserve"> МБДОУ «Каменский детский сад» на сумму </w:t>
      </w:r>
      <w:r w:rsidRPr="00484EBE">
        <w:rPr>
          <w:sz w:val="28"/>
          <w:szCs w:val="28"/>
        </w:rPr>
        <w:t>200 </w:t>
      </w:r>
      <w:r>
        <w:rPr>
          <w:sz w:val="28"/>
          <w:szCs w:val="28"/>
        </w:rPr>
        <w:t>тыс.</w:t>
      </w:r>
      <w:r w:rsidRPr="00484EBE">
        <w:rPr>
          <w:sz w:val="28"/>
          <w:szCs w:val="28"/>
        </w:rPr>
        <w:t xml:space="preserve"> рублей;</w:t>
      </w:r>
    </w:p>
    <w:p w:rsidR="00D67A3E" w:rsidRPr="00484EBE" w:rsidRDefault="00D67A3E" w:rsidP="00D67A3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84EBE">
        <w:rPr>
          <w:sz w:val="28"/>
          <w:szCs w:val="28"/>
        </w:rPr>
        <w:t xml:space="preserve">- </w:t>
      </w:r>
      <w:r w:rsidRPr="00484EBE">
        <w:rPr>
          <w:bCs/>
          <w:sz w:val="28"/>
          <w:szCs w:val="28"/>
        </w:rPr>
        <w:t>приобретен</w:t>
      </w:r>
      <w:r>
        <w:rPr>
          <w:bCs/>
          <w:sz w:val="28"/>
          <w:szCs w:val="28"/>
        </w:rPr>
        <w:t>а</w:t>
      </w:r>
      <w:r w:rsidRPr="00484EBE">
        <w:rPr>
          <w:bCs/>
          <w:sz w:val="28"/>
          <w:szCs w:val="28"/>
        </w:rPr>
        <w:t xml:space="preserve"> мебел</w:t>
      </w:r>
      <w:r>
        <w:rPr>
          <w:bCs/>
          <w:sz w:val="28"/>
          <w:szCs w:val="28"/>
        </w:rPr>
        <w:t>ь</w:t>
      </w:r>
      <w:r w:rsidRPr="00484EBE">
        <w:rPr>
          <w:bCs/>
          <w:sz w:val="28"/>
          <w:szCs w:val="28"/>
        </w:rPr>
        <w:t xml:space="preserve"> для обустройства и оформления учебных кабинетов МБУДО «Центр детского творчества» </w:t>
      </w:r>
      <w:r>
        <w:rPr>
          <w:sz w:val="28"/>
          <w:szCs w:val="28"/>
        </w:rPr>
        <w:t>на сумму</w:t>
      </w:r>
      <w:r w:rsidRPr="00484EBE">
        <w:rPr>
          <w:sz w:val="28"/>
          <w:szCs w:val="28"/>
        </w:rPr>
        <w:t xml:space="preserve"> 60 </w:t>
      </w:r>
      <w:r>
        <w:rPr>
          <w:sz w:val="28"/>
          <w:szCs w:val="28"/>
        </w:rPr>
        <w:t>тыс.</w:t>
      </w:r>
      <w:r w:rsidRPr="00484EBE">
        <w:rPr>
          <w:sz w:val="28"/>
          <w:szCs w:val="28"/>
        </w:rPr>
        <w:t>рублей;</w:t>
      </w:r>
    </w:p>
    <w:p w:rsidR="00D67A3E" w:rsidRPr="00484EBE" w:rsidRDefault="00D67A3E" w:rsidP="00D67A3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84E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 </w:t>
      </w:r>
      <w:r w:rsidRPr="00484EBE">
        <w:rPr>
          <w:sz w:val="28"/>
          <w:szCs w:val="28"/>
        </w:rPr>
        <w:t xml:space="preserve">капитальный ремонт электропроводки </w:t>
      </w:r>
      <w:r>
        <w:rPr>
          <w:sz w:val="28"/>
          <w:szCs w:val="28"/>
        </w:rPr>
        <w:t>в здании МБОУ</w:t>
      </w:r>
      <w:r w:rsidRPr="00484EBE">
        <w:rPr>
          <w:sz w:val="28"/>
          <w:szCs w:val="28"/>
        </w:rPr>
        <w:t xml:space="preserve"> «Соловьевская основная школа» </w:t>
      </w:r>
      <w:r>
        <w:rPr>
          <w:sz w:val="28"/>
          <w:szCs w:val="28"/>
        </w:rPr>
        <w:t>на сумму</w:t>
      </w:r>
      <w:r w:rsidRPr="00484EBE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484EBE">
        <w:rPr>
          <w:sz w:val="28"/>
          <w:szCs w:val="28"/>
        </w:rPr>
        <w:t>5</w:t>
      </w:r>
      <w:r>
        <w:rPr>
          <w:sz w:val="28"/>
          <w:szCs w:val="28"/>
        </w:rPr>
        <w:t xml:space="preserve"> млн.рублей</w:t>
      </w:r>
      <w:r w:rsidRPr="00484EBE">
        <w:rPr>
          <w:sz w:val="28"/>
          <w:szCs w:val="28"/>
        </w:rPr>
        <w:t>;</w:t>
      </w:r>
    </w:p>
    <w:p w:rsidR="00D67A3E" w:rsidRDefault="00D67A3E" w:rsidP="00D67A3E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484E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 </w:t>
      </w:r>
      <w:r w:rsidRPr="00484EBE">
        <w:rPr>
          <w:sz w:val="28"/>
          <w:szCs w:val="28"/>
        </w:rPr>
        <w:t xml:space="preserve">капитальный ремонт крыльца </w:t>
      </w:r>
      <w:r>
        <w:rPr>
          <w:sz w:val="28"/>
          <w:szCs w:val="28"/>
        </w:rPr>
        <w:t xml:space="preserve">в здании МБОУ </w:t>
      </w:r>
      <w:r w:rsidRPr="00484EBE">
        <w:rPr>
          <w:sz w:val="28"/>
          <w:szCs w:val="28"/>
        </w:rPr>
        <w:t xml:space="preserve">«Соловьевская основная школа» </w:t>
      </w:r>
      <w:r>
        <w:rPr>
          <w:sz w:val="28"/>
          <w:szCs w:val="28"/>
        </w:rPr>
        <w:t>на сумму</w:t>
      </w:r>
      <w:r w:rsidRPr="00484EBE">
        <w:rPr>
          <w:sz w:val="28"/>
          <w:szCs w:val="28"/>
        </w:rPr>
        <w:t xml:space="preserve"> 895</w:t>
      </w:r>
      <w:r>
        <w:rPr>
          <w:sz w:val="28"/>
          <w:szCs w:val="28"/>
        </w:rPr>
        <w:t>,6</w:t>
      </w:r>
      <w:r w:rsidRPr="00484EB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</w:t>
      </w:r>
      <w:r w:rsidRPr="00484EBE">
        <w:rPr>
          <w:sz w:val="28"/>
          <w:szCs w:val="28"/>
        </w:rPr>
        <w:t>.</w:t>
      </w:r>
    </w:p>
    <w:p w:rsidR="00D67A3E" w:rsidRPr="0067031D" w:rsidRDefault="00D67A3E" w:rsidP="00D67A3E">
      <w:pPr>
        <w:pStyle w:val="a7"/>
        <w:spacing w:before="0" w:after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З</w:t>
      </w:r>
      <w:r w:rsidRPr="0067031D">
        <w:rPr>
          <w:spacing w:val="-4"/>
          <w:sz w:val="28"/>
          <w:szCs w:val="28"/>
        </w:rPr>
        <w:t>а счет средств районного бюджета: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t xml:space="preserve">- в здании МБОУ «Кардымовская </w:t>
      </w:r>
      <w:r>
        <w:rPr>
          <w:sz w:val="28"/>
          <w:szCs w:val="28"/>
        </w:rPr>
        <w:t>средняя школа</w:t>
      </w:r>
      <w:r w:rsidRPr="0067031D">
        <w:rPr>
          <w:sz w:val="28"/>
          <w:szCs w:val="28"/>
        </w:rPr>
        <w:t>» проведен ремонт двух помещений для размещения «Точки роста», отремонтирован спортивный зал, в учебных кабинетах установлено 22 оконных блока, произведены технические работы по ремонту системы отопления и водоснабжения, установлено дополнительно 10 камер видеонаблюдения.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t>- в здании МБОУ «Рыжковская средняя школа» установлено 24 оконных блока, произведен косметический ремонт в учебных кабинетах и коридоре;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t xml:space="preserve">- в здании МБОУ «Тюшинская </w:t>
      </w:r>
      <w:r>
        <w:rPr>
          <w:sz w:val="28"/>
          <w:szCs w:val="28"/>
        </w:rPr>
        <w:t>средняя школа</w:t>
      </w:r>
      <w:r w:rsidRPr="0067031D">
        <w:rPr>
          <w:sz w:val="28"/>
          <w:szCs w:val="28"/>
        </w:rPr>
        <w:t>» установлено 8 оконных блоков в кабинетах начальных классов, произведен частичный ремонт отопительной системы, косметический ремонт в коридорах, кабинетах начальных классов, комнате дошкольной группы;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t xml:space="preserve">- </w:t>
      </w:r>
      <w:r>
        <w:rPr>
          <w:sz w:val="28"/>
          <w:szCs w:val="28"/>
        </w:rPr>
        <w:t>для</w:t>
      </w:r>
      <w:r w:rsidRPr="0067031D">
        <w:rPr>
          <w:sz w:val="28"/>
          <w:szCs w:val="28"/>
        </w:rPr>
        <w:t xml:space="preserve"> МБОУ «Каменская основная школа» приобретен</w:t>
      </w:r>
      <w:r>
        <w:rPr>
          <w:sz w:val="28"/>
          <w:szCs w:val="28"/>
        </w:rPr>
        <w:t>о</w:t>
      </w:r>
      <w:r w:rsidRPr="0067031D">
        <w:rPr>
          <w:sz w:val="28"/>
          <w:szCs w:val="28"/>
        </w:rPr>
        <w:t xml:space="preserve"> 8 оконных блоков</w:t>
      </w:r>
      <w:r>
        <w:rPr>
          <w:sz w:val="28"/>
          <w:szCs w:val="28"/>
        </w:rPr>
        <w:t>, проведен</w:t>
      </w:r>
      <w:r w:rsidRPr="0067031D">
        <w:rPr>
          <w:sz w:val="28"/>
          <w:szCs w:val="28"/>
        </w:rPr>
        <w:t xml:space="preserve"> косметический ремонт в спортзале и учебных кабинетах;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t>- в  здании МБОУ «Шокинская школа» произведён косметический ремонт потолков, стен и полов, установлены окна и балконные блоки, заменены туалетные перегородки;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t xml:space="preserve">- в здании МБОУ «Тирянская </w:t>
      </w:r>
      <w:r>
        <w:rPr>
          <w:sz w:val="28"/>
          <w:szCs w:val="28"/>
        </w:rPr>
        <w:t>основная школа</w:t>
      </w:r>
      <w:r w:rsidRPr="0067031D">
        <w:rPr>
          <w:sz w:val="28"/>
          <w:szCs w:val="28"/>
        </w:rPr>
        <w:t>» произведена установка оконных блоков, ремонт котла и трубы в котельной;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lastRenderedPageBreak/>
        <w:t>- в  здании МБОУ «Соловьевская основная школа» произведен косметический ремонт учебных кабинетов и коридоров;</w:t>
      </w:r>
    </w:p>
    <w:p w:rsidR="00D67A3E" w:rsidRPr="0067031D" w:rsidRDefault="00D67A3E" w:rsidP="00D67A3E">
      <w:pPr>
        <w:ind w:firstLine="709"/>
        <w:jc w:val="both"/>
        <w:rPr>
          <w:sz w:val="28"/>
          <w:szCs w:val="28"/>
        </w:rPr>
      </w:pPr>
      <w:r w:rsidRPr="0067031D">
        <w:rPr>
          <w:sz w:val="28"/>
          <w:szCs w:val="28"/>
        </w:rPr>
        <w:t>- в здании МБДОУ детский сад «Солнышко» установлено 18 оконных блоков, отремонтирован водопровод на пищеблоке;</w:t>
      </w:r>
    </w:p>
    <w:p w:rsidR="00D67A3E" w:rsidRPr="001270BE" w:rsidRDefault="00D67A3E" w:rsidP="00D67A3E">
      <w:pPr>
        <w:ind w:firstLine="709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- </w:t>
      </w:r>
      <w:r w:rsidRPr="001270BE">
        <w:rPr>
          <w:sz w:val="28"/>
          <w:szCs w:val="28"/>
        </w:rPr>
        <w:t>в здании МБДОУ «Каменский детский сад» отремонтирован пол на пищеблоке и в спальне, произведен косметический ремонт в помещениях;</w:t>
      </w:r>
    </w:p>
    <w:p w:rsidR="00D67A3E" w:rsidRPr="001270BE" w:rsidRDefault="00D67A3E" w:rsidP="00D67A3E">
      <w:pPr>
        <w:ind w:firstLine="709"/>
        <w:jc w:val="both"/>
        <w:rPr>
          <w:sz w:val="28"/>
          <w:szCs w:val="28"/>
        </w:rPr>
      </w:pPr>
      <w:r w:rsidRPr="001270BE">
        <w:rPr>
          <w:sz w:val="28"/>
          <w:szCs w:val="28"/>
        </w:rPr>
        <w:t>- в  здании МБДОУ «Шокинский детский сад» произведена установка 3 окон в игровой комнате, мойки и водонагревателя в столовой, замена пола в игровой комнате, сделан косметический ремонт в помещениях;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1270BE">
        <w:rPr>
          <w:sz w:val="28"/>
          <w:szCs w:val="28"/>
        </w:rPr>
        <w:t>- в здании МБДОУ «Вачковский детский сад» произведена частичная замена ограждения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1270BE">
        <w:rPr>
          <w:sz w:val="28"/>
          <w:szCs w:val="28"/>
        </w:rPr>
        <w:t>- приобретено новое здание МБУДО «Центр детского творчества», где завершена перепланировка и ремонт помещений для организации дополнительного образования детей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7762E2">
        <w:rPr>
          <w:sz w:val="28"/>
          <w:szCs w:val="28"/>
        </w:rPr>
        <w:t xml:space="preserve">акуплено твердое топливо для МБОУ «Тирянская </w:t>
      </w:r>
      <w:r>
        <w:rPr>
          <w:sz w:val="28"/>
          <w:szCs w:val="28"/>
        </w:rPr>
        <w:t>основная школа</w:t>
      </w:r>
      <w:r w:rsidRPr="007762E2">
        <w:rPr>
          <w:sz w:val="28"/>
          <w:szCs w:val="28"/>
        </w:rPr>
        <w:t>» и Шестаковского филиала МБО</w:t>
      </w:r>
      <w:r>
        <w:rPr>
          <w:sz w:val="28"/>
          <w:szCs w:val="28"/>
        </w:rPr>
        <w:t>У «Соловьевская основная школа»;</w:t>
      </w:r>
    </w:p>
    <w:p w:rsidR="00D67A3E" w:rsidRPr="007762E2" w:rsidRDefault="00D67A3E" w:rsidP="00D67A3E">
      <w:pPr>
        <w:ind w:firstLine="709"/>
        <w:jc w:val="both"/>
        <w:rPr>
          <w:b/>
          <w:szCs w:val="28"/>
        </w:rPr>
      </w:pPr>
      <w:r w:rsidRPr="007762E2">
        <w:rPr>
          <w:sz w:val="28"/>
          <w:szCs w:val="28"/>
        </w:rPr>
        <w:t>В школьные библиотеки поступило учебников на сумму 167</w:t>
      </w:r>
      <w:r>
        <w:rPr>
          <w:sz w:val="28"/>
          <w:szCs w:val="28"/>
        </w:rPr>
        <w:t>,5 тыс.</w:t>
      </w:r>
      <w:r w:rsidRPr="007762E2">
        <w:rPr>
          <w:sz w:val="28"/>
          <w:szCs w:val="28"/>
        </w:rPr>
        <w:t>рублей. Обучающиеся общеобразовательных учреждений обеспечены учебниками на 90%.</w:t>
      </w:r>
    </w:p>
    <w:p w:rsidR="00D67A3E" w:rsidRPr="00323035" w:rsidRDefault="00D67A3E" w:rsidP="00D67A3E">
      <w:pPr>
        <w:pStyle w:val="18"/>
        <w:ind w:firstLine="709"/>
        <w:jc w:val="both"/>
        <w:rPr>
          <w:sz w:val="28"/>
          <w:szCs w:val="28"/>
        </w:rPr>
      </w:pPr>
      <w:r w:rsidRPr="00323035">
        <w:rPr>
          <w:sz w:val="28"/>
          <w:szCs w:val="28"/>
        </w:rPr>
        <w:t>В отчетном  году все образовательные учреждения района имели доступ к сети «Интернет», продолжалось оснащение компьютерных классов техникой, учебным и учебно-наглядным оборудованием, электронными образовательными ресурсами. П</w:t>
      </w:r>
      <w:r w:rsidRPr="00323035">
        <w:rPr>
          <w:sz w:val="28"/>
          <w:szCs w:val="28"/>
          <w:bdr w:val="none" w:sz="0" w:space="0" w:color="auto" w:frame="1"/>
        </w:rPr>
        <w:t>родолжалась работа в системе «АИС Образование», ведение электронных дневников и журналов, а также работа по внесению</w:t>
      </w:r>
      <w:r w:rsidRPr="00323035">
        <w:rPr>
          <w:sz w:val="28"/>
          <w:szCs w:val="28"/>
        </w:rPr>
        <w:t xml:space="preserve"> сведений об аттестатах основного общего и среднего образования выпускников общеобразовательных учреждений муниципального образования «Кардымовский район» Смоленской области 2020 года в базу федерального реестра ФИС ФРДО.</w:t>
      </w:r>
    </w:p>
    <w:p w:rsidR="00D67A3E" w:rsidRPr="00323035" w:rsidRDefault="00D67A3E" w:rsidP="00D67A3E">
      <w:pPr>
        <w:ind w:firstLine="708"/>
        <w:jc w:val="both"/>
        <w:rPr>
          <w:sz w:val="28"/>
          <w:szCs w:val="28"/>
          <w:lang w:eastAsia="ar-SA"/>
        </w:rPr>
      </w:pPr>
      <w:r w:rsidRPr="00323035">
        <w:rPr>
          <w:sz w:val="28"/>
          <w:szCs w:val="28"/>
          <w:lang w:eastAsia="ar-SA"/>
        </w:rPr>
        <w:t>Организация работы по подвозу обучающихся и воспитанников осуществлялась по восьми школьным маршрутам из 18 населенных пунктов           на основе всестороннего анализа изучения потребностей в подвозе обучающихся и воспитанников, а также на основе анализа данных об удаленности населенного  пункта от образовательного учреждения и возможности его обеспечения.</w:t>
      </w:r>
    </w:p>
    <w:p w:rsidR="00D67A3E" w:rsidRDefault="00D67A3E" w:rsidP="00D67A3E">
      <w:pPr>
        <w:ind w:firstLine="708"/>
        <w:jc w:val="both"/>
        <w:rPr>
          <w:sz w:val="28"/>
          <w:szCs w:val="28"/>
        </w:rPr>
      </w:pPr>
      <w:r w:rsidRPr="00323035">
        <w:rPr>
          <w:sz w:val="28"/>
          <w:szCs w:val="28"/>
          <w:lang w:eastAsia="ar-SA"/>
        </w:rPr>
        <w:t xml:space="preserve">Перевозка детей в муниципальном образовании «Кардымовский район» Смоленской области осуществлялась 4 школьными автобусами, находящимися в оперативном управлении МБОУ «Кардымовская </w:t>
      </w:r>
      <w:r>
        <w:rPr>
          <w:sz w:val="28"/>
          <w:szCs w:val="28"/>
          <w:lang w:eastAsia="ar-SA"/>
        </w:rPr>
        <w:t>средняя школа</w:t>
      </w:r>
      <w:r w:rsidRPr="00323035">
        <w:rPr>
          <w:sz w:val="28"/>
          <w:szCs w:val="28"/>
          <w:lang w:eastAsia="ar-SA"/>
        </w:rPr>
        <w:t xml:space="preserve">», и  автобусами, предоставляемыми по договору фрахтования (заказным) автотранспортным предприятием и частным предпринимателем-фрахтовщиком - ИП Малашенковым А.М. </w:t>
      </w:r>
      <w:r w:rsidRPr="00323035">
        <w:rPr>
          <w:rFonts w:cs="Calibri"/>
          <w:sz w:val="28"/>
          <w:szCs w:val="28"/>
        </w:rPr>
        <w:t>Все школьные автобусы оснащены спутниковой системой ГЛОНАСС, проблесковыми маячками, оборудованы тахографами, имеется лицензия.</w:t>
      </w:r>
      <w:r w:rsidRPr="00323035">
        <w:rPr>
          <w:sz w:val="28"/>
          <w:szCs w:val="28"/>
          <w:lang w:eastAsia="ar-SA"/>
        </w:rPr>
        <w:t xml:space="preserve"> П</w:t>
      </w:r>
      <w:r w:rsidRPr="00323035">
        <w:rPr>
          <w:sz w:val="28"/>
          <w:szCs w:val="28"/>
        </w:rPr>
        <w:t>одвоз обучающихся в образовательные учреждения района обеспечен н</w:t>
      </w:r>
      <w:r w:rsidRPr="00323035">
        <w:rPr>
          <w:rStyle w:val="af0"/>
          <w:szCs w:val="28"/>
        </w:rPr>
        <w:t xml:space="preserve">а </w:t>
      </w:r>
      <w:r w:rsidRPr="00323035">
        <w:rPr>
          <w:sz w:val="28"/>
          <w:szCs w:val="28"/>
        </w:rPr>
        <w:t>97%.</w:t>
      </w:r>
    </w:p>
    <w:p w:rsidR="00D67A3E" w:rsidRPr="00690487" w:rsidRDefault="00D67A3E" w:rsidP="00D67A3E">
      <w:pPr>
        <w:pStyle w:val="18"/>
        <w:ind w:firstLine="709"/>
        <w:jc w:val="both"/>
        <w:rPr>
          <w:sz w:val="28"/>
          <w:szCs w:val="28"/>
        </w:rPr>
      </w:pPr>
    </w:p>
    <w:p w:rsidR="00D67A3E" w:rsidRPr="00690487" w:rsidRDefault="00D67A3E" w:rsidP="00D67A3E">
      <w:pPr>
        <w:jc w:val="center"/>
        <w:rPr>
          <w:b/>
          <w:sz w:val="28"/>
          <w:szCs w:val="28"/>
        </w:rPr>
      </w:pPr>
      <w:r w:rsidRPr="00690487">
        <w:rPr>
          <w:b/>
          <w:sz w:val="28"/>
          <w:szCs w:val="28"/>
        </w:rPr>
        <w:t>7.3. КУЛЬТУРА</w:t>
      </w:r>
    </w:p>
    <w:p w:rsidR="00D67A3E" w:rsidRPr="007D5C4C" w:rsidRDefault="00D67A3E" w:rsidP="00D67A3E">
      <w:pPr>
        <w:jc w:val="center"/>
        <w:rPr>
          <w:b/>
          <w:color w:val="FF0000"/>
          <w:sz w:val="28"/>
          <w:szCs w:val="28"/>
        </w:rPr>
      </w:pPr>
    </w:p>
    <w:p w:rsidR="00D67A3E" w:rsidRPr="00F3255D" w:rsidRDefault="00D67A3E" w:rsidP="00D67A3E">
      <w:pPr>
        <w:ind w:firstLine="709"/>
        <w:jc w:val="both"/>
        <w:rPr>
          <w:color w:val="FF0000"/>
          <w:sz w:val="28"/>
          <w:szCs w:val="28"/>
        </w:rPr>
      </w:pPr>
      <w:r w:rsidRPr="00F3255D">
        <w:rPr>
          <w:rStyle w:val="blk"/>
          <w:sz w:val="28"/>
          <w:szCs w:val="28"/>
        </w:rPr>
        <w:t>Одним из важных полномочий Администрации  является создание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</w:p>
    <w:p w:rsidR="00D67A3E" w:rsidRPr="001F33AE" w:rsidRDefault="00D67A3E" w:rsidP="00D67A3E">
      <w:pPr>
        <w:ind w:firstLine="709"/>
        <w:jc w:val="both"/>
        <w:rPr>
          <w:b/>
          <w:sz w:val="28"/>
          <w:szCs w:val="28"/>
        </w:rPr>
      </w:pPr>
      <w:r w:rsidRPr="00BC1827">
        <w:rPr>
          <w:sz w:val="28"/>
          <w:szCs w:val="28"/>
        </w:rPr>
        <w:t>Основной объем и разнообразие форм проведения мероприятий рассчитаны на детскую, молодежную, разновозрастную аудитории вне зависимости от пола, образования, социального положения, политических убеждений.</w:t>
      </w:r>
      <w:r w:rsidRPr="001F33AE">
        <w:rPr>
          <w:sz w:val="28"/>
          <w:szCs w:val="28"/>
        </w:rPr>
        <w:t xml:space="preserve"> </w:t>
      </w:r>
    </w:p>
    <w:p w:rsidR="00D67A3E" w:rsidRPr="001F33AE" w:rsidRDefault="00D67A3E" w:rsidP="00D67A3E">
      <w:pPr>
        <w:ind w:firstLine="709"/>
        <w:jc w:val="both"/>
        <w:rPr>
          <w:b/>
          <w:sz w:val="28"/>
          <w:szCs w:val="28"/>
        </w:rPr>
      </w:pPr>
      <w:r w:rsidRPr="001F33AE">
        <w:rPr>
          <w:sz w:val="28"/>
          <w:szCs w:val="28"/>
        </w:rPr>
        <w:t>На территории муниципального образования «Кардымовский район» Смоленской области в 20</w:t>
      </w:r>
      <w:r>
        <w:rPr>
          <w:sz w:val="28"/>
          <w:szCs w:val="28"/>
        </w:rPr>
        <w:t>20</w:t>
      </w:r>
      <w:r w:rsidRPr="001F33AE">
        <w:rPr>
          <w:sz w:val="28"/>
          <w:szCs w:val="28"/>
        </w:rPr>
        <w:t xml:space="preserve"> году осуществляли деятельность:</w:t>
      </w:r>
    </w:p>
    <w:p w:rsidR="00D67A3E" w:rsidRPr="001F33A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 xml:space="preserve">- </w:t>
      </w:r>
      <w:r>
        <w:rPr>
          <w:sz w:val="28"/>
          <w:szCs w:val="28"/>
        </w:rPr>
        <w:t>МБУК</w:t>
      </w:r>
      <w:r w:rsidRPr="001F33AE">
        <w:rPr>
          <w:sz w:val="28"/>
          <w:szCs w:val="28"/>
        </w:rPr>
        <w:t xml:space="preserve"> «Централизованная клубная система», в которую входят: организационно-методический отдел, районный Дом культуры, 5 сельских Домов культуры, 4 сельских клуба и спортивно-досуговый комплекс;</w:t>
      </w:r>
    </w:p>
    <w:p w:rsidR="00D67A3E" w:rsidRPr="001F33A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МБУК </w:t>
      </w:r>
      <w:r w:rsidRPr="001F33AE">
        <w:rPr>
          <w:sz w:val="28"/>
          <w:szCs w:val="28"/>
        </w:rPr>
        <w:t>«Централизованная библиотечная система», в которую входят: районная, детская и 9 сельских библиотек;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 xml:space="preserve">- </w:t>
      </w:r>
      <w:r>
        <w:rPr>
          <w:sz w:val="28"/>
          <w:szCs w:val="28"/>
        </w:rPr>
        <w:t>МБУК</w:t>
      </w:r>
      <w:r w:rsidRPr="001F33AE">
        <w:rPr>
          <w:sz w:val="28"/>
          <w:szCs w:val="28"/>
        </w:rPr>
        <w:t xml:space="preserve"> «Историко-краеведческий музей»</w:t>
      </w:r>
      <w:r>
        <w:rPr>
          <w:sz w:val="28"/>
          <w:szCs w:val="28"/>
        </w:rPr>
        <w:t>;</w:t>
      </w:r>
    </w:p>
    <w:p w:rsidR="00D67A3E" w:rsidRPr="001F33A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F33AE">
        <w:rPr>
          <w:sz w:val="28"/>
          <w:szCs w:val="28"/>
        </w:rPr>
        <w:t xml:space="preserve"> </w:t>
      </w:r>
      <w:r>
        <w:rPr>
          <w:sz w:val="28"/>
          <w:szCs w:val="28"/>
        </w:rPr>
        <w:t>МБОУДО</w:t>
      </w:r>
      <w:r w:rsidRPr="001F33AE">
        <w:rPr>
          <w:sz w:val="28"/>
          <w:szCs w:val="28"/>
        </w:rPr>
        <w:t xml:space="preserve"> «Детская школа искусств».</w:t>
      </w:r>
    </w:p>
    <w:p w:rsidR="00D67A3E" w:rsidRPr="001F33A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 xml:space="preserve">В учреждениях культуры района работает 66 специалистов, из них 37 имеют высшее образование, 26 – среднее специальное, 3 - общее среднее.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 xml:space="preserve">На сегодняшний день в </w:t>
      </w:r>
      <w:r w:rsidRPr="001F33AE">
        <w:rPr>
          <w:sz w:val="28"/>
          <w:szCs w:val="28"/>
          <w:lang w:eastAsia="en-US"/>
        </w:rPr>
        <w:t>Смоленском государственном институте искусств</w:t>
      </w:r>
      <w:r w:rsidRPr="001F33AE">
        <w:rPr>
          <w:sz w:val="28"/>
          <w:szCs w:val="28"/>
        </w:rPr>
        <w:t xml:space="preserve"> обуча</w:t>
      </w:r>
      <w:r>
        <w:rPr>
          <w:sz w:val="28"/>
          <w:szCs w:val="28"/>
        </w:rPr>
        <w:t>е</w:t>
      </w:r>
      <w:r w:rsidRPr="001F33AE">
        <w:rPr>
          <w:sz w:val="28"/>
          <w:szCs w:val="28"/>
        </w:rPr>
        <w:t xml:space="preserve">тся </w:t>
      </w:r>
      <w:r>
        <w:rPr>
          <w:sz w:val="28"/>
          <w:szCs w:val="28"/>
        </w:rPr>
        <w:t>1 человек, в Смоленском педагогическом колледже - 2 человека.</w:t>
      </w:r>
      <w:r w:rsidRPr="001F33AE">
        <w:rPr>
          <w:sz w:val="28"/>
          <w:szCs w:val="28"/>
        </w:rPr>
        <w:t xml:space="preserve"> Однако это</w:t>
      </w:r>
      <w:r>
        <w:rPr>
          <w:sz w:val="28"/>
          <w:szCs w:val="28"/>
        </w:rPr>
        <w:t>го количества</w:t>
      </w:r>
      <w:r w:rsidRPr="001F33AE">
        <w:rPr>
          <w:sz w:val="28"/>
          <w:szCs w:val="28"/>
        </w:rPr>
        <w:t xml:space="preserve"> недостаточно, чтобы в полной мере обеспечить сферу культуры квалифицированными кадрами, в том числе молодыми специалистами.</w:t>
      </w:r>
    </w:p>
    <w:p w:rsidR="00D67A3E" w:rsidRDefault="00D67A3E" w:rsidP="00D67A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Ситуация, связанная </w:t>
      </w:r>
      <w:r w:rsidRPr="0090442F">
        <w:rPr>
          <w:sz w:val="28"/>
          <w:szCs w:val="28"/>
        </w:rPr>
        <w:t xml:space="preserve">с новой коронавирусной инфекцией, внесла серьезные коррективы  в работу </w:t>
      </w:r>
      <w:r>
        <w:rPr>
          <w:sz w:val="28"/>
          <w:szCs w:val="28"/>
        </w:rPr>
        <w:t xml:space="preserve">практически всей сферы культуры.  </w:t>
      </w:r>
      <w:r>
        <w:rPr>
          <w:bCs/>
          <w:sz w:val="28"/>
          <w:szCs w:val="28"/>
        </w:rPr>
        <w:t xml:space="preserve">С конца марта 2020 года были закрыты для посетителей все культурно-досуговые учреждения района. </w:t>
      </w:r>
    </w:p>
    <w:p w:rsidR="00D67A3E" w:rsidRDefault="00D67A3E" w:rsidP="00D67A3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Из-за ограничительных мероприятий не удалось в полном объеме реализовать все планы и мероприятия.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6F71B5">
        <w:rPr>
          <w:sz w:val="28"/>
          <w:szCs w:val="28"/>
        </w:rPr>
        <w:t xml:space="preserve"> Вместе с тем, вопреки сложившимся обстоятельствам,  2020 год  наполнен новыми инновационными формами и методами работы.</w:t>
      </w:r>
      <w:r w:rsidRPr="006F71B5">
        <w:rPr>
          <w:color w:val="FF0000"/>
          <w:sz w:val="28"/>
          <w:szCs w:val="28"/>
        </w:rPr>
        <w:t xml:space="preserve"> </w:t>
      </w:r>
      <w:r w:rsidRPr="00B500A2">
        <w:rPr>
          <w:sz w:val="28"/>
          <w:szCs w:val="28"/>
        </w:rPr>
        <w:t xml:space="preserve"> Работа в сфере культурно-досуговой деятельности была  перенесены на страницы социальных сетей учреждений культуры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B31F0">
        <w:rPr>
          <w:sz w:val="28"/>
          <w:szCs w:val="28"/>
        </w:rPr>
        <w:t xml:space="preserve">Многие </w:t>
      </w:r>
      <w:r w:rsidRPr="00B500A2">
        <w:rPr>
          <w:sz w:val="28"/>
          <w:szCs w:val="28"/>
        </w:rPr>
        <w:t>праздники пришлось отмечать в онлайн режиме</w:t>
      </w:r>
      <w:r>
        <w:rPr>
          <w:sz w:val="28"/>
          <w:szCs w:val="28"/>
        </w:rPr>
        <w:t>.</w:t>
      </w:r>
    </w:p>
    <w:p w:rsidR="00D67A3E" w:rsidRPr="003F0CA5" w:rsidRDefault="00D67A3E" w:rsidP="00D67A3E">
      <w:pPr>
        <w:ind w:firstLine="709"/>
        <w:jc w:val="both"/>
        <w:rPr>
          <w:bCs/>
          <w:iCs/>
          <w:sz w:val="28"/>
          <w:szCs w:val="28"/>
        </w:rPr>
      </w:pPr>
      <w:r w:rsidRPr="003F0CA5">
        <w:rPr>
          <w:sz w:val="28"/>
          <w:szCs w:val="28"/>
        </w:rPr>
        <w:t xml:space="preserve"> Тем не менее, весь год работа </w:t>
      </w:r>
      <w:r>
        <w:rPr>
          <w:sz w:val="28"/>
          <w:szCs w:val="28"/>
        </w:rPr>
        <w:t>Администрации в сфере</w:t>
      </w:r>
      <w:r w:rsidRPr="00DD2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населения </w:t>
      </w:r>
      <w:r w:rsidRPr="00F3255D">
        <w:rPr>
          <w:rStyle w:val="blk"/>
          <w:sz w:val="28"/>
          <w:szCs w:val="28"/>
        </w:rPr>
        <w:t>услугами по организации досуга и услугами организаций культуры</w:t>
      </w:r>
      <w:r w:rsidRPr="003F0CA5">
        <w:rPr>
          <w:sz w:val="28"/>
          <w:szCs w:val="28"/>
        </w:rPr>
        <w:t xml:space="preserve"> не останавливалась и была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наследия, культурно-досугового обслуживания населения,  поддержку творческой деятельности.</w:t>
      </w:r>
      <w:r w:rsidRPr="003F0CA5">
        <w:rPr>
          <w:bCs/>
          <w:iCs/>
          <w:sz w:val="28"/>
          <w:szCs w:val="28"/>
        </w:rPr>
        <w:t xml:space="preserve"> </w:t>
      </w:r>
    </w:p>
    <w:p w:rsidR="00D67A3E" w:rsidRPr="007D5C4C" w:rsidRDefault="00D67A3E" w:rsidP="00D67A3E">
      <w:pPr>
        <w:pStyle w:val="a3"/>
        <w:ind w:left="0" w:firstLine="709"/>
        <w:jc w:val="both"/>
        <w:rPr>
          <w:color w:val="FF0000"/>
          <w:sz w:val="28"/>
          <w:szCs w:val="28"/>
          <w:shd w:val="clear" w:color="auto" w:fill="FFFFFF"/>
        </w:rPr>
      </w:pPr>
    </w:p>
    <w:p w:rsidR="00D67A3E" w:rsidRDefault="00D67A3E" w:rsidP="00D67A3E">
      <w:pPr>
        <w:ind w:firstLine="709"/>
        <w:rPr>
          <w:b/>
          <w:i/>
          <w:sz w:val="28"/>
          <w:szCs w:val="28"/>
        </w:rPr>
      </w:pPr>
      <w:r w:rsidRPr="00301779">
        <w:rPr>
          <w:b/>
          <w:i/>
          <w:sz w:val="28"/>
          <w:szCs w:val="28"/>
        </w:rPr>
        <w:t>Клубная система</w:t>
      </w:r>
    </w:p>
    <w:p w:rsidR="00D67A3E" w:rsidRPr="00512F61" w:rsidRDefault="00D67A3E" w:rsidP="00D67A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причине действующих ограничений количество</w:t>
      </w:r>
      <w:r w:rsidRPr="00512F61">
        <w:rPr>
          <w:bCs/>
          <w:sz w:val="28"/>
          <w:szCs w:val="28"/>
        </w:rPr>
        <w:t xml:space="preserve"> проведен</w:t>
      </w:r>
      <w:r>
        <w:rPr>
          <w:bCs/>
          <w:sz w:val="28"/>
          <w:szCs w:val="28"/>
        </w:rPr>
        <w:t xml:space="preserve">ных культурно-массовых мероприятий снизилось более, чем вдвое, и составило </w:t>
      </w:r>
      <w:r w:rsidRPr="00512F61">
        <w:rPr>
          <w:bCs/>
          <w:sz w:val="28"/>
          <w:szCs w:val="28"/>
        </w:rPr>
        <w:lastRenderedPageBreak/>
        <w:t>1861</w:t>
      </w:r>
      <w:r>
        <w:rPr>
          <w:bCs/>
          <w:sz w:val="28"/>
          <w:szCs w:val="28"/>
        </w:rPr>
        <w:t>, в том числе</w:t>
      </w:r>
      <w:r w:rsidRPr="00512F61">
        <w:rPr>
          <w:bCs/>
          <w:sz w:val="28"/>
          <w:szCs w:val="28"/>
        </w:rPr>
        <w:t xml:space="preserve"> массовых мероприятий для детей организовано 943 мероприятия,</w:t>
      </w:r>
      <w:r>
        <w:rPr>
          <w:bCs/>
          <w:sz w:val="28"/>
          <w:szCs w:val="28"/>
        </w:rPr>
        <w:t xml:space="preserve"> </w:t>
      </w:r>
      <w:r w:rsidRPr="00512F61">
        <w:rPr>
          <w:bCs/>
          <w:sz w:val="28"/>
          <w:szCs w:val="28"/>
        </w:rPr>
        <w:t>для молодежи было проведено 619 мероприятий.</w:t>
      </w:r>
    </w:p>
    <w:p w:rsidR="00D67A3E" w:rsidRPr="007D5C4C" w:rsidRDefault="00D67A3E" w:rsidP="00D67A3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В отчетном году в проведенных мероприятиях приняло участие</w:t>
      </w:r>
      <w:r w:rsidRPr="00512F61">
        <w:rPr>
          <w:bCs/>
          <w:sz w:val="28"/>
          <w:szCs w:val="28"/>
        </w:rPr>
        <w:t xml:space="preserve"> 36 644 человека.</w:t>
      </w:r>
      <w:r>
        <w:rPr>
          <w:bCs/>
          <w:sz w:val="28"/>
          <w:szCs w:val="28"/>
        </w:rPr>
        <w:t xml:space="preserve"> </w:t>
      </w:r>
    </w:p>
    <w:p w:rsidR="00D67A3E" w:rsidRPr="00512F61" w:rsidRDefault="00D67A3E" w:rsidP="00D67A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512F61">
        <w:rPr>
          <w:bCs/>
          <w:sz w:val="28"/>
          <w:szCs w:val="28"/>
        </w:rPr>
        <w:t>оличество</w:t>
      </w:r>
      <w:r>
        <w:rPr>
          <w:bCs/>
          <w:sz w:val="28"/>
          <w:szCs w:val="28"/>
        </w:rPr>
        <w:t xml:space="preserve"> </w:t>
      </w:r>
      <w:r w:rsidRPr="00512F61">
        <w:rPr>
          <w:bCs/>
          <w:sz w:val="28"/>
          <w:szCs w:val="28"/>
        </w:rPr>
        <w:t>мероприятий,</w:t>
      </w:r>
      <w:r>
        <w:rPr>
          <w:bCs/>
          <w:sz w:val="28"/>
          <w:szCs w:val="28"/>
        </w:rPr>
        <w:t xml:space="preserve"> </w:t>
      </w:r>
      <w:r w:rsidRPr="00512F61">
        <w:rPr>
          <w:bCs/>
          <w:sz w:val="28"/>
          <w:szCs w:val="28"/>
        </w:rPr>
        <w:t>организуемых</w:t>
      </w:r>
      <w:r>
        <w:rPr>
          <w:bCs/>
          <w:sz w:val="28"/>
          <w:szCs w:val="28"/>
        </w:rPr>
        <w:t xml:space="preserve"> </w:t>
      </w:r>
      <w:r w:rsidRPr="00512F6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512F61">
        <w:rPr>
          <w:bCs/>
          <w:sz w:val="28"/>
          <w:szCs w:val="28"/>
        </w:rPr>
        <w:t>платной</w:t>
      </w:r>
      <w:r>
        <w:rPr>
          <w:bCs/>
          <w:sz w:val="28"/>
          <w:szCs w:val="28"/>
        </w:rPr>
        <w:t xml:space="preserve"> </w:t>
      </w:r>
      <w:r w:rsidRPr="00512F61">
        <w:rPr>
          <w:bCs/>
          <w:sz w:val="28"/>
          <w:szCs w:val="28"/>
        </w:rPr>
        <w:t>основе</w:t>
      </w:r>
      <w:r>
        <w:rPr>
          <w:bCs/>
          <w:sz w:val="28"/>
          <w:szCs w:val="28"/>
        </w:rPr>
        <w:t xml:space="preserve">, </w:t>
      </w:r>
      <w:r w:rsidRPr="00512F61">
        <w:rPr>
          <w:bCs/>
          <w:sz w:val="28"/>
          <w:szCs w:val="28"/>
        </w:rPr>
        <w:t>уменьшил</w:t>
      </w:r>
      <w:r>
        <w:rPr>
          <w:bCs/>
          <w:sz w:val="28"/>
          <w:szCs w:val="28"/>
        </w:rPr>
        <w:t>ось</w:t>
      </w:r>
      <w:r w:rsidRPr="00512F61">
        <w:rPr>
          <w:bCs/>
          <w:sz w:val="28"/>
          <w:szCs w:val="28"/>
        </w:rPr>
        <w:t xml:space="preserve"> на 240 и составил</w:t>
      </w:r>
      <w:r>
        <w:rPr>
          <w:bCs/>
          <w:sz w:val="28"/>
          <w:szCs w:val="28"/>
        </w:rPr>
        <w:t>о</w:t>
      </w:r>
      <w:r w:rsidRPr="00512F61">
        <w:rPr>
          <w:bCs/>
          <w:sz w:val="28"/>
          <w:szCs w:val="28"/>
        </w:rPr>
        <w:t xml:space="preserve"> 94</w:t>
      </w:r>
      <w:r>
        <w:rPr>
          <w:bCs/>
          <w:sz w:val="28"/>
          <w:szCs w:val="28"/>
        </w:rPr>
        <w:t xml:space="preserve"> мероприятия</w:t>
      </w:r>
      <w:r w:rsidRPr="00512F61">
        <w:rPr>
          <w:bCs/>
          <w:sz w:val="28"/>
          <w:szCs w:val="28"/>
        </w:rPr>
        <w:t>.</w:t>
      </w:r>
    </w:p>
    <w:p w:rsidR="00D67A3E" w:rsidRPr="00E9724D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платных услуг </w:t>
      </w:r>
      <w:r w:rsidRPr="00E9724D">
        <w:rPr>
          <w:sz w:val="28"/>
          <w:szCs w:val="28"/>
        </w:rPr>
        <w:t xml:space="preserve">(дискотека, экскурсионное обслуживание, организация мероприятий, </w:t>
      </w:r>
      <w:r>
        <w:rPr>
          <w:sz w:val="28"/>
          <w:szCs w:val="28"/>
        </w:rPr>
        <w:t>аренда помещений</w:t>
      </w:r>
      <w:r w:rsidRPr="00E9724D">
        <w:rPr>
          <w:sz w:val="28"/>
          <w:szCs w:val="28"/>
        </w:rPr>
        <w:t>)</w:t>
      </w:r>
      <w:r>
        <w:rPr>
          <w:sz w:val="28"/>
          <w:szCs w:val="28"/>
        </w:rPr>
        <w:t xml:space="preserve"> за 2020 год </w:t>
      </w:r>
      <w:r w:rsidRPr="00E9724D">
        <w:rPr>
          <w:sz w:val="28"/>
          <w:szCs w:val="28"/>
        </w:rPr>
        <w:t xml:space="preserve">составили </w:t>
      </w:r>
      <w:r w:rsidRPr="00877B34">
        <w:rPr>
          <w:sz w:val="28"/>
          <w:szCs w:val="28"/>
        </w:rPr>
        <w:t>108</w:t>
      </w:r>
      <w:r>
        <w:rPr>
          <w:sz w:val="28"/>
          <w:szCs w:val="28"/>
        </w:rPr>
        <w:t>,8</w:t>
      </w:r>
      <w:r w:rsidRPr="00877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Pr="00E9724D">
        <w:rPr>
          <w:b/>
          <w:sz w:val="28"/>
          <w:szCs w:val="28"/>
        </w:rPr>
        <w:t xml:space="preserve"> </w:t>
      </w:r>
      <w:r w:rsidRPr="00E9724D">
        <w:rPr>
          <w:sz w:val="28"/>
          <w:szCs w:val="28"/>
        </w:rPr>
        <w:t>руб.</w:t>
      </w:r>
      <w:r w:rsidRPr="00E972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2019</w:t>
      </w:r>
      <w:r w:rsidRPr="00E9724D">
        <w:rPr>
          <w:sz w:val="28"/>
          <w:szCs w:val="28"/>
        </w:rPr>
        <w:t>г. 134</w:t>
      </w:r>
      <w:r>
        <w:rPr>
          <w:sz w:val="28"/>
          <w:szCs w:val="28"/>
        </w:rPr>
        <w:t>,5 тыс.</w:t>
      </w:r>
      <w:r w:rsidRPr="00E9724D">
        <w:rPr>
          <w:sz w:val="28"/>
          <w:szCs w:val="28"/>
        </w:rPr>
        <w:t xml:space="preserve">руб.). </w:t>
      </w:r>
    </w:p>
    <w:p w:rsidR="00D67A3E" w:rsidRPr="001F33AE" w:rsidRDefault="00D67A3E" w:rsidP="00D67A3E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 xml:space="preserve">Из общего числа клубных формирований 84 – коллективы самодеятельного народного творчества. В настоящее время самодеятельное творчество представлено следующими коллективами: 1 хоровой, 13 хореографических, 14 вокальных, 15 кружков эстрадного пения, 14 драматических, 8 художественного чтения, 16 кружков </w:t>
      </w:r>
      <w:r>
        <w:rPr>
          <w:sz w:val="28"/>
          <w:szCs w:val="28"/>
        </w:rPr>
        <w:t>изобразительного искусства</w:t>
      </w:r>
      <w:r w:rsidRPr="001F33AE">
        <w:rPr>
          <w:sz w:val="28"/>
          <w:szCs w:val="28"/>
        </w:rPr>
        <w:t xml:space="preserve">, </w:t>
      </w:r>
      <w:r>
        <w:rPr>
          <w:sz w:val="28"/>
          <w:szCs w:val="28"/>
        </w:rPr>
        <w:t>декоративно-прикладного искусства</w:t>
      </w:r>
      <w:r w:rsidRPr="001F33AE">
        <w:rPr>
          <w:sz w:val="28"/>
          <w:szCs w:val="28"/>
        </w:rPr>
        <w:t>, лепки и рисования</w:t>
      </w:r>
      <w:r>
        <w:rPr>
          <w:sz w:val="28"/>
          <w:szCs w:val="28"/>
        </w:rPr>
        <w:t xml:space="preserve"> и</w:t>
      </w:r>
      <w:r w:rsidRPr="001F33AE">
        <w:rPr>
          <w:sz w:val="28"/>
          <w:szCs w:val="28"/>
        </w:rPr>
        <w:t xml:space="preserve"> прочи</w:t>
      </w:r>
      <w:r>
        <w:rPr>
          <w:sz w:val="28"/>
          <w:szCs w:val="28"/>
        </w:rPr>
        <w:t>х</w:t>
      </w:r>
      <w:r w:rsidRPr="001F33AE">
        <w:rPr>
          <w:sz w:val="28"/>
          <w:szCs w:val="28"/>
        </w:rPr>
        <w:t xml:space="preserve">. </w:t>
      </w:r>
    </w:p>
    <w:p w:rsidR="00D67A3E" w:rsidRDefault="00D67A3E" w:rsidP="00D67A3E">
      <w:pPr>
        <w:tabs>
          <w:tab w:val="left" w:pos="567"/>
        </w:tabs>
        <w:ind w:firstLine="709"/>
        <w:jc w:val="both"/>
        <w:rPr>
          <w:color w:val="FF0000"/>
          <w:sz w:val="28"/>
          <w:szCs w:val="28"/>
        </w:rPr>
      </w:pPr>
      <w:r w:rsidRPr="001F33AE">
        <w:rPr>
          <w:sz w:val="28"/>
          <w:szCs w:val="28"/>
        </w:rPr>
        <w:t>Три коллектива имеют звание «Народный самодеятельный коллектив» (хор, ансамбль русской  песни «Забавушка», агитбригада «Нива») и один - звание «Образцовый коллектив» (кукольный театр «Карусель»).</w:t>
      </w:r>
    </w:p>
    <w:p w:rsidR="00D67A3E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97BC9">
        <w:rPr>
          <w:sz w:val="28"/>
          <w:szCs w:val="28"/>
        </w:rPr>
        <w:t>Указом Президента России</w:t>
      </w:r>
      <w:r>
        <w:rPr>
          <w:sz w:val="28"/>
          <w:szCs w:val="28"/>
        </w:rPr>
        <w:t xml:space="preserve"> 2020 год был  объявлен  </w:t>
      </w:r>
      <w:r w:rsidRPr="00BC1827">
        <w:rPr>
          <w:sz w:val="28"/>
          <w:szCs w:val="28"/>
        </w:rPr>
        <w:t>Год</w:t>
      </w:r>
      <w:r>
        <w:rPr>
          <w:sz w:val="28"/>
          <w:szCs w:val="28"/>
        </w:rPr>
        <w:t>ом памяти и славы.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все внимание было уделено  именно этому событию, </w:t>
      </w:r>
      <w:r w:rsidRPr="00BC1827">
        <w:rPr>
          <w:sz w:val="28"/>
          <w:szCs w:val="28"/>
        </w:rPr>
        <w:t xml:space="preserve"> </w:t>
      </w:r>
      <w:r>
        <w:rPr>
          <w:sz w:val="28"/>
          <w:szCs w:val="28"/>
        </w:rPr>
        <w:t>вся работа была направлена на решение с</w:t>
      </w:r>
      <w:r w:rsidRPr="00697BC9">
        <w:rPr>
          <w:sz w:val="28"/>
          <w:szCs w:val="28"/>
        </w:rPr>
        <w:t>ам</w:t>
      </w:r>
      <w:r>
        <w:rPr>
          <w:sz w:val="28"/>
          <w:szCs w:val="28"/>
        </w:rPr>
        <w:t>ой</w:t>
      </w:r>
      <w:r w:rsidRPr="00697BC9">
        <w:rPr>
          <w:sz w:val="28"/>
          <w:szCs w:val="28"/>
        </w:rPr>
        <w:t xml:space="preserve"> главн</w:t>
      </w:r>
      <w:r>
        <w:rPr>
          <w:sz w:val="28"/>
          <w:szCs w:val="28"/>
        </w:rPr>
        <w:t>ой</w:t>
      </w:r>
      <w:r w:rsidRPr="00697BC9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697BC9">
        <w:rPr>
          <w:sz w:val="28"/>
          <w:szCs w:val="28"/>
        </w:rPr>
        <w:t xml:space="preserve"> – сохран</w:t>
      </w:r>
      <w:r>
        <w:rPr>
          <w:sz w:val="28"/>
          <w:szCs w:val="28"/>
        </w:rPr>
        <w:t>ение</w:t>
      </w:r>
      <w:r w:rsidRPr="00697BC9">
        <w:rPr>
          <w:sz w:val="28"/>
          <w:szCs w:val="28"/>
        </w:rPr>
        <w:t xml:space="preserve"> историческ</w:t>
      </w:r>
      <w:r>
        <w:rPr>
          <w:sz w:val="28"/>
          <w:szCs w:val="28"/>
        </w:rPr>
        <w:t>ой</w:t>
      </w:r>
      <w:r w:rsidRPr="00697BC9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и</w:t>
      </w:r>
      <w:r w:rsidRPr="00697BC9">
        <w:rPr>
          <w:sz w:val="28"/>
          <w:szCs w:val="28"/>
        </w:rPr>
        <w:t xml:space="preserve"> о героическом подвиге советского народа в годы Великой Отечественной Войны.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697BC9">
        <w:rPr>
          <w:sz w:val="28"/>
          <w:szCs w:val="28"/>
        </w:rPr>
        <w:t xml:space="preserve">В рамках </w:t>
      </w:r>
      <w:r w:rsidRPr="004858B2">
        <w:rPr>
          <w:sz w:val="28"/>
          <w:szCs w:val="28"/>
        </w:rPr>
        <w:t>юбилейной даты,  75-летия Победы в Великой Отечественной войне 1941-1945 годов,  с начала года начали проводиться мероприятия для всех категорий населения: конкурсы рисунков</w:t>
      </w:r>
      <w:r w:rsidRPr="00697BC9">
        <w:rPr>
          <w:sz w:val="28"/>
          <w:szCs w:val="28"/>
        </w:rPr>
        <w:t xml:space="preserve">, тематические часы, интеллектуальные игры, </w:t>
      </w:r>
      <w:r>
        <w:rPr>
          <w:sz w:val="28"/>
          <w:szCs w:val="28"/>
        </w:rPr>
        <w:t>концертные программы.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DC60A1">
        <w:rPr>
          <w:sz w:val="28"/>
          <w:szCs w:val="28"/>
        </w:rPr>
        <w:t xml:space="preserve">Во всех </w:t>
      </w:r>
      <w:r>
        <w:rPr>
          <w:sz w:val="28"/>
          <w:szCs w:val="28"/>
        </w:rPr>
        <w:t>культурно-досуговых учреждениях</w:t>
      </w:r>
      <w:r w:rsidRPr="00DC60A1">
        <w:rPr>
          <w:sz w:val="28"/>
          <w:szCs w:val="28"/>
        </w:rPr>
        <w:t xml:space="preserve"> района состоялись онлайн-мероприятия различной направленности: акции, флешмобы, фото</w:t>
      </w:r>
      <w:r>
        <w:rPr>
          <w:sz w:val="28"/>
          <w:szCs w:val="28"/>
        </w:rPr>
        <w:t xml:space="preserve">- и </w:t>
      </w:r>
      <w:r w:rsidRPr="00DC60A1">
        <w:rPr>
          <w:sz w:val="28"/>
          <w:szCs w:val="28"/>
        </w:rPr>
        <w:t xml:space="preserve"> видео</w:t>
      </w:r>
      <w:r>
        <w:rPr>
          <w:sz w:val="28"/>
          <w:szCs w:val="28"/>
        </w:rPr>
        <w:t>-</w:t>
      </w:r>
      <w:r w:rsidRPr="00DC60A1">
        <w:rPr>
          <w:sz w:val="28"/>
          <w:szCs w:val="28"/>
        </w:rPr>
        <w:t>выставки, онлайн</w:t>
      </w:r>
      <w:r>
        <w:rPr>
          <w:sz w:val="28"/>
          <w:szCs w:val="28"/>
        </w:rPr>
        <w:t>-</w:t>
      </w:r>
      <w:r w:rsidRPr="00DC60A1">
        <w:rPr>
          <w:sz w:val="28"/>
          <w:szCs w:val="28"/>
        </w:rPr>
        <w:t>концерты, онлайн</w:t>
      </w:r>
      <w:r>
        <w:rPr>
          <w:sz w:val="28"/>
          <w:szCs w:val="28"/>
        </w:rPr>
        <w:t>-</w:t>
      </w:r>
      <w:r w:rsidRPr="00DC60A1">
        <w:rPr>
          <w:sz w:val="28"/>
          <w:szCs w:val="28"/>
        </w:rPr>
        <w:t>мар</w:t>
      </w:r>
      <w:r>
        <w:rPr>
          <w:sz w:val="28"/>
          <w:szCs w:val="28"/>
        </w:rPr>
        <w:t xml:space="preserve">афоны и эстафеты песен, стихов, </w:t>
      </w:r>
      <w:r w:rsidRPr="00DC60A1">
        <w:rPr>
          <w:sz w:val="28"/>
          <w:szCs w:val="28"/>
        </w:rPr>
        <w:t>мастер</w:t>
      </w:r>
      <w:r>
        <w:rPr>
          <w:sz w:val="28"/>
          <w:szCs w:val="28"/>
        </w:rPr>
        <w:t>-</w:t>
      </w:r>
      <w:r w:rsidRPr="00DC60A1">
        <w:rPr>
          <w:sz w:val="28"/>
          <w:szCs w:val="28"/>
        </w:rPr>
        <w:t xml:space="preserve">классы. </w:t>
      </w:r>
      <w:r>
        <w:rPr>
          <w:sz w:val="28"/>
          <w:szCs w:val="28"/>
        </w:rPr>
        <w:t>В</w:t>
      </w:r>
      <w:r w:rsidRPr="00DC60A1">
        <w:rPr>
          <w:sz w:val="28"/>
          <w:szCs w:val="28"/>
        </w:rPr>
        <w:t>се клубные учреждения стали участниками Международных и Всероссийских онлайн-акций: «Бессмертный полк», «Окна Победы», «Георгиев</w:t>
      </w:r>
      <w:r>
        <w:rPr>
          <w:sz w:val="28"/>
          <w:szCs w:val="28"/>
        </w:rPr>
        <w:t>ская ленточка», «Свеча памяти».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работу в онлайн-формате МБУК «ЦКС»</w:t>
      </w:r>
      <w:r w:rsidRPr="006564F2">
        <w:rPr>
          <w:color w:val="000000"/>
          <w:sz w:val="28"/>
          <w:szCs w:val="28"/>
          <w:shd w:val="clear" w:color="auto" w:fill="FFFFFF"/>
        </w:rPr>
        <w:t xml:space="preserve"> получило Диплом Победителя </w:t>
      </w:r>
      <w:r w:rsidRPr="00DC60A1">
        <w:rPr>
          <w:sz w:val="28"/>
          <w:szCs w:val="28"/>
        </w:rPr>
        <w:t>«</w:t>
      </w:r>
      <w:r w:rsidRPr="006564F2">
        <w:rPr>
          <w:color w:val="000000"/>
          <w:sz w:val="28"/>
          <w:szCs w:val="28"/>
          <w:shd w:val="clear" w:color="auto" w:fill="FFFFFF"/>
        </w:rPr>
        <w:t>Лучшая группа/публичная страница централизованной клубной системы</w:t>
      </w:r>
      <w:r w:rsidRPr="00DC60A1"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Смоленской области</w:t>
      </w:r>
      <w:r w:rsidRPr="006564F2">
        <w:rPr>
          <w:color w:val="000000"/>
          <w:sz w:val="28"/>
          <w:szCs w:val="28"/>
          <w:shd w:val="clear" w:color="auto" w:fill="FFFFFF"/>
        </w:rPr>
        <w:t>.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67A3E" w:rsidRPr="00B054C3" w:rsidRDefault="00D67A3E" w:rsidP="00D67A3E">
      <w:pPr>
        <w:tabs>
          <w:tab w:val="left" w:pos="709"/>
        </w:tabs>
        <w:ind w:firstLine="709"/>
        <w:rPr>
          <w:b/>
          <w:i/>
          <w:sz w:val="28"/>
          <w:szCs w:val="28"/>
        </w:rPr>
      </w:pPr>
      <w:r w:rsidRPr="00B054C3">
        <w:rPr>
          <w:b/>
          <w:i/>
          <w:sz w:val="28"/>
          <w:szCs w:val="28"/>
        </w:rPr>
        <w:t>Библиотечная система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библиотечное, библиографическое и информационное обслуживание пользователей  осуществлялось одиннадцатью библиотеками: центральной районной библиотекой, центральной детской библиотекой и 9 сельскими библиотеками-филиалами. Население района имеет доступ к информации, к библиотечному фонду централизованной библиотечной системе (ЦБС), к библиотечным услугам.</w:t>
      </w:r>
    </w:p>
    <w:p w:rsidR="00D67A3E" w:rsidRDefault="00D67A3E" w:rsidP="00D67A3E">
      <w:pPr>
        <w:tabs>
          <w:tab w:val="left" w:pos="1595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течение 2020 года приоритетными направлениями деятельности библиотек района являлись формирование у населения гражданско-патриотического сознания, правовое, духовно-нравственное, экологическое просвещение, продвижение книги и чтения, пропаганда здорового образа жизни, а также реализация мероприятий в рамках объявленного Президентом РФ Года памяти и славы в России.</w:t>
      </w:r>
    </w:p>
    <w:p w:rsidR="00D67A3E" w:rsidRDefault="00D67A3E" w:rsidP="00D67A3E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 состоянию н</w:t>
      </w:r>
      <w:r w:rsidRPr="001F33AE">
        <w:rPr>
          <w:sz w:val="28"/>
          <w:szCs w:val="28"/>
        </w:rPr>
        <w:t>а 01.01.202</w:t>
      </w:r>
      <w:r>
        <w:rPr>
          <w:sz w:val="28"/>
          <w:szCs w:val="28"/>
        </w:rPr>
        <w:t>1</w:t>
      </w:r>
      <w:r w:rsidRPr="001F33AE">
        <w:rPr>
          <w:sz w:val="28"/>
          <w:szCs w:val="28"/>
        </w:rPr>
        <w:t xml:space="preserve"> г. книжный фонд составил </w:t>
      </w:r>
      <w:r>
        <w:rPr>
          <w:sz w:val="28"/>
          <w:szCs w:val="28"/>
        </w:rPr>
        <w:t>79692</w:t>
      </w:r>
      <w:r w:rsidRPr="001F33AE">
        <w:rPr>
          <w:sz w:val="28"/>
          <w:szCs w:val="28"/>
        </w:rPr>
        <w:t xml:space="preserve"> экз</w:t>
      </w:r>
      <w:r>
        <w:rPr>
          <w:sz w:val="28"/>
          <w:szCs w:val="28"/>
        </w:rPr>
        <w:t>емпляра, который обновляется ежегодно</w:t>
      </w:r>
      <w:r w:rsidRPr="001F33AE">
        <w:rPr>
          <w:sz w:val="28"/>
          <w:szCs w:val="28"/>
        </w:rPr>
        <w:t xml:space="preserve">. Комплектование фондов производится с учетом интересов пользователей.   </w:t>
      </w:r>
    </w:p>
    <w:p w:rsidR="00D67A3E" w:rsidRPr="00877B34" w:rsidRDefault="00D67A3E" w:rsidP="00D67A3E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2020 году на приобретение книг, организацию подписки из районного бюджета  было выделено </w:t>
      </w:r>
      <w:r w:rsidRPr="00877B34">
        <w:rPr>
          <w:bCs/>
          <w:sz w:val="28"/>
          <w:szCs w:val="28"/>
        </w:rPr>
        <w:t>129</w:t>
      </w:r>
      <w:r>
        <w:rPr>
          <w:bCs/>
          <w:sz w:val="28"/>
          <w:szCs w:val="28"/>
        </w:rPr>
        <w:t>,2 тыс.</w:t>
      </w:r>
      <w:r>
        <w:rPr>
          <w:sz w:val="28"/>
          <w:szCs w:val="28"/>
        </w:rPr>
        <w:t xml:space="preserve"> рублей.  Тем не менее, </w:t>
      </w:r>
      <w:r>
        <w:rPr>
          <w:rFonts w:eastAsia="Times New Roman"/>
          <w:sz w:val="28"/>
          <w:szCs w:val="28"/>
        </w:rPr>
        <w:t>п</w:t>
      </w:r>
      <w:r w:rsidRPr="00877B34">
        <w:rPr>
          <w:rFonts w:eastAsia="Times New Roman"/>
          <w:sz w:val="28"/>
          <w:szCs w:val="28"/>
        </w:rPr>
        <w:t xml:space="preserve">о-прежнему  </w:t>
      </w:r>
      <w:r>
        <w:rPr>
          <w:rFonts w:eastAsia="Times New Roman"/>
          <w:sz w:val="28"/>
          <w:szCs w:val="28"/>
        </w:rPr>
        <w:t xml:space="preserve">остается </w:t>
      </w:r>
      <w:r w:rsidRPr="00877B34">
        <w:rPr>
          <w:rFonts w:eastAsia="Times New Roman"/>
          <w:sz w:val="28"/>
          <w:szCs w:val="28"/>
        </w:rPr>
        <w:t>проблем</w:t>
      </w:r>
      <w:r>
        <w:rPr>
          <w:rFonts w:eastAsia="Times New Roman"/>
          <w:sz w:val="28"/>
          <w:szCs w:val="28"/>
        </w:rPr>
        <w:t>ой</w:t>
      </w:r>
      <w:r w:rsidRPr="00877B34">
        <w:rPr>
          <w:rFonts w:eastAsia="Times New Roman"/>
          <w:sz w:val="28"/>
          <w:szCs w:val="28"/>
        </w:rPr>
        <w:t>  комплектовани</w:t>
      </w:r>
      <w:r>
        <w:rPr>
          <w:rFonts w:eastAsia="Times New Roman"/>
          <w:sz w:val="28"/>
          <w:szCs w:val="28"/>
        </w:rPr>
        <w:t>е</w:t>
      </w:r>
      <w:r w:rsidRPr="00877B34">
        <w:rPr>
          <w:rFonts w:eastAsia="Times New Roman"/>
          <w:sz w:val="28"/>
          <w:szCs w:val="28"/>
        </w:rPr>
        <w:t xml:space="preserve"> фондов библиотек. В фондах библиотек  отсутствует новая  художественная и отраслевая литература. </w:t>
      </w:r>
    </w:p>
    <w:p w:rsidR="00D67A3E" w:rsidRPr="00435CD5" w:rsidRDefault="00D67A3E" w:rsidP="00D67A3E">
      <w:pPr>
        <w:tabs>
          <w:tab w:val="center" w:pos="545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связи</w:t>
      </w:r>
      <w:r>
        <w:rPr>
          <w:bCs/>
          <w:sz w:val="28"/>
          <w:szCs w:val="28"/>
        </w:rPr>
        <w:t xml:space="preserve"> </w:t>
      </w:r>
      <w:r w:rsidRPr="00435CD5">
        <w:rPr>
          <w:bCs/>
          <w:sz w:val="28"/>
          <w:szCs w:val="28"/>
        </w:rPr>
        <w:t>с распространением короновирусной инфекции</w:t>
      </w:r>
      <w:r w:rsidRPr="00435CD5">
        <w:rPr>
          <w:sz w:val="28"/>
          <w:szCs w:val="28"/>
        </w:rPr>
        <w:t xml:space="preserve"> с апреля  по август 2020 года был  запрещен доступ пользователей в  помещения библиотек.  Поэтому  снизились и основные показатели, характеризующие развитие библиотечного обслуживания.  Так, в 2020 году библиотеками обслужено 7320 читателей (2019 год – 8703 чел.), посещения составили 62444 (2019</w:t>
      </w:r>
      <w:r>
        <w:rPr>
          <w:sz w:val="28"/>
          <w:szCs w:val="28"/>
        </w:rPr>
        <w:t xml:space="preserve"> год</w:t>
      </w:r>
      <w:r w:rsidRPr="00435CD5">
        <w:rPr>
          <w:sz w:val="28"/>
          <w:szCs w:val="28"/>
        </w:rPr>
        <w:t xml:space="preserve"> - 88930), выдано  130508 экземпляров литературы (2019</w:t>
      </w:r>
      <w:r>
        <w:rPr>
          <w:sz w:val="28"/>
          <w:szCs w:val="28"/>
        </w:rPr>
        <w:t xml:space="preserve"> год</w:t>
      </w:r>
      <w:r w:rsidRPr="00435CD5">
        <w:rPr>
          <w:sz w:val="28"/>
          <w:szCs w:val="28"/>
        </w:rPr>
        <w:t xml:space="preserve"> - 188080). Охват населения библиотечным обслуживанием составил 60% (</w:t>
      </w:r>
      <w:r w:rsidRPr="00435CD5">
        <w:rPr>
          <w:bCs/>
          <w:sz w:val="28"/>
          <w:szCs w:val="28"/>
        </w:rPr>
        <w:t>2019 год -70,2).</w:t>
      </w:r>
    </w:p>
    <w:p w:rsidR="00D67A3E" w:rsidRPr="00877B34" w:rsidRDefault="00D67A3E" w:rsidP="00D67A3E">
      <w:pPr>
        <w:tabs>
          <w:tab w:val="left" w:pos="1595"/>
        </w:tabs>
        <w:ind w:right="2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период действия карантинных мер важной частью работы стало продвижение библиотек в социальных сетях.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деятельность библиотек новых информационных технологий позволило предоставлять пользователям доступ к национальным и мировым информационным сетям и банкам данных. Из 11 библиотек 7 имеют доступ к сети Интернет. </w:t>
      </w:r>
    </w:p>
    <w:p w:rsidR="00D67A3E" w:rsidRPr="00877B34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877B34">
        <w:rPr>
          <w:sz w:val="28"/>
          <w:szCs w:val="28"/>
        </w:rPr>
        <w:t>Значимым информационно-коммуникативным ресурсом в виртуальной электронной среде стал интернет-сайт МБУК «ЦБС»</w:t>
      </w:r>
      <w:r>
        <w:rPr>
          <w:rFonts w:eastAsia="Times New Roman"/>
          <w:sz w:val="28"/>
          <w:szCs w:val="28"/>
        </w:rPr>
        <w:t xml:space="preserve">, который  постоянно наполняется и совершенствуется, </w:t>
      </w:r>
      <w:r w:rsidRPr="00877B34">
        <w:rPr>
          <w:rFonts w:eastAsia="Times New Roman"/>
          <w:sz w:val="28"/>
          <w:szCs w:val="28"/>
        </w:rPr>
        <w:t>страничка МБУК «ЦБС»</w:t>
      </w:r>
      <w:r>
        <w:rPr>
          <w:rFonts w:eastAsia="Times New Roman"/>
          <w:sz w:val="28"/>
          <w:szCs w:val="28"/>
        </w:rPr>
        <w:t xml:space="preserve"> в социальной сети </w:t>
      </w:r>
      <w:r w:rsidRPr="00877B34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ВКонтакте</w:t>
      </w:r>
      <w:r w:rsidRPr="00877B34">
        <w:rPr>
          <w:rFonts w:eastAsia="Times New Roman"/>
          <w:sz w:val="28"/>
          <w:szCs w:val="28"/>
        </w:rPr>
        <w:t>».</w:t>
      </w:r>
    </w:p>
    <w:p w:rsidR="00D67A3E" w:rsidRPr="00877B34" w:rsidRDefault="00D67A3E" w:rsidP="00D67A3E">
      <w:pPr>
        <w:pStyle w:val="aa"/>
        <w:ind w:firstLine="709"/>
        <w:jc w:val="both"/>
        <w:rPr>
          <w:rFonts w:eastAsia="Times New Roman"/>
          <w:sz w:val="28"/>
          <w:szCs w:val="28"/>
        </w:rPr>
      </w:pPr>
      <w:r w:rsidRPr="00877B34">
        <w:rPr>
          <w:rFonts w:eastAsia="Times New Roman"/>
          <w:sz w:val="28"/>
          <w:szCs w:val="28"/>
        </w:rPr>
        <w:t>Кардымовская центральная районная библиотека подключена к Национальной Электронной Библиотеке (НЭБ) и предоставляет доступ для читателей к более чем 90% книг, оцифрованных публичными библиотеками.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центральной районной и центральной детской библиотеках успешно действуют Центры правовой информации.  В рамках деятельности Центров проводятся мероприятия для несовершеннолетних с приглашением юристов, работников правоохранительных органов, специалистов Комиссии по делам несовершеннолетних и защите их прав. Издаются информационно-библиографические материалы  правового характера.</w:t>
      </w:r>
      <w:r w:rsidRPr="009E6D3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районная библиотека предоставляет доступ к справочно-правовой системе «Гарант».</w:t>
      </w:r>
    </w:p>
    <w:p w:rsidR="00D67A3E" w:rsidRDefault="00D67A3E" w:rsidP="00D67A3E">
      <w:pPr>
        <w:jc w:val="both"/>
        <w:rPr>
          <w:sz w:val="28"/>
          <w:szCs w:val="28"/>
        </w:rPr>
      </w:pPr>
    </w:p>
    <w:p w:rsidR="00D67A3E" w:rsidRPr="003D3770" w:rsidRDefault="00D67A3E" w:rsidP="00D67A3E">
      <w:pPr>
        <w:ind w:firstLine="709"/>
        <w:rPr>
          <w:b/>
          <w:i/>
          <w:sz w:val="28"/>
          <w:szCs w:val="28"/>
        </w:rPr>
      </w:pPr>
      <w:r w:rsidRPr="003D3770">
        <w:rPr>
          <w:b/>
          <w:i/>
          <w:sz w:val="28"/>
          <w:szCs w:val="28"/>
        </w:rPr>
        <w:t>Дополнительное образование</w:t>
      </w:r>
    </w:p>
    <w:p w:rsidR="00D67A3E" w:rsidRPr="001F33A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lastRenderedPageBreak/>
        <w:t>Предоставление дополнительного образования</w:t>
      </w:r>
      <w:r>
        <w:rPr>
          <w:sz w:val="28"/>
          <w:szCs w:val="28"/>
        </w:rPr>
        <w:t xml:space="preserve"> в сфере культуры</w:t>
      </w:r>
      <w:r w:rsidRPr="001F33AE">
        <w:rPr>
          <w:sz w:val="28"/>
          <w:szCs w:val="28"/>
        </w:rPr>
        <w:t xml:space="preserve"> на территории  Кардымовского района осуществляет </w:t>
      </w:r>
      <w:r>
        <w:rPr>
          <w:sz w:val="28"/>
          <w:szCs w:val="28"/>
        </w:rPr>
        <w:t>МБУДО</w:t>
      </w:r>
      <w:r w:rsidRPr="001F33AE">
        <w:rPr>
          <w:sz w:val="28"/>
          <w:szCs w:val="28"/>
        </w:rPr>
        <w:t xml:space="preserve"> «Кардымовская детская школа искусств». </w:t>
      </w:r>
    </w:p>
    <w:p w:rsidR="00D67A3E" w:rsidRPr="001F33A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>Контингент учащихся Кардымовской детской школы искусств соответствует лицензионным требованиям и муниципальному заданию. Количество учащихся на 1 сентября 20</w:t>
      </w:r>
      <w:r>
        <w:rPr>
          <w:sz w:val="28"/>
          <w:szCs w:val="28"/>
        </w:rPr>
        <w:t>20</w:t>
      </w:r>
      <w:r w:rsidRPr="001F33AE">
        <w:rPr>
          <w:sz w:val="28"/>
          <w:szCs w:val="28"/>
        </w:rPr>
        <w:t xml:space="preserve"> года составило 386 человека</w:t>
      </w:r>
      <w:r>
        <w:rPr>
          <w:sz w:val="28"/>
          <w:szCs w:val="28"/>
        </w:rPr>
        <w:t>.</w:t>
      </w:r>
    </w:p>
    <w:p w:rsidR="00D67A3E" w:rsidRPr="00BF744A" w:rsidRDefault="00D67A3E" w:rsidP="00D67A3E">
      <w:pPr>
        <w:ind w:firstLine="708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В 2019 – 2020 учебном году в выпускных классах обучались 5 человек. Из них 2</w:t>
      </w:r>
      <w:r>
        <w:rPr>
          <w:sz w:val="28"/>
          <w:szCs w:val="28"/>
        </w:rPr>
        <w:t xml:space="preserve"> </w:t>
      </w:r>
      <w:r w:rsidRPr="00BF744A">
        <w:rPr>
          <w:sz w:val="28"/>
          <w:szCs w:val="28"/>
        </w:rPr>
        <w:t xml:space="preserve">человека поступили в </w:t>
      </w:r>
      <w:r w:rsidRPr="00BF744A">
        <w:rPr>
          <w:sz w:val="28"/>
        </w:rPr>
        <w:t>Смоленский государственный университет на</w:t>
      </w:r>
      <w:r w:rsidRPr="00001E15">
        <w:rPr>
          <w:sz w:val="28"/>
        </w:rPr>
        <w:t xml:space="preserve"> </w:t>
      </w:r>
      <w:r w:rsidRPr="00BF744A">
        <w:rPr>
          <w:sz w:val="28"/>
        </w:rPr>
        <w:t>художественно-графический факультет</w:t>
      </w:r>
      <w:r w:rsidRPr="00BF744A">
        <w:rPr>
          <w:sz w:val="28"/>
          <w:szCs w:val="28"/>
        </w:rPr>
        <w:t>.</w:t>
      </w:r>
    </w:p>
    <w:p w:rsidR="00D67A3E" w:rsidRPr="00BF744A" w:rsidRDefault="00D67A3E" w:rsidP="00D67A3E">
      <w:pPr>
        <w:ind w:firstLine="708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В 2019-2020 учебном году школа осуществляла следующие виды образовательной деятельности: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F744A">
        <w:rPr>
          <w:sz w:val="28"/>
          <w:szCs w:val="28"/>
        </w:rPr>
        <w:t xml:space="preserve"> Дополнительные общеразвивающие программы: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«Хоровое пение» - 22 чел;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«Живопись» - 19 чел;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«Хореография» - 25 чел.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BF744A">
        <w:rPr>
          <w:sz w:val="28"/>
          <w:szCs w:val="28"/>
        </w:rPr>
        <w:t xml:space="preserve"> Дополнительные предпрофессиональные программы: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«Фортепиано» - 36 чел;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«Народные инструменты» (гитара) - 20 чел;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«Хоровое пение» - 80 чел;</w:t>
      </w:r>
    </w:p>
    <w:p w:rsidR="00D67A3E" w:rsidRPr="00BF744A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«Хореография» - 85 чел;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«Живопись» - 99 чел.</w:t>
      </w:r>
    </w:p>
    <w:p w:rsidR="00D67A3E" w:rsidRPr="00BF744A" w:rsidRDefault="00D67A3E" w:rsidP="00D67A3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F744A">
        <w:rPr>
          <w:color w:val="000000"/>
          <w:sz w:val="28"/>
          <w:szCs w:val="28"/>
        </w:rPr>
        <w:t>Обучающиеся в Кардымовской школе искусств активно принимают участие в творческих конкурсах, фестивалях самого разного уровня, причем с совершенствованием системы работы с одаренными детьми поступательно увеличивается количество не только участников, но также дипломантов и лауреатов творческих соревнований.</w:t>
      </w:r>
    </w:p>
    <w:p w:rsidR="00D67A3E" w:rsidRPr="00BF744A" w:rsidRDefault="00D67A3E" w:rsidP="00D67A3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F744A">
        <w:rPr>
          <w:color w:val="000000"/>
          <w:sz w:val="28"/>
          <w:szCs w:val="28"/>
        </w:rPr>
        <w:t>За 2020 год детская школа искусств  провела: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школьный фестиваль-конкурс пианистов  «Живой родник»;</w:t>
      </w:r>
    </w:p>
    <w:p w:rsidR="00D67A3E" w:rsidRPr="00BF744A" w:rsidRDefault="00D67A3E" w:rsidP="00D67A3E">
      <w:pPr>
        <w:pStyle w:val="aa"/>
        <w:ind w:right="-143"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школьн</w:t>
      </w:r>
      <w:r>
        <w:rPr>
          <w:sz w:val="28"/>
          <w:szCs w:val="28"/>
        </w:rPr>
        <w:t>ую</w:t>
      </w:r>
      <w:r w:rsidRPr="00BF744A">
        <w:rPr>
          <w:sz w:val="28"/>
          <w:szCs w:val="28"/>
        </w:rPr>
        <w:t xml:space="preserve">  выставк</w:t>
      </w:r>
      <w:r>
        <w:rPr>
          <w:sz w:val="28"/>
          <w:szCs w:val="28"/>
        </w:rPr>
        <w:t>у</w:t>
      </w:r>
      <w:r w:rsidRPr="00BF744A">
        <w:rPr>
          <w:sz w:val="28"/>
          <w:szCs w:val="28"/>
        </w:rPr>
        <w:t>– конкурс художественного отделения «Россия – Родина Моя»;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школьный конкурс художественного отделения «Зимние фантазии»;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школьн</w:t>
      </w:r>
      <w:r>
        <w:rPr>
          <w:sz w:val="28"/>
          <w:szCs w:val="28"/>
        </w:rPr>
        <w:t>ую</w:t>
      </w:r>
      <w:r w:rsidRPr="00BF744A">
        <w:rPr>
          <w:sz w:val="28"/>
          <w:szCs w:val="28"/>
        </w:rPr>
        <w:t xml:space="preserve"> олимпиад</w:t>
      </w:r>
      <w:r>
        <w:rPr>
          <w:sz w:val="28"/>
          <w:szCs w:val="28"/>
        </w:rPr>
        <w:t>у</w:t>
      </w:r>
      <w:r w:rsidRPr="00BF744A">
        <w:rPr>
          <w:sz w:val="28"/>
          <w:szCs w:val="28"/>
        </w:rPr>
        <w:t xml:space="preserve"> по музыкально-теоретическим дисциплинам;</w:t>
      </w:r>
    </w:p>
    <w:p w:rsidR="00D67A3E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 xml:space="preserve">- районный патриотический конкурс к 75-летию Победы в </w:t>
      </w:r>
      <w:r>
        <w:rPr>
          <w:sz w:val="28"/>
          <w:szCs w:val="28"/>
        </w:rPr>
        <w:t>Великой Отечественной</w:t>
      </w:r>
      <w:r w:rsidRPr="00BF744A">
        <w:rPr>
          <w:sz w:val="28"/>
          <w:szCs w:val="28"/>
        </w:rPr>
        <w:t xml:space="preserve"> войне «Победа глазами детей!»</w:t>
      </w:r>
      <w:r>
        <w:rPr>
          <w:sz w:val="28"/>
          <w:szCs w:val="28"/>
        </w:rPr>
        <w:t>.</w:t>
      </w:r>
    </w:p>
    <w:p w:rsidR="00D67A3E" w:rsidRPr="00BF744A" w:rsidRDefault="00D67A3E" w:rsidP="00D67A3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F744A">
        <w:rPr>
          <w:color w:val="000000"/>
          <w:sz w:val="28"/>
          <w:szCs w:val="28"/>
        </w:rPr>
        <w:t>етская школа искусств приняла участие</w:t>
      </w:r>
      <w:r>
        <w:rPr>
          <w:color w:val="000000"/>
          <w:sz w:val="28"/>
          <w:szCs w:val="28"/>
        </w:rPr>
        <w:t xml:space="preserve"> в</w:t>
      </w:r>
      <w:r w:rsidRPr="00BF744A">
        <w:rPr>
          <w:color w:val="000000"/>
          <w:sz w:val="28"/>
          <w:szCs w:val="28"/>
        </w:rPr>
        <w:t>: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областной  выставк</w:t>
      </w:r>
      <w:r>
        <w:rPr>
          <w:sz w:val="28"/>
          <w:szCs w:val="28"/>
        </w:rPr>
        <w:t>е-</w:t>
      </w:r>
      <w:r w:rsidRPr="00BF744A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художественного отделения «Мой город-герой»;  «Праскева-Пятница»</w:t>
      </w:r>
      <w:r>
        <w:rPr>
          <w:sz w:val="28"/>
          <w:szCs w:val="28"/>
        </w:rPr>
        <w:t>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областн</w:t>
      </w:r>
      <w:r>
        <w:rPr>
          <w:sz w:val="28"/>
          <w:szCs w:val="28"/>
        </w:rPr>
        <w:t>ой</w:t>
      </w:r>
      <w:r w:rsidRPr="00BF744A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е-</w:t>
      </w:r>
      <w:r w:rsidRPr="00BF744A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детского художественного творчества посвященн</w:t>
      </w:r>
      <w:r>
        <w:rPr>
          <w:sz w:val="28"/>
          <w:szCs w:val="28"/>
        </w:rPr>
        <w:t>ой</w:t>
      </w:r>
      <w:r w:rsidRPr="00BF744A">
        <w:rPr>
          <w:sz w:val="28"/>
          <w:szCs w:val="28"/>
        </w:rPr>
        <w:t xml:space="preserve"> памяти В.М.Кирилова и 75</w:t>
      </w:r>
      <w:r>
        <w:rPr>
          <w:sz w:val="28"/>
          <w:szCs w:val="28"/>
        </w:rPr>
        <w:t>-</w:t>
      </w:r>
      <w:r w:rsidRPr="00BF744A">
        <w:rPr>
          <w:sz w:val="28"/>
          <w:szCs w:val="28"/>
        </w:rPr>
        <w:t>летию Победы в Великой Отечественной войне «Через года звучит Победа»</w:t>
      </w:r>
      <w:r>
        <w:rPr>
          <w:sz w:val="28"/>
          <w:szCs w:val="28"/>
        </w:rPr>
        <w:t>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областно</w:t>
      </w:r>
      <w:r>
        <w:rPr>
          <w:sz w:val="28"/>
          <w:szCs w:val="28"/>
        </w:rPr>
        <w:t>м</w:t>
      </w:r>
      <w:r w:rsidRPr="00BF744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(хореографическое отделение) «Ритмы века»;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всероссийск</w:t>
      </w:r>
      <w:r>
        <w:rPr>
          <w:sz w:val="28"/>
          <w:szCs w:val="28"/>
        </w:rPr>
        <w:t>ом</w:t>
      </w:r>
      <w:r w:rsidRPr="00BF744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«Творчество и интеллект»; 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конкурсах </w:t>
      </w:r>
      <w:r w:rsidRPr="00BF744A">
        <w:rPr>
          <w:sz w:val="28"/>
          <w:szCs w:val="28"/>
        </w:rPr>
        <w:t>«Страна талантов»; «Надежда России». «Память поколений» (художественное отделение);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  <w:lang w:val="en-US"/>
        </w:rPr>
        <w:t>II</w:t>
      </w:r>
      <w:r w:rsidRPr="00001E15">
        <w:rPr>
          <w:sz w:val="28"/>
          <w:szCs w:val="28"/>
        </w:rPr>
        <w:t xml:space="preserve"> </w:t>
      </w:r>
      <w:r w:rsidRPr="00BF744A">
        <w:rPr>
          <w:sz w:val="28"/>
          <w:szCs w:val="28"/>
        </w:rPr>
        <w:t>международн</w:t>
      </w:r>
      <w:r>
        <w:rPr>
          <w:sz w:val="28"/>
          <w:szCs w:val="28"/>
        </w:rPr>
        <w:t>ом</w:t>
      </w:r>
      <w:r w:rsidRPr="00BF744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для детей и молодежи «Все талантливы» (художественное отделение);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международн</w:t>
      </w:r>
      <w:r>
        <w:rPr>
          <w:sz w:val="28"/>
          <w:szCs w:val="28"/>
        </w:rPr>
        <w:t>ом</w:t>
      </w:r>
      <w:r w:rsidRPr="00BF744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для детей и молодежи «Творчество и интеллект»; 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конкурсе </w:t>
      </w:r>
      <w:r w:rsidRPr="00BF744A">
        <w:rPr>
          <w:sz w:val="28"/>
          <w:szCs w:val="28"/>
        </w:rPr>
        <w:t>«Юные таланты» (художественное отделение);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международн</w:t>
      </w:r>
      <w:r>
        <w:rPr>
          <w:sz w:val="28"/>
          <w:szCs w:val="28"/>
        </w:rPr>
        <w:t>ом</w:t>
      </w:r>
      <w:r w:rsidRPr="00BF744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для детей и молодежи «Талантливое поколение»</w:t>
      </w:r>
      <w:r>
        <w:rPr>
          <w:sz w:val="28"/>
          <w:szCs w:val="28"/>
        </w:rPr>
        <w:t xml:space="preserve"> </w:t>
      </w:r>
      <w:r w:rsidRPr="00BF744A">
        <w:rPr>
          <w:sz w:val="28"/>
          <w:szCs w:val="28"/>
        </w:rPr>
        <w:t>(художественное отделение);</w:t>
      </w:r>
    </w:p>
    <w:p w:rsidR="00D67A3E" w:rsidRPr="00BF744A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F744A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рисунка (Государственный историко-художественный и литературный Музей-заповедник «Абрамцево» ): «Сказки Абрамцевского дуба»;</w:t>
      </w:r>
    </w:p>
    <w:p w:rsidR="00D67A3E" w:rsidRDefault="00D67A3E" w:rsidP="00D67A3E">
      <w:pPr>
        <w:pStyle w:val="aa"/>
        <w:ind w:firstLine="709"/>
        <w:jc w:val="both"/>
        <w:rPr>
          <w:sz w:val="28"/>
          <w:szCs w:val="28"/>
        </w:rPr>
      </w:pPr>
      <w:r w:rsidRPr="00BF744A">
        <w:rPr>
          <w:sz w:val="28"/>
          <w:szCs w:val="28"/>
        </w:rPr>
        <w:t>- Х</w:t>
      </w:r>
      <w:r>
        <w:rPr>
          <w:sz w:val="28"/>
          <w:szCs w:val="28"/>
          <w:lang w:val="en-US"/>
        </w:rPr>
        <w:t>II</w:t>
      </w:r>
      <w:r w:rsidRPr="00BF744A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ом</w:t>
      </w:r>
      <w:r w:rsidRPr="00BF744A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BF744A">
        <w:rPr>
          <w:sz w:val="28"/>
          <w:szCs w:val="28"/>
        </w:rPr>
        <w:t xml:space="preserve"> для детей и молодежи «Достижения юных» (хоровое отделение -  вокал)</w:t>
      </w:r>
      <w:r>
        <w:rPr>
          <w:sz w:val="28"/>
          <w:szCs w:val="28"/>
        </w:rPr>
        <w:t>.</w:t>
      </w:r>
    </w:p>
    <w:p w:rsidR="00D67A3E" w:rsidRPr="007D5C4C" w:rsidRDefault="00D67A3E" w:rsidP="00D67A3E">
      <w:pPr>
        <w:jc w:val="both"/>
        <w:rPr>
          <w:color w:val="FF0000"/>
          <w:sz w:val="28"/>
          <w:szCs w:val="28"/>
        </w:rPr>
      </w:pPr>
    </w:p>
    <w:p w:rsidR="00D67A3E" w:rsidRPr="001D6FEA" w:rsidRDefault="00D67A3E" w:rsidP="00D67A3E">
      <w:pPr>
        <w:ind w:firstLine="709"/>
        <w:rPr>
          <w:b/>
          <w:i/>
          <w:sz w:val="28"/>
          <w:szCs w:val="28"/>
        </w:rPr>
      </w:pPr>
      <w:r w:rsidRPr="001D6FEA">
        <w:rPr>
          <w:b/>
          <w:i/>
          <w:sz w:val="28"/>
          <w:szCs w:val="28"/>
        </w:rPr>
        <w:t>Музейное дело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1F33AE">
        <w:rPr>
          <w:sz w:val="28"/>
          <w:szCs w:val="28"/>
        </w:rPr>
        <w:t>Главной целью МБУК «Историко-краеведческий музей» является сохранение, популяризация культурного и исторического наследия Кардымовского района. Деятельность музея состоит из нескольких направлений:  комплектование, учет и хранение музейных фондов,</w:t>
      </w:r>
      <w:r w:rsidRPr="001F33AE">
        <w:rPr>
          <w:b/>
          <w:sz w:val="28"/>
          <w:szCs w:val="28"/>
        </w:rPr>
        <w:t xml:space="preserve"> </w:t>
      </w:r>
      <w:r w:rsidRPr="001F33AE">
        <w:rPr>
          <w:sz w:val="28"/>
          <w:szCs w:val="28"/>
        </w:rPr>
        <w:t>исследовательская, экспозиционно-выставочная и культурно-образовательная деятельность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Pr="00536BD7">
        <w:rPr>
          <w:sz w:val="28"/>
          <w:szCs w:val="28"/>
        </w:rPr>
        <w:t xml:space="preserve"> году фонд музея пополнился </w:t>
      </w:r>
      <w:r w:rsidRPr="006C4AE4">
        <w:rPr>
          <w:sz w:val="28"/>
          <w:szCs w:val="28"/>
        </w:rPr>
        <w:t xml:space="preserve">на </w:t>
      </w:r>
      <w:r>
        <w:rPr>
          <w:sz w:val="28"/>
          <w:szCs w:val="28"/>
        </w:rPr>
        <w:t>238</w:t>
      </w:r>
      <w:r w:rsidRPr="006C4AE4">
        <w:rPr>
          <w:sz w:val="28"/>
          <w:szCs w:val="28"/>
        </w:rPr>
        <w:t xml:space="preserve"> </w:t>
      </w:r>
      <w:r w:rsidRPr="003837E4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, в основном это предметы, переданные из музея Кардымовской школы-интерната. Всего в основном фонде музея числится </w:t>
      </w:r>
      <w:r w:rsidRPr="006C4AE4">
        <w:rPr>
          <w:sz w:val="28"/>
          <w:szCs w:val="28"/>
        </w:rPr>
        <w:t>3886 предмет</w:t>
      </w:r>
      <w:r>
        <w:rPr>
          <w:sz w:val="28"/>
          <w:szCs w:val="28"/>
        </w:rPr>
        <w:t>а</w:t>
      </w:r>
      <w:r w:rsidRPr="006C4AE4">
        <w:rPr>
          <w:sz w:val="28"/>
          <w:szCs w:val="28"/>
        </w:rPr>
        <w:t>.</w:t>
      </w:r>
      <w:r>
        <w:rPr>
          <w:sz w:val="28"/>
          <w:szCs w:val="28"/>
        </w:rPr>
        <w:t xml:space="preserve"> В течение года из основного фонда экспонировалось  2528  предмета.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</w:t>
      </w:r>
      <w:r w:rsidRPr="00155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велась  работа по формированию базы данных Госкаталога РФ, всего занесено </w:t>
      </w:r>
      <w:r>
        <w:rPr>
          <w:color w:val="000000"/>
          <w:sz w:val="28"/>
          <w:szCs w:val="28"/>
        </w:rPr>
        <w:t>3283</w:t>
      </w:r>
      <w:r>
        <w:rPr>
          <w:sz w:val="28"/>
          <w:szCs w:val="28"/>
        </w:rPr>
        <w:t xml:space="preserve"> предмета, в 2020 году  – </w:t>
      </w:r>
      <w:r>
        <w:rPr>
          <w:color w:val="000000"/>
          <w:sz w:val="28"/>
          <w:szCs w:val="28"/>
        </w:rPr>
        <w:t>803</w:t>
      </w:r>
      <w:r>
        <w:rPr>
          <w:sz w:val="28"/>
          <w:szCs w:val="28"/>
        </w:rPr>
        <w:t xml:space="preserve"> предмета.  </w:t>
      </w:r>
    </w:p>
    <w:p w:rsidR="00D67A3E" w:rsidRPr="00954831" w:rsidRDefault="00D67A3E" w:rsidP="00D67A3E">
      <w:pPr>
        <w:ind w:firstLine="709"/>
        <w:jc w:val="both"/>
        <w:rPr>
          <w:b/>
          <w:sz w:val="28"/>
          <w:szCs w:val="28"/>
        </w:rPr>
      </w:pPr>
      <w:r w:rsidRPr="00954831">
        <w:rPr>
          <w:sz w:val="28"/>
          <w:szCs w:val="28"/>
        </w:rPr>
        <w:t>В</w:t>
      </w:r>
      <w:r>
        <w:rPr>
          <w:sz w:val="28"/>
          <w:szCs w:val="28"/>
        </w:rPr>
        <w:t xml:space="preserve">  отчетном </w:t>
      </w:r>
      <w:r w:rsidRPr="00954831">
        <w:rPr>
          <w:sz w:val="28"/>
          <w:szCs w:val="28"/>
        </w:rPr>
        <w:t>году Кардымовский музей продолжал  работу по проекту</w:t>
      </w:r>
      <w:r w:rsidRPr="00954831">
        <w:rPr>
          <w:b/>
          <w:sz w:val="18"/>
          <w:szCs w:val="18"/>
        </w:rPr>
        <w:t xml:space="preserve"> </w:t>
      </w:r>
      <w:r w:rsidRPr="00954831">
        <w:rPr>
          <w:rStyle w:val="a8"/>
          <w:b w:val="0"/>
          <w:sz w:val="28"/>
          <w:szCs w:val="28"/>
        </w:rPr>
        <w:t xml:space="preserve">Смоленского краеведческого общества </w:t>
      </w:r>
      <w:r w:rsidRPr="00BF744A">
        <w:rPr>
          <w:sz w:val="28"/>
          <w:szCs w:val="28"/>
        </w:rPr>
        <w:t>«</w:t>
      </w:r>
      <w:r w:rsidRPr="00954831">
        <w:rPr>
          <w:rStyle w:val="a8"/>
          <w:b w:val="0"/>
          <w:sz w:val="28"/>
          <w:szCs w:val="28"/>
        </w:rPr>
        <w:t>Смоленские уроки</w:t>
      </w:r>
      <w:r w:rsidRPr="00BF744A">
        <w:rPr>
          <w:sz w:val="28"/>
          <w:szCs w:val="28"/>
        </w:rPr>
        <w:t>»</w:t>
      </w:r>
      <w:r w:rsidRPr="00954831">
        <w:rPr>
          <w:b/>
          <w:sz w:val="28"/>
          <w:szCs w:val="28"/>
        </w:rPr>
        <w:t>.</w:t>
      </w:r>
    </w:p>
    <w:p w:rsidR="00D67A3E" w:rsidRPr="00954831" w:rsidRDefault="00D67A3E" w:rsidP="00D67A3E">
      <w:pPr>
        <w:tabs>
          <w:tab w:val="left" w:pos="3405"/>
        </w:tabs>
        <w:ind w:firstLine="709"/>
        <w:jc w:val="both"/>
        <w:rPr>
          <w:sz w:val="28"/>
          <w:szCs w:val="28"/>
        </w:rPr>
      </w:pPr>
      <w:r w:rsidRPr="00954831">
        <w:rPr>
          <w:sz w:val="28"/>
          <w:szCs w:val="28"/>
        </w:rPr>
        <w:t xml:space="preserve">За 158 дней отчетного  периода, когда музей был открыт для посетителей,  проведено 78 экскурсий (2019 год  музей был открыт для посетителей 247 дней и проведено 138 экскурсий). </w:t>
      </w:r>
    </w:p>
    <w:p w:rsidR="00D67A3E" w:rsidRPr="00954831" w:rsidRDefault="00D67A3E" w:rsidP="00D67A3E">
      <w:pPr>
        <w:tabs>
          <w:tab w:val="left" w:pos="3405"/>
        </w:tabs>
        <w:ind w:firstLine="709"/>
        <w:jc w:val="both"/>
        <w:rPr>
          <w:sz w:val="28"/>
          <w:szCs w:val="28"/>
        </w:rPr>
      </w:pPr>
      <w:r w:rsidRPr="00954831">
        <w:rPr>
          <w:sz w:val="28"/>
          <w:szCs w:val="28"/>
        </w:rPr>
        <w:t>В 2020 году музей посетили  4600</w:t>
      </w:r>
      <w:r>
        <w:rPr>
          <w:sz w:val="28"/>
          <w:szCs w:val="28"/>
        </w:rPr>
        <w:t xml:space="preserve"> </w:t>
      </w:r>
      <w:r w:rsidRPr="00954831">
        <w:rPr>
          <w:sz w:val="28"/>
          <w:szCs w:val="28"/>
        </w:rPr>
        <w:t>человек  (в 2019</w:t>
      </w:r>
      <w:r>
        <w:rPr>
          <w:sz w:val="28"/>
          <w:szCs w:val="28"/>
        </w:rPr>
        <w:t xml:space="preserve">год </w:t>
      </w:r>
      <w:r w:rsidRPr="00954831">
        <w:rPr>
          <w:sz w:val="28"/>
          <w:szCs w:val="28"/>
        </w:rPr>
        <w:t xml:space="preserve"> – 4700человек).</w:t>
      </w:r>
    </w:p>
    <w:p w:rsidR="00D67A3E" w:rsidRPr="00954831" w:rsidRDefault="00D67A3E" w:rsidP="00D67A3E">
      <w:pPr>
        <w:tabs>
          <w:tab w:val="left" w:pos="3405"/>
        </w:tabs>
        <w:jc w:val="both"/>
        <w:rPr>
          <w:sz w:val="28"/>
          <w:szCs w:val="28"/>
        </w:rPr>
      </w:pPr>
      <w:r w:rsidRPr="009548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54831">
        <w:rPr>
          <w:sz w:val="28"/>
          <w:szCs w:val="28"/>
        </w:rPr>
        <w:t xml:space="preserve">За 2020 год в социальных сетях размещено 98 публикаций, которые посетили более  8900 человек. </w:t>
      </w:r>
    </w:p>
    <w:p w:rsidR="00D67A3E" w:rsidRDefault="00D67A3E" w:rsidP="00D67A3E">
      <w:pPr>
        <w:tabs>
          <w:tab w:val="left" w:pos="3405"/>
        </w:tabs>
        <w:jc w:val="both"/>
        <w:rPr>
          <w:sz w:val="28"/>
          <w:szCs w:val="28"/>
        </w:rPr>
      </w:pPr>
      <w:r w:rsidRPr="0095483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954831">
        <w:rPr>
          <w:sz w:val="28"/>
          <w:szCs w:val="28"/>
        </w:rPr>
        <w:t>От оказания платных услуг поступило</w:t>
      </w:r>
      <w:r>
        <w:rPr>
          <w:sz w:val="28"/>
          <w:szCs w:val="28"/>
        </w:rPr>
        <w:t xml:space="preserve"> </w:t>
      </w:r>
      <w:r w:rsidRPr="00954831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Pr="00954831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954831">
        <w:rPr>
          <w:sz w:val="28"/>
          <w:szCs w:val="28"/>
        </w:rPr>
        <w:t>рублей (в 2019  - 15</w:t>
      </w:r>
      <w:r>
        <w:rPr>
          <w:sz w:val="28"/>
          <w:szCs w:val="28"/>
        </w:rPr>
        <w:t>,</w:t>
      </w:r>
      <w:r w:rsidRPr="00954831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954831">
        <w:rPr>
          <w:sz w:val="28"/>
          <w:szCs w:val="28"/>
        </w:rPr>
        <w:t xml:space="preserve"> рублей).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</w:p>
    <w:p w:rsidR="00D67A3E" w:rsidRDefault="00D67A3E" w:rsidP="00D67A3E">
      <w:pPr>
        <w:ind w:firstLine="709"/>
        <w:jc w:val="both"/>
        <w:rPr>
          <w:sz w:val="28"/>
          <w:szCs w:val="28"/>
        </w:rPr>
      </w:pPr>
    </w:p>
    <w:p w:rsidR="00D67A3E" w:rsidRPr="003761E2" w:rsidRDefault="00D67A3E" w:rsidP="00D67A3E">
      <w:pPr>
        <w:ind w:firstLine="709"/>
        <w:jc w:val="both"/>
        <w:rPr>
          <w:sz w:val="28"/>
          <w:szCs w:val="28"/>
        </w:rPr>
      </w:pPr>
    </w:p>
    <w:p w:rsidR="00D67A3E" w:rsidRPr="003761E2" w:rsidRDefault="00D67A3E" w:rsidP="00D67A3E">
      <w:pPr>
        <w:tabs>
          <w:tab w:val="left" w:pos="567"/>
          <w:tab w:val="left" w:pos="709"/>
        </w:tabs>
        <w:ind w:firstLine="709"/>
        <w:rPr>
          <w:rStyle w:val="apple-converted-space"/>
          <w:i/>
          <w:sz w:val="28"/>
          <w:szCs w:val="28"/>
          <w:shd w:val="clear" w:color="auto" w:fill="FFFFFF"/>
        </w:rPr>
      </w:pPr>
      <w:r w:rsidRPr="003761E2">
        <w:rPr>
          <w:b/>
          <w:i/>
          <w:sz w:val="28"/>
          <w:szCs w:val="28"/>
        </w:rPr>
        <w:t>Туризм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rStyle w:val="apple-converted-space"/>
          <w:sz w:val="28"/>
          <w:szCs w:val="28"/>
          <w:shd w:val="clear" w:color="auto" w:fill="FFFFFF"/>
        </w:rPr>
        <w:t>В целях развития и популяризации туризма на территории Кардымовского района разработан туристический паспорт района и туристические маршруты по памятным местам.</w:t>
      </w:r>
      <w:r w:rsidRPr="00D02B7A">
        <w:rPr>
          <w:sz w:val="28"/>
          <w:szCs w:val="28"/>
        </w:rPr>
        <w:t xml:space="preserve"> 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Для гостей района подготовлены: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1) Творческая  программа мероприятий, в которую входит: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lastRenderedPageBreak/>
        <w:t>- обзорная экскурсия по экспозициям историко-краеведческого музея;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- показ тростевых и перчаточных кукол Члена союза дизайнеров России В.И.Яковлевой;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-  выступление  Образцового детского коллектива  театра кукол «Карусель»;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- пров</w:t>
      </w:r>
      <w:r>
        <w:rPr>
          <w:sz w:val="28"/>
          <w:szCs w:val="28"/>
        </w:rPr>
        <w:t>едение</w:t>
      </w:r>
      <w:r w:rsidRPr="00D02B7A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х</w:t>
      </w:r>
      <w:r w:rsidRPr="00D02B7A">
        <w:rPr>
          <w:sz w:val="28"/>
          <w:szCs w:val="28"/>
        </w:rPr>
        <w:t xml:space="preserve"> мастер-класс</w:t>
      </w:r>
      <w:r>
        <w:rPr>
          <w:sz w:val="28"/>
          <w:szCs w:val="28"/>
        </w:rPr>
        <w:t>ов</w:t>
      </w:r>
      <w:r w:rsidRPr="00D02B7A">
        <w:rPr>
          <w:sz w:val="28"/>
          <w:szCs w:val="28"/>
        </w:rPr>
        <w:t>.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2) Программа патриотической направленности «Памятные места Кардымовского района» по маршруту п. Кардымово – д. Соловьево – п. Кардымово: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- посещение историко-краеведческого музея п. Кардымово (обзорная экскурсия);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- пешая обзорная экскурсия по памятным местам п. Кардымово;</w:t>
      </w:r>
    </w:p>
    <w:p w:rsidR="00D67A3E" w:rsidRPr="00D02B7A" w:rsidRDefault="00D67A3E" w:rsidP="00D67A3E">
      <w:pPr>
        <w:ind w:firstLine="709"/>
        <w:jc w:val="both"/>
        <w:rPr>
          <w:sz w:val="28"/>
          <w:szCs w:val="28"/>
        </w:rPr>
      </w:pPr>
      <w:r w:rsidRPr="00D02B7A">
        <w:rPr>
          <w:sz w:val="28"/>
          <w:szCs w:val="28"/>
        </w:rPr>
        <w:t>- дорожная экскурсия по Старой Смоленской дороге до д. Соловьево;</w:t>
      </w:r>
    </w:p>
    <w:p w:rsidR="00D67A3E" w:rsidRPr="00191137" w:rsidRDefault="00D67A3E" w:rsidP="00D67A3E">
      <w:pPr>
        <w:ind w:firstLine="709"/>
        <w:jc w:val="both"/>
        <w:rPr>
          <w:sz w:val="28"/>
          <w:szCs w:val="28"/>
        </w:rPr>
      </w:pPr>
      <w:r w:rsidRPr="00191137">
        <w:rPr>
          <w:sz w:val="28"/>
          <w:szCs w:val="28"/>
        </w:rPr>
        <w:t>- пешая обзорная  экскурсия – комплекс памятников на Соловьевой переправе.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31.07.2020 г. по 07.08.2020 г. в районе состоялся  юбилейный Х </w:t>
      </w:r>
      <w:r w:rsidRPr="00191137">
        <w:rPr>
          <w:sz w:val="28"/>
          <w:szCs w:val="28"/>
        </w:rPr>
        <w:t>Международный туристский фестиваль «Соловьева переправа»</w:t>
      </w:r>
      <w:r>
        <w:rPr>
          <w:sz w:val="28"/>
          <w:szCs w:val="28"/>
        </w:rPr>
        <w:t>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191137">
        <w:rPr>
          <w:sz w:val="28"/>
          <w:szCs w:val="28"/>
        </w:rPr>
        <w:t>В связи с ра</w:t>
      </w:r>
      <w:r>
        <w:rPr>
          <w:sz w:val="28"/>
          <w:szCs w:val="28"/>
        </w:rPr>
        <w:t>с</w:t>
      </w:r>
      <w:r w:rsidRPr="00191137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191137">
        <w:rPr>
          <w:sz w:val="28"/>
          <w:szCs w:val="28"/>
        </w:rPr>
        <w:t>остранение</w:t>
      </w:r>
      <w:r>
        <w:rPr>
          <w:sz w:val="28"/>
          <w:szCs w:val="28"/>
        </w:rPr>
        <w:t>м</w:t>
      </w:r>
      <w:r w:rsidRPr="00191137">
        <w:rPr>
          <w:sz w:val="28"/>
          <w:szCs w:val="28"/>
        </w:rPr>
        <w:t xml:space="preserve"> короновирусной инфекци</w:t>
      </w:r>
      <w:r>
        <w:rPr>
          <w:sz w:val="28"/>
          <w:szCs w:val="28"/>
        </w:rPr>
        <w:t xml:space="preserve">и все мероприятия, включая открытие и закрытие фестиваля, проходили  режиме онлайн в социальной сети «ВКонтакте». </w:t>
      </w:r>
    </w:p>
    <w:p w:rsidR="00D67A3E" w:rsidRPr="003C6C18" w:rsidRDefault="00D67A3E" w:rsidP="00D67A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6C18">
        <w:rPr>
          <w:color w:val="000000"/>
          <w:sz w:val="28"/>
          <w:szCs w:val="28"/>
          <w:shd w:val="clear" w:color="auto" w:fill="FFFFFF"/>
        </w:rPr>
        <w:t>В рамках онлайн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3C6C18">
        <w:rPr>
          <w:color w:val="000000"/>
          <w:sz w:val="28"/>
          <w:szCs w:val="28"/>
          <w:shd w:val="clear" w:color="auto" w:fill="FFFFFF"/>
        </w:rPr>
        <w:t>фестиваля</w:t>
      </w:r>
      <w:r>
        <w:rPr>
          <w:color w:val="000000"/>
          <w:sz w:val="28"/>
          <w:szCs w:val="28"/>
          <w:shd w:val="clear" w:color="auto" w:fill="FFFFFF"/>
        </w:rPr>
        <w:t xml:space="preserve"> проведены</w:t>
      </w:r>
      <w:r w:rsidRPr="003C6C18">
        <w:rPr>
          <w:color w:val="000000"/>
          <w:sz w:val="28"/>
          <w:szCs w:val="28"/>
          <w:shd w:val="clear" w:color="auto" w:fill="FFFFFF"/>
        </w:rPr>
        <w:t>: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3C6C18">
        <w:rPr>
          <w:sz w:val="28"/>
          <w:szCs w:val="28"/>
        </w:rPr>
        <w:t xml:space="preserve">-  </w:t>
      </w:r>
      <w:r>
        <w:rPr>
          <w:sz w:val="28"/>
          <w:szCs w:val="28"/>
        </w:rPr>
        <w:t>показ в</w:t>
      </w:r>
      <w:r w:rsidRPr="003C6C18">
        <w:rPr>
          <w:sz w:val="28"/>
          <w:szCs w:val="28"/>
        </w:rPr>
        <w:t>идеофильм</w:t>
      </w:r>
      <w:r>
        <w:rPr>
          <w:sz w:val="28"/>
          <w:szCs w:val="28"/>
        </w:rPr>
        <w:t>ов</w:t>
      </w:r>
      <w:r w:rsidRPr="003C6C18">
        <w:rPr>
          <w:sz w:val="28"/>
          <w:szCs w:val="28"/>
        </w:rPr>
        <w:t xml:space="preserve"> «Соловьева переправа – место доблести и славы»;</w:t>
      </w:r>
      <w:r w:rsidRPr="00EA5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A5DE8">
        <w:rPr>
          <w:sz w:val="28"/>
          <w:szCs w:val="28"/>
        </w:rPr>
        <w:t>«Соловьева переправа»</w:t>
      </w:r>
      <w:r>
        <w:rPr>
          <w:sz w:val="28"/>
          <w:szCs w:val="28"/>
        </w:rPr>
        <w:t>; «Дней прошлых гордые шаги»;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в</w:t>
      </w:r>
      <w:r w:rsidRPr="00EA5DE8">
        <w:rPr>
          <w:sz w:val="28"/>
          <w:szCs w:val="28"/>
        </w:rPr>
        <w:t>идео презентация «</w:t>
      </w:r>
      <w:r>
        <w:rPr>
          <w:sz w:val="28"/>
          <w:szCs w:val="28"/>
        </w:rPr>
        <w:t>Страницы истории</w:t>
      </w:r>
      <w:r w:rsidRPr="00EA5DE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EA5DE8">
        <w:rPr>
          <w:color w:val="000000"/>
          <w:sz w:val="28"/>
          <w:szCs w:val="28"/>
          <w:shd w:val="clear" w:color="auto" w:fill="FFFFFF"/>
        </w:rPr>
        <w:t xml:space="preserve">идео </w:t>
      </w:r>
      <w:r>
        <w:rPr>
          <w:color w:val="000000"/>
          <w:sz w:val="28"/>
          <w:szCs w:val="28"/>
          <w:shd w:val="clear" w:color="auto" w:fill="FFFFFF"/>
        </w:rPr>
        <w:t>выставка</w:t>
      </w:r>
      <w:r w:rsidRPr="00EA5DE8">
        <w:rPr>
          <w:color w:val="000000"/>
          <w:sz w:val="28"/>
          <w:szCs w:val="28"/>
          <w:shd w:val="clear" w:color="auto" w:fill="FFFFFF"/>
        </w:rPr>
        <w:t xml:space="preserve"> </w:t>
      </w:r>
      <w:r w:rsidRPr="00997DC0">
        <w:rPr>
          <w:sz w:val="28"/>
          <w:szCs w:val="28"/>
          <w:shd w:val="clear" w:color="auto" w:fill="FFFFFF"/>
        </w:rPr>
        <w:t>«На берегу Днепра»</w:t>
      </w:r>
      <w:r>
        <w:rPr>
          <w:sz w:val="28"/>
          <w:szCs w:val="28"/>
          <w:shd w:val="clear" w:color="auto" w:fill="FFFFFF"/>
        </w:rPr>
        <w:t>;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мастер класс «Я турист»;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</w:rPr>
        <w:t>в</w:t>
      </w:r>
      <w:r w:rsidRPr="00EA5DE8">
        <w:rPr>
          <w:sz w:val="28"/>
          <w:szCs w:val="28"/>
        </w:rPr>
        <w:t>икторина «Край родной – гордость моя»</w:t>
      </w:r>
      <w:r>
        <w:rPr>
          <w:sz w:val="28"/>
          <w:szCs w:val="28"/>
        </w:rPr>
        <w:t>;</w:t>
      </w:r>
      <w:r w:rsidRPr="00EA5DE8">
        <w:rPr>
          <w:sz w:val="28"/>
          <w:szCs w:val="28"/>
        </w:rPr>
        <w:t xml:space="preserve">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 </w:t>
      </w:r>
      <w:r>
        <w:rPr>
          <w:sz w:val="28"/>
          <w:szCs w:val="28"/>
        </w:rPr>
        <w:t>ф</w:t>
      </w:r>
      <w:r w:rsidRPr="00EA5DE8">
        <w:rPr>
          <w:sz w:val="28"/>
          <w:szCs w:val="28"/>
        </w:rPr>
        <w:t>естиваль  патриотической песни  «Соловьева переправа</w:t>
      </w:r>
      <w:r w:rsidRPr="00BA328D">
        <w:rPr>
          <w:sz w:val="28"/>
          <w:szCs w:val="28"/>
        </w:rPr>
        <w:t xml:space="preserve">»; </w:t>
      </w:r>
    </w:p>
    <w:p w:rsidR="00D67A3E" w:rsidRPr="00EA5DE8" w:rsidRDefault="00D67A3E" w:rsidP="00D67A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поэтический  </w:t>
      </w:r>
      <w:r w:rsidRPr="00EA5DE8">
        <w:rPr>
          <w:sz w:val="28"/>
          <w:szCs w:val="28"/>
        </w:rPr>
        <w:t>марафон «Их мужество останется в веках»</w:t>
      </w:r>
      <w:r>
        <w:rPr>
          <w:sz w:val="28"/>
          <w:szCs w:val="28"/>
        </w:rPr>
        <w:t>;</w:t>
      </w:r>
      <w:r w:rsidRPr="00EA5DE8">
        <w:rPr>
          <w:sz w:val="28"/>
          <w:szCs w:val="28"/>
        </w:rPr>
        <w:t xml:space="preserve"> 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 ч</w:t>
      </w:r>
      <w:r w:rsidRPr="00EA5DE8">
        <w:rPr>
          <w:color w:val="000000"/>
          <w:sz w:val="28"/>
          <w:szCs w:val="28"/>
          <w:shd w:val="clear" w:color="auto" w:fill="FFFFFF"/>
        </w:rPr>
        <w:t>еллендж «Соловьева переправа – моя история»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к</w:t>
      </w:r>
      <w:r w:rsidRPr="00EA5DE8">
        <w:rPr>
          <w:sz w:val="28"/>
          <w:szCs w:val="28"/>
        </w:rPr>
        <w:t>вест</w:t>
      </w:r>
      <w:r>
        <w:rPr>
          <w:sz w:val="28"/>
          <w:szCs w:val="28"/>
        </w:rPr>
        <w:t>-викторина</w:t>
      </w:r>
      <w:r w:rsidRPr="00EA5DE8">
        <w:rPr>
          <w:sz w:val="28"/>
          <w:szCs w:val="28"/>
        </w:rPr>
        <w:t xml:space="preserve"> «</w:t>
      </w:r>
      <w:r>
        <w:rPr>
          <w:sz w:val="28"/>
          <w:szCs w:val="28"/>
        </w:rPr>
        <w:t>Соловьева переправа - место доблести и славы»;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 экскурсия «История одного экспоната».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</w:t>
      </w:r>
      <w:r w:rsidRPr="00636C84">
        <w:rPr>
          <w:sz w:val="28"/>
          <w:szCs w:val="28"/>
        </w:rPr>
        <w:t>году</w:t>
      </w:r>
      <w:r>
        <w:rPr>
          <w:sz w:val="28"/>
          <w:szCs w:val="28"/>
        </w:rPr>
        <w:t xml:space="preserve"> Кардымовский район посетили  учащиеся 10 класса МБОУ «Гимназия №1 им. Н.М.Пржевальского»  г.Смоленска,  группа сотрудников и молодых инвалидов СОГБУ «Центр Вишенки»,   коллектив сотрудников ПАО «Росгосстрах»,  ученики МБОУ «школы №33» города Смоленск, сотрудники журнала «Спасайкин» из г. Москвы. Гости из  Смоленска, Новосибирска, Москвы, Московской и Тульской областей.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</w:p>
    <w:p w:rsidR="00D67A3E" w:rsidRPr="005C649A" w:rsidRDefault="00D67A3E" w:rsidP="00D67A3E">
      <w:pPr>
        <w:ind w:firstLine="709"/>
        <w:rPr>
          <w:i/>
          <w:sz w:val="28"/>
          <w:szCs w:val="28"/>
        </w:rPr>
      </w:pPr>
      <w:r w:rsidRPr="005C649A">
        <w:rPr>
          <w:b/>
          <w:i/>
          <w:sz w:val="28"/>
          <w:szCs w:val="28"/>
        </w:rPr>
        <w:t>Укрепление материально-технической базы учреждений культуры</w:t>
      </w:r>
    </w:p>
    <w:p w:rsidR="00D67A3E" w:rsidRPr="005C649A" w:rsidRDefault="00D67A3E" w:rsidP="00D67A3E">
      <w:pPr>
        <w:ind w:firstLine="709"/>
        <w:jc w:val="both"/>
        <w:rPr>
          <w:sz w:val="28"/>
          <w:szCs w:val="28"/>
        </w:rPr>
      </w:pPr>
      <w:r w:rsidRPr="005C649A">
        <w:rPr>
          <w:sz w:val="28"/>
          <w:szCs w:val="28"/>
        </w:rPr>
        <w:t>В связи с тем, что на протяжении многих лет сфера культуры испытывала постоянное  недофинансирование, в настоящее время материально-техническая база учреждений культуры находится в крайне неудовлетворительном состоянии.</w:t>
      </w:r>
    </w:p>
    <w:p w:rsidR="00D67A3E" w:rsidRPr="005C649A" w:rsidRDefault="00D67A3E" w:rsidP="00D67A3E">
      <w:pPr>
        <w:ind w:firstLine="709"/>
        <w:jc w:val="both"/>
        <w:rPr>
          <w:sz w:val="28"/>
          <w:szCs w:val="28"/>
        </w:rPr>
      </w:pPr>
      <w:r w:rsidRPr="005C649A">
        <w:rPr>
          <w:sz w:val="28"/>
          <w:szCs w:val="28"/>
        </w:rPr>
        <w:lastRenderedPageBreak/>
        <w:t xml:space="preserve">Те незначительные мероприятия, которые осуществлялись в части ее укрепления за счет дополнительных источников, а также средств из федерального и областного бюджетов, не способны решить глобальные проблемы в этом направлении.   </w:t>
      </w:r>
    </w:p>
    <w:p w:rsidR="00D67A3E" w:rsidRPr="005C649A" w:rsidRDefault="00D67A3E" w:rsidP="00D67A3E">
      <w:pPr>
        <w:ind w:firstLine="709"/>
        <w:jc w:val="both"/>
        <w:rPr>
          <w:sz w:val="28"/>
          <w:szCs w:val="28"/>
        </w:rPr>
      </w:pPr>
      <w:r w:rsidRPr="005C649A">
        <w:rPr>
          <w:sz w:val="28"/>
          <w:szCs w:val="28"/>
        </w:rPr>
        <w:t xml:space="preserve">Устаревшее оборудование и технические средства, отсутствие сценических костюмов, неудовлетворительное состояние зданий учреждений культуры на селе, требуют огромных финансовых затрат на исправление данного положения в этой сфере. </w:t>
      </w:r>
    </w:p>
    <w:p w:rsidR="00D67A3E" w:rsidRPr="005C649A" w:rsidRDefault="00D67A3E" w:rsidP="00D67A3E">
      <w:pPr>
        <w:ind w:firstLine="709"/>
        <w:jc w:val="both"/>
        <w:rPr>
          <w:sz w:val="28"/>
          <w:szCs w:val="28"/>
        </w:rPr>
      </w:pPr>
      <w:r w:rsidRPr="005C649A">
        <w:rPr>
          <w:sz w:val="28"/>
          <w:szCs w:val="28"/>
        </w:rPr>
        <w:t>Тем не менее, в условиях высокой дотационности районного бюджета Администрация проводит постоянную работу по привлечению дополнительных ресурсов для исправления ситуации в части  материально-технического обеспечения учреждений культуры.</w:t>
      </w:r>
    </w:p>
    <w:p w:rsidR="00D67A3E" w:rsidRPr="00FB64F6" w:rsidRDefault="00D67A3E" w:rsidP="00D67A3E">
      <w:pPr>
        <w:pStyle w:val="af"/>
        <w:ind w:firstLine="709"/>
        <w:jc w:val="both"/>
        <w:rPr>
          <w:b w:val="0"/>
          <w:szCs w:val="28"/>
        </w:rPr>
      </w:pPr>
      <w:r w:rsidRPr="00FB64F6">
        <w:rPr>
          <w:b w:val="0"/>
          <w:szCs w:val="28"/>
        </w:rPr>
        <w:t>В 2020 году выполнены следующие мероприятия:</w:t>
      </w:r>
    </w:p>
    <w:p w:rsidR="00D67A3E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осуществлен  капитальный ремонт здания</w:t>
      </w:r>
      <w:r w:rsidRPr="00BF744A">
        <w:rPr>
          <w:color w:val="000000"/>
          <w:sz w:val="28"/>
          <w:szCs w:val="28"/>
        </w:rPr>
        <w:t xml:space="preserve"> Соловьевско</w:t>
      </w:r>
      <w:r>
        <w:rPr>
          <w:color w:val="000000"/>
          <w:sz w:val="28"/>
          <w:szCs w:val="28"/>
        </w:rPr>
        <w:t>го</w:t>
      </w:r>
      <w:r w:rsidRPr="00BF744A">
        <w:rPr>
          <w:color w:val="000000"/>
          <w:sz w:val="28"/>
          <w:szCs w:val="28"/>
        </w:rPr>
        <w:t xml:space="preserve"> СДК</w:t>
      </w:r>
      <w:r>
        <w:rPr>
          <w:color w:val="000000"/>
          <w:sz w:val="28"/>
          <w:szCs w:val="28"/>
        </w:rPr>
        <w:t>, проведены:</w:t>
      </w:r>
    </w:p>
    <w:p w:rsidR="00D67A3E" w:rsidRPr="00BF744A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ремонт кровли</w:t>
      </w:r>
      <w:r w:rsidRPr="00BF74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F744A">
        <w:rPr>
          <w:color w:val="000000"/>
          <w:sz w:val="28"/>
          <w:szCs w:val="28"/>
        </w:rPr>
        <w:t xml:space="preserve">а счет резервного фонда Администрации Смоленской области </w:t>
      </w:r>
      <w:r>
        <w:rPr>
          <w:color w:val="000000"/>
          <w:sz w:val="28"/>
          <w:szCs w:val="28"/>
        </w:rPr>
        <w:t xml:space="preserve">на сумму </w:t>
      </w:r>
      <w:r w:rsidRPr="00BF744A"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4"/>
          <w:sz w:val="28"/>
          <w:szCs w:val="28"/>
        </w:rPr>
        <w:t>,5 млн.рублей;</w:t>
      </w:r>
    </w:p>
    <w:p w:rsidR="00D67A3E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F744A">
        <w:rPr>
          <w:color w:val="000000"/>
          <w:sz w:val="28"/>
          <w:szCs w:val="28"/>
        </w:rPr>
        <w:t xml:space="preserve">работы по  замене окон, </w:t>
      </w:r>
      <w:r w:rsidRPr="00BF744A">
        <w:rPr>
          <w:sz w:val="28"/>
          <w:szCs w:val="28"/>
        </w:rPr>
        <w:t xml:space="preserve">ремонту полов, стен и отделке внутренних помещений здания, </w:t>
      </w:r>
      <w:r w:rsidRPr="00BF744A">
        <w:rPr>
          <w:color w:val="000000"/>
          <w:sz w:val="28"/>
          <w:szCs w:val="28"/>
        </w:rPr>
        <w:t>отопления, замене электропроводки</w:t>
      </w:r>
      <w:r>
        <w:rPr>
          <w:color w:val="000000"/>
          <w:sz w:val="28"/>
          <w:szCs w:val="28"/>
        </w:rPr>
        <w:t xml:space="preserve"> з</w:t>
      </w:r>
      <w:r w:rsidRPr="00BF744A">
        <w:rPr>
          <w:color w:val="000000"/>
          <w:sz w:val="28"/>
          <w:szCs w:val="28"/>
        </w:rPr>
        <w:t xml:space="preserve">а счет </w:t>
      </w:r>
      <w:r w:rsidRPr="00BF744A">
        <w:rPr>
          <w:color w:val="000000"/>
          <w:sz w:val="28"/>
          <w:szCs w:val="28"/>
          <w:shd w:val="clear" w:color="auto" w:fill="FFFFFF"/>
        </w:rPr>
        <w:t>Федерального партийного проекта «</w:t>
      </w:r>
      <w:r w:rsidRPr="00BF744A">
        <w:rPr>
          <w:bCs/>
          <w:color w:val="000000"/>
          <w:sz w:val="28"/>
          <w:szCs w:val="28"/>
          <w:shd w:val="clear" w:color="auto" w:fill="FFFFFF"/>
        </w:rPr>
        <w:t>Культура</w:t>
      </w:r>
      <w:r w:rsidRPr="00BF744A">
        <w:rPr>
          <w:color w:val="000000"/>
          <w:sz w:val="28"/>
          <w:szCs w:val="28"/>
          <w:shd w:val="clear" w:color="auto" w:fill="FFFFFF"/>
        </w:rPr>
        <w:t> </w:t>
      </w:r>
      <w:r w:rsidRPr="00BF744A">
        <w:rPr>
          <w:bCs/>
          <w:color w:val="000000"/>
          <w:sz w:val="28"/>
          <w:szCs w:val="28"/>
          <w:shd w:val="clear" w:color="auto" w:fill="FFFFFF"/>
        </w:rPr>
        <w:t>малой</w:t>
      </w:r>
      <w:r w:rsidRPr="00BF744A">
        <w:rPr>
          <w:color w:val="000000"/>
          <w:sz w:val="28"/>
          <w:szCs w:val="28"/>
          <w:shd w:val="clear" w:color="auto" w:fill="FFFFFF"/>
        </w:rPr>
        <w:t> </w:t>
      </w:r>
      <w:r w:rsidRPr="00BF744A">
        <w:rPr>
          <w:bCs/>
          <w:color w:val="000000"/>
          <w:sz w:val="28"/>
          <w:szCs w:val="28"/>
          <w:shd w:val="clear" w:color="auto" w:fill="FFFFFF"/>
        </w:rPr>
        <w:t>Родины</w:t>
      </w:r>
      <w:r w:rsidRPr="00BF744A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</w:rPr>
        <w:t xml:space="preserve"> на сумму </w:t>
      </w:r>
      <w:r w:rsidRPr="00BF744A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,</w:t>
      </w:r>
      <w:r w:rsidRPr="00BF744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млн.рублей;</w:t>
      </w:r>
    </w:p>
    <w:p w:rsidR="00D67A3E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осуществлен ремонт </w:t>
      </w:r>
      <w:r w:rsidRPr="00BF744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здании </w:t>
      </w:r>
      <w:r w:rsidRPr="00BF744A">
        <w:rPr>
          <w:color w:val="000000"/>
          <w:sz w:val="28"/>
          <w:szCs w:val="28"/>
        </w:rPr>
        <w:t>МБУК «Историко-краеведческий музей»</w:t>
      </w:r>
      <w:r w:rsidRPr="003761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BF744A">
        <w:rPr>
          <w:color w:val="000000"/>
          <w:sz w:val="28"/>
          <w:szCs w:val="28"/>
        </w:rPr>
        <w:t xml:space="preserve">а счет средств </w:t>
      </w:r>
      <w:r>
        <w:rPr>
          <w:color w:val="000000"/>
          <w:sz w:val="28"/>
          <w:szCs w:val="28"/>
        </w:rPr>
        <w:t>районного бюджета на сумму</w:t>
      </w:r>
      <w:r w:rsidRPr="00BF744A">
        <w:rPr>
          <w:color w:val="000000"/>
          <w:sz w:val="28"/>
          <w:szCs w:val="28"/>
        </w:rPr>
        <w:t xml:space="preserve">  1</w:t>
      </w:r>
      <w:r>
        <w:rPr>
          <w:color w:val="000000"/>
          <w:sz w:val="28"/>
          <w:szCs w:val="28"/>
        </w:rPr>
        <w:t>,3 млн.рублей, проведены:</w:t>
      </w:r>
    </w:p>
    <w:p w:rsidR="00D67A3E" w:rsidRPr="00BF744A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F744A">
        <w:rPr>
          <w:color w:val="000000"/>
          <w:sz w:val="28"/>
          <w:szCs w:val="28"/>
        </w:rPr>
        <w:t>- ремонт крыши;</w:t>
      </w:r>
    </w:p>
    <w:p w:rsidR="00D67A3E" w:rsidRPr="00BF744A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F744A">
        <w:rPr>
          <w:color w:val="000000"/>
          <w:sz w:val="28"/>
          <w:szCs w:val="28"/>
        </w:rPr>
        <w:t>- замена окон и установка  на них новых решеток;</w:t>
      </w:r>
    </w:p>
    <w:p w:rsidR="00D67A3E" w:rsidRPr="00BF744A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F744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работы по </w:t>
      </w:r>
      <w:r w:rsidRPr="00BF744A">
        <w:rPr>
          <w:color w:val="000000"/>
          <w:sz w:val="28"/>
          <w:szCs w:val="28"/>
        </w:rPr>
        <w:t>наружн</w:t>
      </w:r>
      <w:r>
        <w:rPr>
          <w:color w:val="000000"/>
          <w:sz w:val="28"/>
          <w:szCs w:val="28"/>
        </w:rPr>
        <w:t>ой</w:t>
      </w:r>
      <w:r w:rsidRPr="00BF744A">
        <w:rPr>
          <w:color w:val="000000"/>
          <w:sz w:val="28"/>
          <w:szCs w:val="28"/>
        </w:rPr>
        <w:t xml:space="preserve"> облицовк</w:t>
      </w:r>
      <w:r>
        <w:rPr>
          <w:color w:val="000000"/>
          <w:sz w:val="28"/>
          <w:szCs w:val="28"/>
        </w:rPr>
        <w:t xml:space="preserve">е </w:t>
      </w:r>
      <w:r w:rsidRPr="00BF744A">
        <w:rPr>
          <w:color w:val="000000"/>
          <w:sz w:val="28"/>
          <w:szCs w:val="28"/>
        </w:rPr>
        <w:t>поверхности стен сайдингом;</w:t>
      </w:r>
    </w:p>
    <w:p w:rsidR="00D67A3E" w:rsidRPr="00BF744A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BF744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работы по </w:t>
      </w:r>
      <w:r w:rsidRPr="00BF744A">
        <w:rPr>
          <w:color w:val="000000"/>
          <w:sz w:val="28"/>
          <w:szCs w:val="28"/>
        </w:rPr>
        <w:t>устройств</w:t>
      </w:r>
      <w:r>
        <w:rPr>
          <w:color w:val="000000"/>
          <w:sz w:val="28"/>
          <w:szCs w:val="28"/>
        </w:rPr>
        <w:t>у</w:t>
      </w:r>
      <w:r w:rsidRPr="00BF744A">
        <w:rPr>
          <w:color w:val="000000"/>
          <w:sz w:val="28"/>
          <w:szCs w:val="28"/>
        </w:rPr>
        <w:t xml:space="preserve"> тепло- и звукоизоляции.</w:t>
      </w:r>
    </w:p>
    <w:p w:rsidR="00D67A3E" w:rsidRPr="00BF744A" w:rsidRDefault="00D67A3E" w:rsidP="00D67A3E">
      <w:pPr>
        <w:tabs>
          <w:tab w:val="left" w:pos="34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744A">
        <w:rPr>
          <w:sz w:val="28"/>
          <w:szCs w:val="28"/>
        </w:rPr>
        <w:t xml:space="preserve"> ремонт помещения фондохранилища, частичный ремонт электропроводки. </w:t>
      </w:r>
    </w:p>
    <w:p w:rsidR="00D67A3E" w:rsidRPr="00BF744A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работы по у</w:t>
      </w:r>
      <w:r w:rsidRPr="00BF744A">
        <w:rPr>
          <w:sz w:val="28"/>
          <w:szCs w:val="28"/>
        </w:rPr>
        <w:t>станов</w:t>
      </w:r>
      <w:r>
        <w:rPr>
          <w:sz w:val="28"/>
          <w:szCs w:val="28"/>
        </w:rPr>
        <w:t>ке</w:t>
      </w:r>
      <w:r w:rsidRPr="00BF744A">
        <w:rPr>
          <w:sz w:val="28"/>
          <w:szCs w:val="28"/>
        </w:rPr>
        <w:t xml:space="preserve"> пандус  при входе на территорию музея.</w:t>
      </w:r>
    </w:p>
    <w:p w:rsidR="00D67A3E" w:rsidRDefault="00D67A3E" w:rsidP="00D67A3E">
      <w:pPr>
        <w:shd w:val="clear" w:color="auto" w:fill="FFFFFF"/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3) проведен ремонт </w:t>
      </w:r>
      <w:r w:rsidRPr="00BF744A">
        <w:rPr>
          <w:color w:val="000000"/>
          <w:sz w:val="28"/>
          <w:szCs w:val="28"/>
          <w:shd w:val="clear" w:color="auto" w:fill="FFFFFF"/>
        </w:rPr>
        <w:t xml:space="preserve">крыльца здания Мольковского </w:t>
      </w:r>
      <w:r>
        <w:rPr>
          <w:color w:val="000000"/>
          <w:sz w:val="28"/>
          <w:szCs w:val="28"/>
          <w:shd w:val="clear" w:color="auto" w:fill="FFFFFF"/>
        </w:rPr>
        <w:t>СДК з</w:t>
      </w:r>
      <w:r w:rsidRPr="00BF744A">
        <w:rPr>
          <w:color w:val="000000"/>
          <w:sz w:val="28"/>
          <w:szCs w:val="28"/>
        </w:rPr>
        <w:t xml:space="preserve">а счет средств </w:t>
      </w:r>
      <w:r>
        <w:rPr>
          <w:color w:val="000000"/>
          <w:sz w:val="28"/>
          <w:szCs w:val="28"/>
        </w:rPr>
        <w:t>районного бюджета на сумму</w:t>
      </w:r>
      <w:r w:rsidRPr="00BF744A">
        <w:rPr>
          <w:color w:val="000000"/>
          <w:sz w:val="28"/>
          <w:szCs w:val="28"/>
        </w:rPr>
        <w:t xml:space="preserve"> 229</w:t>
      </w:r>
      <w:r>
        <w:rPr>
          <w:color w:val="000000"/>
          <w:sz w:val="28"/>
          <w:szCs w:val="28"/>
        </w:rPr>
        <w:t>,6 тыс.рублей</w:t>
      </w:r>
      <w:r w:rsidRPr="00BF744A">
        <w:rPr>
          <w:color w:val="000000"/>
          <w:sz w:val="28"/>
          <w:szCs w:val="28"/>
          <w:shd w:val="clear" w:color="auto" w:fill="FFFFFF"/>
        </w:rPr>
        <w:t>.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D67A3E" w:rsidRPr="00AF402E" w:rsidRDefault="00D67A3E" w:rsidP="00D67A3E">
      <w:pPr>
        <w:numPr>
          <w:ilvl w:val="1"/>
          <w:numId w:val="18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AF402E">
        <w:rPr>
          <w:b/>
          <w:color w:val="000000"/>
          <w:sz w:val="28"/>
          <w:szCs w:val="28"/>
        </w:rPr>
        <w:t>ФИЗИЧЕСКАЯ КУЛЬТУРА И СПОРТ</w:t>
      </w:r>
    </w:p>
    <w:p w:rsidR="00D67A3E" w:rsidRPr="007D5C4C" w:rsidRDefault="00D67A3E" w:rsidP="00D67A3E">
      <w:pPr>
        <w:jc w:val="center"/>
        <w:rPr>
          <w:b/>
          <w:color w:val="FF0000"/>
          <w:sz w:val="28"/>
          <w:szCs w:val="28"/>
        </w:rPr>
      </w:pPr>
    </w:p>
    <w:p w:rsidR="00D67A3E" w:rsidRPr="005D47C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5D47C9">
        <w:rPr>
          <w:color w:val="000000"/>
          <w:sz w:val="28"/>
          <w:szCs w:val="28"/>
        </w:rPr>
        <w:t>В сфере физической культуры и спорта по-прежнему основной задачей остается сохранение здоровья и физической активности людей, воспитание здорового молодого поколения. Главные усилия Администрации были направлены на популяризацию спорта с целью вовлечения населения в систематические занятия физической культурой и спортом, пропаганду здорового образа жизни</w:t>
      </w:r>
      <w:r w:rsidRPr="005D47C9">
        <w:rPr>
          <w:color w:val="000000"/>
          <w:spacing w:val="-3"/>
          <w:sz w:val="28"/>
          <w:szCs w:val="28"/>
        </w:rPr>
        <w:t xml:space="preserve">, </w:t>
      </w:r>
      <w:r w:rsidRPr="005D47C9">
        <w:rPr>
          <w:color w:val="000000"/>
          <w:sz w:val="28"/>
          <w:szCs w:val="28"/>
        </w:rPr>
        <w:t>расширение популяризации комплекса «Готов к труду и обороне».</w:t>
      </w:r>
    </w:p>
    <w:p w:rsidR="00D67A3E" w:rsidRPr="00B2094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2094A">
        <w:rPr>
          <w:color w:val="000000"/>
          <w:sz w:val="28"/>
          <w:szCs w:val="28"/>
        </w:rPr>
        <w:t>Физкультурно-оздоровительную работу в районе проводят;</w:t>
      </w:r>
    </w:p>
    <w:p w:rsidR="00D67A3E" w:rsidRPr="00B2094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2094A">
        <w:rPr>
          <w:color w:val="000000"/>
          <w:sz w:val="28"/>
          <w:szCs w:val="28"/>
        </w:rPr>
        <w:t>- МБУ «</w:t>
      </w:r>
      <w:r>
        <w:rPr>
          <w:color w:val="000000"/>
          <w:sz w:val="28"/>
          <w:szCs w:val="28"/>
        </w:rPr>
        <w:t>Кардымовская с</w:t>
      </w:r>
      <w:r w:rsidRPr="00B2094A">
        <w:rPr>
          <w:color w:val="000000"/>
          <w:sz w:val="28"/>
          <w:szCs w:val="28"/>
        </w:rPr>
        <w:t>портивная школа»;</w:t>
      </w:r>
    </w:p>
    <w:p w:rsidR="00D67A3E" w:rsidRPr="00B2094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2094A">
        <w:rPr>
          <w:color w:val="000000"/>
          <w:sz w:val="28"/>
          <w:szCs w:val="28"/>
        </w:rPr>
        <w:lastRenderedPageBreak/>
        <w:t>- МБУ «</w:t>
      </w:r>
      <w:r w:rsidRPr="00B2094A">
        <w:rPr>
          <w:rStyle w:val="FontStyle17"/>
          <w:rFonts w:eastAsia="Calibri"/>
          <w:b w:val="0"/>
          <w:color w:val="000000"/>
          <w:sz w:val="28"/>
          <w:szCs w:val="28"/>
        </w:rPr>
        <w:t>Физкультурно-оздоровительный комплекс Кардымовского района Смоленской области»</w:t>
      </w:r>
      <w:r w:rsidRPr="00B2094A">
        <w:rPr>
          <w:color w:val="000000"/>
          <w:sz w:val="28"/>
          <w:szCs w:val="28"/>
        </w:rPr>
        <w:t>;</w:t>
      </w:r>
    </w:p>
    <w:p w:rsidR="00D67A3E" w:rsidRPr="00B2094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2094A">
        <w:rPr>
          <w:color w:val="000000"/>
          <w:sz w:val="28"/>
          <w:szCs w:val="28"/>
        </w:rPr>
        <w:t>- общеобразовательные школы;</w:t>
      </w:r>
    </w:p>
    <w:p w:rsidR="00D67A3E" w:rsidRPr="00B2094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2094A">
        <w:rPr>
          <w:color w:val="000000"/>
          <w:sz w:val="28"/>
          <w:szCs w:val="28"/>
        </w:rPr>
        <w:t>- учреждения дополнительного образования:</w:t>
      </w:r>
    </w:p>
    <w:p w:rsidR="00D67A3E" w:rsidRPr="00B2094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2094A">
        <w:rPr>
          <w:color w:val="000000"/>
          <w:sz w:val="28"/>
          <w:szCs w:val="28"/>
        </w:rPr>
        <w:t xml:space="preserve">- учреждения культуры. </w:t>
      </w:r>
    </w:p>
    <w:p w:rsidR="00D67A3E" w:rsidRPr="00B2094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B2094A">
        <w:rPr>
          <w:color w:val="000000"/>
          <w:sz w:val="28"/>
          <w:szCs w:val="28"/>
        </w:rPr>
        <w:t xml:space="preserve">В настоящее время на территории Кардымовского района функционирует 48 спортивных сооружений. </w:t>
      </w:r>
    </w:p>
    <w:p w:rsidR="00D67A3E" w:rsidRPr="00C47FA1" w:rsidRDefault="00D67A3E" w:rsidP="00D67A3E">
      <w:pPr>
        <w:pStyle w:val="aa"/>
        <w:ind w:firstLine="709"/>
        <w:jc w:val="both"/>
        <w:rPr>
          <w:color w:val="000000"/>
          <w:sz w:val="28"/>
        </w:rPr>
      </w:pPr>
      <w:r w:rsidRPr="00C47FA1">
        <w:rPr>
          <w:color w:val="000000"/>
          <w:sz w:val="28"/>
          <w:szCs w:val="28"/>
        </w:rPr>
        <w:t>За отчетный период в МБУ «Кардымовская спортивная школа» занималось 270 человек, в МБУ «</w:t>
      </w:r>
      <w:r w:rsidRPr="00C47FA1">
        <w:rPr>
          <w:rStyle w:val="FontStyle17"/>
          <w:b w:val="0"/>
          <w:color w:val="000000"/>
          <w:sz w:val="28"/>
          <w:szCs w:val="28"/>
        </w:rPr>
        <w:t xml:space="preserve">Физкультурно-оздоровительный комплекс Кардымовского района Смоленской области» </w:t>
      </w:r>
      <w:r w:rsidRPr="00C47FA1">
        <w:rPr>
          <w:color w:val="000000"/>
          <w:sz w:val="28"/>
          <w:szCs w:val="28"/>
        </w:rPr>
        <w:t xml:space="preserve">- 300 человек. Возрастной диапазон - с 6 до 65 лет (обучающиеся с 1 по 11 классы и старшая группа детского сада). </w:t>
      </w:r>
    </w:p>
    <w:p w:rsidR="00D67A3E" w:rsidRPr="00C47FA1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C47FA1">
        <w:rPr>
          <w:color w:val="000000"/>
          <w:sz w:val="28"/>
          <w:szCs w:val="28"/>
        </w:rPr>
        <w:t>В 2020 году работали спортивные секции по следующим направлениям:</w:t>
      </w:r>
    </w:p>
    <w:p w:rsidR="00D67A3E" w:rsidRPr="00C47FA1" w:rsidRDefault="00D67A3E" w:rsidP="00D67A3E">
      <w:pPr>
        <w:ind w:firstLine="709"/>
        <w:jc w:val="both"/>
        <w:rPr>
          <w:color w:val="000000"/>
          <w:sz w:val="28"/>
        </w:rPr>
      </w:pPr>
      <w:r w:rsidRPr="00C47FA1">
        <w:rPr>
          <w:color w:val="000000"/>
          <w:sz w:val="28"/>
          <w:szCs w:val="28"/>
        </w:rPr>
        <w:t>- в</w:t>
      </w:r>
      <w:r w:rsidRPr="00C47FA1">
        <w:rPr>
          <w:color w:val="000000"/>
          <w:sz w:val="28"/>
        </w:rPr>
        <w:t>олейбол (младшая, средняя и старшая группы);</w:t>
      </w:r>
    </w:p>
    <w:p w:rsidR="00D67A3E" w:rsidRPr="00C47FA1" w:rsidRDefault="00D67A3E" w:rsidP="00D67A3E">
      <w:pPr>
        <w:pStyle w:val="aa"/>
        <w:ind w:firstLine="709"/>
        <w:rPr>
          <w:color w:val="000000"/>
          <w:sz w:val="28"/>
        </w:rPr>
      </w:pPr>
      <w:r w:rsidRPr="00C47FA1">
        <w:rPr>
          <w:color w:val="000000"/>
          <w:sz w:val="28"/>
        </w:rPr>
        <w:t>- баскетбол (младшая и средняя группы);</w:t>
      </w:r>
    </w:p>
    <w:p w:rsidR="00D67A3E" w:rsidRPr="00C47FA1" w:rsidRDefault="00D67A3E" w:rsidP="00D67A3E">
      <w:pPr>
        <w:pStyle w:val="aa"/>
        <w:ind w:firstLine="709"/>
        <w:rPr>
          <w:color w:val="000000"/>
          <w:sz w:val="28"/>
        </w:rPr>
      </w:pPr>
      <w:r w:rsidRPr="00C47FA1">
        <w:rPr>
          <w:color w:val="000000"/>
          <w:sz w:val="28"/>
        </w:rPr>
        <w:t>- футбол (младшая и средняя группы);</w:t>
      </w:r>
    </w:p>
    <w:p w:rsidR="00D67A3E" w:rsidRPr="00C47FA1" w:rsidRDefault="00D67A3E" w:rsidP="00D67A3E">
      <w:pPr>
        <w:pStyle w:val="aa"/>
        <w:ind w:firstLine="709"/>
        <w:rPr>
          <w:color w:val="000000"/>
          <w:sz w:val="28"/>
        </w:rPr>
      </w:pPr>
      <w:r w:rsidRPr="00C47FA1">
        <w:rPr>
          <w:color w:val="000000"/>
          <w:sz w:val="28"/>
        </w:rPr>
        <w:t>- тхеквондо (младшая группа);</w:t>
      </w:r>
    </w:p>
    <w:p w:rsidR="00D67A3E" w:rsidRPr="00C47FA1" w:rsidRDefault="00D67A3E" w:rsidP="00D67A3E">
      <w:pPr>
        <w:pStyle w:val="aa"/>
        <w:ind w:firstLine="709"/>
        <w:rPr>
          <w:color w:val="000000"/>
          <w:sz w:val="28"/>
        </w:rPr>
      </w:pPr>
      <w:r w:rsidRPr="00C47FA1">
        <w:rPr>
          <w:color w:val="000000"/>
          <w:sz w:val="28"/>
        </w:rPr>
        <w:t>- самбо (младшая, средняя группы).</w:t>
      </w:r>
    </w:p>
    <w:p w:rsidR="00D67A3E" w:rsidRPr="00C47FA1" w:rsidRDefault="00D67A3E" w:rsidP="00D67A3E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7FA1">
        <w:rPr>
          <w:color w:val="000000"/>
          <w:sz w:val="28"/>
          <w:szCs w:val="28"/>
        </w:rPr>
        <w:t xml:space="preserve"> За отчетный период спортсмены Кардымовского района различных возрастов приняли участие в 9 соревнованиях областного уровня и 12 соревнованиях районного уровня. </w:t>
      </w:r>
    </w:p>
    <w:p w:rsidR="00D67A3E" w:rsidRPr="00C47FA1" w:rsidRDefault="00D67A3E" w:rsidP="00D67A3E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47FA1">
        <w:rPr>
          <w:color w:val="000000"/>
          <w:sz w:val="28"/>
          <w:szCs w:val="28"/>
        </w:rPr>
        <w:t xml:space="preserve"> Результатами деятельности в сфере физической культуры и спорта за 2020 года стали итоги 41-й Спартакиады муниципальных образований Смоленской области, в которой Кардымовский район занял 5 место среди 10 муниципальных образований области. </w:t>
      </w:r>
    </w:p>
    <w:p w:rsidR="00D67A3E" w:rsidRDefault="00D67A3E" w:rsidP="00D67A3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7FA1">
        <w:rPr>
          <w:color w:val="000000"/>
          <w:sz w:val="28"/>
          <w:szCs w:val="28"/>
        </w:rPr>
        <w:t>79 человек приняли участие в сдаче нормативов испытаний (тестов) Всероссийского физкультурно-спортивного комплекса «Готов к труду и обороне» (ГТО). Из этого количества 40 человек сдал</w:t>
      </w:r>
      <w:r>
        <w:rPr>
          <w:color w:val="000000"/>
          <w:sz w:val="28"/>
          <w:szCs w:val="28"/>
        </w:rPr>
        <w:t>и</w:t>
      </w:r>
      <w:r w:rsidRPr="00C47FA1">
        <w:rPr>
          <w:color w:val="000000"/>
          <w:sz w:val="28"/>
          <w:szCs w:val="28"/>
        </w:rPr>
        <w:t xml:space="preserve"> нормативы на Золотой знак ГТО, 6 – на Серебр</w:t>
      </w:r>
      <w:r>
        <w:rPr>
          <w:color w:val="000000"/>
          <w:sz w:val="28"/>
          <w:szCs w:val="28"/>
        </w:rPr>
        <w:t>яный и 3 – на Бронзовый</w:t>
      </w:r>
      <w:r w:rsidRPr="00C47FA1">
        <w:rPr>
          <w:color w:val="000000"/>
          <w:sz w:val="28"/>
          <w:szCs w:val="28"/>
        </w:rPr>
        <w:t xml:space="preserve">. </w:t>
      </w:r>
    </w:p>
    <w:p w:rsidR="00D67A3E" w:rsidRPr="00C47FA1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прежде, по-прежнему основной причиной, сдерживающей развитие физкультуры и спорта в районе, остается </w:t>
      </w:r>
      <w:r w:rsidRPr="00C47FA1">
        <w:rPr>
          <w:color w:val="000000"/>
          <w:sz w:val="28"/>
          <w:szCs w:val="28"/>
        </w:rPr>
        <w:t>высокий износ и недостаточность спортивных сооружений в сельской местности</w:t>
      </w:r>
      <w:r>
        <w:rPr>
          <w:color w:val="000000"/>
          <w:sz w:val="28"/>
          <w:szCs w:val="28"/>
        </w:rPr>
        <w:t>.</w:t>
      </w:r>
      <w:r w:rsidRPr="00426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Также необходимы </w:t>
      </w:r>
      <w:r w:rsidRPr="00C47FA1">
        <w:rPr>
          <w:color w:val="000000"/>
          <w:sz w:val="28"/>
          <w:szCs w:val="28"/>
        </w:rPr>
        <w:t xml:space="preserve"> реконструкци</w:t>
      </w:r>
      <w:r>
        <w:rPr>
          <w:color w:val="000000"/>
          <w:sz w:val="28"/>
          <w:szCs w:val="28"/>
        </w:rPr>
        <w:t>я</w:t>
      </w:r>
      <w:r w:rsidRPr="00C47FA1">
        <w:rPr>
          <w:color w:val="000000"/>
          <w:sz w:val="28"/>
          <w:szCs w:val="28"/>
        </w:rPr>
        <w:t xml:space="preserve"> спортивно-досугового центра (стадиона), бассейна и здания спортивной школы</w:t>
      </w:r>
      <w:r>
        <w:rPr>
          <w:color w:val="000000"/>
          <w:sz w:val="28"/>
          <w:szCs w:val="28"/>
        </w:rPr>
        <w:t xml:space="preserve"> в п.Кардымово.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всего года Администрацией велась активная работа по привлечению средств на улучшение спортивной базы района:</w:t>
      </w:r>
    </w:p>
    <w:p w:rsidR="00D67A3E" w:rsidRDefault="00D67A3E" w:rsidP="00D67A3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27EEA">
        <w:rPr>
          <w:color w:val="000000"/>
          <w:sz w:val="28"/>
          <w:szCs w:val="28"/>
        </w:rPr>
        <w:t xml:space="preserve"> построены новые спортивные площадки в деревнях Мольково и Астрогань, </w:t>
      </w:r>
      <w:r>
        <w:rPr>
          <w:color w:val="000000"/>
          <w:sz w:val="28"/>
          <w:szCs w:val="28"/>
        </w:rPr>
        <w:t xml:space="preserve"> </w:t>
      </w:r>
      <w:r w:rsidRPr="00E27EEA">
        <w:rPr>
          <w:color w:val="000000"/>
          <w:sz w:val="28"/>
          <w:szCs w:val="28"/>
        </w:rPr>
        <w:t>ведется подготовительная работа по включению поселений в государственные программы по строительству  в ближайшие годы  подобных  сооружений в других населенных пунктах района.</w:t>
      </w:r>
    </w:p>
    <w:p w:rsidR="00D67A3E" w:rsidRPr="00E27EEA" w:rsidRDefault="00D67A3E" w:rsidP="00D67A3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проведены работы по подготовке земельных участков для строительства в 2022 году спортивной площадки для сдачи норм ГТО на территории Кардымовской средней школы;</w:t>
      </w:r>
    </w:p>
    <w:p w:rsidR="00D67A3E" w:rsidRDefault="00D67A3E" w:rsidP="00D67A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завершена работа по привлечению средств на реконструкцию в 2021 </w:t>
      </w:r>
      <w:r>
        <w:rPr>
          <w:color w:val="000000"/>
          <w:sz w:val="28"/>
          <w:szCs w:val="28"/>
        </w:rPr>
        <w:lastRenderedPageBreak/>
        <w:t>году плавательного бассейна.</w:t>
      </w:r>
    </w:p>
    <w:p w:rsidR="00D67A3E" w:rsidRPr="00C47FA1" w:rsidRDefault="00D67A3E" w:rsidP="00D67A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7A3E" w:rsidRPr="006137AA" w:rsidRDefault="00D67A3E" w:rsidP="00D67A3E">
      <w:pPr>
        <w:pStyle w:val="af"/>
        <w:numPr>
          <w:ilvl w:val="0"/>
          <w:numId w:val="18"/>
        </w:numPr>
        <w:ind w:left="0" w:firstLine="0"/>
        <w:rPr>
          <w:bCs/>
        </w:rPr>
      </w:pPr>
      <w:r w:rsidRPr="006137AA">
        <w:rPr>
          <w:bCs/>
        </w:rPr>
        <w:t>ОБЕСПЕЧЕНИЕ БЕЗОПАСНОСТИ ГРАЖДАН</w:t>
      </w:r>
    </w:p>
    <w:p w:rsidR="00D67A3E" w:rsidRPr="006137AA" w:rsidRDefault="00D67A3E" w:rsidP="00D67A3E">
      <w:pPr>
        <w:jc w:val="center"/>
        <w:rPr>
          <w:b/>
          <w:sz w:val="28"/>
          <w:szCs w:val="28"/>
        </w:rPr>
      </w:pPr>
    </w:p>
    <w:p w:rsidR="00D67A3E" w:rsidRDefault="00D67A3E" w:rsidP="00D67A3E">
      <w:pPr>
        <w:pStyle w:val="af"/>
        <w:ind w:firstLine="709"/>
        <w:jc w:val="both"/>
        <w:rPr>
          <w:b w:val="0"/>
          <w:bCs/>
        </w:rPr>
      </w:pPr>
      <w:r w:rsidRPr="006137AA">
        <w:rPr>
          <w:b w:val="0"/>
          <w:bCs/>
        </w:rPr>
        <w:t xml:space="preserve">Одним из главных направлений </w:t>
      </w:r>
      <w:r w:rsidRPr="006137AA">
        <w:rPr>
          <w:b w:val="0"/>
        </w:rPr>
        <w:t xml:space="preserve">деятельности </w:t>
      </w:r>
      <w:r w:rsidRPr="006137AA">
        <w:rPr>
          <w:b w:val="0"/>
          <w:bCs/>
        </w:rPr>
        <w:t>органов</w:t>
      </w:r>
      <w:r w:rsidRPr="006137AA">
        <w:rPr>
          <w:b w:val="0"/>
        </w:rPr>
        <w:t xml:space="preserve"> </w:t>
      </w:r>
      <w:r w:rsidRPr="006137AA">
        <w:rPr>
          <w:b w:val="0"/>
          <w:bCs/>
        </w:rPr>
        <w:t>местного</w:t>
      </w:r>
      <w:r w:rsidRPr="006137AA">
        <w:rPr>
          <w:b w:val="0"/>
        </w:rPr>
        <w:t xml:space="preserve"> </w:t>
      </w:r>
      <w:r w:rsidRPr="006137AA">
        <w:rPr>
          <w:b w:val="0"/>
          <w:bCs/>
        </w:rPr>
        <w:t>самоуправления  являются вопросы</w:t>
      </w:r>
      <w:r w:rsidRPr="006137AA">
        <w:rPr>
          <w:b w:val="0"/>
        </w:rPr>
        <w:t xml:space="preserve">, связанные с обеспечением </w:t>
      </w:r>
      <w:r w:rsidRPr="006137AA">
        <w:rPr>
          <w:b w:val="0"/>
          <w:bCs/>
        </w:rPr>
        <w:t>безопасности</w:t>
      </w:r>
      <w:r w:rsidRPr="006137AA">
        <w:rPr>
          <w:b w:val="0"/>
        </w:rPr>
        <w:t xml:space="preserve"> </w:t>
      </w:r>
      <w:r w:rsidRPr="006137AA">
        <w:rPr>
          <w:b w:val="0"/>
          <w:bCs/>
        </w:rPr>
        <w:t>граждан.</w:t>
      </w:r>
    </w:p>
    <w:p w:rsidR="00D67A3E" w:rsidRDefault="00D67A3E" w:rsidP="00D67A3E">
      <w:pPr>
        <w:pStyle w:val="af"/>
        <w:ind w:firstLine="709"/>
        <w:jc w:val="both"/>
        <w:rPr>
          <w:b w:val="0"/>
          <w:bCs/>
        </w:rPr>
      </w:pPr>
    </w:p>
    <w:p w:rsidR="00D67A3E" w:rsidRPr="006137AA" w:rsidRDefault="00D67A3E" w:rsidP="00D67A3E">
      <w:pPr>
        <w:pStyle w:val="af1"/>
        <w:spacing w:after="0"/>
        <w:ind w:left="0" w:firstLine="709"/>
        <w:jc w:val="both"/>
        <w:rPr>
          <w:b/>
          <w:i/>
          <w:sz w:val="28"/>
          <w:szCs w:val="28"/>
        </w:rPr>
      </w:pPr>
      <w:r w:rsidRPr="006137AA">
        <w:rPr>
          <w:b/>
          <w:i/>
          <w:sz w:val="28"/>
          <w:szCs w:val="28"/>
        </w:rPr>
        <w:t>Предупреждение и ликвидация чрезвычайных ситуаций</w:t>
      </w:r>
    </w:p>
    <w:p w:rsidR="00D67A3E" w:rsidRPr="006137AA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>В целях решения вопросов  в области защиты от чрезвычайных ситуаций и гражданской обороны, а также  в целях обеспечения органами местного самоуправления мер пожарной безопасности  на территории населенных пунктов в Администрации действует комиссия по предупреждению и ликвидации чрезвычайных ситуаций и обеспечению пожарной безопасности (далее - комиссия по ЧС и ОПБ).</w:t>
      </w:r>
    </w:p>
    <w:p w:rsidR="00D67A3E" w:rsidRPr="006137AA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>В соответствии с Планом работы комиссии по ЧС и ОПБ на 2020 год, комиссией проводилась работа в области:</w:t>
      </w:r>
    </w:p>
    <w:p w:rsidR="00D67A3E" w:rsidRPr="006137AA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>- обеспечения первичных мер пожарной безопасности в границах поселения;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>- осуществления мероприятий по обеспечению безопасности людей на водных объектах, охране их жизни и здоровья</w:t>
      </w:r>
      <w:r>
        <w:rPr>
          <w:sz w:val="28"/>
          <w:szCs w:val="28"/>
        </w:rPr>
        <w:t>;</w:t>
      </w:r>
    </w:p>
    <w:p w:rsidR="00D67A3E" w:rsidRPr="006137AA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7AA">
        <w:rPr>
          <w:sz w:val="28"/>
          <w:szCs w:val="28"/>
        </w:rPr>
        <w:t xml:space="preserve"> предупреждения и ликвидации последствий чрезвычайных ситуаций</w:t>
      </w:r>
      <w:r>
        <w:rPr>
          <w:sz w:val="28"/>
          <w:szCs w:val="28"/>
        </w:rPr>
        <w:t>.</w:t>
      </w:r>
    </w:p>
    <w:p w:rsidR="00D67A3E" w:rsidRPr="006137AA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>В 2020 году проведено 10 заседаний комиссии по  ЧС и ОПБ, на которых обсуждались вопросы обеспечения пожарной безопасности населения и другие вопросы.</w:t>
      </w:r>
    </w:p>
    <w:p w:rsidR="00D67A3E" w:rsidRPr="006137AA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 xml:space="preserve">Особое внимание уделялось комплексу мероприятий, направленных на предупреждение сезонных рисков, связанных с весенним половодьем и природными пожарами. Во время пожароопасного периода проводилось патрулирование оперативными группами сельских и городского поселений, Администрации района с целью контроля за пожарной обстановкой и своевременного обнаружения возможных очагов возгорания. </w:t>
      </w:r>
    </w:p>
    <w:p w:rsidR="00D67A3E" w:rsidRPr="006137AA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 xml:space="preserve">Сотрудниками 31 Пожарно-спасательной части и отдела надзорной деятельности по Ярцевскому, Духовщинскому и Кардымовскому районам проводились профилактические рейды по жилым домам, по местам проживания  неблагополучных и многодетных семей с целью проведения разъяснительных бесед по вопросам соблюдения требований пожарной безопасности, распространялись среди населения памятки (листовки, буклеты и т. д.) с информацией о требованиях пожарной безопасности.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6137AA">
        <w:rPr>
          <w:sz w:val="28"/>
          <w:szCs w:val="28"/>
        </w:rPr>
        <w:t xml:space="preserve">Вопрос по обеспечению безопасности на водных объектах не оставался в стороне. В течение года на водных объектах размещались аншлаги, информация доводилась до населения по средствам массовой информации и путем сходов.  За купальный сезон на территории муниципального образования не было открыто ни одного санкционированного пляжа. </w:t>
      </w:r>
    </w:p>
    <w:p w:rsidR="00D67A3E" w:rsidRPr="006653D6" w:rsidRDefault="00D67A3E" w:rsidP="00D67A3E">
      <w:pPr>
        <w:ind w:firstLine="709"/>
        <w:jc w:val="both"/>
        <w:rPr>
          <w:sz w:val="28"/>
          <w:szCs w:val="28"/>
        </w:rPr>
      </w:pPr>
      <w:r w:rsidRPr="006653D6">
        <w:rPr>
          <w:sz w:val="28"/>
          <w:szCs w:val="28"/>
        </w:rPr>
        <w:t>В 2020 году были разработаны и утверждены:</w:t>
      </w:r>
    </w:p>
    <w:p w:rsidR="00D67A3E" w:rsidRPr="006653D6" w:rsidRDefault="00D67A3E" w:rsidP="00D67A3E">
      <w:pPr>
        <w:ind w:firstLine="709"/>
        <w:jc w:val="both"/>
        <w:rPr>
          <w:rStyle w:val="blk"/>
          <w:sz w:val="28"/>
          <w:szCs w:val="28"/>
        </w:rPr>
      </w:pPr>
      <w:r w:rsidRPr="006653D6">
        <w:rPr>
          <w:sz w:val="28"/>
          <w:szCs w:val="28"/>
        </w:rPr>
        <w:lastRenderedPageBreak/>
        <w:t xml:space="preserve">- План гражданской обороны и защиты населения </w:t>
      </w:r>
      <w:r w:rsidRPr="006653D6">
        <w:rPr>
          <w:rStyle w:val="blk"/>
          <w:sz w:val="28"/>
          <w:szCs w:val="28"/>
        </w:rPr>
        <w:t>муниципального образования «Кардымовский район» Смоленской области;</w:t>
      </w:r>
    </w:p>
    <w:p w:rsidR="00D67A3E" w:rsidRDefault="00D67A3E" w:rsidP="00D67A3E">
      <w:pPr>
        <w:ind w:firstLine="709"/>
        <w:jc w:val="both"/>
        <w:rPr>
          <w:rStyle w:val="blk"/>
          <w:sz w:val="28"/>
          <w:szCs w:val="28"/>
        </w:rPr>
      </w:pPr>
      <w:r w:rsidRPr="006653D6">
        <w:rPr>
          <w:rStyle w:val="blk"/>
          <w:sz w:val="28"/>
          <w:szCs w:val="28"/>
        </w:rPr>
        <w:t>-</w:t>
      </w:r>
      <w:r>
        <w:rPr>
          <w:rStyle w:val="blk"/>
          <w:sz w:val="28"/>
          <w:szCs w:val="28"/>
        </w:rPr>
        <w:t xml:space="preserve"> </w:t>
      </w:r>
      <w:r w:rsidRPr="006653D6">
        <w:rPr>
          <w:rStyle w:val="blk"/>
          <w:sz w:val="28"/>
          <w:szCs w:val="28"/>
        </w:rPr>
        <w:t>План приведения в готовность гражданской обороны муниципального образования «Кардымовский район» Смоленской области.</w:t>
      </w:r>
    </w:p>
    <w:p w:rsidR="00D67A3E" w:rsidRDefault="00D67A3E" w:rsidP="00D67A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85867">
        <w:rPr>
          <w:sz w:val="28"/>
          <w:szCs w:val="28"/>
        </w:rPr>
        <w:t>В целях  реализации Указа Губернатора Смоленской области от 18.03.2020 года № 24 «О введении режима повышенной готовности», а также в связи с угрозой распространения на территории Кардымовского района коронавирусной инфекции (</w:t>
      </w:r>
      <w:r w:rsidRPr="00D85867">
        <w:rPr>
          <w:sz w:val="28"/>
          <w:szCs w:val="28"/>
          <w:lang w:val="en-US"/>
        </w:rPr>
        <w:t>COVID</w:t>
      </w:r>
      <w:r w:rsidRPr="00D85867">
        <w:rPr>
          <w:sz w:val="28"/>
          <w:szCs w:val="28"/>
        </w:rPr>
        <w:t>-19) распоряжением  Администрации  муниципального образования «Кардымовский район» Смоленской области от 18</w:t>
      </w:r>
      <w:r w:rsidRPr="00D75CFF">
        <w:rPr>
          <w:sz w:val="28"/>
          <w:szCs w:val="28"/>
        </w:rPr>
        <w:t>.03.2020 № 00063-р был создан и действовал до конца 2020 года оперативный штаб по организации и проведению мероприятий, направленных на предупреждение</w:t>
      </w:r>
      <w:r w:rsidRPr="00A5257C">
        <w:rPr>
          <w:sz w:val="28"/>
          <w:szCs w:val="28"/>
        </w:rPr>
        <w:t xml:space="preserve"> завоза и распространения, своевременное выявление и изоляцию лиц с признаками новой коронавирусной инфекции (2019-</w:t>
      </w:r>
      <w:r w:rsidRPr="00A5257C">
        <w:rPr>
          <w:sz w:val="28"/>
          <w:szCs w:val="28"/>
          <w:lang w:val="en-US"/>
        </w:rPr>
        <w:t>nCoV</w:t>
      </w:r>
      <w:r w:rsidRPr="00A5257C">
        <w:rPr>
          <w:sz w:val="28"/>
          <w:szCs w:val="28"/>
        </w:rPr>
        <w:t>)</w:t>
      </w:r>
      <w:r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</w:t>
      </w:r>
      <w:r w:rsidRPr="00A5257C">
        <w:rPr>
          <w:sz w:val="28"/>
          <w:szCs w:val="28"/>
        </w:rPr>
        <w:t xml:space="preserve"> (далее - оперативный штаб)</w:t>
      </w:r>
      <w:r>
        <w:rPr>
          <w:sz w:val="28"/>
          <w:szCs w:val="28"/>
        </w:rPr>
        <w:t xml:space="preserve">. </w:t>
      </w:r>
    </w:p>
    <w:p w:rsidR="00D67A3E" w:rsidRPr="00A5257C" w:rsidRDefault="00D67A3E" w:rsidP="00D67A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штаб координировал работу всех  структурных подразделений Администрации и соответствующих служб района при проведении мероприятий, направленных на</w:t>
      </w:r>
      <w:r w:rsidRPr="007016CB">
        <w:rPr>
          <w:sz w:val="28"/>
          <w:szCs w:val="28"/>
        </w:rPr>
        <w:t xml:space="preserve"> </w:t>
      </w:r>
      <w:r w:rsidRPr="00A5257C">
        <w:rPr>
          <w:sz w:val="28"/>
          <w:szCs w:val="28"/>
        </w:rPr>
        <w:t>предупреждение завоза и распространения новой коронавирусной инфекции, своевременн</w:t>
      </w:r>
      <w:r>
        <w:rPr>
          <w:sz w:val="28"/>
          <w:szCs w:val="28"/>
        </w:rPr>
        <w:t>ое</w:t>
      </w:r>
      <w:r w:rsidRPr="00A5257C">
        <w:rPr>
          <w:sz w:val="28"/>
          <w:szCs w:val="28"/>
        </w:rPr>
        <w:t xml:space="preserve"> выявление и изоляци</w:t>
      </w:r>
      <w:r>
        <w:rPr>
          <w:sz w:val="28"/>
          <w:szCs w:val="28"/>
        </w:rPr>
        <w:t>ю</w:t>
      </w:r>
      <w:r w:rsidRPr="00A5257C">
        <w:rPr>
          <w:sz w:val="28"/>
          <w:szCs w:val="28"/>
        </w:rPr>
        <w:t xml:space="preserve"> лиц с признаками </w:t>
      </w:r>
      <w:r>
        <w:rPr>
          <w:sz w:val="28"/>
          <w:szCs w:val="28"/>
        </w:rPr>
        <w:t xml:space="preserve">болезни, </w:t>
      </w:r>
      <w:r w:rsidRPr="00A5257C">
        <w:rPr>
          <w:sz w:val="28"/>
          <w:szCs w:val="28"/>
        </w:rPr>
        <w:t>а также организаци</w:t>
      </w:r>
      <w:r>
        <w:rPr>
          <w:sz w:val="28"/>
          <w:szCs w:val="28"/>
        </w:rPr>
        <w:t>ю</w:t>
      </w:r>
      <w:r w:rsidRPr="00A5257C">
        <w:rPr>
          <w:sz w:val="28"/>
          <w:szCs w:val="28"/>
        </w:rPr>
        <w:t xml:space="preserve"> оказания медицинской помощи гражданам с подозрением на новую коронавирусную инфекцию.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770E5A" w:rsidRDefault="00D67A3E" w:rsidP="00D67A3E">
      <w:pPr>
        <w:ind w:firstLine="709"/>
        <w:jc w:val="both"/>
        <w:rPr>
          <w:b/>
          <w:i/>
          <w:sz w:val="28"/>
          <w:szCs w:val="28"/>
        </w:rPr>
      </w:pPr>
      <w:r w:rsidRPr="00770E5A">
        <w:rPr>
          <w:b/>
          <w:i/>
          <w:sz w:val="28"/>
          <w:szCs w:val="28"/>
        </w:rPr>
        <w:t>Антитеррористическая безопасность</w:t>
      </w:r>
    </w:p>
    <w:p w:rsidR="00D67A3E" w:rsidRDefault="00D67A3E" w:rsidP="00D67A3E">
      <w:pPr>
        <w:pStyle w:val="210"/>
        <w:ind w:firstLine="709"/>
        <w:jc w:val="both"/>
      </w:pPr>
      <w:r w:rsidRPr="00732849">
        <w:t xml:space="preserve">Одним из полномочий </w:t>
      </w:r>
      <w:r>
        <w:t xml:space="preserve">органов </w:t>
      </w:r>
      <w:r w:rsidRPr="00732849">
        <w:t>местного самоуправления является профилактика терроризма и экстремизма, а также минимизаци</w:t>
      </w:r>
      <w:r>
        <w:t>я</w:t>
      </w:r>
      <w:r w:rsidRPr="00732849">
        <w:t xml:space="preserve"> и ликвидация последствий терроризма и экстремизма в границах </w:t>
      </w:r>
      <w:r>
        <w:t>муниципального района</w:t>
      </w:r>
      <w:r w:rsidRPr="00732849">
        <w:t xml:space="preserve">. </w:t>
      </w:r>
    </w:p>
    <w:p w:rsidR="00D67A3E" w:rsidRDefault="00D67A3E" w:rsidP="00D67A3E">
      <w:pPr>
        <w:pStyle w:val="210"/>
        <w:ind w:firstLine="709"/>
        <w:jc w:val="both"/>
        <w:rPr>
          <w:rStyle w:val="blk"/>
        </w:rPr>
      </w:pPr>
      <w:r w:rsidRPr="009A1342">
        <w:rPr>
          <w:rStyle w:val="blk"/>
        </w:rPr>
        <w:t>Для этих целей в Администрации  муниципального образования «Кардымовский район» создана и постоянно действует антитеррористическая комиссия.</w:t>
      </w:r>
    </w:p>
    <w:p w:rsidR="00D67A3E" w:rsidRPr="00986F7F" w:rsidRDefault="00D67A3E" w:rsidP="00D67A3E">
      <w:pPr>
        <w:ind w:firstLine="709"/>
        <w:jc w:val="both"/>
        <w:rPr>
          <w:sz w:val="28"/>
          <w:szCs w:val="28"/>
        </w:rPr>
      </w:pPr>
      <w:r w:rsidRPr="00986F7F">
        <w:rPr>
          <w:sz w:val="28"/>
          <w:szCs w:val="28"/>
        </w:rPr>
        <w:t>В 2020 году антитеррористической комиссией проведено 4 заседания, на которых рассмотрено 15 вопросов. На сайте Администрации за год размещено 25 информационных материалов по направлению работы данной комиссии, в районной газете «Знамя-Труда» - Кардымово» опубликовано 5 статей.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работа Администрации в  направлении анитеррористической защищенности осуществлялась в</w:t>
      </w:r>
      <w:r w:rsidRPr="00986F7F">
        <w:rPr>
          <w:sz w:val="28"/>
          <w:szCs w:val="28"/>
        </w:rPr>
        <w:t xml:space="preserve"> рамках действующей муниципальной программы «Противодействие терроризму и экстремизму «Антитеррор» на территории муниципального образования «Кардымовский район» Смоленской области»</w:t>
      </w:r>
      <w:r>
        <w:rPr>
          <w:sz w:val="28"/>
          <w:szCs w:val="28"/>
        </w:rPr>
        <w:t>.</w:t>
      </w:r>
    </w:p>
    <w:p w:rsidR="00D67A3E" w:rsidRPr="00466204" w:rsidRDefault="00D67A3E" w:rsidP="00D67A3E">
      <w:pPr>
        <w:ind w:firstLine="708"/>
        <w:jc w:val="both"/>
        <w:rPr>
          <w:sz w:val="28"/>
          <w:szCs w:val="28"/>
        </w:rPr>
      </w:pPr>
      <w:r w:rsidRPr="00466204">
        <w:rPr>
          <w:sz w:val="28"/>
          <w:szCs w:val="28"/>
        </w:rPr>
        <w:t>Во всех учреждениях  культуры и образования  разработаны Паспорта антитеррористической защищенности.</w:t>
      </w:r>
    </w:p>
    <w:p w:rsidR="00D67A3E" w:rsidRPr="00466204" w:rsidRDefault="00D67A3E" w:rsidP="00D67A3E">
      <w:pPr>
        <w:ind w:firstLine="708"/>
        <w:jc w:val="both"/>
        <w:rPr>
          <w:sz w:val="28"/>
          <w:szCs w:val="28"/>
        </w:rPr>
      </w:pPr>
      <w:r w:rsidRPr="00466204">
        <w:rPr>
          <w:sz w:val="28"/>
          <w:szCs w:val="28"/>
        </w:rPr>
        <w:t xml:space="preserve">Согласно утвержденных графиков проведены проверки антитеррористической защищенности образовательных учреждений, избирательных участков, расположенных на территории района, а также 3 </w:t>
      </w:r>
      <w:r w:rsidRPr="00466204">
        <w:rPr>
          <w:sz w:val="28"/>
          <w:szCs w:val="28"/>
        </w:rPr>
        <w:lastRenderedPageBreak/>
        <w:t>проверки деятельности антитеррористических комиссий Администраций сельских поселений района.</w:t>
      </w:r>
    </w:p>
    <w:p w:rsidR="00D67A3E" w:rsidRPr="00986F7F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</w:t>
      </w:r>
      <w:r w:rsidRPr="00986F7F">
        <w:rPr>
          <w:sz w:val="28"/>
          <w:szCs w:val="28"/>
        </w:rPr>
        <w:t>роведены:</w:t>
      </w:r>
    </w:p>
    <w:p w:rsidR="00D67A3E" w:rsidRPr="00986F7F" w:rsidRDefault="00D67A3E" w:rsidP="00D67A3E">
      <w:pPr>
        <w:ind w:firstLine="709"/>
        <w:jc w:val="both"/>
        <w:rPr>
          <w:sz w:val="28"/>
          <w:szCs w:val="28"/>
        </w:rPr>
      </w:pPr>
      <w:r w:rsidRPr="00986F7F">
        <w:rPr>
          <w:sz w:val="28"/>
          <w:szCs w:val="28"/>
        </w:rPr>
        <w:t>- конкурс детского рисунка «Дети против террора» (ноябрь);</w:t>
      </w:r>
    </w:p>
    <w:p w:rsidR="00D67A3E" w:rsidRPr="00986F7F" w:rsidRDefault="00D67A3E" w:rsidP="00D67A3E">
      <w:pPr>
        <w:ind w:firstLine="709"/>
        <w:jc w:val="both"/>
        <w:rPr>
          <w:sz w:val="28"/>
          <w:szCs w:val="28"/>
        </w:rPr>
      </w:pPr>
      <w:r w:rsidRPr="00986F7F">
        <w:rPr>
          <w:sz w:val="28"/>
          <w:szCs w:val="28"/>
        </w:rPr>
        <w:t>-  День солидарности в борьбе с терроризмом (3 сентября).</w:t>
      </w:r>
    </w:p>
    <w:p w:rsidR="00D67A3E" w:rsidRDefault="00D67A3E" w:rsidP="00D67A3E">
      <w:pPr>
        <w:ind w:firstLine="708"/>
        <w:jc w:val="both"/>
        <w:rPr>
          <w:sz w:val="28"/>
          <w:szCs w:val="28"/>
        </w:rPr>
      </w:pPr>
      <w:r w:rsidRPr="00986F7F">
        <w:rPr>
          <w:sz w:val="28"/>
          <w:szCs w:val="28"/>
        </w:rPr>
        <w:t xml:space="preserve">Все крупные мероприятия, </w:t>
      </w:r>
      <w:r>
        <w:rPr>
          <w:sz w:val="28"/>
          <w:szCs w:val="28"/>
        </w:rPr>
        <w:t xml:space="preserve">которые разрешено было проводить в условиях ограничительных мер, </w:t>
      </w:r>
      <w:r w:rsidRPr="00986F7F">
        <w:rPr>
          <w:sz w:val="28"/>
          <w:szCs w:val="28"/>
        </w:rPr>
        <w:t>прошли без происшествий.</w:t>
      </w:r>
      <w:r>
        <w:rPr>
          <w:sz w:val="28"/>
          <w:szCs w:val="28"/>
        </w:rPr>
        <w:t xml:space="preserve"> </w:t>
      </w:r>
      <w:r w:rsidRPr="004B1F95">
        <w:rPr>
          <w:sz w:val="28"/>
          <w:szCs w:val="28"/>
        </w:rPr>
        <w:t>Конфликтов на межнациональной почве в районе не зарегистрировано.</w:t>
      </w:r>
    </w:p>
    <w:p w:rsidR="00D67A3E" w:rsidRPr="007D5C4C" w:rsidRDefault="00D67A3E" w:rsidP="00D67A3E">
      <w:pPr>
        <w:ind w:firstLine="708"/>
        <w:jc w:val="both"/>
        <w:rPr>
          <w:color w:val="FF0000"/>
          <w:sz w:val="28"/>
          <w:szCs w:val="28"/>
        </w:rPr>
      </w:pPr>
    </w:p>
    <w:p w:rsidR="00D67A3E" w:rsidRPr="001B6108" w:rsidRDefault="00D67A3E" w:rsidP="00D67A3E">
      <w:pPr>
        <w:numPr>
          <w:ilvl w:val="0"/>
          <w:numId w:val="18"/>
        </w:numPr>
        <w:ind w:left="0" w:firstLine="0"/>
        <w:jc w:val="center"/>
        <w:rPr>
          <w:b/>
          <w:sz w:val="28"/>
          <w:szCs w:val="28"/>
        </w:rPr>
      </w:pPr>
      <w:r w:rsidRPr="001B6108">
        <w:rPr>
          <w:b/>
          <w:sz w:val="28"/>
          <w:szCs w:val="28"/>
        </w:rPr>
        <w:t>ОРГАНИЗАЦИОННО-УПРАВЛЕНЧЕСКАЯ ДЕЯТЕЛЬНОСТЬ</w:t>
      </w:r>
    </w:p>
    <w:p w:rsidR="00D67A3E" w:rsidRPr="001B6108" w:rsidRDefault="00D67A3E" w:rsidP="00D67A3E">
      <w:pPr>
        <w:ind w:left="720"/>
        <w:rPr>
          <w:b/>
          <w:sz w:val="28"/>
          <w:szCs w:val="28"/>
        </w:rPr>
      </w:pPr>
    </w:p>
    <w:p w:rsidR="00D67A3E" w:rsidRPr="001B6108" w:rsidRDefault="00D67A3E" w:rsidP="00D67A3E">
      <w:pPr>
        <w:ind w:left="720"/>
        <w:rPr>
          <w:b/>
          <w:i/>
          <w:sz w:val="28"/>
          <w:szCs w:val="28"/>
        </w:rPr>
      </w:pPr>
      <w:r w:rsidRPr="001B6108">
        <w:rPr>
          <w:b/>
          <w:i/>
          <w:sz w:val="28"/>
          <w:szCs w:val="28"/>
        </w:rPr>
        <w:t>Работа с обращениями граждан</w:t>
      </w:r>
    </w:p>
    <w:p w:rsidR="00D67A3E" w:rsidRPr="004325AD" w:rsidRDefault="00D67A3E" w:rsidP="00D67A3E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B623FD">
        <w:rPr>
          <w:color w:val="000000"/>
          <w:sz w:val="28"/>
          <w:szCs w:val="28"/>
        </w:rPr>
        <w:t>Одним из  приоритетных направлений деятельности Администрации  является работа по обращениям граждан, которая является</w:t>
      </w:r>
      <w:r w:rsidRPr="00B623FD">
        <w:rPr>
          <w:color w:val="000000"/>
        </w:rPr>
        <w:t> </w:t>
      </w:r>
      <w:r w:rsidRPr="00B623FD">
        <w:rPr>
          <w:color w:val="000000"/>
          <w:sz w:val="28"/>
          <w:szCs w:val="28"/>
        </w:rPr>
        <w:t xml:space="preserve">одним из наглядных и точных показателей положения дел в районе. Диалог с общественностью позволяет </w:t>
      </w:r>
      <w:r w:rsidRPr="004325AD">
        <w:rPr>
          <w:sz w:val="28"/>
          <w:szCs w:val="28"/>
        </w:rPr>
        <w:t>выявлять проблемы в различных сферах жизнедеятельности, принимать оперативные меры для их решения.</w:t>
      </w:r>
    </w:p>
    <w:p w:rsidR="00D67A3E" w:rsidRPr="004325AD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4325AD">
        <w:rPr>
          <w:sz w:val="28"/>
          <w:szCs w:val="28"/>
        </w:rPr>
        <w:t xml:space="preserve">За 2020 год в Администрацию поступило всего 208 обращений граждан, что на 47 обращений  больше аналогичного периода 2019 года. </w:t>
      </w:r>
    </w:p>
    <w:p w:rsidR="00D67A3E" w:rsidRPr="004325AD" w:rsidRDefault="00D67A3E" w:rsidP="00D67A3E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4325AD">
        <w:rPr>
          <w:sz w:val="28"/>
          <w:szCs w:val="28"/>
        </w:rPr>
        <w:t>По тематике обращения распределились следующим образом:</w:t>
      </w:r>
    </w:p>
    <w:p w:rsidR="00D67A3E" w:rsidRPr="004325AD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 w:rsidRPr="004325AD">
        <w:rPr>
          <w:sz w:val="28"/>
          <w:szCs w:val="28"/>
        </w:rPr>
        <w:t>- здравоохранение – 2;</w:t>
      </w:r>
    </w:p>
    <w:p w:rsidR="00D67A3E" w:rsidRPr="0039197A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39197A">
        <w:rPr>
          <w:sz w:val="28"/>
          <w:szCs w:val="28"/>
        </w:rPr>
        <w:t>бразование</w:t>
      </w:r>
      <w:r>
        <w:rPr>
          <w:sz w:val="28"/>
          <w:szCs w:val="28"/>
        </w:rPr>
        <w:t xml:space="preserve"> – 19</w:t>
      </w:r>
      <w:r w:rsidRPr="0039197A">
        <w:rPr>
          <w:sz w:val="28"/>
          <w:szCs w:val="28"/>
        </w:rPr>
        <w:t>;</w:t>
      </w:r>
    </w:p>
    <w:p w:rsidR="00D67A3E" w:rsidRPr="0039197A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97A">
        <w:rPr>
          <w:sz w:val="28"/>
          <w:szCs w:val="28"/>
        </w:rPr>
        <w:t>социальная защита</w:t>
      </w:r>
      <w:r>
        <w:rPr>
          <w:sz w:val="28"/>
          <w:szCs w:val="28"/>
        </w:rPr>
        <w:t xml:space="preserve"> – 51</w:t>
      </w:r>
      <w:r w:rsidRPr="0039197A">
        <w:rPr>
          <w:sz w:val="28"/>
          <w:szCs w:val="28"/>
        </w:rPr>
        <w:t>;</w:t>
      </w:r>
    </w:p>
    <w:p w:rsidR="00D67A3E" w:rsidRPr="0039197A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97A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– 64</w:t>
      </w:r>
      <w:r w:rsidRPr="0039197A">
        <w:rPr>
          <w:sz w:val="28"/>
          <w:szCs w:val="28"/>
        </w:rPr>
        <w:t>;</w:t>
      </w:r>
    </w:p>
    <w:p w:rsidR="00D67A3E" w:rsidRPr="0039197A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97A">
        <w:rPr>
          <w:sz w:val="28"/>
          <w:szCs w:val="28"/>
        </w:rPr>
        <w:t>твердые коммунальные отходы</w:t>
      </w:r>
      <w:r>
        <w:rPr>
          <w:sz w:val="28"/>
          <w:szCs w:val="28"/>
        </w:rPr>
        <w:t xml:space="preserve"> – 21</w:t>
      </w:r>
      <w:r w:rsidRPr="0039197A">
        <w:rPr>
          <w:sz w:val="28"/>
          <w:szCs w:val="28"/>
        </w:rPr>
        <w:t>;</w:t>
      </w:r>
    </w:p>
    <w:p w:rsidR="00D67A3E" w:rsidRPr="0039197A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97A">
        <w:rPr>
          <w:sz w:val="28"/>
          <w:szCs w:val="28"/>
        </w:rPr>
        <w:t>дороги</w:t>
      </w:r>
      <w:r>
        <w:rPr>
          <w:sz w:val="28"/>
          <w:szCs w:val="28"/>
        </w:rPr>
        <w:t xml:space="preserve"> – 27</w:t>
      </w:r>
      <w:r w:rsidRPr="0039197A">
        <w:rPr>
          <w:sz w:val="28"/>
          <w:szCs w:val="28"/>
        </w:rPr>
        <w:t>;</w:t>
      </w:r>
    </w:p>
    <w:p w:rsidR="00D67A3E" w:rsidRPr="0039197A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197A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 – 3</w:t>
      </w:r>
      <w:r w:rsidRPr="0039197A">
        <w:rPr>
          <w:sz w:val="28"/>
          <w:szCs w:val="28"/>
        </w:rPr>
        <w:t>;</w:t>
      </w:r>
    </w:p>
    <w:p w:rsidR="00D67A3E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энергетика – 21;</w:t>
      </w:r>
    </w:p>
    <w:p w:rsidR="00D67A3E" w:rsidRPr="004325AD" w:rsidRDefault="00D67A3E" w:rsidP="00D67A3E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4325AD">
        <w:rPr>
          <w:sz w:val="28"/>
          <w:szCs w:val="28"/>
        </w:rPr>
        <w:t>Все поступившие обращения после первичной обработки регистрировались и направлялись для рассмотрения руководителям структурных подразделений и курирующим направления деятельности заместителям Главы</w:t>
      </w:r>
      <w:r>
        <w:rPr>
          <w:sz w:val="28"/>
          <w:szCs w:val="28"/>
        </w:rPr>
        <w:t xml:space="preserve"> муниципального образования</w:t>
      </w:r>
      <w:r w:rsidRPr="004325AD">
        <w:rPr>
          <w:sz w:val="28"/>
          <w:szCs w:val="28"/>
        </w:rPr>
        <w:t>. Также применялась  практика отработки обращений с выездом на место соответствующих комиссий. Сроки рассмотрения обращений граждан соблюдались в соответствии с федеральным законодательством.</w:t>
      </w:r>
    </w:p>
    <w:p w:rsidR="00D67A3E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4325AD">
        <w:rPr>
          <w:sz w:val="28"/>
          <w:szCs w:val="28"/>
        </w:rPr>
        <w:t>При проведении различных мероприятий, встреч с трудовыми коллективами и общественностью руководством Администрации проводился анализ поставленных проблем и задач с последующим их решением.</w:t>
      </w:r>
      <w:r w:rsidRPr="007D5C4C">
        <w:rPr>
          <w:color w:val="FF0000"/>
          <w:sz w:val="28"/>
          <w:szCs w:val="28"/>
        </w:rPr>
        <w:t xml:space="preserve"> </w:t>
      </w:r>
      <w:r w:rsidRPr="006B430E">
        <w:rPr>
          <w:sz w:val="28"/>
          <w:szCs w:val="28"/>
        </w:rPr>
        <w:t>Также ответы на различные общие вопросы давались через СМИ (посредством интервью или информационных статей) и во время расширенных рабочих совещаний.</w:t>
      </w:r>
    </w:p>
    <w:p w:rsidR="00D67A3E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2659CA">
        <w:rPr>
          <w:sz w:val="28"/>
          <w:szCs w:val="28"/>
        </w:rPr>
        <w:t>В условиях цифровой трансформации взаимодействие власти и гражданского общества  все чаще осуществляется в интернет-пространстве с использованием ресурсов социальных сетей.</w:t>
      </w:r>
    </w:p>
    <w:p w:rsidR="00D67A3E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 w:rsidRPr="007843A8">
        <w:rPr>
          <w:sz w:val="28"/>
          <w:szCs w:val="28"/>
        </w:rPr>
        <w:lastRenderedPageBreak/>
        <w:t xml:space="preserve">Такие информационные площадки открыты Администрацией в «Одноклассниках», «Инстаграмм» и «В </w:t>
      </w:r>
      <w:r w:rsidRPr="009E16AC">
        <w:rPr>
          <w:sz w:val="28"/>
          <w:szCs w:val="28"/>
        </w:rPr>
        <w:t xml:space="preserve">контакте». Именно на них публикуется информация обо всех проведенных мероприятиях, в режиме онлайн обсуждаются социально-экономические проблемы района. Это очень востребованный </w:t>
      </w:r>
      <w:r w:rsidRPr="00CA6A0E">
        <w:rPr>
          <w:sz w:val="28"/>
          <w:szCs w:val="28"/>
        </w:rPr>
        <w:t>современный ресурс, который в ежедневном, круглосуточном режиме используют около 1000</w:t>
      </w:r>
      <w:r w:rsidRPr="00550A57">
        <w:rPr>
          <w:color w:val="FF0000"/>
          <w:sz w:val="28"/>
          <w:szCs w:val="28"/>
        </w:rPr>
        <w:t xml:space="preserve"> </w:t>
      </w:r>
      <w:r w:rsidRPr="009E16AC">
        <w:rPr>
          <w:sz w:val="28"/>
          <w:szCs w:val="28"/>
        </w:rPr>
        <w:t>подписчиков, и который является  эффективным способом живой обратной связи с населением.</w:t>
      </w:r>
    </w:p>
    <w:p w:rsidR="00D67A3E" w:rsidRPr="007D5C4C" w:rsidRDefault="00D67A3E" w:rsidP="00D67A3E">
      <w:pPr>
        <w:ind w:left="720"/>
        <w:rPr>
          <w:b/>
          <w:color w:val="FF0000"/>
          <w:sz w:val="28"/>
          <w:szCs w:val="28"/>
        </w:rPr>
      </w:pPr>
    </w:p>
    <w:p w:rsidR="00D67A3E" w:rsidRPr="007817CB" w:rsidRDefault="00D67A3E" w:rsidP="00D67A3E">
      <w:pPr>
        <w:ind w:left="720"/>
        <w:rPr>
          <w:b/>
          <w:i/>
          <w:sz w:val="28"/>
          <w:szCs w:val="28"/>
        </w:rPr>
      </w:pPr>
      <w:r w:rsidRPr="007817CB">
        <w:rPr>
          <w:b/>
          <w:i/>
          <w:sz w:val="28"/>
          <w:szCs w:val="28"/>
        </w:rPr>
        <w:t>Кадровая политика</w:t>
      </w:r>
    </w:p>
    <w:p w:rsidR="00D67A3E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Кадровая политика осуществлялась Администрацией  в рамках реализации муниципальной  программы  «Поддержка развития кадрового потенциала органов местного самоуправления муниципального образовании «Кардымовский район» Смоленской области»</w:t>
      </w:r>
      <w:r>
        <w:rPr>
          <w:i/>
          <w:iCs/>
          <w:sz w:val="28"/>
          <w:szCs w:val="28"/>
        </w:rPr>
        <w:t xml:space="preserve"> </w:t>
      </w:r>
      <w:r w:rsidRPr="00E1418D">
        <w:rPr>
          <w:iCs/>
          <w:sz w:val="28"/>
          <w:szCs w:val="28"/>
        </w:rPr>
        <w:t>на 2020</w:t>
      </w:r>
      <w:r>
        <w:rPr>
          <w:sz w:val="28"/>
          <w:szCs w:val="28"/>
        </w:rPr>
        <w:t xml:space="preserve"> - 2025 годы.</w:t>
      </w:r>
      <w:r w:rsidRPr="00E1418D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 на реализацию программных мероприятий из областного и районного бюджетов направлено  59,4 тыс.рублей.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01.01.2021 года в органах местного самоуправления муниципального образования «Кардымовский район» Смоленской области работают 48 руководителей и специалистов, замещающих муниципальные должности и должности муниципальной службы. Из них высшее образование имеют 75 процентов, среднее специальное - 24 процентов. Женщины составляют 85%, мужчины – 15%. Средний возраст указанных специалистов составляет 35 лет.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кадров органов местного самоуправления преобладают специалисты с экономическим, педагогическим, сельскохозяйственным и юридическим образованием, а также государственное и муниципальное управление.</w:t>
      </w:r>
    </w:p>
    <w:p w:rsidR="00D67A3E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от 29.11.2007 № 109-з «Об отдельных вопросах муниципальной службы в Смоленской области» в 2020 году: </w:t>
      </w:r>
    </w:p>
    <w:p w:rsidR="00D67A3E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прошли аттестацию 12 муниципальных служащих, с результатом о соответствии замещаемой должности муниципальной службы;</w:t>
      </w:r>
    </w:p>
    <w:p w:rsidR="00D67A3E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присвоен первый классный чин 4 муниципальным служащим, очередной классный  чин  - 13 муниципальным служащим;</w:t>
      </w:r>
    </w:p>
    <w:p w:rsidR="00D67A3E" w:rsidRDefault="00D67A3E" w:rsidP="00D67A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установлены надбавки за выслугу лет 12 муниципальным служащим.</w:t>
      </w:r>
    </w:p>
    <w:p w:rsidR="00D67A3E" w:rsidRDefault="00D67A3E" w:rsidP="00D67A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курсов повышения квалификации и однодневных обучающих семинаров в 2020 году обучено 4 человек.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качественного состава кадрового потенциала органов местного самоуправления указал на ряд проблем: 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недостаточно высокий образовательный уровень  кадров; 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образовательного уровня профилю выполняемой служебной деятельности, профессиональной компетентности. 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малый процент работников Администрации имеют образование по специальности «Государственное и муниципальное управление», а  невысокий уровень заработной платы создает определенные проблемы для </w:t>
      </w:r>
      <w:r>
        <w:rPr>
          <w:sz w:val="28"/>
          <w:szCs w:val="28"/>
        </w:rPr>
        <w:lastRenderedPageBreak/>
        <w:t>привлечения на работу молодых квалифицированных специалистов, выпускников вузов.</w:t>
      </w:r>
    </w:p>
    <w:p w:rsidR="00D67A3E" w:rsidRDefault="00D67A3E" w:rsidP="00D67A3E">
      <w:pPr>
        <w:jc w:val="both"/>
        <w:rPr>
          <w:color w:val="FF0000"/>
        </w:rPr>
      </w:pPr>
    </w:p>
    <w:p w:rsidR="00D67A3E" w:rsidRPr="003B7744" w:rsidRDefault="00D67A3E" w:rsidP="00D67A3E">
      <w:pPr>
        <w:pStyle w:val="af6"/>
        <w:tabs>
          <w:tab w:val="left" w:pos="708"/>
        </w:tabs>
        <w:ind w:firstLine="709"/>
        <w:jc w:val="both"/>
        <w:rPr>
          <w:b/>
          <w:i/>
          <w:color w:val="000000"/>
          <w:sz w:val="28"/>
          <w:szCs w:val="28"/>
        </w:rPr>
      </w:pPr>
      <w:r w:rsidRPr="003B7744">
        <w:rPr>
          <w:b/>
          <w:i/>
          <w:color w:val="000000"/>
          <w:sz w:val="28"/>
          <w:szCs w:val="28"/>
        </w:rPr>
        <w:t>Муниципальный архив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3B7744">
        <w:rPr>
          <w:color w:val="000000"/>
          <w:sz w:val="28"/>
          <w:szCs w:val="28"/>
        </w:rPr>
        <w:t>Одним из полномочий органов местного самоуправления муниципального района является  формирование  и содержание муниципального архива.</w:t>
      </w:r>
    </w:p>
    <w:p w:rsidR="00D67A3E" w:rsidRPr="00137C8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3B7744">
        <w:rPr>
          <w:color w:val="000000"/>
          <w:sz w:val="28"/>
          <w:szCs w:val="28"/>
        </w:rPr>
        <w:t xml:space="preserve"> Основными задачами  Администрации  в данной сфере являются  </w:t>
      </w:r>
      <w:r w:rsidRPr="00137C89">
        <w:rPr>
          <w:color w:val="000000"/>
          <w:sz w:val="28"/>
          <w:szCs w:val="28"/>
        </w:rPr>
        <w:t>осуществление мероприятий по сохранению и пополнению документов Архивного фонда России, являющихся государственной или муниципальной собственностью, и удовлетворение информационных потребностей организаций и граждан.</w:t>
      </w:r>
    </w:p>
    <w:p w:rsidR="00D67A3E" w:rsidRPr="00137C8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>В рамках исполнения полном</w:t>
      </w:r>
      <w:r>
        <w:rPr>
          <w:color w:val="000000"/>
          <w:sz w:val="28"/>
          <w:szCs w:val="28"/>
        </w:rPr>
        <w:t>оч</w:t>
      </w:r>
      <w:r w:rsidRPr="00137C89">
        <w:rPr>
          <w:color w:val="000000"/>
          <w:sz w:val="28"/>
          <w:szCs w:val="28"/>
        </w:rPr>
        <w:t>ий работа велась в следующих направлениях:</w:t>
      </w:r>
    </w:p>
    <w:p w:rsidR="00D67A3E" w:rsidRPr="00137C89" w:rsidRDefault="00D67A3E" w:rsidP="00D67A3E">
      <w:pPr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 xml:space="preserve">         - принимались от организаций, предприятий и учреждений документы на хранение; </w:t>
      </w:r>
    </w:p>
    <w:p w:rsidR="00D67A3E" w:rsidRPr="00137C89" w:rsidRDefault="00D67A3E" w:rsidP="00D67A3E">
      <w:pPr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 xml:space="preserve">         - направлялись на утверждение (согласование) экспертно-проверочной комиссии Департамента Смоленской области по культуре описи на дела постоянного хранения и документы по личному составу;</w:t>
      </w:r>
    </w:p>
    <w:p w:rsidR="00D67A3E" w:rsidRPr="00137C89" w:rsidRDefault="00D67A3E" w:rsidP="00D67A3E">
      <w:pPr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 xml:space="preserve">         - оказывалась методическая помощь организациям района в области архивного дела;</w:t>
      </w:r>
    </w:p>
    <w:p w:rsidR="00D67A3E" w:rsidRPr="00137C89" w:rsidRDefault="00D67A3E" w:rsidP="00D67A3E">
      <w:pPr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 xml:space="preserve">         - проводились консультации со специалистами организаций, осуществляющими архивную работу;</w:t>
      </w:r>
    </w:p>
    <w:p w:rsidR="00D67A3E" w:rsidRPr="00137C89" w:rsidRDefault="00D67A3E" w:rsidP="00D67A3E">
      <w:pPr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 xml:space="preserve">         - исполнялись запросы социально-правового характера;</w:t>
      </w:r>
    </w:p>
    <w:p w:rsidR="00D67A3E" w:rsidRPr="00137C89" w:rsidRDefault="00D67A3E" w:rsidP="00D67A3E">
      <w:pPr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 xml:space="preserve">         - исполнялись тематические  запросы; </w:t>
      </w:r>
    </w:p>
    <w:p w:rsidR="00D67A3E" w:rsidRPr="00137C89" w:rsidRDefault="00D67A3E" w:rsidP="00D67A3E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37C89">
        <w:rPr>
          <w:color w:val="000000"/>
          <w:sz w:val="28"/>
          <w:szCs w:val="28"/>
        </w:rPr>
        <w:t xml:space="preserve">         - разрабатывались и утверждались нормативно-правовые акты по вопросам архивного дела;</w:t>
      </w:r>
    </w:p>
    <w:p w:rsidR="00D67A3E" w:rsidRPr="00137C89" w:rsidRDefault="00D67A3E" w:rsidP="00D67A3E">
      <w:pPr>
        <w:jc w:val="both"/>
        <w:rPr>
          <w:color w:val="000000"/>
        </w:rPr>
      </w:pPr>
      <w:r w:rsidRPr="00137C89">
        <w:rPr>
          <w:color w:val="000000"/>
          <w:sz w:val="28"/>
          <w:szCs w:val="28"/>
        </w:rPr>
        <w:t xml:space="preserve">         - проводилась проверка наличия документов и оптимизация размещения документов в архивохранилище.</w:t>
      </w:r>
      <w:r w:rsidRPr="00137C89">
        <w:rPr>
          <w:color w:val="000000"/>
        </w:rPr>
        <w:t xml:space="preserve">           </w:t>
      </w:r>
    </w:p>
    <w:p w:rsidR="00D67A3E" w:rsidRPr="00137C89" w:rsidRDefault="00D67A3E" w:rsidP="00D67A3E">
      <w:pPr>
        <w:jc w:val="both"/>
        <w:rPr>
          <w:color w:val="000000"/>
        </w:rPr>
      </w:pPr>
      <w:r w:rsidRPr="00137C89">
        <w:rPr>
          <w:color w:val="000000"/>
          <w:sz w:val="28"/>
          <w:szCs w:val="28"/>
        </w:rPr>
        <w:t xml:space="preserve">         На 1 января 2021 года в списке организаций - источников комплектования Архивного отдела Администрации числилось 27 организаций, в том числе: 2 организации федерального подчинения, 1 организация  областного подчинения,                                24 организации муниципального подчинения.</w:t>
      </w:r>
    </w:p>
    <w:p w:rsidR="00D67A3E" w:rsidRPr="00137C89" w:rsidRDefault="00D67A3E" w:rsidP="00D67A3E">
      <w:pPr>
        <w:tabs>
          <w:tab w:val="left" w:pos="709"/>
        </w:tabs>
        <w:jc w:val="both"/>
        <w:rPr>
          <w:color w:val="000000"/>
        </w:rPr>
      </w:pPr>
      <w:r w:rsidRPr="00137C89">
        <w:rPr>
          <w:color w:val="000000"/>
        </w:rPr>
        <w:t xml:space="preserve">            </w:t>
      </w:r>
      <w:r w:rsidRPr="00137C89">
        <w:rPr>
          <w:color w:val="000000"/>
          <w:sz w:val="28"/>
          <w:szCs w:val="28"/>
        </w:rPr>
        <w:t>По данным на 01 января 2021 года в районном архиве храни</w:t>
      </w:r>
      <w:r>
        <w:rPr>
          <w:color w:val="000000"/>
          <w:sz w:val="28"/>
          <w:szCs w:val="28"/>
        </w:rPr>
        <w:t>лось</w:t>
      </w:r>
      <w:r w:rsidRPr="00137C89">
        <w:rPr>
          <w:color w:val="000000"/>
          <w:sz w:val="28"/>
          <w:szCs w:val="28"/>
        </w:rPr>
        <w:t xml:space="preserve"> 20830 дел, в том числе 3526 дел по личному составу. В 2020 году на архивное хранение принято 280 дел управленческой документации от 17 организаций района.</w:t>
      </w:r>
    </w:p>
    <w:p w:rsidR="00D67A3E" w:rsidRPr="00137C89" w:rsidRDefault="00D67A3E" w:rsidP="00D67A3E">
      <w:pPr>
        <w:tabs>
          <w:tab w:val="left" w:pos="709"/>
        </w:tabs>
        <w:jc w:val="both"/>
        <w:rPr>
          <w:color w:val="000000"/>
        </w:rPr>
      </w:pPr>
      <w:r w:rsidRPr="00137C89">
        <w:rPr>
          <w:color w:val="000000"/>
        </w:rPr>
        <w:t xml:space="preserve">           </w:t>
      </w:r>
      <w:r w:rsidRPr="00137C89">
        <w:rPr>
          <w:color w:val="000000"/>
          <w:sz w:val="28"/>
          <w:szCs w:val="28"/>
        </w:rPr>
        <w:t xml:space="preserve">Научно-техническая обработка документов проведена в 17 организациях источниках комплектования Архивного отдела.  Всего обработано 413 дел, в том числе 307 дел постоянного хранения и 104 дела по личному составу.         </w:t>
      </w:r>
    </w:p>
    <w:p w:rsidR="00D67A3E" w:rsidRPr="00137C89" w:rsidRDefault="00D67A3E" w:rsidP="00D67A3E">
      <w:pPr>
        <w:jc w:val="both"/>
        <w:rPr>
          <w:color w:val="000000"/>
          <w:sz w:val="28"/>
          <w:szCs w:val="28"/>
        </w:rPr>
      </w:pPr>
      <w:r w:rsidRPr="00137C89">
        <w:rPr>
          <w:color w:val="000000"/>
        </w:rPr>
        <w:t xml:space="preserve">           </w:t>
      </w:r>
      <w:r w:rsidRPr="00137C89">
        <w:rPr>
          <w:color w:val="000000"/>
          <w:sz w:val="28"/>
          <w:szCs w:val="28"/>
        </w:rPr>
        <w:t xml:space="preserve">За получением архивной информации в Архивный отдел обращались гражданские и юридические лица. За 2020 год поступило 314 письменных запроса, положительные результаты на запросы получили 245 пользователей архивной информацией. Посетителям,  желающим получить информацию из </w:t>
      </w:r>
      <w:r w:rsidRPr="00137C89">
        <w:rPr>
          <w:color w:val="000000"/>
          <w:sz w:val="28"/>
          <w:szCs w:val="28"/>
        </w:rPr>
        <w:lastRenderedPageBreak/>
        <w:t xml:space="preserve">первоисточников,  представлялись документы для поиска необходимых сведений, им было выдано 34 дела для работы в помещении Архивного отдела. </w:t>
      </w:r>
    </w:p>
    <w:p w:rsidR="00D67A3E" w:rsidRPr="007D5C4C" w:rsidRDefault="00D67A3E" w:rsidP="00D67A3E">
      <w:pPr>
        <w:rPr>
          <w:b/>
          <w:color w:val="FF0000"/>
          <w:sz w:val="28"/>
          <w:szCs w:val="28"/>
        </w:rPr>
      </w:pPr>
    </w:p>
    <w:p w:rsidR="00D67A3E" w:rsidRPr="006B4C76" w:rsidRDefault="00D67A3E" w:rsidP="00D67A3E">
      <w:pPr>
        <w:ind w:firstLine="709"/>
        <w:rPr>
          <w:b/>
          <w:i/>
          <w:color w:val="000000"/>
          <w:sz w:val="28"/>
          <w:szCs w:val="28"/>
        </w:rPr>
      </w:pPr>
      <w:r w:rsidRPr="006B4C76">
        <w:rPr>
          <w:b/>
          <w:i/>
          <w:color w:val="000000"/>
          <w:sz w:val="28"/>
          <w:szCs w:val="28"/>
        </w:rPr>
        <w:t>Муниципальные  услуги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 xml:space="preserve">С каждым годом информационные технологии приобретают все большее значение в деятельности органов власти. 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20</w:t>
      </w:r>
      <w:r w:rsidRPr="006B4C76">
        <w:rPr>
          <w:color w:val="000000"/>
          <w:sz w:val="28"/>
          <w:szCs w:val="28"/>
        </w:rPr>
        <w:t xml:space="preserve"> году Администрацией проводилась работа по внедрению автоматизированных информационных систем, позволяющих хранить, обрабатывать, а также  с передавать данные по межведомственным запросам. На сегодняшний день у специалистов структурных подразделений Администрации в пользовании находится  3</w:t>
      </w:r>
      <w:r>
        <w:rPr>
          <w:color w:val="000000"/>
          <w:sz w:val="28"/>
          <w:szCs w:val="28"/>
        </w:rPr>
        <w:t>5</w:t>
      </w:r>
      <w:r w:rsidRPr="006B4C76">
        <w:rPr>
          <w:color w:val="000000"/>
          <w:sz w:val="28"/>
          <w:szCs w:val="28"/>
        </w:rPr>
        <w:t xml:space="preserve"> информационны</w:t>
      </w:r>
      <w:r>
        <w:rPr>
          <w:color w:val="000000"/>
          <w:sz w:val="28"/>
          <w:szCs w:val="28"/>
        </w:rPr>
        <w:t>х</w:t>
      </w:r>
      <w:r w:rsidRPr="006B4C76">
        <w:rPr>
          <w:color w:val="000000"/>
          <w:sz w:val="28"/>
          <w:szCs w:val="28"/>
        </w:rPr>
        <w:t xml:space="preserve"> систем практически по всем направлениям деятельности. 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В течение всего отчетного периода проводились мероприятия, направленные на обеспечение защиты информации, организацию и обеспечение эффективной работы всего информационно-вычислительного комплекса при осуществлении Администрацией полномочий по решению вопросов местного значения и полномочий по осуществлению отдельных государственных полномочий.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 xml:space="preserve">В настоящее время одним из приоритетных направлений в деятельности органов местного самоуправления является совершенствование муниципального управления в сфере предоставления муниципальных услуг. 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20</w:t>
      </w:r>
      <w:r w:rsidRPr="006B4C76">
        <w:rPr>
          <w:color w:val="000000"/>
          <w:sz w:val="28"/>
          <w:szCs w:val="28"/>
        </w:rPr>
        <w:t xml:space="preserve"> году продолжилась работа по переводу муниципальных услуг в электронный вид с элементами </w:t>
      </w:r>
      <w:bookmarkStart w:id="1" w:name="_Hlk29810553"/>
      <w:r w:rsidRPr="006B4C76">
        <w:rPr>
          <w:color w:val="000000"/>
          <w:sz w:val="28"/>
          <w:szCs w:val="28"/>
        </w:rPr>
        <w:t xml:space="preserve">межведомственного электронного </w:t>
      </w:r>
      <w:bookmarkEnd w:id="1"/>
      <w:r w:rsidRPr="006B4C76">
        <w:rPr>
          <w:color w:val="000000"/>
          <w:sz w:val="28"/>
          <w:szCs w:val="28"/>
        </w:rPr>
        <w:t>взаимодействия.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 xml:space="preserve">Услуги с элементами межведомственного электронного взаимодействия оказывают четыре структурных подразделения Администрация района: 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 xml:space="preserve">- отдел экономики, инвестиций, имущественных отношений, 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 xml:space="preserve">- отдел строительства, ЖКХ, транспорта, связи, 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 xml:space="preserve">- Отдел образования (сектор опеки и попечительства), 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- отдел развития городского хозяйства.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Сформирован и размещен в Сводном реестре государственных и муниципальных услуг (функций) Перечень муниципальных услуг Кардымовского района</w:t>
      </w:r>
      <w:r>
        <w:rPr>
          <w:color w:val="000000"/>
          <w:sz w:val="28"/>
          <w:szCs w:val="28"/>
        </w:rPr>
        <w:t xml:space="preserve">. В 2020 году он дополнен </w:t>
      </w:r>
      <w:r w:rsidRPr="006B4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 услугами и </w:t>
      </w:r>
      <w:r w:rsidRPr="006B4C76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настоящее время </w:t>
      </w:r>
      <w:r w:rsidRPr="006B4C76">
        <w:rPr>
          <w:color w:val="000000"/>
          <w:sz w:val="28"/>
          <w:szCs w:val="28"/>
        </w:rPr>
        <w:t xml:space="preserve"> включ</w:t>
      </w:r>
      <w:r>
        <w:rPr>
          <w:color w:val="000000"/>
          <w:sz w:val="28"/>
          <w:szCs w:val="28"/>
        </w:rPr>
        <w:t>ает</w:t>
      </w:r>
      <w:r w:rsidRPr="006B4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</w:t>
      </w:r>
      <w:r w:rsidRPr="006B4C76">
        <w:rPr>
          <w:color w:val="000000"/>
          <w:sz w:val="28"/>
          <w:szCs w:val="28"/>
        </w:rPr>
        <w:t>3 услуги.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На все услуги разработаны административные регламенты,  в которые   на основании проводимого в течение всего года анализа на предмет оптимизации административных процедур, сокращения количества предоставляемых  заявителями документов и  снижения сроков предоставления услуг</w:t>
      </w:r>
      <w:r>
        <w:rPr>
          <w:color w:val="000000"/>
          <w:sz w:val="28"/>
          <w:szCs w:val="28"/>
        </w:rPr>
        <w:t>,</w:t>
      </w:r>
      <w:r w:rsidRPr="006B4C76">
        <w:rPr>
          <w:color w:val="000000"/>
          <w:sz w:val="28"/>
          <w:szCs w:val="28"/>
        </w:rPr>
        <w:t xml:space="preserve">  своевременно вносились соответствующие изменения.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Информация о предоставляемых муниципальных услугах размещена на официальном сайте Администрации муниципального образования «Кардымовский район» Смоленской области.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lastRenderedPageBreak/>
        <w:t>За 20</w:t>
      </w:r>
      <w:r>
        <w:rPr>
          <w:color w:val="000000"/>
          <w:sz w:val="28"/>
          <w:szCs w:val="28"/>
        </w:rPr>
        <w:t>20</w:t>
      </w:r>
      <w:r w:rsidRPr="006B4C76">
        <w:rPr>
          <w:color w:val="000000"/>
          <w:sz w:val="28"/>
          <w:szCs w:val="28"/>
        </w:rPr>
        <w:t xml:space="preserve"> год заявителям предоставлено </w:t>
      </w:r>
      <w:r>
        <w:rPr>
          <w:color w:val="000000"/>
          <w:sz w:val="28"/>
          <w:szCs w:val="28"/>
        </w:rPr>
        <w:t xml:space="preserve">6037 </w:t>
      </w:r>
      <w:r w:rsidRPr="006B4C76">
        <w:rPr>
          <w:color w:val="000000"/>
          <w:sz w:val="28"/>
          <w:szCs w:val="28"/>
        </w:rPr>
        <w:t xml:space="preserve"> муниципальных услуг,  при этом </w:t>
      </w:r>
      <w:r w:rsidRPr="00C80527">
        <w:rPr>
          <w:sz w:val="28"/>
          <w:szCs w:val="28"/>
        </w:rPr>
        <w:t>направлено 2276</w:t>
      </w:r>
      <w:r>
        <w:rPr>
          <w:color w:val="000000"/>
          <w:sz w:val="28"/>
          <w:szCs w:val="28"/>
        </w:rPr>
        <w:t xml:space="preserve"> з</w:t>
      </w:r>
      <w:r w:rsidRPr="006B4C76">
        <w:rPr>
          <w:color w:val="000000"/>
          <w:sz w:val="28"/>
          <w:szCs w:val="28"/>
        </w:rPr>
        <w:t>апрос</w:t>
      </w:r>
      <w:r>
        <w:rPr>
          <w:color w:val="000000"/>
          <w:sz w:val="28"/>
          <w:szCs w:val="28"/>
        </w:rPr>
        <w:t>ов</w:t>
      </w:r>
      <w:r w:rsidRPr="006B4C76">
        <w:rPr>
          <w:color w:val="000000"/>
          <w:sz w:val="28"/>
          <w:szCs w:val="28"/>
        </w:rPr>
        <w:t xml:space="preserve"> в рамках межведомственного взаимодействия, подано в </w:t>
      </w:r>
      <w:r>
        <w:rPr>
          <w:color w:val="000000"/>
          <w:sz w:val="28"/>
          <w:szCs w:val="28"/>
        </w:rPr>
        <w:t>Росреестр</w:t>
      </w:r>
      <w:r w:rsidRPr="006B4C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269</w:t>
      </w:r>
      <w:r w:rsidRPr="006B4C76">
        <w:rPr>
          <w:color w:val="000000"/>
          <w:sz w:val="28"/>
          <w:szCs w:val="28"/>
        </w:rPr>
        <w:t xml:space="preserve"> заявлени</w:t>
      </w:r>
      <w:r>
        <w:rPr>
          <w:color w:val="000000"/>
          <w:sz w:val="28"/>
          <w:szCs w:val="28"/>
        </w:rPr>
        <w:t>й</w:t>
      </w:r>
      <w:r w:rsidRPr="006B4C76">
        <w:rPr>
          <w:color w:val="000000"/>
          <w:sz w:val="28"/>
          <w:szCs w:val="28"/>
        </w:rPr>
        <w:t xml:space="preserve"> в электронном виде о постановке на учет и регистрации объектов  недвижимости.</w:t>
      </w:r>
    </w:p>
    <w:p w:rsidR="00D67A3E" w:rsidRPr="006B4C76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B4C76">
        <w:rPr>
          <w:color w:val="000000"/>
          <w:sz w:val="28"/>
          <w:szCs w:val="28"/>
        </w:rPr>
        <w:t>С целью увеличения количества зарегистрированных граждан были проведены встречи с коллективами предприятий, функционирующих на территории Кардымовского района, коллективами учреждений бюджетной сферы, на которых специалисты Администрации рассказывали о возможностях  регистраци</w:t>
      </w:r>
      <w:r>
        <w:rPr>
          <w:color w:val="000000"/>
          <w:sz w:val="28"/>
          <w:szCs w:val="28"/>
        </w:rPr>
        <w:t>и</w:t>
      </w:r>
      <w:r w:rsidRPr="006B4C76">
        <w:rPr>
          <w:color w:val="000000"/>
          <w:sz w:val="28"/>
          <w:szCs w:val="28"/>
        </w:rPr>
        <w:t xml:space="preserve"> в ЕСИА, а также производил</w:t>
      </w:r>
      <w:r>
        <w:rPr>
          <w:color w:val="000000"/>
          <w:sz w:val="28"/>
          <w:szCs w:val="28"/>
        </w:rPr>
        <w:t>и</w:t>
      </w:r>
      <w:r w:rsidRPr="006B4C76">
        <w:rPr>
          <w:color w:val="000000"/>
          <w:sz w:val="28"/>
          <w:szCs w:val="28"/>
        </w:rPr>
        <w:t xml:space="preserve"> регистрацию и подтверждение учетной записи. 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D13FA0" w:rsidRDefault="00D67A3E" w:rsidP="00D67A3E">
      <w:pPr>
        <w:numPr>
          <w:ilvl w:val="0"/>
          <w:numId w:val="18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D13FA0">
        <w:rPr>
          <w:b/>
          <w:bCs/>
          <w:color w:val="000000"/>
          <w:sz w:val="28"/>
          <w:szCs w:val="28"/>
        </w:rPr>
        <w:t>ОСУЩЕСТВЛЕНИЕ ОТДЕЛЬНЫХ ГОСУДАРСТВЕННЫХ ПОЛНОМОЧИЙ</w:t>
      </w:r>
    </w:p>
    <w:p w:rsidR="00D67A3E" w:rsidRPr="00D13FA0" w:rsidRDefault="00D67A3E" w:rsidP="00D67A3E">
      <w:pPr>
        <w:pStyle w:val="af"/>
        <w:ind w:firstLine="709"/>
        <w:jc w:val="left"/>
        <w:rPr>
          <w:i/>
          <w:color w:val="000000"/>
        </w:rPr>
      </w:pPr>
    </w:p>
    <w:p w:rsidR="00D67A3E" w:rsidRPr="00D13FA0" w:rsidRDefault="00D67A3E" w:rsidP="00D67A3E">
      <w:pPr>
        <w:pStyle w:val="af"/>
        <w:ind w:firstLine="709"/>
        <w:jc w:val="left"/>
        <w:rPr>
          <w:i/>
          <w:color w:val="000000"/>
        </w:rPr>
      </w:pPr>
      <w:r w:rsidRPr="00D13FA0">
        <w:rPr>
          <w:i/>
          <w:color w:val="000000"/>
        </w:rPr>
        <w:t>Административная комиссия</w:t>
      </w:r>
    </w:p>
    <w:p w:rsidR="00D67A3E" w:rsidRPr="00D13FA0" w:rsidRDefault="00D67A3E" w:rsidP="00D67A3E">
      <w:pPr>
        <w:tabs>
          <w:tab w:val="left" w:pos="35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исполнения переданных государственных полномочий, в</w:t>
      </w:r>
      <w:r w:rsidRPr="00D13FA0">
        <w:rPr>
          <w:color w:val="000000"/>
          <w:sz w:val="28"/>
          <w:szCs w:val="28"/>
        </w:rPr>
        <w:t xml:space="preserve"> муниципальном образовании «Кардымовский  район» Смоленской области создана и  постоянно действует Административная комиссия муниципального образования «Кардымовский район» Смоленской области (далее - административная комиссия), которая является коллегиальным органом,   создаваемым в целях привлечения к административной ответственности, предусмотренной  законом </w:t>
      </w:r>
      <w:r>
        <w:rPr>
          <w:color w:val="000000"/>
          <w:sz w:val="28"/>
          <w:szCs w:val="28"/>
        </w:rPr>
        <w:t xml:space="preserve">Смоленской области </w:t>
      </w:r>
      <w:r w:rsidRPr="00D13FA0">
        <w:rPr>
          <w:color w:val="000000"/>
          <w:sz w:val="28"/>
          <w:szCs w:val="28"/>
        </w:rPr>
        <w:t xml:space="preserve">от 25.06.2003 г. №28-з «Об административных правонарушениях на территории  Смоленской области».  </w:t>
      </w:r>
    </w:p>
    <w:p w:rsidR="00D67A3E" w:rsidRPr="00BB653D" w:rsidRDefault="00D67A3E" w:rsidP="00D67A3E">
      <w:pPr>
        <w:pStyle w:val="212"/>
        <w:tabs>
          <w:tab w:val="left" w:pos="709"/>
          <w:tab w:val="left" w:pos="5415"/>
        </w:tabs>
        <w:ind w:right="0" w:firstLine="709"/>
        <w:jc w:val="both"/>
        <w:rPr>
          <w:color w:val="000000"/>
          <w:sz w:val="28"/>
          <w:szCs w:val="28"/>
        </w:rPr>
      </w:pPr>
      <w:r w:rsidRPr="00BB653D">
        <w:rPr>
          <w:color w:val="000000"/>
          <w:sz w:val="28"/>
          <w:szCs w:val="28"/>
        </w:rPr>
        <w:t>Основной задачей административной комиссия является  рассмотрение протоколов об административных правонарушениях в пределах своих полномочий на основе всестороннего, полного, объективного и своевременного выяснения обстоятельств каждого дела, с целью защиты личности, охраны прав и свобод гражданина, охраны здоровья гражданина, защиты общественной нравственности, охраны окружающей среды, общественного порядка и общественной безопасности, защиты собственности, законных экономических интересов физических и юридических лиц.</w:t>
      </w:r>
    </w:p>
    <w:p w:rsidR="00D67A3E" w:rsidRPr="00BB653D" w:rsidRDefault="00D67A3E" w:rsidP="00D67A3E">
      <w:pPr>
        <w:tabs>
          <w:tab w:val="left" w:pos="3588"/>
        </w:tabs>
        <w:ind w:firstLine="709"/>
        <w:jc w:val="both"/>
        <w:rPr>
          <w:color w:val="000000"/>
          <w:sz w:val="28"/>
          <w:szCs w:val="28"/>
        </w:rPr>
      </w:pPr>
      <w:r w:rsidRPr="00BB653D">
        <w:rPr>
          <w:color w:val="000000"/>
          <w:sz w:val="28"/>
          <w:szCs w:val="28"/>
        </w:rPr>
        <w:t xml:space="preserve">В целях предупреждения административных правонарушений  </w:t>
      </w:r>
      <w:r>
        <w:rPr>
          <w:color w:val="000000"/>
          <w:sz w:val="28"/>
          <w:szCs w:val="28"/>
        </w:rPr>
        <w:t xml:space="preserve">административная </w:t>
      </w:r>
      <w:r w:rsidRPr="00BB653D">
        <w:rPr>
          <w:color w:val="000000"/>
          <w:sz w:val="28"/>
          <w:szCs w:val="28"/>
        </w:rPr>
        <w:t>комиссия координирует свою деятельность  с правоохранительными органами  и общественными организациями.</w:t>
      </w:r>
    </w:p>
    <w:p w:rsidR="00D67A3E" w:rsidRDefault="00D67A3E" w:rsidP="00D67A3E">
      <w:pPr>
        <w:pStyle w:val="212"/>
        <w:tabs>
          <w:tab w:val="left" w:pos="5370"/>
        </w:tabs>
        <w:ind w:left="-30" w:right="0" w:firstLine="739"/>
        <w:jc w:val="both"/>
        <w:rPr>
          <w:sz w:val="28"/>
          <w:szCs w:val="28"/>
        </w:rPr>
      </w:pPr>
      <w:r w:rsidRPr="0092067B">
        <w:rPr>
          <w:color w:val="000000"/>
          <w:sz w:val="28"/>
          <w:szCs w:val="28"/>
        </w:rPr>
        <w:t>В течение 2020 года  административной комиссией проведено 11 заседаний, на которых рассмотрено 6 заявлений граждан и 11 материалов</w:t>
      </w:r>
      <w:r>
        <w:rPr>
          <w:color w:val="000000"/>
          <w:sz w:val="28"/>
          <w:szCs w:val="28"/>
        </w:rPr>
        <w:t>,</w:t>
      </w:r>
      <w:r w:rsidRPr="0092067B">
        <w:rPr>
          <w:color w:val="000000"/>
          <w:sz w:val="28"/>
          <w:szCs w:val="28"/>
        </w:rPr>
        <w:t xml:space="preserve"> поступивших из отделения полиции по Кардымовскому району межмуниципального Отдела МВД России «Ярцевский». По 3 заявлениям вынесены определения об отказе в возбуждении дела об административном правонарушении в связи с отменой </w:t>
      </w:r>
      <w:r>
        <w:rPr>
          <w:sz w:val="28"/>
          <w:szCs w:val="28"/>
        </w:rPr>
        <w:t xml:space="preserve">решением Смоленского областного суда от 15 марта 2017 года </w:t>
      </w:r>
      <w:r w:rsidRPr="0092067B">
        <w:rPr>
          <w:color w:val="000000"/>
          <w:sz w:val="28"/>
          <w:szCs w:val="28"/>
        </w:rPr>
        <w:t>статьи</w:t>
      </w:r>
      <w:r w:rsidRPr="007D5C4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17.4. «Нарушение Правил благоустройства».</w:t>
      </w:r>
      <w:r w:rsidRPr="007D5C4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3 заявлениям составлены протоколы об административном правонарушении.</w:t>
      </w:r>
      <w:r w:rsidRPr="00496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Вынесено 2 постановления в виде предупреждения, в виде штрафа -1. По 11 </w:t>
      </w:r>
      <w:r>
        <w:rPr>
          <w:sz w:val="28"/>
          <w:szCs w:val="28"/>
        </w:rPr>
        <w:lastRenderedPageBreak/>
        <w:t xml:space="preserve">материалам, поступившим из Отдела полиции по Кардымовскому району межмуниципального Отдела МВД России «Ярцевский», было составлено 11 протоколов. Вынесено 9 постановлений в виде предупреждения,1 постановление о прекращении производство по делу, в виде штрафа -1. </w:t>
      </w:r>
    </w:p>
    <w:p w:rsidR="00D67A3E" w:rsidRDefault="00D67A3E" w:rsidP="00D67A3E">
      <w:pPr>
        <w:pStyle w:val="Standard"/>
        <w:ind w:left="30" w:firstLine="67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По итогам работы </w:t>
      </w:r>
      <w:r>
        <w:rPr>
          <w:color w:val="000000"/>
          <w:sz w:val="28"/>
          <w:szCs w:val="28"/>
          <w:lang w:val="ru-RU"/>
        </w:rPr>
        <w:t xml:space="preserve">административной комиссии </w:t>
      </w:r>
      <w:r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  <w:lang w:val="ru-RU"/>
        </w:rPr>
        <w:t xml:space="preserve"> всего начислено штрафов на сумму 6 000 рублей, взыскано 6 000 рублей.</w:t>
      </w:r>
    </w:p>
    <w:p w:rsidR="00D67A3E" w:rsidRPr="007D5C4C" w:rsidRDefault="00D67A3E" w:rsidP="00D67A3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67A3E" w:rsidRPr="00E56FB1" w:rsidRDefault="00D67A3E" w:rsidP="00D67A3E">
      <w:pPr>
        <w:pStyle w:val="Standard"/>
        <w:ind w:firstLine="709"/>
        <w:rPr>
          <w:b/>
          <w:bCs/>
          <w:i/>
          <w:color w:val="000000"/>
          <w:sz w:val="28"/>
          <w:szCs w:val="28"/>
          <w:lang w:val="ru-RU"/>
        </w:rPr>
      </w:pPr>
      <w:r w:rsidRPr="00E56FB1">
        <w:rPr>
          <w:b/>
          <w:bCs/>
          <w:i/>
          <w:color w:val="000000"/>
          <w:sz w:val="28"/>
          <w:szCs w:val="28"/>
          <w:lang w:val="ru-RU"/>
        </w:rPr>
        <w:t>Комиссия по делам</w:t>
      </w:r>
      <w:r w:rsidRPr="00E56FB1">
        <w:rPr>
          <w:b/>
          <w:bCs/>
          <w:i/>
          <w:color w:val="000000"/>
          <w:sz w:val="28"/>
          <w:szCs w:val="28"/>
        </w:rPr>
        <w:t xml:space="preserve"> несовершеннолетних и защит</w:t>
      </w:r>
      <w:r w:rsidRPr="00E56FB1">
        <w:rPr>
          <w:b/>
          <w:bCs/>
          <w:i/>
          <w:color w:val="000000"/>
          <w:sz w:val="28"/>
          <w:szCs w:val="28"/>
          <w:lang w:val="ru-RU"/>
        </w:rPr>
        <w:t>е</w:t>
      </w:r>
      <w:r w:rsidRPr="00E56FB1">
        <w:rPr>
          <w:b/>
          <w:bCs/>
          <w:i/>
          <w:color w:val="000000"/>
          <w:sz w:val="28"/>
          <w:szCs w:val="28"/>
        </w:rPr>
        <w:t xml:space="preserve"> их прав</w:t>
      </w:r>
    </w:p>
    <w:p w:rsidR="00D67A3E" w:rsidRPr="003E60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F10C14">
        <w:rPr>
          <w:sz w:val="28"/>
          <w:szCs w:val="28"/>
        </w:rPr>
        <w:t xml:space="preserve">Комиссия по делам несовершеннолетних в  муниципальном образовании «Кардымовский район» Смоленской </w:t>
      </w:r>
      <w:r w:rsidRPr="00A37BCA">
        <w:rPr>
          <w:sz w:val="28"/>
          <w:szCs w:val="28"/>
        </w:rPr>
        <w:t xml:space="preserve">области (далее </w:t>
      </w:r>
      <w:r>
        <w:rPr>
          <w:sz w:val="28"/>
          <w:szCs w:val="28"/>
        </w:rPr>
        <w:t>–</w:t>
      </w:r>
      <w:r w:rsidRPr="00A37BCA">
        <w:rPr>
          <w:sz w:val="28"/>
          <w:szCs w:val="28"/>
        </w:rPr>
        <w:t xml:space="preserve"> комиссия</w:t>
      </w:r>
      <w:r>
        <w:rPr>
          <w:sz w:val="28"/>
          <w:szCs w:val="28"/>
        </w:rPr>
        <w:t xml:space="preserve"> КДН</w:t>
      </w:r>
      <w:r w:rsidRPr="00A37BCA">
        <w:rPr>
          <w:sz w:val="28"/>
          <w:szCs w:val="28"/>
        </w:rPr>
        <w:t>) является</w:t>
      </w:r>
      <w:r w:rsidRPr="00F10C14">
        <w:rPr>
          <w:sz w:val="28"/>
          <w:szCs w:val="28"/>
        </w:rPr>
        <w:t xml:space="preserve"> постоянно действующим коллегиальным органом системы профилактики безнадзорности и правонарушений </w:t>
      </w:r>
      <w:r w:rsidRPr="003E60A0">
        <w:rPr>
          <w:color w:val="000000"/>
          <w:sz w:val="28"/>
          <w:szCs w:val="28"/>
        </w:rPr>
        <w:t>несовершеннолетних</w:t>
      </w:r>
      <w:r>
        <w:rPr>
          <w:color w:val="000000"/>
          <w:sz w:val="28"/>
          <w:szCs w:val="28"/>
        </w:rPr>
        <w:t>, созданным для исполнения переданных государственных полномочий</w:t>
      </w:r>
      <w:r w:rsidRPr="003E60A0">
        <w:rPr>
          <w:color w:val="000000"/>
          <w:sz w:val="28"/>
          <w:szCs w:val="28"/>
        </w:rPr>
        <w:t>.</w:t>
      </w:r>
    </w:p>
    <w:p w:rsidR="00D67A3E" w:rsidRPr="003E60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3E60A0">
        <w:rPr>
          <w:color w:val="000000"/>
          <w:sz w:val="28"/>
          <w:szCs w:val="28"/>
        </w:rPr>
        <w:t>В отчетном году проведено 25 заседаний комиссии</w:t>
      </w:r>
      <w:r>
        <w:rPr>
          <w:color w:val="000000"/>
          <w:sz w:val="28"/>
          <w:szCs w:val="28"/>
        </w:rPr>
        <w:t xml:space="preserve"> КДН</w:t>
      </w:r>
      <w:r w:rsidRPr="003E60A0">
        <w:rPr>
          <w:color w:val="000000"/>
          <w:sz w:val="28"/>
          <w:szCs w:val="28"/>
        </w:rPr>
        <w:t>, на которых было рассмотрено 76 административных материалов (2019 - 95, 2018 – 163), из них:</w:t>
      </w:r>
    </w:p>
    <w:p w:rsidR="00D67A3E" w:rsidRPr="003E60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3E60A0">
        <w:rPr>
          <w:color w:val="000000"/>
          <w:sz w:val="28"/>
          <w:szCs w:val="28"/>
        </w:rPr>
        <w:t xml:space="preserve">-  17  материалов в отношении  несовершеннолетних (2019- 14, 2018- 88),  </w:t>
      </w:r>
    </w:p>
    <w:p w:rsidR="00D67A3E" w:rsidRPr="003E60A0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3E60A0">
        <w:rPr>
          <w:color w:val="000000"/>
          <w:sz w:val="28"/>
          <w:szCs w:val="28"/>
        </w:rPr>
        <w:t xml:space="preserve">- 59 - в отношении родителей и законных представителей, ненадлежащим образом исполняющих родительские обязанности по воспитанию, содержанию  и обучению несовершеннолетних детей (2019-80, 2018-75).   </w:t>
      </w:r>
    </w:p>
    <w:p w:rsidR="00D67A3E" w:rsidRPr="00A8485F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A8485F">
        <w:rPr>
          <w:color w:val="000000"/>
          <w:sz w:val="28"/>
          <w:szCs w:val="28"/>
        </w:rPr>
        <w:t>Дела об административных правонарушениях рассмотрены  в отношении 4  несовершеннолетних, обучающихся  в общеобразовательных организациях, 8</w:t>
      </w:r>
      <w:r>
        <w:rPr>
          <w:color w:val="000000"/>
          <w:sz w:val="28"/>
          <w:szCs w:val="28"/>
        </w:rPr>
        <w:t xml:space="preserve"> -</w:t>
      </w:r>
      <w:r w:rsidRPr="00A8485F">
        <w:rPr>
          <w:color w:val="000000"/>
          <w:sz w:val="28"/>
          <w:szCs w:val="28"/>
        </w:rPr>
        <w:t xml:space="preserve">  в профессиональных образовательных организациях и 5</w:t>
      </w:r>
      <w:r>
        <w:rPr>
          <w:color w:val="000000"/>
          <w:sz w:val="28"/>
          <w:szCs w:val="28"/>
        </w:rPr>
        <w:t xml:space="preserve"> -</w:t>
      </w:r>
      <w:r w:rsidRPr="00A8485F">
        <w:rPr>
          <w:color w:val="000000"/>
          <w:sz w:val="28"/>
          <w:szCs w:val="28"/>
        </w:rPr>
        <w:t xml:space="preserve"> в отношении несовершеннолетних</w:t>
      </w:r>
      <w:r>
        <w:rPr>
          <w:color w:val="000000"/>
          <w:sz w:val="28"/>
          <w:szCs w:val="28"/>
        </w:rPr>
        <w:t>,</w:t>
      </w:r>
      <w:r w:rsidRPr="00A8485F">
        <w:rPr>
          <w:color w:val="000000"/>
          <w:sz w:val="28"/>
          <w:szCs w:val="28"/>
        </w:rPr>
        <w:t xml:space="preserve"> не работающих и не обучающихся.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В отношении несовершеннолетних рассмотрен</w:t>
      </w:r>
      <w:r>
        <w:rPr>
          <w:sz w:val="28"/>
          <w:szCs w:val="28"/>
        </w:rPr>
        <w:t>о административных протоколов</w:t>
      </w:r>
      <w:r w:rsidRPr="002F0FB3">
        <w:rPr>
          <w:sz w:val="28"/>
          <w:szCs w:val="28"/>
        </w:rPr>
        <w:t xml:space="preserve">:  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FB3">
        <w:rPr>
          <w:sz w:val="28"/>
          <w:szCs w:val="28"/>
        </w:rPr>
        <w:t xml:space="preserve">за нарушение ч. 1 ст. 6.24 КоАП РФ «Нарушение установленного федеральным законом запрета курения табака на отдельных территориях, в помещениях и на объектах» </w:t>
      </w:r>
      <w:r>
        <w:rPr>
          <w:sz w:val="28"/>
          <w:szCs w:val="28"/>
        </w:rPr>
        <w:t xml:space="preserve">-1 </w:t>
      </w:r>
      <w:r w:rsidRPr="002F0FB3">
        <w:rPr>
          <w:sz w:val="28"/>
          <w:szCs w:val="28"/>
        </w:rPr>
        <w:t>(за 2019 год – 5, за 2018 год 35);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0FB3">
        <w:rPr>
          <w:sz w:val="28"/>
          <w:szCs w:val="28"/>
        </w:rPr>
        <w:t xml:space="preserve">за нарушения в области дорожного движения </w:t>
      </w:r>
      <w:r>
        <w:rPr>
          <w:sz w:val="28"/>
          <w:szCs w:val="28"/>
        </w:rPr>
        <w:t xml:space="preserve">-8 </w:t>
      </w:r>
      <w:r w:rsidRPr="002F0FB3">
        <w:rPr>
          <w:sz w:val="28"/>
          <w:szCs w:val="28"/>
        </w:rPr>
        <w:t>(2019 год – 3, 2018-11);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FB3">
        <w:rPr>
          <w:sz w:val="28"/>
          <w:szCs w:val="28"/>
        </w:rPr>
        <w:t xml:space="preserve"> за нарушение ст. 20.20 КоАП РФ «Потребление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психоактивных веществ или одурманивающих веществ в общественных местах» </w:t>
      </w:r>
      <w:r>
        <w:rPr>
          <w:sz w:val="28"/>
          <w:szCs w:val="28"/>
        </w:rPr>
        <w:t xml:space="preserve">- 4 </w:t>
      </w:r>
      <w:r w:rsidRPr="002F0FB3">
        <w:rPr>
          <w:sz w:val="28"/>
          <w:szCs w:val="28"/>
        </w:rPr>
        <w:t>(в 2019 году – 2, 2018-12);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FB3">
        <w:rPr>
          <w:sz w:val="28"/>
          <w:szCs w:val="28"/>
        </w:rPr>
        <w:t xml:space="preserve"> за нарушение ст.6.1.1 КоАП РФ «Побои»</w:t>
      </w:r>
      <w:r>
        <w:rPr>
          <w:sz w:val="28"/>
          <w:szCs w:val="28"/>
        </w:rPr>
        <w:t xml:space="preserve"> - 1 </w:t>
      </w:r>
      <w:r w:rsidRPr="002F0FB3">
        <w:rPr>
          <w:sz w:val="28"/>
          <w:szCs w:val="28"/>
        </w:rPr>
        <w:t xml:space="preserve"> (2019 год – 0);</w:t>
      </w:r>
    </w:p>
    <w:p w:rsidR="00D67A3E" w:rsidRPr="002F0FB3" w:rsidRDefault="00D67A3E" w:rsidP="00D67A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F0FB3">
        <w:rPr>
          <w:sz w:val="28"/>
          <w:szCs w:val="28"/>
        </w:rPr>
        <w:t xml:space="preserve"> за нарушение  ч.1 ст.20.6.1 КоАП РФ «</w:t>
      </w:r>
      <w:r w:rsidRPr="002F0FB3">
        <w:rPr>
          <w:rStyle w:val="hl"/>
          <w:sz w:val="28"/>
          <w:szCs w:val="28"/>
        </w:rPr>
        <w:t>Невыполнение правил поведения при чрезвычайной ситуации или угрозе ее возникновения</w:t>
      </w:r>
      <w:r>
        <w:rPr>
          <w:rStyle w:val="hl"/>
          <w:sz w:val="28"/>
          <w:szCs w:val="28"/>
        </w:rPr>
        <w:t>»</w:t>
      </w:r>
      <w:r w:rsidRPr="002F0FB3">
        <w:rPr>
          <w:rStyle w:val="hl"/>
          <w:sz w:val="28"/>
          <w:szCs w:val="28"/>
        </w:rPr>
        <w:t>;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F0FB3">
        <w:rPr>
          <w:sz w:val="28"/>
          <w:szCs w:val="28"/>
        </w:rPr>
        <w:t xml:space="preserve"> за нарушение ст. 7.27 КоАП РФ</w:t>
      </w:r>
      <w:r w:rsidRPr="002F0FB3">
        <w:rPr>
          <w:i/>
          <w:sz w:val="28"/>
          <w:szCs w:val="28"/>
        </w:rPr>
        <w:t xml:space="preserve">  </w:t>
      </w:r>
      <w:r w:rsidRPr="002F0FB3">
        <w:rPr>
          <w:sz w:val="28"/>
          <w:szCs w:val="28"/>
        </w:rPr>
        <w:t xml:space="preserve">«Мелкое хищение» </w:t>
      </w:r>
      <w:r>
        <w:rPr>
          <w:sz w:val="28"/>
          <w:szCs w:val="28"/>
        </w:rPr>
        <w:t>- 1</w:t>
      </w:r>
      <w:r w:rsidRPr="002F0FB3">
        <w:rPr>
          <w:sz w:val="28"/>
          <w:szCs w:val="28"/>
        </w:rPr>
        <w:t>(2019-1, 2018-20);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-</w:t>
      </w:r>
      <w:r w:rsidRPr="002F0FB3">
        <w:rPr>
          <w:i/>
          <w:sz w:val="28"/>
          <w:szCs w:val="28"/>
        </w:rPr>
        <w:t xml:space="preserve"> </w:t>
      </w:r>
      <w:r w:rsidRPr="002F0FB3">
        <w:rPr>
          <w:sz w:val="28"/>
          <w:szCs w:val="28"/>
        </w:rPr>
        <w:t xml:space="preserve">за нарушение  ст. 20.1 КоАП РФ «Мелкое хулиганство» </w:t>
      </w:r>
      <w:r>
        <w:rPr>
          <w:sz w:val="28"/>
          <w:szCs w:val="28"/>
        </w:rPr>
        <w:t xml:space="preserve">- 0 </w:t>
      </w:r>
      <w:r w:rsidRPr="002F0FB3">
        <w:rPr>
          <w:sz w:val="28"/>
          <w:szCs w:val="28"/>
        </w:rPr>
        <w:t>(в 2019 году-2, в 2018 году-3);</w:t>
      </w:r>
    </w:p>
    <w:p w:rsidR="00D67A3E" w:rsidRPr="002F0FB3" w:rsidRDefault="00D67A3E" w:rsidP="00D67A3E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2F0FB3">
        <w:rPr>
          <w:rFonts w:ascii="Times New Roman" w:hAnsi="Times New Roman"/>
          <w:b w:val="0"/>
          <w:i w:val="0"/>
        </w:rPr>
        <w:lastRenderedPageBreak/>
        <w:t xml:space="preserve">-  за нарушение ст. 20.21 КоАП РФ «Появление в общественных местах в состоянии опьянения» </w:t>
      </w:r>
      <w:r>
        <w:rPr>
          <w:rFonts w:ascii="Times New Roman" w:hAnsi="Times New Roman"/>
          <w:b w:val="0"/>
          <w:i w:val="0"/>
        </w:rPr>
        <w:t xml:space="preserve">- 0 </w:t>
      </w:r>
      <w:r w:rsidRPr="002F0FB3">
        <w:rPr>
          <w:rFonts w:ascii="Times New Roman" w:hAnsi="Times New Roman"/>
          <w:b w:val="0"/>
          <w:i w:val="0"/>
        </w:rPr>
        <w:t>(2019 год – 1, 2018-3).</w:t>
      </w:r>
    </w:p>
    <w:p w:rsidR="00D67A3E" w:rsidRPr="002F0FB3" w:rsidRDefault="00D67A3E" w:rsidP="00D67A3E">
      <w:pPr>
        <w:pStyle w:val="aa"/>
        <w:ind w:firstLine="708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Составлено  59 протоколов  об административных правонарушениях родителей  и законных представителей, из них:</w:t>
      </w:r>
    </w:p>
    <w:p w:rsidR="00D67A3E" w:rsidRPr="002F0FB3" w:rsidRDefault="00D67A3E" w:rsidP="00D67A3E">
      <w:pPr>
        <w:ind w:firstLine="708"/>
        <w:jc w:val="both"/>
        <w:rPr>
          <w:sz w:val="28"/>
          <w:szCs w:val="28"/>
        </w:rPr>
      </w:pPr>
      <w:r w:rsidRPr="002F0FB3">
        <w:rPr>
          <w:sz w:val="28"/>
          <w:szCs w:val="28"/>
        </w:rPr>
        <w:t xml:space="preserve">- за нарушение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 - 52 протокола (2019-77, 2018- 66); </w:t>
      </w:r>
    </w:p>
    <w:p w:rsidR="00D67A3E" w:rsidRPr="002F0FB3" w:rsidRDefault="00D67A3E" w:rsidP="00D67A3E">
      <w:pPr>
        <w:ind w:firstLine="708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- за нарушение  ст. 6.10 КоАП РФ «</w:t>
      </w:r>
      <w:r w:rsidRPr="002F0FB3">
        <w:rPr>
          <w:rStyle w:val="hl"/>
          <w:sz w:val="28"/>
          <w:szCs w:val="28"/>
        </w:rPr>
        <w:t>Вовлечение несовершеннолетнего в употребление алкогольной и спиртосодержащей продукции, новых потенциально опасных психоактивных веществ или одурманивающих веществ»</w:t>
      </w:r>
      <w:r w:rsidRPr="002F0FB3">
        <w:rPr>
          <w:sz w:val="28"/>
          <w:szCs w:val="28"/>
        </w:rPr>
        <w:t xml:space="preserve"> – 1 протокол (2019-0); </w:t>
      </w:r>
    </w:p>
    <w:p w:rsidR="00D67A3E" w:rsidRPr="002F0FB3" w:rsidRDefault="00D67A3E" w:rsidP="00D67A3E">
      <w:pPr>
        <w:ind w:firstLine="708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- за нарушение  ст.20.22 КоАП РФ – 6  протоколов (2019 год – 3, 2018 год - 8).</w:t>
      </w:r>
    </w:p>
    <w:p w:rsidR="00D67A3E" w:rsidRPr="002F0FB3" w:rsidRDefault="00D67A3E" w:rsidP="00D67A3E">
      <w:pPr>
        <w:pStyle w:val="aa"/>
        <w:ind w:firstLine="708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По результатам рассмотрения административных материалов вынесено 76 постановлений (2019-95, 2018- 163), 4 определения (2019-3, 2018 – 3).</w:t>
      </w:r>
    </w:p>
    <w:p w:rsidR="00D67A3E" w:rsidRPr="002F0FB3" w:rsidRDefault="00D67A3E" w:rsidP="00D67A3E">
      <w:pPr>
        <w:pStyle w:val="aa"/>
        <w:ind w:firstLine="708"/>
        <w:jc w:val="both"/>
        <w:rPr>
          <w:i/>
          <w:sz w:val="28"/>
          <w:szCs w:val="28"/>
        </w:rPr>
      </w:pPr>
      <w:r w:rsidRPr="002F0FB3">
        <w:rPr>
          <w:sz w:val="28"/>
          <w:szCs w:val="28"/>
        </w:rPr>
        <w:t xml:space="preserve">В  2020 году комиссией </w:t>
      </w:r>
      <w:r>
        <w:rPr>
          <w:sz w:val="28"/>
          <w:szCs w:val="28"/>
        </w:rPr>
        <w:t xml:space="preserve">КДН </w:t>
      </w:r>
      <w:r w:rsidRPr="002F0FB3">
        <w:rPr>
          <w:sz w:val="28"/>
          <w:szCs w:val="28"/>
        </w:rPr>
        <w:t xml:space="preserve"> организовано проведение  47 межведомственных рейдов, в том числе рейды </w:t>
      </w:r>
      <w:r w:rsidRPr="002F0FB3">
        <w:rPr>
          <w:bCs/>
          <w:sz w:val="28"/>
          <w:szCs w:val="28"/>
        </w:rPr>
        <w:t xml:space="preserve"> </w:t>
      </w:r>
      <w:r w:rsidRPr="002F0FB3">
        <w:rPr>
          <w:sz w:val="28"/>
          <w:szCs w:val="28"/>
        </w:rPr>
        <w:t>по профилактике безнадзорности и правонарушений среди молодежи и подростков.</w:t>
      </w:r>
      <w:r w:rsidRPr="002F0FB3">
        <w:rPr>
          <w:i/>
          <w:sz w:val="28"/>
          <w:szCs w:val="28"/>
        </w:rPr>
        <w:t xml:space="preserve">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575B11">
        <w:rPr>
          <w:sz w:val="28"/>
          <w:szCs w:val="28"/>
        </w:rPr>
        <w:t xml:space="preserve">За 2020 год на территории Кардымовского района совершено 2 преступления 2 подростками (2019 год – 8 преступлений 10  подростками).   </w:t>
      </w:r>
    </w:p>
    <w:p w:rsidR="00D67A3E" w:rsidRPr="002F0FB3" w:rsidRDefault="00D67A3E" w:rsidP="00D67A3E">
      <w:pPr>
        <w:pStyle w:val="aa"/>
        <w:ind w:firstLine="708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В 2020 году фактов продажи алкогольной продукции алкогольной продукции несовершеннолетним не выявлено.</w:t>
      </w:r>
    </w:p>
    <w:p w:rsidR="00D67A3E" w:rsidRPr="00575B11" w:rsidRDefault="00D67A3E" w:rsidP="00D67A3E">
      <w:pPr>
        <w:pStyle w:val="aa"/>
        <w:ind w:firstLine="708"/>
        <w:jc w:val="both"/>
        <w:rPr>
          <w:sz w:val="28"/>
          <w:szCs w:val="28"/>
        </w:rPr>
      </w:pPr>
      <w:r w:rsidRPr="002F0FB3">
        <w:rPr>
          <w:sz w:val="28"/>
          <w:szCs w:val="28"/>
        </w:rPr>
        <w:t>Имелся один случай самовольного ухода несовершеннолетней с места жительства, проведена профилактическая работа.</w:t>
      </w:r>
    </w:p>
    <w:p w:rsidR="00D67A3E" w:rsidRPr="00575B11" w:rsidRDefault="00D67A3E" w:rsidP="00D67A3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575B11">
        <w:rPr>
          <w:sz w:val="28"/>
          <w:szCs w:val="28"/>
        </w:rPr>
        <w:t xml:space="preserve"> возбуждени</w:t>
      </w:r>
      <w:r>
        <w:rPr>
          <w:sz w:val="28"/>
          <w:szCs w:val="28"/>
        </w:rPr>
        <w:t>я</w:t>
      </w:r>
      <w:r w:rsidRPr="00575B11">
        <w:rPr>
          <w:sz w:val="28"/>
          <w:szCs w:val="28"/>
        </w:rPr>
        <w:t xml:space="preserve"> уголовных дел в Следственный отдел и Отдел дознания переданы материалы в отношении несовершеннолетних, совершивших преступления по ч.1  ст.158.1 УК РФ «</w:t>
      </w:r>
      <w:r w:rsidRPr="00575B11">
        <w:rPr>
          <w:rStyle w:val="hl"/>
          <w:sz w:val="28"/>
          <w:szCs w:val="28"/>
        </w:rPr>
        <w:t>Мелкое хищение, совершенное лицом, подвергнутым административному наказанию</w:t>
      </w:r>
      <w:r w:rsidRPr="00575B11">
        <w:rPr>
          <w:sz w:val="28"/>
          <w:szCs w:val="28"/>
        </w:rPr>
        <w:t>», ст.175 УК РФ «</w:t>
      </w:r>
      <w:r w:rsidRPr="00575B11">
        <w:rPr>
          <w:rStyle w:val="hl"/>
          <w:sz w:val="28"/>
          <w:szCs w:val="28"/>
        </w:rPr>
        <w:t>Приобретение или сбыт имущества, заведомо добытого преступным путем»</w:t>
      </w:r>
      <w:r w:rsidRPr="00575B11">
        <w:rPr>
          <w:sz w:val="28"/>
          <w:szCs w:val="28"/>
        </w:rPr>
        <w:t xml:space="preserve"> и ст.166 УК РФ «</w:t>
      </w:r>
      <w:r w:rsidRPr="00575B11">
        <w:rPr>
          <w:rStyle w:val="hl"/>
          <w:sz w:val="28"/>
          <w:szCs w:val="28"/>
        </w:rPr>
        <w:t>Неправомерное завладение автомобилем или иным транспортным средством без цели хищения»</w:t>
      </w:r>
      <w:r w:rsidRPr="00575B11">
        <w:rPr>
          <w:sz w:val="28"/>
          <w:szCs w:val="28"/>
        </w:rPr>
        <w:t>.</w:t>
      </w:r>
    </w:p>
    <w:p w:rsidR="00D67A3E" w:rsidRPr="00575B11" w:rsidRDefault="00D67A3E" w:rsidP="00D67A3E">
      <w:pPr>
        <w:pStyle w:val="aa"/>
        <w:ind w:firstLine="708"/>
        <w:jc w:val="both"/>
        <w:rPr>
          <w:sz w:val="28"/>
          <w:szCs w:val="28"/>
        </w:rPr>
      </w:pPr>
      <w:r w:rsidRPr="00575B11">
        <w:rPr>
          <w:sz w:val="28"/>
          <w:szCs w:val="28"/>
        </w:rPr>
        <w:t>Преступлений за 2020 года в отношении несовершеннолетних не совершено.</w:t>
      </w:r>
    </w:p>
    <w:p w:rsidR="00D67A3E" w:rsidRPr="002F0FB3" w:rsidRDefault="00D67A3E" w:rsidP="00D67A3E">
      <w:pPr>
        <w:ind w:firstLine="709"/>
        <w:jc w:val="both"/>
        <w:rPr>
          <w:sz w:val="28"/>
          <w:szCs w:val="28"/>
        </w:rPr>
      </w:pPr>
      <w:r w:rsidRPr="00575B11">
        <w:rPr>
          <w:sz w:val="28"/>
          <w:szCs w:val="28"/>
          <w:lang w:eastAsia="en-US"/>
        </w:rPr>
        <w:t>Фактов  жестокого обращения с детьми в истекшем периоде не выявлено</w:t>
      </w:r>
      <w:r w:rsidRPr="002F0FB3">
        <w:rPr>
          <w:sz w:val="28"/>
          <w:szCs w:val="28"/>
          <w:lang w:eastAsia="en-US"/>
        </w:rPr>
        <w:t>.</w:t>
      </w:r>
      <w:r w:rsidRPr="002F0FB3">
        <w:rPr>
          <w:i/>
          <w:sz w:val="28"/>
          <w:szCs w:val="28"/>
          <w:lang w:eastAsia="en-US"/>
        </w:rPr>
        <w:t xml:space="preserve"> 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84089B" w:rsidRDefault="00D67A3E" w:rsidP="00D67A3E">
      <w:pPr>
        <w:pStyle w:val="aa"/>
        <w:ind w:firstLine="709"/>
        <w:rPr>
          <w:b/>
          <w:i/>
          <w:sz w:val="28"/>
          <w:szCs w:val="28"/>
        </w:rPr>
      </w:pPr>
      <w:r w:rsidRPr="0084089B">
        <w:rPr>
          <w:b/>
          <w:i/>
          <w:sz w:val="28"/>
          <w:szCs w:val="28"/>
        </w:rPr>
        <w:t>Опека и попечительство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Работа Администрации в сфере опеки и попечительства</w:t>
      </w:r>
      <w:r>
        <w:rPr>
          <w:sz w:val="28"/>
          <w:szCs w:val="28"/>
        </w:rPr>
        <w:t>,</w:t>
      </w:r>
      <w:r w:rsidRPr="008A56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исполнения  переданных</w:t>
      </w:r>
      <w:r w:rsidRPr="00103F11">
        <w:rPr>
          <w:color w:val="000000"/>
          <w:sz w:val="28"/>
          <w:szCs w:val="28"/>
        </w:rPr>
        <w:t xml:space="preserve"> государственны</w:t>
      </w:r>
      <w:r>
        <w:rPr>
          <w:color w:val="000000"/>
          <w:sz w:val="28"/>
          <w:szCs w:val="28"/>
        </w:rPr>
        <w:t>х</w:t>
      </w:r>
      <w:r w:rsidRPr="00103F11">
        <w:rPr>
          <w:color w:val="000000"/>
          <w:sz w:val="28"/>
          <w:szCs w:val="28"/>
        </w:rPr>
        <w:t xml:space="preserve"> полномочи</w:t>
      </w:r>
      <w:r>
        <w:rPr>
          <w:color w:val="000000"/>
          <w:sz w:val="28"/>
          <w:szCs w:val="28"/>
        </w:rPr>
        <w:t>й,</w:t>
      </w:r>
      <w:r w:rsidRPr="0084089B">
        <w:rPr>
          <w:sz w:val="28"/>
          <w:szCs w:val="28"/>
        </w:rPr>
        <w:t xml:space="preserve"> в 2020 году была направлена на своевременное выявление детей-сирот и детей, оставшихся без попечения родителей, выбор для них оптимальных форм устройства, профилактику семейного неблагополучия и социального сиротства. 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lastRenderedPageBreak/>
        <w:t>Приоритетным являлось возвращение детей в кровную семью, а также устройство несовершеннолетних детей, оставшихся без попечения родителей, на воспитание в замещающие семьи.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На 01.01.2021  на учете состояло 23 подопечных ребенка, воспитывающихся в 18  замещающих семьях,  из них: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-  под опекой (безвозмездная форма опеки) – 14 детей (в 12 семьях),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- в приемной семье (возмездная форма опеки) – 9 детей  (в 6 семьях).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За 2020 год на территории муниципального образования был выявлено 5 детей, оставшихся без попечения родителей, 2 из них устроены на полное государственное обеспечение в организацию для детей-сирот и детей, оставшихся без попечения родителей, 2 - в замещающие семьи (1 передан под опеку на общих основаниях и 1 - в приемную семью), 1 –эмансипирован.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В отношении одного ребенка была прекращена опека по причине возвращения ребенка в кровную семью. Ребенок был передан на дальнейшее воспитание отцу, восстановившемуся в родительских правах.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Лишено родительских прав 5 родителей в отношении 3 детей.</w:t>
      </w:r>
    </w:p>
    <w:p w:rsidR="00D67A3E" w:rsidRPr="0084089B" w:rsidRDefault="00D67A3E" w:rsidP="00D67A3E">
      <w:pPr>
        <w:ind w:firstLine="709"/>
        <w:jc w:val="both"/>
        <w:rPr>
          <w:sz w:val="28"/>
          <w:szCs w:val="28"/>
        </w:rPr>
      </w:pPr>
      <w:r w:rsidRPr="0084089B">
        <w:rPr>
          <w:sz w:val="28"/>
          <w:szCs w:val="28"/>
        </w:rPr>
        <w:t>Администрацией  проводилась целенаправленная работа по раннему выявлению  и учету семей, находящихся в социально-опасном положении, проживающих на территории района.</w:t>
      </w:r>
    </w:p>
    <w:p w:rsidR="00D67A3E" w:rsidRPr="00A27109" w:rsidRDefault="00D67A3E" w:rsidP="00D67A3E">
      <w:pPr>
        <w:ind w:firstLine="709"/>
        <w:jc w:val="both"/>
        <w:rPr>
          <w:sz w:val="28"/>
          <w:szCs w:val="28"/>
        </w:rPr>
      </w:pPr>
      <w:r w:rsidRPr="00A27109">
        <w:rPr>
          <w:sz w:val="28"/>
          <w:szCs w:val="28"/>
        </w:rPr>
        <w:t>На 31 декабря 2020 года на таком учете состояло 7 семей (9 родителей, 12 детей). За 2020 года поставлено на учет 5 семей (7 родителей, 7 детей), снято с учета  8 семей (13 родителей, 16 детей). По сравнению с предыдущим годом поставлено на учет и снято с учета на 1 семью больше. С семьями, состоящими на учете, проводилась профилактическая работа.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A27109">
        <w:rPr>
          <w:sz w:val="28"/>
          <w:szCs w:val="28"/>
        </w:rPr>
        <w:t xml:space="preserve">Особое внимание в работе по защите прав детей-сирот и детей, оставшихся без попечения родителей, уделяется защите их </w:t>
      </w:r>
      <w:r w:rsidRPr="00A27109">
        <w:rPr>
          <w:spacing w:val="4"/>
          <w:sz w:val="28"/>
          <w:szCs w:val="28"/>
        </w:rPr>
        <w:t>имущественных</w:t>
      </w:r>
      <w:r w:rsidRPr="00A27109">
        <w:rPr>
          <w:sz w:val="28"/>
          <w:szCs w:val="28"/>
        </w:rPr>
        <w:t xml:space="preserve"> и жилищных прав. </w:t>
      </w:r>
    </w:p>
    <w:p w:rsidR="00D67A3E" w:rsidRPr="00A27109" w:rsidRDefault="00D67A3E" w:rsidP="00D67A3E">
      <w:pPr>
        <w:ind w:firstLine="709"/>
        <w:jc w:val="both"/>
        <w:rPr>
          <w:sz w:val="28"/>
          <w:szCs w:val="28"/>
        </w:rPr>
      </w:pPr>
      <w:r w:rsidRPr="00A27109">
        <w:rPr>
          <w:sz w:val="28"/>
          <w:szCs w:val="28"/>
        </w:rPr>
        <w:t>В 2020 году количество детей-сирот и детей, оставшихся без попечения родителей, лиц из их числа</w:t>
      </w:r>
      <w:r>
        <w:rPr>
          <w:sz w:val="28"/>
          <w:szCs w:val="28"/>
        </w:rPr>
        <w:t>,</w:t>
      </w:r>
      <w:r w:rsidRPr="00A27109">
        <w:rPr>
          <w:sz w:val="28"/>
          <w:szCs w:val="28"/>
        </w:rPr>
        <w:t xml:space="preserve"> имеющих право пользования жильем</w:t>
      </w:r>
      <w:r>
        <w:rPr>
          <w:sz w:val="28"/>
          <w:szCs w:val="28"/>
        </w:rPr>
        <w:t>,</w:t>
      </w:r>
      <w:r w:rsidRPr="00A27109">
        <w:rPr>
          <w:sz w:val="28"/>
          <w:szCs w:val="28"/>
        </w:rPr>
        <w:t xml:space="preserve"> в Кардымовском районе составляло 15 человек (за 1 сохранено право пользования жилым помещением, за 14– право собственности на жилое помещение).</w:t>
      </w:r>
    </w:p>
    <w:p w:rsidR="00D67A3E" w:rsidRPr="00A27109" w:rsidRDefault="00D67A3E" w:rsidP="00D67A3E">
      <w:pPr>
        <w:ind w:firstLine="709"/>
        <w:jc w:val="both"/>
        <w:rPr>
          <w:sz w:val="28"/>
          <w:szCs w:val="28"/>
        </w:rPr>
      </w:pPr>
      <w:r w:rsidRPr="00A27109">
        <w:rPr>
          <w:sz w:val="28"/>
          <w:szCs w:val="28"/>
        </w:rPr>
        <w:t>В муниципальный список детей-сирот, подлежащих обеспечению жилыми помещениями, на основании поданных заявлений включен</w:t>
      </w:r>
      <w:r>
        <w:rPr>
          <w:sz w:val="28"/>
          <w:szCs w:val="28"/>
        </w:rPr>
        <w:t>о</w:t>
      </w:r>
      <w:r w:rsidRPr="00A27109">
        <w:rPr>
          <w:sz w:val="28"/>
          <w:szCs w:val="28"/>
        </w:rPr>
        <w:t xml:space="preserve"> 23 человека (от 14 лет и старше). В 2020 году 4 гражданина данной категории были обеспечены жилыми помещениями.</w:t>
      </w:r>
    </w:p>
    <w:p w:rsidR="00D67A3E" w:rsidRDefault="00D67A3E" w:rsidP="00D67A3E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A27109">
        <w:rPr>
          <w:sz w:val="28"/>
          <w:szCs w:val="28"/>
          <w:bdr w:val="none" w:sz="0" w:space="0" w:color="auto" w:frame="1"/>
        </w:rPr>
        <w:t xml:space="preserve">При Отделе образования </w:t>
      </w:r>
      <w:r w:rsidRPr="00A27109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A27109">
        <w:rPr>
          <w:sz w:val="28"/>
          <w:szCs w:val="28"/>
          <w:bdr w:val="none" w:sz="0" w:space="0" w:color="auto" w:frame="1"/>
        </w:rPr>
        <w:t xml:space="preserve"> создан и действует общественный Совет по защите прав несовершеннолетних, который рассматривает все спорные вопросы обращения граждан. За </w:t>
      </w:r>
      <w:r>
        <w:rPr>
          <w:sz w:val="28"/>
          <w:szCs w:val="28"/>
          <w:bdr w:val="none" w:sz="0" w:space="0" w:color="auto" w:frame="1"/>
        </w:rPr>
        <w:t xml:space="preserve">2020 </w:t>
      </w:r>
      <w:r w:rsidRPr="00A27109">
        <w:rPr>
          <w:sz w:val="28"/>
          <w:szCs w:val="28"/>
          <w:bdr w:val="none" w:sz="0" w:space="0" w:color="auto" w:frame="1"/>
        </w:rPr>
        <w:t xml:space="preserve">год состоялось 9 заседаний, на которых были рассмотрено 15 вопросов. </w:t>
      </w:r>
    </w:p>
    <w:p w:rsidR="00D67A3E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103F11" w:rsidRDefault="00D67A3E" w:rsidP="00D67A3E">
      <w:pPr>
        <w:ind w:firstLine="709"/>
        <w:rPr>
          <w:b/>
          <w:i/>
          <w:color w:val="000000"/>
          <w:sz w:val="28"/>
          <w:szCs w:val="28"/>
        </w:rPr>
      </w:pPr>
      <w:r w:rsidRPr="00103F11">
        <w:rPr>
          <w:b/>
          <w:i/>
          <w:color w:val="000000"/>
          <w:sz w:val="28"/>
          <w:szCs w:val="28"/>
        </w:rPr>
        <w:t xml:space="preserve">Государственная регистрация актов гражданского состояния </w:t>
      </w:r>
    </w:p>
    <w:p w:rsidR="00D67A3E" w:rsidRPr="00103F11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lastRenderedPageBreak/>
        <w:t xml:space="preserve">Администрация  исполняет государственные полномочия по государственной регистрации актов гражданского состояния на территории муниципального образования «Кардымовский район» Смоленской области. </w:t>
      </w:r>
    </w:p>
    <w:p w:rsidR="00D67A3E" w:rsidRPr="00103F11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t xml:space="preserve">В 2020 году  произведено регистраций актов гражданского состояния: </w:t>
      </w:r>
    </w:p>
    <w:p w:rsidR="00D67A3E" w:rsidRPr="00103F11" w:rsidRDefault="00D67A3E" w:rsidP="00D67A3E">
      <w:pPr>
        <w:ind w:firstLine="709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t xml:space="preserve">-  о рождении – 59, </w:t>
      </w:r>
    </w:p>
    <w:p w:rsidR="00D67A3E" w:rsidRPr="00103F11" w:rsidRDefault="00D67A3E" w:rsidP="00D67A3E">
      <w:pPr>
        <w:suppressAutoHyphens/>
        <w:ind w:left="360" w:firstLine="349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t>- об установлении отцовства – 10;</w:t>
      </w:r>
    </w:p>
    <w:p w:rsidR="00D67A3E" w:rsidRPr="00103F11" w:rsidRDefault="00D67A3E" w:rsidP="00D67A3E">
      <w:pPr>
        <w:suppressAutoHyphens/>
        <w:ind w:left="360" w:firstLine="349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t xml:space="preserve">- о заключении брака – </w:t>
      </w:r>
      <w:r w:rsidRPr="00103F11">
        <w:rPr>
          <w:bCs/>
          <w:color w:val="000000"/>
          <w:sz w:val="28"/>
          <w:szCs w:val="28"/>
        </w:rPr>
        <w:t>28</w:t>
      </w:r>
      <w:r w:rsidRPr="00103F11">
        <w:rPr>
          <w:color w:val="000000"/>
          <w:sz w:val="28"/>
          <w:szCs w:val="28"/>
        </w:rPr>
        <w:t>;</w:t>
      </w:r>
    </w:p>
    <w:p w:rsidR="00D67A3E" w:rsidRPr="00103F11" w:rsidRDefault="00D67A3E" w:rsidP="00D67A3E">
      <w:pPr>
        <w:suppressAutoHyphens/>
        <w:ind w:left="360" w:firstLine="349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t>- о расторжении брака – 45;</w:t>
      </w:r>
    </w:p>
    <w:p w:rsidR="00D67A3E" w:rsidRPr="00103F11" w:rsidRDefault="00D67A3E" w:rsidP="00D67A3E">
      <w:pPr>
        <w:suppressAutoHyphens/>
        <w:ind w:left="360" w:firstLine="349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t>- о перемене имени – 3;</w:t>
      </w:r>
    </w:p>
    <w:p w:rsidR="00D67A3E" w:rsidRPr="00103F11" w:rsidRDefault="00D67A3E" w:rsidP="00D67A3E">
      <w:pPr>
        <w:suppressAutoHyphens/>
        <w:ind w:left="360" w:firstLine="349"/>
        <w:rPr>
          <w:color w:val="000000"/>
          <w:sz w:val="28"/>
          <w:szCs w:val="28"/>
        </w:rPr>
      </w:pPr>
      <w:r w:rsidRPr="00103F11">
        <w:rPr>
          <w:color w:val="000000"/>
          <w:sz w:val="28"/>
          <w:szCs w:val="28"/>
        </w:rPr>
        <w:t>- о смерти – 192.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>За отчетный период: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>- составлено записей актов гражданского состояния – 337;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 xml:space="preserve">- рассмотрено заявлений о внесении исправлений и изменений в записи актов гражданского состояния — 17, 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 xml:space="preserve">- исполнено </w:t>
      </w:r>
      <w:r w:rsidRPr="00720785">
        <w:rPr>
          <w:color w:val="000000"/>
          <w:sz w:val="28"/>
          <w:szCs w:val="28"/>
        </w:rPr>
        <w:t>8 заключений о внесении исправлений в записи актов гражданского состояния</w:t>
      </w:r>
      <w:r w:rsidRPr="00E97548">
        <w:rPr>
          <w:color w:val="000000"/>
          <w:sz w:val="28"/>
          <w:szCs w:val="28"/>
        </w:rPr>
        <w:t xml:space="preserve"> присланных из других органов ЗАГС-8,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>- аннулирована 1 запись акта гражданского состояния,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 xml:space="preserve">- выдано повторных свидетельств о государственной регистрации в связи с утратой на запросы граждан – </w:t>
      </w:r>
      <w:r w:rsidRPr="00E97548">
        <w:rPr>
          <w:bCs/>
          <w:color w:val="000000"/>
          <w:sz w:val="28"/>
          <w:szCs w:val="28"/>
        </w:rPr>
        <w:t>74</w:t>
      </w:r>
      <w:r w:rsidRPr="00E97548">
        <w:rPr>
          <w:color w:val="000000"/>
          <w:sz w:val="28"/>
          <w:szCs w:val="28"/>
        </w:rPr>
        <w:t xml:space="preserve">; 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>- выдано справок об актах гражданского состояния, а также извещений об отсутствии записей актов гражданского состояния – 397;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>- выполнено запросов в части истребования документов из-за границы – 8,</w:t>
      </w:r>
    </w:p>
    <w:p w:rsidR="00D67A3E" w:rsidRPr="00E97548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E97548">
        <w:rPr>
          <w:color w:val="000000"/>
          <w:sz w:val="28"/>
          <w:szCs w:val="28"/>
        </w:rPr>
        <w:t>- исполнено  запросов в части исполнения и пересылки документов в рамках оказания правовой помощи в соответствии с международными договорами РФ  запросов -</w:t>
      </w:r>
      <w:r>
        <w:rPr>
          <w:color w:val="000000"/>
          <w:sz w:val="28"/>
          <w:szCs w:val="28"/>
        </w:rPr>
        <w:t xml:space="preserve"> </w:t>
      </w:r>
      <w:r w:rsidRPr="00E97548">
        <w:rPr>
          <w:color w:val="000000"/>
          <w:sz w:val="28"/>
          <w:szCs w:val="28"/>
        </w:rPr>
        <w:t>4.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E97548">
        <w:rPr>
          <w:color w:val="000000"/>
          <w:sz w:val="28"/>
          <w:szCs w:val="28"/>
        </w:rPr>
        <w:t>Всего за 2020 год  по вопросам, касающимся записи актов гражданского состояния, обратились 975</w:t>
      </w:r>
      <w:r w:rsidRPr="00E97548">
        <w:rPr>
          <w:b/>
          <w:color w:val="000000"/>
          <w:sz w:val="28"/>
          <w:szCs w:val="28"/>
        </w:rPr>
        <w:t xml:space="preserve"> </w:t>
      </w:r>
      <w:r w:rsidRPr="00E97548">
        <w:rPr>
          <w:color w:val="000000"/>
          <w:sz w:val="28"/>
          <w:szCs w:val="28"/>
        </w:rPr>
        <w:t xml:space="preserve">человек. </w:t>
      </w:r>
    </w:p>
    <w:p w:rsidR="00D67A3E" w:rsidRDefault="00D67A3E" w:rsidP="00D67A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году была продолжена работа по  переводу в цифровой формат архива записей актов гражданского состояния  и их  передачи в Единый государственный реестр ЗАГС (ЕГР ЗАГС)</w:t>
      </w:r>
      <w:r w:rsidRPr="00D11EF3">
        <w:rPr>
          <w:sz w:val="28"/>
          <w:szCs w:val="28"/>
        </w:rPr>
        <w:t>. Реестр является базовым источником сведений о гражданах России, на основе которого будет сформирован единый федеральный информационный регистр, содержащий сведения обо всем населении страны. Его создание поможет оказывать услуги через интернет, в частности через госуслуги.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была проведена выгрузка 43440 записей актов, в т.ч.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смерти с 01.04.2015 по 2018гг.,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рождении с 01.04.2015 по 2018гг. и 2007 по 1944гг.,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расторжении брака с 01.04.2015 по 2018гг. и 1992 по 1944гг.,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 заключении брака с 2018 по 1944гг.,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перемене имени с 2018 по 1959гг.,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установления отцовства с 2018 по 1970гг.,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усыновлении/удочерении с 2013 по 1949гг. </w:t>
      </w:r>
    </w:p>
    <w:p w:rsidR="00D67A3E" w:rsidRDefault="00D67A3E" w:rsidP="00D67A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 было </w:t>
      </w:r>
      <w:r w:rsidRPr="006C1DB9">
        <w:rPr>
          <w:sz w:val="28"/>
          <w:szCs w:val="28"/>
        </w:rPr>
        <w:t>принято  169</w:t>
      </w:r>
      <w:r>
        <w:rPr>
          <w:sz w:val="28"/>
          <w:szCs w:val="28"/>
        </w:rPr>
        <w:t xml:space="preserve"> заявлений от граждан через ЕПГУ  </w:t>
      </w:r>
      <w:r w:rsidRPr="003369A6">
        <w:rPr>
          <w:sz w:val="28"/>
          <w:szCs w:val="28"/>
        </w:rPr>
        <w:t>(из них</w:t>
      </w:r>
      <w:r>
        <w:rPr>
          <w:sz w:val="28"/>
          <w:szCs w:val="28"/>
        </w:rPr>
        <w:t xml:space="preserve"> заключение брака – 7, расторжение брака – 9, рождение -16, смерть – </w:t>
      </w:r>
      <w:r>
        <w:rPr>
          <w:sz w:val="28"/>
          <w:szCs w:val="28"/>
        </w:rPr>
        <w:lastRenderedPageBreak/>
        <w:t xml:space="preserve">137) </w:t>
      </w:r>
      <w:r w:rsidRPr="003369A6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8 через МФЦ  (из них заключение брака – 1, расторжение брака – 2, повторные документы – 4).</w:t>
      </w:r>
    </w:p>
    <w:p w:rsidR="00D67A3E" w:rsidRDefault="00D67A3E" w:rsidP="00D67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год было проведено </w:t>
      </w:r>
      <w:r w:rsidRPr="0088335F">
        <w:rPr>
          <w:sz w:val="28"/>
          <w:szCs w:val="28"/>
        </w:rPr>
        <w:t>15</w:t>
      </w:r>
      <w:r>
        <w:rPr>
          <w:sz w:val="28"/>
          <w:szCs w:val="28"/>
        </w:rPr>
        <w:t xml:space="preserve"> торжественных регистраций заключения брака. По желанию вступающих в брак в проведении торжественного обряда бракосочетания принимает участие ансамбль «Забавушка» районного Дома культуры. К церемонии регистрации заключения брака специалисты ЗАГСа стараются подходить творчески и учитывать индивидуальность каждой пары.</w:t>
      </w:r>
      <w:r w:rsidRPr="001C5139">
        <w:rPr>
          <w:sz w:val="28"/>
          <w:szCs w:val="28"/>
        </w:rPr>
        <w:t xml:space="preserve"> </w:t>
      </w:r>
    </w:p>
    <w:p w:rsidR="00D67A3E" w:rsidRPr="007D5C4C" w:rsidRDefault="00D67A3E" w:rsidP="00D67A3E">
      <w:pPr>
        <w:ind w:firstLine="709"/>
        <w:jc w:val="both"/>
        <w:rPr>
          <w:color w:val="FF0000"/>
          <w:sz w:val="28"/>
          <w:szCs w:val="28"/>
        </w:rPr>
      </w:pPr>
    </w:p>
    <w:p w:rsidR="00D67A3E" w:rsidRPr="00F8203A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108" w:firstLine="567"/>
        <w:jc w:val="center"/>
        <w:rPr>
          <w:b/>
          <w:bCs/>
          <w:color w:val="000000"/>
          <w:spacing w:val="-1"/>
          <w:sz w:val="28"/>
          <w:szCs w:val="28"/>
        </w:rPr>
      </w:pPr>
      <w:r w:rsidRPr="00F8203A">
        <w:rPr>
          <w:b/>
          <w:bCs/>
          <w:color w:val="000000"/>
          <w:spacing w:val="-1"/>
          <w:sz w:val="28"/>
          <w:szCs w:val="28"/>
        </w:rPr>
        <w:t>11. ОСНОВНЫЕ НАПРАВЛЕНИЯ ДЕЯТЕЛЬНОСТИ В 2021 ГОДУ</w:t>
      </w:r>
    </w:p>
    <w:p w:rsidR="00D67A3E" w:rsidRPr="00F8203A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108"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D67A3E" w:rsidRPr="00F8203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F8203A">
        <w:rPr>
          <w:color w:val="000000"/>
          <w:sz w:val="28"/>
          <w:szCs w:val="28"/>
        </w:rPr>
        <w:t>В 2021 году Администрация сохранит основные направления своей деятельности, которые будут ориентированы на решение вопросов местного значения</w:t>
      </w:r>
      <w:r w:rsidRPr="00F8203A">
        <w:rPr>
          <w:b/>
          <w:color w:val="000000"/>
          <w:sz w:val="28"/>
          <w:szCs w:val="28"/>
        </w:rPr>
        <w:t xml:space="preserve">  </w:t>
      </w:r>
      <w:r w:rsidRPr="00F8203A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 и  Уставом муниципального образования «Кардымовский район» Смоленской области, а также на осуществление отдельных государственных полномочий, переданных органам местного самоуправления муниципального образования «Кардымовский район» Смоленской области федеральными и областными законами. </w:t>
      </w:r>
    </w:p>
    <w:p w:rsidR="00D67A3E" w:rsidRPr="00F8203A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567"/>
        <w:jc w:val="both"/>
        <w:rPr>
          <w:color w:val="000000"/>
          <w:spacing w:val="-1"/>
          <w:sz w:val="28"/>
          <w:szCs w:val="28"/>
        </w:rPr>
      </w:pPr>
      <w:r w:rsidRPr="00F8203A">
        <w:rPr>
          <w:color w:val="000000"/>
          <w:spacing w:val="-1"/>
          <w:sz w:val="28"/>
          <w:szCs w:val="28"/>
        </w:rPr>
        <w:t>В 202</w:t>
      </w:r>
      <w:r>
        <w:rPr>
          <w:color w:val="000000"/>
          <w:spacing w:val="-1"/>
          <w:sz w:val="28"/>
          <w:szCs w:val="28"/>
        </w:rPr>
        <w:t>1</w:t>
      </w:r>
      <w:r w:rsidRPr="00F8203A">
        <w:rPr>
          <w:color w:val="000000"/>
          <w:spacing w:val="-1"/>
          <w:sz w:val="28"/>
          <w:szCs w:val="28"/>
        </w:rPr>
        <w:t xml:space="preserve"> году  планируется проведение следующей работы: 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567"/>
        <w:jc w:val="both"/>
        <w:rPr>
          <w:color w:val="002060"/>
          <w:spacing w:val="-1"/>
          <w:sz w:val="28"/>
          <w:szCs w:val="28"/>
        </w:rPr>
      </w:pPr>
    </w:p>
    <w:p w:rsidR="00D67A3E" w:rsidRPr="00551F99" w:rsidRDefault="00D67A3E" w:rsidP="00D67A3E">
      <w:pPr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36" w:firstLine="709"/>
        <w:jc w:val="both"/>
        <w:rPr>
          <w:color w:val="000000"/>
          <w:spacing w:val="-1"/>
          <w:sz w:val="28"/>
          <w:szCs w:val="28"/>
          <w:u w:val="single"/>
        </w:rPr>
      </w:pPr>
      <w:r w:rsidRPr="00551F99">
        <w:rPr>
          <w:b/>
          <w:i/>
          <w:color w:val="000000"/>
          <w:spacing w:val="-1"/>
          <w:sz w:val="28"/>
          <w:szCs w:val="28"/>
        </w:rPr>
        <w:t xml:space="preserve"> </w:t>
      </w:r>
      <w:r w:rsidRPr="00551F99">
        <w:rPr>
          <w:b/>
          <w:i/>
          <w:color w:val="000000"/>
          <w:spacing w:val="-1"/>
          <w:sz w:val="28"/>
          <w:szCs w:val="28"/>
          <w:u w:val="single"/>
        </w:rPr>
        <w:t>В части исполнения бюджета планируется</w:t>
      </w:r>
      <w:r w:rsidRPr="00551F99">
        <w:rPr>
          <w:color w:val="000000"/>
          <w:spacing w:val="-1"/>
          <w:sz w:val="28"/>
          <w:szCs w:val="28"/>
          <w:u w:val="single"/>
        </w:rPr>
        <w:t>:</w:t>
      </w:r>
    </w:p>
    <w:p w:rsidR="00D67A3E" w:rsidRPr="00551F99" w:rsidRDefault="00D67A3E" w:rsidP="00D67A3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 xml:space="preserve">а) Проведение мероприятий, </w:t>
      </w:r>
      <w:r w:rsidRPr="00551F99">
        <w:rPr>
          <w:color w:val="000000"/>
          <w:sz w:val="28"/>
          <w:szCs w:val="28"/>
        </w:rPr>
        <w:t xml:space="preserve"> направленных на увеличение доходной части бюджета муниципального образования:</w:t>
      </w:r>
    </w:p>
    <w:p w:rsidR="00D67A3E" w:rsidRPr="00551F99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повышение объемов поступлений налога на доходы физических лиц, в частности: проведение мероприятий по сокращению задолженности по налогу на доходы физических лиц, легализация «теневой» заработной платы;</w:t>
      </w:r>
    </w:p>
    <w:p w:rsidR="00D67A3E" w:rsidRPr="00551F99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повышение собираемости единого сельскохозяйственного налога за счет расширения деятельности сельскохозяйственных товаропроизводителей, а также единого налога на вмененный доход  и налогов по патентной системе за счет создания условий для развития малого и среднего предпринимательства;</w:t>
      </w:r>
    </w:p>
    <w:p w:rsidR="00D67A3E" w:rsidRPr="00551F99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D67A3E" w:rsidRPr="00551F99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повышение эффективности распоряжения земельными ресурсами и использования  муниципального имущества за счет их продажи и сдачи в аренду;</w:t>
      </w:r>
    </w:p>
    <w:p w:rsidR="00D67A3E" w:rsidRPr="00551F99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усиление работы по погашению задолженности по налоговым платежам;</w:t>
      </w:r>
    </w:p>
    <w:p w:rsidR="00D67A3E" w:rsidRPr="00551F99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улучшение качества администрирования арендной платы за земельные участки и повышение уровня ее собираемости.</w:t>
      </w:r>
    </w:p>
    <w:p w:rsidR="00D67A3E" w:rsidRPr="00551F99" w:rsidRDefault="00D67A3E" w:rsidP="00D67A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67A3E" w:rsidRPr="00551F99" w:rsidRDefault="00D67A3E" w:rsidP="00D67A3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б) Проведение мероприятий, направленных на  повышение эффективности бюджетных расходов:</w:t>
      </w:r>
    </w:p>
    <w:p w:rsidR="00D67A3E" w:rsidRPr="00551F99" w:rsidRDefault="00D67A3E" w:rsidP="00D67A3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сокращение неэффективных расходов, оптимизации численности работников органов местного самоуправления и муниципальных учреждений;</w:t>
      </w:r>
    </w:p>
    <w:p w:rsidR="00D67A3E" w:rsidRPr="00551F9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проведение работы по  увеличению доли закупок товаров, работ, услуг, проведенных конкурентными способами соответствии с  требованиями Федерального закона № 44-ФЗ от 05.04.2013 года «О контрактной системе в сфере закупок товаров, работ, услуг для обеспечения государственных и муниципальных нужд».</w:t>
      </w:r>
    </w:p>
    <w:p w:rsidR="00D67A3E" w:rsidRPr="00551F99" w:rsidRDefault="00D67A3E" w:rsidP="00D67A3E">
      <w:pPr>
        <w:ind w:firstLine="709"/>
        <w:jc w:val="both"/>
        <w:rPr>
          <w:color w:val="000000"/>
          <w:sz w:val="28"/>
          <w:szCs w:val="28"/>
        </w:rPr>
      </w:pP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b/>
          <w:i/>
          <w:color w:val="000000"/>
          <w:spacing w:val="-1"/>
          <w:sz w:val="28"/>
          <w:szCs w:val="28"/>
          <w:u w:val="single"/>
        </w:rPr>
      </w:pPr>
      <w:r w:rsidRPr="00551F99">
        <w:rPr>
          <w:b/>
          <w:i/>
          <w:color w:val="000000"/>
          <w:spacing w:val="-1"/>
          <w:sz w:val="28"/>
          <w:szCs w:val="28"/>
        </w:rPr>
        <w:t>2)</w:t>
      </w:r>
      <w:r w:rsidRPr="00551F99">
        <w:rPr>
          <w:b/>
          <w:i/>
          <w:color w:val="000000"/>
          <w:spacing w:val="-1"/>
          <w:sz w:val="28"/>
          <w:szCs w:val="28"/>
          <w:u w:val="single"/>
        </w:rPr>
        <w:t xml:space="preserve"> В части имущественных и земельных отношений, градостроительной деятельности  планируется: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color w:val="000000"/>
          <w:spacing w:val="-1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>- проведение работы по оформлению в муниципальную собственность земельных участков, государственная собственность на которые не разграничена;</w:t>
      </w:r>
    </w:p>
    <w:p w:rsidR="00D67A3E" w:rsidRPr="00551F99" w:rsidRDefault="00D67A3E" w:rsidP="00D67A3E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 xml:space="preserve">- формирование  земельных участков  в целях предоставления </w:t>
      </w:r>
      <w:r w:rsidRPr="00551F99">
        <w:rPr>
          <w:color w:val="000000"/>
          <w:sz w:val="28"/>
          <w:szCs w:val="28"/>
        </w:rPr>
        <w:t>их гражданам, имеющим трех и более детей</w:t>
      </w:r>
      <w:r w:rsidRPr="00551F99">
        <w:rPr>
          <w:color w:val="000000"/>
          <w:spacing w:val="-1"/>
          <w:sz w:val="28"/>
          <w:szCs w:val="28"/>
        </w:rPr>
        <w:t>;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color w:val="000000"/>
          <w:spacing w:val="-1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>- проведение    претензионной   работы с арендаторами    земельных участков,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/>
        <w:jc w:val="both"/>
        <w:rPr>
          <w:color w:val="000000"/>
          <w:spacing w:val="-1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>имеющих задолженность по арендной плате, направление в суд исковых заявлений о взыскании арендной платы и пени;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color w:val="000000"/>
          <w:spacing w:val="-1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>- проведение аукционов по продаже земельных участков и права на заключение договоров аренды земельных участков;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color w:val="000000"/>
          <w:spacing w:val="-1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>- взаимодействие с органами местного самоуправления сельских поселений по оформлению невостребованных земельных долей;</w:t>
      </w:r>
    </w:p>
    <w:p w:rsidR="00D67A3E" w:rsidRPr="00551F99" w:rsidRDefault="00D67A3E" w:rsidP="00D67A3E">
      <w:pPr>
        <w:pStyle w:val="afa"/>
        <w:spacing w:after="0"/>
        <w:ind w:firstLine="709"/>
        <w:jc w:val="both"/>
        <w:rPr>
          <w:color w:val="000000"/>
          <w:sz w:val="28"/>
          <w:szCs w:val="28"/>
        </w:rPr>
      </w:pPr>
      <w:r w:rsidRPr="00551F99">
        <w:rPr>
          <w:color w:val="000000"/>
          <w:sz w:val="28"/>
          <w:szCs w:val="28"/>
        </w:rPr>
        <w:t>- проведение инвентаризации земель сельскохозяйственного назначения в целях внесения  сведений в Единую федеральную информационную систему о землях сельскохозяйственного назначения;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bCs/>
          <w:color w:val="000000"/>
          <w:sz w:val="28"/>
          <w:szCs w:val="28"/>
        </w:rPr>
      </w:pPr>
      <w:r w:rsidRPr="00551F99">
        <w:rPr>
          <w:color w:val="000000"/>
          <w:spacing w:val="-1"/>
          <w:sz w:val="28"/>
          <w:szCs w:val="28"/>
        </w:rPr>
        <w:t>- проведение муниципального земельного контроля в отношении                               собственников неиспользуемых земельных участков</w:t>
      </w:r>
      <w:r w:rsidRPr="00551F99">
        <w:rPr>
          <w:bCs/>
          <w:color w:val="000000"/>
          <w:sz w:val="28"/>
          <w:szCs w:val="28"/>
        </w:rPr>
        <w:t>;</w:t>
      </w:r>
    </w:p>
    <w:p w:rsidR="00D67A3E" w:rsidRPr="00551F99" w:rsidRDefault="00D67A3E" w:rsidP="00D67A3E">
      <w:pPr>
        <w:widowControl w:val="0"/>
        <w:shd w:val="clear" w:color="auto" w:fill="FFFFFF"/>
        <w:autoSpaceDE w:val="0"/>
        <w:autoSpaceDN w:val="0"/>
        <w:adjustRightInd w:val="0"/>
        <w:ind w:right="36" w:firstLine="709"/>
        <w:jc w:val="both"/>
        <w:rPr>
          <w:bCs/>
          <w:color w:val="000000"/>
          <w:sz w:val="28"/>
          <w:szCs w:val="28"/>
        </w:rPr>
      </w:pPr>
      <w:r w:rsidRPr="00551F99">
        <w:rPr>
          <w:bCs/>
          <w:color w:val="000000"/>
          <w:sz w:val="28"/>
          <w:szCs w:val="28"/>
        </w:rPr>
        <w:t>- проведение работы по разработке и утверждению генеральных планов вновь образованных</w:t>
      </w:r>
      <w:r>
        <w:rPr>
          <w:bCs/>
          <w:color w:val="000000"/>
          <w:sz w:val="28"/>
          <w:szCs w:val="28"/>
        </w:rPr>
        <w:t xml:space="preserve"> муниципальных образований </w:t>
      </w:r>
      <w:r w:rsidRPr="00551F99">
        <w:rPr>
          <w:bCs/>
          <w:color w:val="000000"/>
          <w:sz w:val="28"/>
          <w:szCs w:val="28"/>
        </w:rPr>
        <w:t xml:space="preserve"> Шокинского и Тюшинского сельских поселений. </w:t>
      </w:r>
    </w:p>
    <w:p w:rsidR="00D67A3E" w:rsidRPr="00994929" w:rsidRDefault="00D67A3E" w:rsidP="00D67A3E">
      <w:pPr>
        <w:ind w:firstLine="709"/>
        <w:jc w:val="both"/>
        <w:rPr>
          <w:bCs/>
          <w:color w:val="0070C0"/>
          <w:sz w:val="28"/>
          <w:szCs w:val="28"/>
        </w:rPr>
      </w:pPr>
    </w:p>
    <w:p w:rsidR="00D67A3E" w:rsidRPr="006228D9" w:rsidRDefault="00D67A3E" w:rsidP="00D67A3E">
      <w:pPr>
        <w:ind w:firstLine="709"/>
        <w:jc w:val="both"/>
        <w:rPr>
          <w:b/>
          <w:i/>
          <w:color w:val="000000"/>
          <w:kern w:val="2"/>
          <w:sz w:val="28"/>
          <w:szCs w:val="28"/>
          <w:u w:val="single"/>
        </w:rPr>
      </w:pPr>
      <w:r w:rsidRPr="00814B2C">
        <w:rPr>
          <w:b/>
          <w:i/>
          <w:color w:val="000000"/>
          <w:kern w:val="2"/>
          <w:sz w:val="28"/>
          <w:szCs w:val="28"/>
        </w:rPr>
        <w:t>3)</w:t>
      </w:r>
      <w:r w:rsidRPr="007D5C4C">
        <w:rPr>
          <w:color w:val="FF0000"/>
          <w:kern w:val="2"/>
          <w:sz w:val="28"/>
          <w:szCs w:val="28"/>
        </w:rPr>
        <w:t xml:space="preserve"> </w:t>
      </w:r>
      <w:r w:rsidRPr="006228D9">
        <w:rPr>
          <w:b/>
          <w:i/>
          <w:color w:val="000000"/>
          <w:kern w:val="2"/>
          <w:sz w:val="28"/>
          <w:szCs w:val="28"/>
          <w:u w:val="single"/>
        </w:rPr>
        <w:t>В части привлечения инвестиций  и создания условий для развития малого бизнеса планируется:</w:t>
      </w:r>
    </w:p>
    <w:p w:rsidR="00D67A3E" w:rsidRPr="006228D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228D9">
        <w:rPr>
          <w:color w:val="000000"/>
          <w:kern w:val="2"/>
          <w:sz w:val="28"/>
          <w:szCs w:val="28"/>
        </w:rPr>
        <w:t xml:space="preserve">-  </w:t>
      </w:r>
      <w:r w:rsidRPr="006228D9">
        <w:rPr>
          <w:color w:val="000000"/>
          <w:sz w:val="28"/>
          <w:szCs w:val="28"/>
        </w:rPr>
        <w:t>формирование новых инвестиционных площадок;</w:t>
      </w:r>
    </w:p>
    <w:p w:rsidR="00D67A3E" w:rsidRPr="006228D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228D9">
        <w:rPr>
          <w:color w:val="000000"/>
          <w:sz w:val="28"/>
          <w:szCs w:val="28"/>
        </w:rPr>
        <w:t>- актуализация инвестиционного паспорта Кардымовского района;</w:t>
      </w:r>
    </w:p>
    <w:p w:rsidR="00D67A3E" w:rsidRPr="006228D9" w:rsidRDefault="00D67A3E" w:rsidP="00D67A3E">
      <w:pPr>
        <w:ind w:firstLine="709"/>
        <w:jc w:val="both"/>
        <w:rPr>
          <w:color w:val="000000"/>
        </w:rPr>
      </w:pPr>
      <w:r w:rsidRPr="006228D9">
        <w:rPr>
          <w:color w:val="000000"/>
          <w:sz w:val="28"/>
          <w:szCs w:val="28"/>
        </w:rPr>
        <w:t>- проведение  работы по  рассылке хозяйствующим субъектам, расположенным на территории Российской Федерации и стран ближнего зарубежья,  информации о Кардымовском районе и его потенциале;</w:t>
      </w:r>
    </w:p>
    <w:p w:rsidR="00D67A3E" w:rsidRPr="006228D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228D9">
        <w:rPr>
          <w:color w:val="000000"/>
          <w:sz w:val="28"/>
          <w:szCs w:val="28"/>
        </w:rPr>
        <w:t>- совершенствование нормативно-правовой базы и мониторинг деятельности субъектов малого и среднего предпринимательства;</w:t>
      </w:r>
    </w:p>
    <w:p w:rsidR="00D67A3E" w:rsidRPr="006228D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228D9">
        <w:rPr>
          <w:color w:val="000000"/>
          <w:sz w:val="28"/>
          <w:szCs w:val="28"/>
        </w:rPr>
        <w:lastRenderedPageBreak/>
        <w:t>- предоставление субъектам малого и среднего предпринимательства имущественной и информационной  поддержки;</w:t>
      </w:r>
    </w:p>
    <w:p w:rsidR="00D67A3E" w:rsidRPr="006228D9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6228D9">
        <w:rPr>
          <w:color w:val="000000"/>
          <w:sz w:val="28"/>
          <w:szCs w:val="28"/>
        </w:rPr>
        <w:t>- привлечение представителей малого бизнеса  к участию в областных конкурсах на получение государственной поддержки;</w:t>
      </w:r>
    </w:p>
    <w:p w:rsidR="00D67A3E" w:rsidRPr="006228D9" w:rsidRDefault="00D67A3E" w:rsidP="00D67A3E">
      <w:pPr>
        <w:tabs>
          <w:tab w:val="center" w:pos="5462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6228D9">
        <w:rPr>
          <w:rFonts w:eastAsia="Calibri"/>
          <w:color w:val="000000"/>
          <w:sz w:val="28"/>
          <w:szCs w:val="28"/>
        </w:rPr>
        <w:t>- привлечение субъектов малого и среднего предпринимательства к участию в качестве поставщиков, исполнителей, подрядчиков в  выполнение работ для муниципальных нужд.</w:t>
      </w:r>
    </w:p>
    <w:p w:rsidR="00D67A3E" w:rsidRPr="00814B2C" w:rsidRDefault="00D67A3E" w:rsidP="00D67A3E">
      <w:pPr>
        <w:ind w:firstLine="709"/>
        <w:jc w:val="both"/>
        <w:rPr>
          <w:bCs/>
          <w:color w:val="000000"/>
          <w:sz w:val="28"/>
          <w:szCs w:val="28"/>
        </w:rPr>
      </w:pPr>
    </w:p>
    <w:p w:rsidR="00D67A3E" w:rsidRPr="00814B2C" w:rsidRDefault="00D67A3E" w:rsidP="00D67A3E">
      <w:pPr>
        <w:ind w:firstLine="709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814B2C">
        <w:rPr>
          <w:b/>
          <w:bCs/>
          <w:i/>
          <w:color w:val="000000"/>
          <w:sz w:val="28"/>
          <w:szCs w:val="28"/>
        </w:rPr>
        <w:t>4)</w:t>
      </w:r>
      <w:r w:rsidRPr="00814B2C">
        <w:rPr>
          <w:bCs/>
          <w:color w:val="000000"/>
          <w:sz w:val="28"/>
          <w:szCs w:val="28"/>
        </w:rPr>
        <w:t xml:space="preserve"> </w:t>
      </w:r>
      <w:r w:rsidRPr="00814B2C">
        <w:rPr>
          <w:b/>
          <w:bCs/>
          <w:i/>
          <w:color w:val="000000"/>
          <w:sz w:val="28"/>
          <w:szCs w:val="28"/>
          <w:u w:val="single"/>
        </w:rPr>
        <w:t>В части создания условий для развития сельскохозяйственного производства планируется: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предоставление субсидий</w:t>
      </w:r>
      <w:r>
        <w:rPr>
          <w:sz w:val="28"/>
          <w:szCs w:val="28"/>
        </w:rPr>
        <w:t xml:space="preserve"> сельхозпроизводителям  на возмещение части затрат на проведение весенне-полевых  работ для закупки семян сельскохозяйственных культур и  горюче-смазочных материалов (сумма субсидий увеличена с 300 до 350 тыс.рубей); 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привлечение  малых  форм  хозяйствования</w:t>
      </w:r>
      <w:r>
        <w:rPr>
          <w:sz w:val="28"/>
          <w:szCs w:val="28"/>
        </w:rPr>
        <w:t xml:space="preserve">  района  </w:t>
      </w:r>
      <w:r>
        <w:rPr>
          <w:bCs/>
          <w:sz w:val="28"/>
          <w:szCs w:val="28"/>
        </w:rPr>
        <w:t>к  участию</w:t>
      </w:r>
      <w:r>
        <w:rPr>
          <w:sz w:val="28"/>
          <w:szCs w:val="28"/>
        </w:rPr>
        <w:t xml:space="preserve"> в  конкурсных  отборах  на  реализацию  мероприятий  по  грантовой  поддержке  семейных  ферм (подана 1 заявка  на  участие  в  конкурсе  в  2021 г.), вовлечение  граждан, ведущих  ЛПХ  в  предпринимательскую  деятельность (подано 3 заявки на участие  в  конкурсе  «Агростартап»  в  2021 г.);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 в  реализации  мероприятий, направленных  на  повышение  плодородия  почв (известкование  кислых  почв  на  пашне  площадью  750 га, в т.ч.: ООО «Козинский тепличный комбинат» - 600 га, К(Ф)Х Сафронюк Г.Д. – 150 га);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проведение  культуртехнических  мероприятий  (расчистка  площадей  от  кустарника  и  мелколесья, первичная  обработка  после  расчистки  и  первичная  обработка  залежных  земель)  на  ранее  неиспользуемых  земельных  участках  на  площади   800 га;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 посевных  площадей не  менее чем на  300 га за  счет  ввода ООО «Козинский тепличный комбинат»  в  сельскохозяйственный  оборот  неиспользуемой  пашни.</w:t>
      </w:r>
    </w:p>
    <w:p w:rsidR="00D67A3E" w:rsidRPr="007D5C4C" w:rsidRDefault="00D67A3E" w:rsidP="00D67A3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67A3E" w:rsidRPr="0011416D" w:rsidRDefault="00D67A3E" w:rsidP="00D67A3E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11416D">
        <w:rPr>
          <w:b/>
          <w:i/>
          <w:color w:val="000000"/>
          <w:sz w:val="28"/>
          <w:szCs w:val="28"/>
        </w:rPr>
        <w:t xml:space="preserve">5) </w:t>
      </w:r>
      <w:r w:rsidRPr="0011416D">
        <w:rPr>
          <w:b/>
          <w:i/>
          <w:color w:val="000000"/>
          <w:sz w:val="28"/>
          <w:szCs w:val="28"/>
          <w:u w:val="single"/>
        </w:rPr>
        <w:t>В сфере жилищно-коммунального хозяйства планируется:</w:t>
      </w:r>
    </w:p>
    <w:p w:rsidR="00D67A3E" w:rsidRPr="00CE21A7" w:rsidRDefault="00D67A3E" w:rsidP="00D67A3E">
      <w:pPr>
        <w:ind w:firstLine="709"/>
        <w:jc w:val="both"/>
        <w:rPr>
          <w:rStyle w:val="a8"/>
          <w:b w:val="0"/>
          <w:iCs/>
          <w:color w:val="000000"/>
          <w:sz w:val="28"/>
          <w:szCs w:val="28"/>
        </w:rPr>
      </w:pPr>
      <w:r w:rsidRPr="00E33BB9">
        <w:rPr>
          <w:rStyle w:val="a8"/>
          <w:b w:val="0"/>
          <w:iCs/>
          <w:sz w:val="28"/>
          <w:szCs w:val="28"/>
        </w:rPr>
        <w:t xml:space="preserve">- капитальный ремонт кровли </w:t>
      </w:r>
      <w:r w:rsidRPr="00E33BB9">
        <w:rPr>
          <w:rStyle w:val="a8"/>
          <w:b w:val="0"/>
          <w:sz w:val="28"/>
          <w:szCs w:val="28"/>
          <w:shd w:val="clear" w:color="auto" w:fill="FFFFFF"/>
        </w:rPr>
        <w:t>многоквартирного дома № 13 по ул. Каменка</w:t>
      </w:r>
      <w:r>
        <w:rPr>
          <w:rStyle w:val="a8"/>
          <w:b w:val="0"/>
          <w:sz w:val="28"/>
          <w:szCs w:val="28"/>
          <w:shd w:val="clear" w:color="auto" w:fill="FFFFFF"/>
        </w:rPr>
        <w:t>,</w:t>
      </w:r>
      <w:r w:rsidRPr="00E33BB9">
        <w:rPr>
          <w:rStyle w:val="a8"/>
          <w:b w:val="0"/>
          <w:sz w:val="28"/>
          <w:szCs w:val="28"/>
          <w:shd w:val="clear" w:color="auto" w:fill="FFFFFF"/>
        </w:rPr>
        <w:t> </w:t>
      </w:r>
      <w:r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дома № 16 по ул. Октябрьская </w:t>
      </w:r>
      <w:r w:rsidRPr="00E33BB9">
        <w:rPr>
          <w:rStyle w:val="a8"/>
          <w:b w:val="0"/>
          <w:sz w:val="28"/>
          <w:szCs w:val="28"/>
          <w:shd w:val="clear" w:color="auto" w:fill="FFFFFF"/>
        </w:rPr>
        <w:t xml:space="preserve">в п. </w:t>
      </w:r>
      <w:r w:rsidRPr="00CE21A7">
        <w:rPr>
          <w:rStyle w:val="a8"/>
          <w:b w:val="0"/>
          <w:color w:val="000000"/>
          <w:sz w:val="28"/>
          <w:szCs w:val="28"/>
          <w:shd w:val="clear" w:color="auto" w:fill="FFFFFF"/>
        </w:rPr>
        <w:t>Кардымово</w:t>
      </w:r>
      <w:r>
        <w:rPr>
          <w:rStyle w:val="a8"/>
          <w:b w:val="0"/>
          <w:color w:val="000000"/>
          <w:sz w:val="28"/>
          <w:szCs w:val="28"/>
          <w:shd w:val="clear" w:color="auto" w:fill="FFFFFF"/>
        </w:rPr>
        <w:t>, дома №15 по ул.Школа-Интернат;</w:t>
      </w:r>
    </w:p>
    <w:p w:rsidR="00D67A3E" w:rsidRPr="005323AD" w:rsidRDefault="00D67A3E" w:rsidP="00D67A3E">
      <w:pPr>
        <w:ind w:firstLine="709"/>
        <w:jc w:val="both"/>
        <w:rPr>
          <w:rStyle w:val="a8"/>
          <w:b w:val="0"/>
          <w:iCs/>
          <w:sz w:val="28"/>
          <w:szCs w:val="28"/>
        </w:rPr>
      </w:pPr>
      <w:r w:rsidRPr="00CE21A7">
        <w:rPr>
          <w:rStyle w:val="a8"/>
          <w:b w:val="0"/>
          <w:iCs/>
          <w:color w:val="000000"/>
          <w:sz w:val="28"/>
          <w:szCs w:val="28"/>
        </w:rPr>
        <w:t xml:space="preserve"> - проведение косметического ремонта подъездов в домах № 3 по                                    ул. </w:t>
      </w:r>
      <w:r w:rsidRPr="005323AD">
        <w:rPr>
          <w:rStyle w:val="a8"/>
          <w:b w:val="0"/>
          <w:iCs/>
          <w:sz w:val="28"/>
          <w:szCs w:val="28"/>
        </w:rPr>
        <w:t>Социалистическая в п.Кардымово;</w:t>
      </w:r>
    </w:p>
    <w:p w:rsidR="00D67A3E" w:rsidRPr="005323AD" w:rsidRDefault="00D67A3E" w:rsidP="00D67A3E">
      <w:pPr>
        <w:ind w:firstLine="709"/>
        <w:jc w:val="both"/>
        <w:rPr>
          <w:rStyle w:val="a8"/>
          <w:b w:val="0"/>
          <w:iCs/>
          <w:sz w:val="28"/>
          <w:szCs w:val="28"/>
        </w:rPr>
      </w:pPr>
      <w:r w:rsidRPr="005323AD">
        <w:rPr>
          <w:rStyle w:val="a8"/>
          <w:b w:val="0"/>
          <w:iCs/>
          <w:sz w:val="28"/>
          <w:szCs w:val="28"/>
        </w:rPr>
        <w:t>-  выборочный ремонт кровли  домов № 3 и 11 по ул. Социалистическая, № 54 и 57 по ул.Ленина, №18 по ул. Красноармейская, № 15 по ул.Каменка в п.Кардымово;</w:t>
      </w:r>
    </w:p>
    <w:p w:rsidR="00D67A3E" w:rsidRPr="00CE21A7" w:rsidRDefault="00D67A3E" w:rsidP="00D67A3E">
      <w:pPr>
        <w:ind w:firstLine="709"/>
        <w:jc w:val="both"/>
        <w:rPr>
          <w:rStyle w:val="a8"/>
          <w:b w:val="0"/>
          <w:iCs/>
          <w:color w:val="000000"/>
          <w:sz w:val="28"/>
          <w:szCs w:val="28"/>
        </w:rPr>
      </w:pPr>
      <w:r w:rsidRPr="005323AD">
        <w:rPr>
          <w:rStyle w:val="a8"/>
          <w:b w:val="0"/>
          <w:iCs/>
          <w:sz w:val="28"/>
          <w:szCs w:val="28"/>
        </w:rPr>
        <w:t>- частичный</w:t>
      </w:r>
      <w:r w:rsidRPr="00CE21A7">
        <w:rPr>
          <w:rStyle w:val="a8"/>
          <w:b w:val="0"/>
          <w:iCs/>
          <w:color w:val="000000"/>
          <w:sz w:val="28"/>
          <w:szCs w:val="28"/>
        </w:rPr>
        <w:t xml:space="preserve"> капитальный ремонт конструктивных элементов зданий домов               №  14 и 15  в д. Пищулино, № 4 на ст. Духовская, № 16 в п. Кардымово;</w:t>
      </w:r>
    </w:p>
    <w:p w:rsidR="00D67A3E" w:rsidRPr="00CE21A7" w:rsidRDefault="00D67A3E" w:rsidP="00D67A3E">
      <w:pPr>
        <w:ind w:firstLine="709"/>
        <w:jc w:val="both"/>
        <w:rPr>
          <w:rStyle w:val="a8"/>
          <w:b w:val="0"/>
          <w:iCs/>
          <w:color w:val="000000"/>
          <w:sz w:val="28"/>
          <w:szCs w:val="28"/>
        </w:rPr>
      </w:pPr>
      <w:r w:rsidRPr="00CE21A7">
        <w:rPr>
          <w:rStyle w:val="a8"/>
          <w:b w:val="0"/>
          <w:iCs/>
          <w:color w:val="000000"/>
          <w:sz w:val="28"/>
          <w:szCs w:val="28"/>
        </w:rPr>
        <w:t>- ремонт крылец и козырьков в дома  № 5 по ул. Социалистическая;</w:t>
      </w:r>
    </w:p>
    <w:p w:rsidR="00D67A3E" w:rsidRPr="00C97C8C" w:rsidRDefault="00D67A3E" w:rsidP="00D67A3E">
      <w:pPr>
        <w:ind w:firstLine="709"/>
        <w:jc w:val="both"/>
        <w:rPr>
          <w:rStyle w:val="a8"/>
          <w:b w:val="0"/>
          <w:iCs/>
          <w:color w:val="000000"/>
          <w:sz w:val="28"/>
          <w:szCs w:val="28"/>
        </w:rPr>
      </w:pPr>
      <w:r w:rsidRPr="00CE21A7">
        <w:rPr>
          <w:rStyle w:val="a8"/>
          <w:b w:val="0"/>
          <w:iCs/>
          <w:color w:val="000000"/>
          <w:sz w:val="28"/>
          <w:szCs w:val="28"/>
        </w:rPr>
        <w:lastRenderedPageBreak/>
        <w:t>- поддержание в исправном</w:t>
      </w:r>
      <w:r w:rsidRPr="00C97C8C">
        <w:rPr>
          <w:rStyle w:val="a8"/>
          <w:b w:val="0"/>
          <w:iCs/>
          <w:color w:val="000000"/>
          <w:sz w:val="28"/>
          <w:szCs w:val="28"/>
        </w:rPr>
        <w:t xml:space="preserve"> состоянии инженерно-конструктивных элементов многоквартирных домов;</w:t>
      </w:r>
    </w:p>
    <w:p w:rsidR="00D67A3E" w:rsidRPr="005B1E07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C97C8C">
        <w:rPr>
          <w:color w:val="000000"/>
          <w:sz w:val="28"/>
          <w:szCs w:val="28"/>
        </w:rPr>
        <w:t>- завершение начатого в 2020году строительства газопровода высокого и низкого давления к улицам Богречева, Адмирала Балтина, Гребнева</w:t>
      </w:r>
      <w:r w:rsidRPr="005B1E07">
        <w:rPr>
          <w:color w:val="000000"/>
          <w:sz w:val="28"/>
          <w:szCs w:val="28"/>
        </w:rPr>
        <w:t>;</w:t>
      </w:r>
    </w:p>
    <w:p w:rsidR="00D67A3E" w:rsidRPr="005B1E07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5B1E0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передача земельного участка в </w:t>
      </w:r>
      <w:r>
        <w:rPr>
          <w:sz w:val="28"/>
          <w:szCs w:val="28"/>
        </w:rPr>
        <w:t>Департамент Смоленской области по природным ресурсам и экологии</w:t>
      </w:r>
      <w:r w:rsidRPr="005E2A16">
        <w:rPr>
          <w:color w:val="FF0000"/>
          <w:sz w:val="28"/>
          <w:szCs w:val="28"/>
        </w:rPr>
        <w:t xml:space="preserve"> </w:t>
      </w:r>
      <w:r w:rsidRPr="005B1E07">
        <w:rPr>
          <w:color w:val="000000"/>
          <w:sz w:val="28"/>
          <w:szCs w:val="28"/>
        </w:rPr>
        <w:t xml:space="preserve">в целях </w:t>
      </w:r>
      <w:r>
        <w:rPr>
          <w:sz w:val="28"/>
          <w:szCs w:val="28"/>
        </w:rPr>
        <w:t>проведения инженерных изысканий и разработки проектно-сметной документации на ликвидацию (рекультивацию) несанкционированной свалки</w:t>
      </w:r>
      <w:r w:rsidRPr="005B1E07">
        <w:rPr>
          <w:color w:val="000000"/>
          <w:sz w:val="28"/>
          <w:szCs w:val="28"/>
        </w:rPr>
        <w:t xml:space="preserve">, расположенной </w:t>
      </w:r>
      <w:r>
        <w:rPr>
          <w:color w:val="000000"/>
          <w:sz w:val="28"/>
          <w:szCs w:val="28"/>
        </w:rPr>
        <w:t xml:space="preserve">на </w:t>
      </w:r>
      <w:r w:rsidRPr="005B1E07">
        <w:rPr>
          <w:color w:val="000000"/>
          <w:sz w:val="28"/>
          <w:szCs w:val="28"/>
        </w:rPr>
        <w:t>территори</w:t>
      </w:r>
      <w:r>
        <w:rPr>
          <w:color w:val="000000"/>
          <w:sz w:val="28"/>
          <w:szCs w:val="28"/>
        </w:rPr>
        <w:t>и</w:t>
      </w:r>
      <w:r w:rsidRPr="005B1E07">
        <w:rPr>
          <w:color w:val="000000"/>
          <w:sz w:val="28"/>
          <w:szCs w:val="28"/>
        </w:rPr>
        <w:t xml:space="preserve"> карьера нерудных материалов между </w:t>
      </w:r>
      <w:r>
        <w:rPr>
          <w:color w:val="000000"/>
          <w:sz w:val="28"/>
          <w:szCs w:val="28"/>
        </w:rPr>
        <w:t xml:space="preserve"> </w:t>
      </w:r>
      <w:r w:rsidRPr="005B1E07">
        <w:rPr>
          <w:color w:val="000000"/>
          <w:sz w:val="28"/>
          <w:szCs w:val="28"/>
        </w:rPr>
        <w:t>д. Ермачки и д. Попово</w:t>
      </w:r>
      <w:r>
        <w:rPr>
          <w:color w:val="000000"/>
          <w:sz w:val="28"/>
          <w:szCs w:val="28"/>
        </w:rPr>
        <w:t>;</w:t>
      </w:r>
    </w:p>
    <w:p w:rsidR="00D67A3E" w:rsidRPr="000A0BEB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0A0BEB">
        <w:rPr>
          <w:color w:val="000000"/>
          <w:sz w:val="28"/>
          <w:szCs w:val="28"/>
        </w:rPr>
        <w:t>- завершение работы по разработке проектов объектов капитального строительства станций водоочистки и реконструкция водопроводных сетей в  п. Кардымово и д. Каменка в рамках реализации национального проекта «Чистая вода»;</w:t>
      </w:r>
    </w:p>
    <w:p w:rsidR="00D67A3E" w:rsidRPr="00873A12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73A12">
        <w:rPr>
          <w:color w:val="000000"/>
          <w:sz w:val="28"/>
          <w:szCs w:val="28"/>
        </w:rPr>
        <w:t>- проведение мероприятий по приведению качества питьевой воды в соответствие нормам;</w:t>
      </w:r>
    </w:p>
    <w:p w:rsidR="00D67A3E" w:rsidRPr="00873A12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873A12">
        <w:rPr>
          <w:color w:val="000000"/>
          <w:sz w:val="28"/>
          <w:szCs w:val="28"/>
        </w:rPr>
        <w:t>- замена устаревшего оборудования на энергоэффективное на объектах коммунального хозяйства;</w:t>
      </w:r>
    </w:p>
    <w:p w:rsidR="00D67A3E" w:rsidRPr="00873A12" w:rsidRDefault="00D67A3E" w:rsidP="00D67A3E">
      <w:pPr>
        <w:ind w:firstLine="709"/>
        <w:jc w:val="both"/>
        <w:rPr>
          <w:rStyle w:val="a8"/>
          <w:b w:val="0"/>
          <w:iCs/>
          <w:color w:val="000000"/>
          <w:sz w:val="28"/>
          <w:szCs w:val="28"/>
        </w:rPr>
      </w:pPr>
      <w:r w:rsidRPr="00873A12">
        <w:rPr>
          <w:color w:val="000000"/>
          <w:sz w:val="28"/>
          <w:szCs w:val="28"/>
        </w:rPr>
        <w:t>- п</w:t>
      </w:r>
      <w:r w:rsidRPr="00873A12">
        <w:rPr>
          <w:rStyle w:val="a8"/>
          <w:b w:val="0"/>
          <w:iCs/>
          <w:color w:val="000000"/>
          <w:sz w:val="28"/>
          <w:szCs w:val="28"/>
        </w:rPr>
        <w:t>роведение ремонтных работ на объектах коммунального хозяйства во всех поселениях района.</w:t>
      </w:r>
    </w:p>
    <w:p w:rsidR="00D67A3E" w:rsidRPr="007D5C4C" w:rsidRDefault="00D67A3E" w:rsidP="00D67A3E">
      <w:pPr>
        <w:ind w:firstLine="709"/>
        <w:jc w:val="both"/>
        <w:rPr>
          <w:rStyle w:val="a8"/>
          <w:b w:val="0"/>
          <w:iCs/>
          <w:color w:val="FF0000"/>
          <w:sz w:val="28"/>
          <w:szCs w:val="28"/>
        </w:rPr>
      </w:pPr>
    </w:p>
    <w:p w:rsidR="00D67A3E" w:rsidRPr="00A0157B" w:rsidRDefault="00D67A3E" w:rsidP="00D67A3E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u w:val="single"/>
        </w:rPr>
      </w:pPr>
      <w:r w:rsidRPr="00AB6F9E">
        <w:rPr>
          <w:b/>
          <w:bCs/>
          <w:i/>
          <w:color w:val="000000"/>
          <w:sz w:val="28"/>
          <w:szCs w:val="28"/>
        </w:rPr>
        <w:t>6)</w:t>
      </w:r>
      <w:r w:rsidRPr="00A0157B">
        <w:rPr>
          <w:bCs/>
          <w:sz w:val="28"/>
          <w:szCs w:val="28"/>
        </w:rPr>
        <w:t xml:space="preserve"> </w:t>
      </w:r>
      <w:r w:rsidRPr="00A0157B">
        <w:rPr>
          <w:b/>
          <w:bCs/>
          <w:i/>
          <w:sz w:val="28"/>
          <w:szCs w:val="28"/>
          <w:u w:val="single"/>
        </w:rPr>
        <w:t>В сфере жилищной политики планируется:</w:t>
      </w:r>
    </w:p>
    <w:p w:rsidR="00D67A3E" w:rsidRPr="00A0157B" w:rsidRDefault="00D67A3E" w:rsidP="00D67A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157B">
        <w:rPr>
          <w:bCs/>
          <w:sz w:val="28"/>
          <w:szCs w:val="28"/>
        </w:rPr>
        <w:t>- выдача сертификата  на приобретение жилья  одной молодой  семье в рамках реализации муниципальной программы по обеспечению жильем молодых семей;</w:t>
      </w:r>
    </w:p>
    <w:p w:rsidR="00D67A3E" w:rsidRPr="00A0157B" w:rsidRDefault="00D67A3E" w:rsidP="00D67A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157B">
        <w:rPr>
          <w:bCs/>
          <w:sz w:val="28"/>
          <w:szCs w:val="28"/>
        </w:rPr>
        <w:t>- приобретение 4-х квартир для детей-сирот;</w:t>
      </w:r>
    </w:p>
    <w:p w:rsidR="00D67A3E" w:rsidRPr="00A0157B" w:rsidRDefault="00D67A3E" w:rsidP="00D67A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157B">
        <w:rPr>
          <w:bCs/>
          <w:sz w:val="28"/>
          <w:szCs w:val="28"/>
        </w:rPr>
        <w:t>- реализация проекта по строительству многоквартирного дома.</w:t>
      </w:r>
    </w:p>
    <w:p w:rsidR="00D67A3E" w:rsidRDefault="00D67A3E" w:rsidP="00D67A3E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</w:p>
    <w:p w:rsidR="00D67A3E" w:rsidRPr="007D5C4C" w:rsidRDefault="00D67A3E" w:rsidP="00D67A3E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8"/>
          <w:szCs w:val="28"/>
        </w:rPr>
      </w:pPr>
    </w:p>
    <w:p w:rsidR="00D67A3E" w:rsidRPr="00C70E66" w:rsidRDefault="00D67A3E" w:rsidP="00D67A3E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C70E66">
        <w:rPr>
          <w:b/>
          <w:i/>
          <w:color w:val="000000"/>
          <w:sz w:val="28"/>
          <w:szCs w:val="28"/>
        </w:rPr>
        <w:t>7)</w:t>
      </w:r>
      <w:r w:rsidRPr="00C70E66">
        <w:rPr>
          <w:color w:val="000000"/>
          <w:sz w:val="28"/>
          <w:szCs w:val="28"/>
        </w:rPr>
        <w:t xml:space="preserve"> </w:t>
      </w:r>
      <w:r w:rsidRPr="00C70E66">
        <w:rPr>
          <w:b/>
          <w:i/>
          <w:color w:val="000000"/>
          <w:sz w:val="28"/>
          <w:szCs w:val="28"/>
          <w:u w:val="single"/>
        </w:rPr>
        <w:t>В сфере дорожного хозяйства и благоустройства территории планируется:</w:t>
      </w:r>
    </w:p>
    <w:p w:rsidR="00D67A3E" w:rsidRPr="00972D07" w:rsidRDefault="00D67A3E" w:rsidP="00D67A3E">
      <w:pPr>
        <w:pStyle w:val="a3"/>
        <w:ind w:left="0" w:firstLine="709"/>
        <w:jc w:val="both"/>
        <w:rPr>
          <w:sz w:val="28"/>
          <w:szCs w:val="28"/>
        </w:rPr>
      </w:pPr>
      <w:r w:rsidRPr="00972D07">
        <w:rPr>
          <w:sz w:val="28"/>
          <w:szCs w:val="28"/>
        </w:rPr>
        <w:t>- в январе текущего года завершена работа по разработке  проекта реконструкции улицы Красноармейской от дома № 35 до выезда из поселка, который будет предусматривать капитальный ремонт указанного участка дороги, строительство тротуара, а также устройство уличного освещения,  сами работы будут проведены в течение 2021 года;</w:t>
      </w:r>
    </w:p>
    <w:p w:rsidR="00D67A3E" w:rsidRPr="00D44D7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D44D7E">
        <w:rPr>
          <w:color w:val="000000"/>
          <w:sz w:val="28"/>
          <w:szCs w:val="28"/>
        </w:rPr>
        <w:t>- ремонт дворовой территории домов № 43, 45, 47 по ул. Ленина п. Кардымово;</w:t>
      </w:r>
    </w:p>
    <w:p w:rsidR="00D67A3E" w:rsidRDefault="00D67A3E" w:rsidP="00D67A3E">
      <w:pPr>
        <w:ind w:firstLine="709"/>
        <w:jc w:val="both"/>
        <w:rPr>
          <w:color w:val="000000"/>
          <w:kern w:val="2"/>
          <w:sz w:val="28"/>
          <w:szCs w:val="28"/>
        </w:rPr>
      </w:pPr>
      <w:r w:rsidRPr="00906316">
        <w:rPr>
          <w:color w:val="000000"/>
          <w:kern w:val="2"/>
          <w:sz w:val="28"/>
          <w:szCs w:val="28"/>
        </w:rPr>
        <w:t xml:space="preserve">- </w:t>
      </w:r>
      <w:r>
        <w:rPr>
          <w:color w:val="000000"/>
          <w:kern w:val="2"/>
          <w:sz w:val="28"/>
          <w:szCs w:val="28"/>
        </w:rPr>
        <w:t xml:space="preserve">приобретение и установка 15 мусорных контейнеров в рамках </w:t>
      </w:r>
      <w:r w:rsidRPr="00906316">
        <w:rPr>
          <w:color w:val="000000"/>
          <w:kern w:val="2"/>
          <w:sz w:val="28"/>
          <w:szCs w:val="28"/>
        </w:rPr>
        <w:t xml:space="preserve"> обустройств</w:t>
      </w:r>
      <w:r>
        <w:rPr>
          <w:color w:val="000000"/>
          <w:kern w:val="2"/>
          <w:sz w:val="28"/>
          <w:szCs w:val="28"/>
        </w:rPr>
        <w:t>а</w:t>
      </w:r>
      <w:r w:rsidRPr="00906316">
        <w:rPr>
          <w:color w:val="000000"/>
          <w:kern w:val="2"/>
          <w:sz w:val="28"/>
          <w:szCs w:val="28"/>
        </w:rPr>
        <w:t xml:space="preserve"> мест (площадок) накопления твердых коммунальных отходов на территории </w:t>
      </w:r>
      <w:r>
        <w:rPr>
          <w:color w:val="000000"/>
          <w:kern w:val="2"/>
          <w:sz w:val="28"/>
          <w:szCs w:val="28"/>
        </w:rPr>
        <w:t>Кардымовского городского поселения;</w:t>
      </w:r>
    </w:p>
    <w:p w:rsidR="00D67A3E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C70E66">
        <w:rPr>
          <w:color w:val="000000"/>
          <w:kern w:val="2"/>
          <w:sz w:val="28"/>
          <w:szCs w:val="28"/>
        </w:rPr>
        <w:t>-</w:t>
      </w:r>
      <w:r w:rsidRPr="00C70E66">
        <w:rPr>
          <w:color w:val="000000"/>
          <w:sz w:val="28"/>
          <w:szCs w:val="28"/>
        </w:rPr>
        <w:t xml:space="preserve"> приобретение малых средств механизации для благоустройства территории (роторн</w:t>
      </w:r>
      <w:r>
        <w:rPr>
          <w:color w:val="000000"/>
          <w:sz w:val="28"/>
          <w:szCs w:val="28"/>
        </w:rPr>
        <w:t>ую</w:t>
      </w:r>
      <w:r w:rsidRPr="00C70E66">
        <w:rPr>
          <w:color w:val="000000"/>
          <w:sz w:val="28"/>
          <w:szCs w:val="28"/>
        </w:rPr>
        <w:t xml:space="preserve"> косилк</w:t>
      </w:r>
      <w:r>
        <w:rPr>
          <w:color w:val="000000"/>
          <w:sz w:val="28"/>
          <w:szCs w:val="28"/>
        </w:rPr>
        <w:t>у</w:t>
      </w:r>
      <w:r w:rsidRPr="00C70E66">
        <w:rPr>
          <w:color w:val="000000"/>
          <w:sz w:val="28"/>
          <w:szCs w:val="28"/>
        </w:rPr>
        <w:t>, щетк</w:t>
      </w:r>
      <w:r>
        <w:rPr>
          <w:color w:val="000000"/>
          <w:sz w:val="28"/>
          <w:szCs w:val="28"/>
        </w:rPr>
        <w:t>у</w:t>
      </w:r>
      <w:r w:rsidRPr="00C70E66">
        <w:rPr>
          <w:color w:val="000000"/>
          <w:sz w:val="28"/>
          <w:szCs w:val="28"/>
        </w:rPr>
        <w:t xml:space="preserve"> с баком для подметания песка, измельчитель древесины и веток).</w:t>
      </w:r>
    </w:p>
    <w:p w:rsidR="00D67A3E" w:rsidRPr="00A32338" w:rsidRDefault="00D67A3E" w:rsidP="00D67A3E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D67A3E" w:rsidRPr="00A32338" w:rsidRDefault="00D67A3E" w:rsidP="00D67A3E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A32338">
        <w:rPr>
          <w:b/>
          <w:i/>
          <w:color w:val="000000"/>
          <w:sz w:val="28"/>
          <w:szCs w:val="28"/>
        </w:rPr>
        <w:t>8)</w:t>
      </w:r>
      <w:r w:rsidRPr="00A32338">
        <w:rPr>
          <w:color w:val="000000"/>
          <w:sz w:val="28"/>
          <w:szCs w:val="28"/>
        </w:rPr>
        <w:t xml:space="preserve"> </w:t>
      </w:r>
      <w:r w:rsidRPr="00A32338">
        <w:rPr>
          <w:b/>
          <w:i/>
          <w:color w:val="000000"/>
          <w:sz w:val="28"/>
          <w:szCs w:val="28"/>
          <w:u w:val="single"/>
        </w:rPr>
        <w:t>В сфере образования:</w:t>
      </w:r>
    </w:p>
    <w:p w:rsidR="00D67A3E" w:rsidRPr="00614853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614853">
        <w:rPr>
          <w:rFonts w:eastAsia="Calibri"/>
          <w:sz w:val="28"/>
          <w:szCs w:val="28"/>
        </w:rPr>
        <w:lastRenderedPageBreak/>
        <w:t>- замена оконных блоков, приобретение мебели в МБДОУ детский сад «Солнышко»;</w:t>
      </w:r>
    </w:p>
    <w:p w:rsidR="00D67A3E" w:rsidRPr="00614853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614853">
        <w:rPr>
          <w:rFonts w:eastAsia="Calibri"/>
          <w:sz w:val="28"/>
          <w:szCs w:val="28"/>
        </w:rPr>
        <w:t>- замена оконных блоков, к</w:t>
      </w:r>
      <w:r w:rsidRPr="00614853">
        <w:rPr>
          <w:sz w:val="28"/>
          <w:szCs w:val="28"/>
        </w:rPr>
        <w:t>осметический ремонт спальной, приобретение мебели в группу, частичная замена ограждения в</w:t>
      </w:r>
      <w:r w:rsidRPr="00614853">
        <w:rPr>
          <w:rFonts w:eastAsia="Calibri"/>
          <w:sz w:val="28"/>
          <w:szCs w:val="28"/>
        </w:rPr>
        <w:t xml:space="preserve"> МБДОУ «Вачковский детский сад»;</w:t>
      </w:r>
    </w:p>
    <w:p w:rsidR="00D67A3E" w:rsidRPr="00614853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614853">
        <w:rPr>
          <w:rFonts w:eastAsia="Calibri"/>
          <w:sz w:val="28"/>
          <w:szCs w:val="28"/>
        </w:rPr>
        <w:t>- замена оконных блоков в МБДОУ «Шокинский детский сад»;</w:t>
      </w:r>
    </w:p>
    <w:p w:rsidR="00D67A3E" w:rsidRPr="00614853" w:rsidRDefault="00D67A3E" w:rsidP="00D67A3E">
      <w:pPr>
        <w:ind w:firstLine="709"/>
        <w:jc w:val="both"/>
        <w:rPr>
          <w:rFonts w:eastAsia="Calibri"/>
          <w:sz w:val="28"/>
          <w:szCs w:val="28"/>
        </w:rPr>
      </w:pPr>
      <w:r w:rsidRPr="00614853">
        <w:rPr>
          <w:rFonts w:eastAsia="Calibri"/>
          <w:sz w:val="28"/>
          <w:szCs w:val="28"/>
        </w:rPr>
        <w:t>- замена ограждения на территории МБДОУ «Каменский детский сад».</w:t>
      </w:r>
    </w:p>
    <w:p w:rsidR="00D67A3E" w:rsidRPr="00614853" w:rsidRDefault="00D67A3E" w:rsidP="00D67A3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853">
        <w:rPr>
          <w:rFonts w:eastAsia="Calibri"/>
          <w:sz w:val="28"/>
          <w:szCs w:val="28"/>
        </w:rPr>
        <w:t xml:space="preserve">- замена оконных блоков, дверей, замена полов, косметический ремонт в столовой, ремонт полов в 6 кабинетах, укладка брусчаткой площадки перед </w:t>
      </w:r>
      <w:r w:rsidRPr="00614853">
        <w:rPr>
          <w:sz w:val="28"/>
          <w:szCs w:val="28"/>
        </w:rPr>
        <w:t>МБОУ «Кардымовская средняя школа»;</w:t>
      </w:r>
    </w:p>
    <w:p w:rsidR="00D67A3E" w:rsidRPr="00614853" w:rsidRDefault="00D67A3E" w:rsidP="00D67A3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853">
        <w:rPr>
          <w:sz w:val="28"/>
          <w:szCs w:val="28"/>
        </w:rPr>
        <w:t>- замена оконных блоков,</w:t>
      </w:r>
      <w:r w:rsidRPr="00614853">
        <w:rPr>
          <w:rFonts w:eastAsia="Calibri"/>
          <w:sz w:val="28"/>
          <w:szCs w:val="28"/>
        </w:rPr>
        <w:t xml:space="preserve"> ремонтные работы в спортивном зале и двух помещениях для «Точки роста» в</w:t>
      </w:r>
      <w:r w:rsidRPr="00614853">
        <w:rPr>
          <w:sz w:val="28"/>
          <w:szCs w:val="28"/>
        </w:rPr>
        <w:t xml:space="preserve"> МБОУ «Рыжковская средняя школа»;</w:t>
      </w:r>
    </w:p>
    <w:p w:rsidR="00D67A3E" w:rsidRPr="00614853" w:rsidRDefault="00D67A3E" w:rsidP="00D67A3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4853">
        <w:rPr>
          <w:sz w:val="28"/>
          <w:szCs w:val="28"/>
        </w:rPr>
        <w:t>- замена оконных блоков, ремонт потолков и крыльца запасного выхода МБОУ «Тюшинская средняя школа»;</w:t>
      </w:r>
    </w:p>
    <w:p w:rsidR="00D67A3E" w:rsidRPr="00614853" w:rsidRDefault="00D67A3E" w:rsidP="00D67A3E">
      <w:pPr>
        <w:ind w:firstLine="709"/>
        <w:jc w:val="both"/>
        <w:rPr>
          <w:kern w:val="2"/>
          <w:sz w:val="28"/>
          <w:szCs w:val="28"/>
        </w:rPr>
      </w:pPr>
      <w:r w:rsidRPr="00614853">
        <w:rPr>
          <w:sz w:val="28"/>
          <w:szCs w:val="28"/>
        </w:rPr>
        <w:t>- замена оконных блоков, косметический ремонт помещений, ремонт туалетов в М</w:t>
      </w:r>
      <w:r w:rsidRPr="00614853">
        <w:rPr>
          <w:kern w:val="2"/>
          <w:sz w:val="28"/>
          <w:szCs w:val="28"/>
        </w:rPr>
        <w:t>БОУ «Соловьевская основная школа»;</w:t>
      </w:r>
    </w:p>
    <w:p w:rsidR="00D67A3E" w:rsidRPr="00614853" w:rsidRDefault="00D67A3E" w:rsidP="00D67A3E">
      <w:pPr>
        <w:ind w:firstLine="709"/>
        <w:jc w:val="both"/>
        <w:rPr>
          <w:sz w:val="28"/>
          <w:szCs w:val="28"/>
        </w:rPr>
      </w:pPr>
      <w:r w:rsidRPr="00614853">
        <w:rPr>
          <w:kern w:val="2"/>
          <w:sz w:val="28"/>
          <w:szCs w:val="28"/>
        </w:rPr>
        <w:t xml:space="preserve">- </w:t>
      </w:r>
      <w:r w:rsidRPr="00614853">
        <w:rPr>
          <w:sz w:val="28"/>
          <w:szCs w:val="28"/>
        </w:rPr>
        <w:t>замена оконных блоков, ремонт актового зала в МБОУ «Каменская основная школа»;</w:t>
      </w:r>
    </w:p>
    <w:p w:rsidR="00D67A3E" w:rsidRPr="00614853" w:rsidRDefault="00D67A3E" w:rsidP="00D67A3E">
      <w:pPr>
        <w:ind w:firstLine="709"/>
        <w:jc w:val="both"/>
        <w:rPr>
          <w:sz w:val="28"/>
          <w:szCs w:val="28"/>
        </w:rPr>
      </w:pPr>
      <w:r w:rsidRPr="00614853">
        <w:rPr>
          <w:sz w:val="28"/>
          <w:szCs w:val="28"/>
        </w:rPr>
        <w:t>- замена оконных блоков, капитальный ремонт учебных кабинетов и коридора на втором этаже в МБОУ «Шокинская школа»;</w:t>
      </w:r>
    </w:p>
    <w:p w:rsidR="00D67A3E" w:rsidRPr="00614853" w:rsidRDefault="00D67A3E" w:rsidP="00D67A3E">
      <w:pPr>
        <w:ind w:firstLine="709"/>
        <w:jc w:val="both"/>
        <w:rPr>
          <w:sz w:val="28"/>
          <w:szCs w:val="28"/>
        </w:rPr>
      </w:pPr>
      <w:r w:rsidRPr="00614853">
        <w:rPr>
          <w:sz w:val="28"/>
          <w:szCs w:val="28"/>
        </w:rPr>
        <w:t>- ремонт крыши в котельной, косметический ремонт помещений в МБОУ «Тирянская основная школа»;</w:t>
      </w:r>
    </w:p>
    <w:p w:rsidR="00D67A3E" w:rsidRDefault="00D67A3E" w:rsidP="00D67A3E">
      <w:pPr>
        <w:ind w:firstLine="709"/>
        <w:jc w:val="both"/>
        <w:rPr>
          <w:sz w:val="28"/>
          <w:szCs w:val="28"/>
        </w:rPr>
      </w:pPr>
      <w:r w:rsidRPr="00614853">
        <w:rPr>
          <w:sz w:val="28"/>
          <w:szCs w:val="28"/>
        </w:rPr>
        <w:t>- приобретение и установка жалюзи на окна, защитных экранов на батареи, мебели в учебные кабинеты</w:t>
      </w:r>
      <w:r w:rsidRPr="00614853">
        <w:rPr>
          <w:b/>
          <w:sz w:val="28"/>
          <w:szCs w:val="28"/>
        </w:rPr>
        <w:t xml:space="preserve"> </w:t>
      </w:r>
      <w:r w:rsidRPr="00614853">
        <w:rPr>
          <w:sz w:val="28"/>
          <w:szCs w:val="28"/>
        </w:rPr>
        <w:t>МБУДО «Центр детского творчества»</w:t>
      </w:r>
      <w:r>
        <w:rPr>
          <w:sz w:val="28"/>
          <w:szCs w:val="28"/>
        </w:rPr>
        <w:t>.</w:t>
      </w:r>
    </w:p>
    <w:p w:rsidR="00D67A3E" w:rsidRPr="00614853" w:rsidRDefault="00D67A3E" w:rsidP="00D67A3E">
      <w:pPr>
        <w:ind w:firstLine="709"/>
        <w:jc w:val="both"/>
        <w:rPr>
          <w:sz w:val="28"/>
          <w:szCs w:val="28"/>
        </w:rPr>
      </w:pPr>
      <w:r w:rsidRPr="00614853">
        <w:rPr>
          <w:sz w:val="28"/>
          <w:szCs w:val="28"/>
        </w:rPr>
        <w:t xml:space="preserve"> </w:t>
      </w:r>
    </w:p>
    <w:p w:rsidR="00D67A3E" w:rsidRPr="00305568" w:rsidRDefault="00D67A3E" w:rsidP="00D67A3E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305568">
        <w:rPr>
          <w:b/>
          <w:i/>
          <w:color w:val="000000"/>
          <w:sz w:val="28"/>
          <w:szCs w:val="28"/>
        </w:rPr>
        <w:t>9)</w:t>
      </w:r>
      <w:r w:rsidRPr="00305568">
        <w:rPr>
          <w:color w:val="000000"/>
          <w:sz w:val="28"/>
          <w:szCs w:val="28"/>
        </w:rPr>
        <w:t xml:space="preserve"> </w:t>
      </w:r>
      <w:r w:rsidRPr="00305568">
        <w:rPr>
          <w:b/>
          <w:i/>
          <w:color w:val="000000"/>
          <w:sz w:val="28"/>
          <w:szCs w:val="28"/>
          <w:u w:val="single"/>
        </w:rPr>
        <w:t>В сфере культуры, физической культуры  и спорта планируется:</w:t>
      </w:r>
    </w:p>
    <w:p w:rsidR="00D67A3E" w:rsidRPr="00305568" w:rsidRDefault="00D67A3E" w:rsidP="00D67A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568">
        <w:rPr>
          <w:color w:val="000000"/>
          <w:sz w:val="28"/>
          <w:szCs w:val="28"/>
        </w:rPr>
        <w:t>- проведение праздничных мероприятий, посвященных Дню  Победы в Великой Отечественной войне 1941-1945годов;</w:t>
      </w:r>
    </w:p>
    <w:p w:rsidR="00D67A3E" w:rsidRPr="005B7AD6" w:rsidRDefault="00D67A3E" w:rsidP="00D67A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05568">
        <w:rPr>
          <w:color w:val="000000"/>
          <w:sz w:val="28"/>
          <w:szCs w:val="28"/>
        </w:rPr>
        <w:t>- проведение Международного туристского фестиваля «Соловьева переправа»</w:t>
      </w:r>
      <w:r>
        <w:rPr>
          <w:color w:val="000000"/>
          <w:sz w:val="28"/>
          <w:szCs w:val="28"/>
        </w:rPr>
        <w:t xml:space="preserve">, </w:t>
      </w:r>
      <w:r w:rsidRPr="005B7AD6">
        <w:rPr>
          <w:color w:val="000000"/>
          <w:sz w:val="28"/>
          <w:szCs w:val="28"/>
        </w:rPr>
        <w:t xml:space="preserve">посвященного 80-летию со дня начала Великой Отечественной войны 1941-1945 г.; </w:t>
      </w:r>
    </w:p>
    <w:p w:rsidR="00D67A3E" w:rsidRPr="005B7AD6" w:rsidRDefault="00D67A3E" w:rsidP="00D67A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7AD6">
        <w:rPr>
          <w:color w:val="000000"/>
          <w:sz w:val="28"/>
          <w:szCs w:val="28"/>
        </w:rPr>
        <w:t>- оформление музейной экспозиции «Соловьева переправа», размещенной в помещении Соловьевского СДК;</w:t>
      </w:r>
    </w:p>
    <w:p w:rsidR="00D67A3E" w:rsidRPr="005B7AD6" w:rsidRDefault="00D67A3E" w:rsidP="00D67A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B7AD6">
        <w:rPr>
          <w:color w:val="000000"/>
          <w:sz w:val="28"/>
          <w:szCs w:val="28"/>
        </w:rPr>
        <w:t>- проведение капитального ремонта внутренней части здания Соловьевского СДК;</w:t>
      </w:r>
    </w:p>
    <w:p w:rsidR="00D67A3E" w:rsidRPr="007C249B" w:rsidRDefault="00D67A3E" w:rsidP="00D67A3E">
      <w:pPr>
        <w:ind w:firstLine="708"/>
        <w:jc w:val="both"/>
        <w:rPr>
          <w:color w:val="000000"/>
          <w:sz w:val="28"/>
        </w:rPr>
      </w:pPr>
      <w:r w:rsidRPr="00545423">
        <w:rPr>
          <w:color w:val="000000"/>
          <w:sz w:val="28"/>
        </w:rPr>
        <w:t>- реконструкция плавательного бассейна в п.Кардымово;</w:t>
      </w:r>
    </w:p>
    <w:p w:rsidR="00D67A3E" w:rsidRPr="007C249B" w:rsidRDefault="00D67A3E" w:rsidP="00D67A3E">
      <w:pPr>
        <w:pStyle w:val="a3"/>
        <w:tabs>
          <w:tab w:val="left" w:pos="-142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7C249B">
        <w:rPr>
          <w:color w:val="000000"/>
          <w:sz w:val="28"/>
          <w:szCs w:val="28"/>
        </w:rPr>
        <w:t>- строительство спортивной площадки в паковой зоне п.Кардымово;</w:t>
      </w:r>
    </w:p>
    <w:p w:rsidR="00D67A3E" w:rsidRPr="00545423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 w:rsidRPr="007C249B">
        <w:rPr>
          <w:color w:val="000000"/>
          <w:sz w:val="28"/>
          <w:szCs w:val="28"/>
        </w:rPr>
        <w:t>- организация и проведение спортивных мероприятий, как районных</w:t>
      </w:r>
      <w:r w:rsidRPr="00545423">
        <w:rPr>
          <w:color w:val="000000"/>
          <w:sz w:val="28"/>
          <w:szCs w:val="28"/>
        </w:rPr>
        <w:t>, так и областных  на базе ФОКа с целью привлечения широких слоев населению к занятию физической культурой и спортом.</w:t>
      </w:r>
    </w:p>
    <w:p w:rsidR="00D67A3E" w:rsidRPr="00D57B63" w:rsidRDefault="00D67A3E" w:rsidP="00D67A3E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 w:rsidRPr="007D5C4C">
        <w:rPr>
          <w:color w:val="FF0000"/>
          <w:sz w:val="28"/>
          <w:szCs w:val="28"/>
        </w:rPr>
        <w:t xml:space="preserve">    </w:t>
      </w:r>
      <w:r w:rsidRPr="00D57B63">
        <w:rPr>
          <w:color w:val="0070C0"/>
          <w:sz w:val="28"/>
          <w:szCs w:val="28"/>
        </w:rPr>
        <w:t xml:space="preserve">   </w:t>
      </w:r>
    </w:p>
    <w:p w:rsidR="00D67A3E" w:rsidRPr="00460B1A" w:rsidRDefault="00D67A3E" w:rsidP="00D67A3E">
      <w:pPr>
        <w:jc w:val="both"/>
        <w:rPr>
          <w:color w:val="000000"/>
          <w:sz w:val="28"/>
          <w:szCs w:val="28"/>
        </w:rPr>
      </w:pPr>
      <w:r w:rsidRPr="00460B1A">
        <w:rPr>
          <w:color w:val="000000"/>
          <w:sz w:val="28"/>
          <w:szCs w:val="28"/>
        </w:rPr>
        <w:t xml:space="preserve">Глава муниципального образования             </w:t>
      </w:r>
      <w:r w:rsidR="00DA63D0">
        <w:rPr>
          <w:color w:val="000000"/>
          <w:sz w:val="28"/>
          <w:szCs w:val="28"/>
        </w:rPr>
        <w:t xml:space="preserve">                         </w:t>
      </w:r>
      <w:r w:rsidRPr="00460B1A">
        <w:rPr>
          <w:color w:val="000000"/>
          <w:sz w:val="28"/>
          <w:szCs w:val="28"/>
        </w:rPr>
        <w:t xml:space="preserve"> </w:t>
      </w:r>
      <w:r w:rsidRPr="00460B1A">
        <w:rPr>
          <w:b/>
          <w:color w:val="000000"/>
          <w:sz w:val="28"/>
          <w:szCs w:val="28"/>
        </w:rPr>
        <w:t>П.П. Никитенков</w:t>
      </w:r>
    </w:p>
    <w:p w:rsidR="00D67A3E" w:rsidRPr="00460B1A" w:rsidRDefault="00D67A3E" w:rsidP="00D67A3E">
      <w:pPr>
        <w:jc w:val="both"/>
        <w:rPr>
          <w:color w:val="000000"/>
          <w:sz w:val="28"/>
          <w:szCs w:val="28"/>
        </w:rPr>
      </w:pPr>
      <w:r w:rsidRPr="00460B1A">
        <w:rPr>
          <w:color w:val="000000"/>
          <w:sz w:val="28"/>
          <w:szCs w:val="28"/>
        </w:rPr>
        <w:t>«Кардымовский район» Смоленской области</w:t>
      </w:r>
    </w:p>
    <w:p w:rsidR="00D67A3E" w:rsidRPr="00460B1A" w:rsidRDefault="00D67A3E" w:rsidP="00D67A3E">
      <w:pPr>
        <w:jc w:val="both"/>
        <w:rPr>
          <w:color w:val="000000"/>
          <w:sz w:val="28"/>
          <w:szCs w:val="28"/>
        </w:rPr>
      </w:pPr>
    </w:p>
    <w:p w:rsidR="00D67A3E" w:rsidRPr="00460B1A" w:rsidRDefault="00D67A3E" w:rsidP="00D67A3E">
      <w:pPr>
        <w:jc w:val="both"/>
        <w:rPr>
          <w:color w:val="000000"/>
          <w:sz w:val="28"/>
          <w:szCs w:val="28"/>
        </w:rPr>
      </w:pPr>
    </w:p>
    <w:p w:rsidR="00D67A3E" w:rsidRPr="00460B1A" w:rsidRDefault="00D67A3E" w:rsidP="00D67A3E">
      <w:pPr>
        <w:ind w:firstLine="709"/>
        <w:jc w:val="both"/>
        <w:rPr>
          <w:color w:val="000000"/>
          <w:sz w:val="28"/>
          <w:szCs w:val="28"/>
        </w:rPr>
      </w:pPr>
    </w:p>
    <w:p w:rsidR="00D67A3E" w:rsidRPr="00460B1A" w:rsidRDefault="00D67A3E" w:rsidP="00D67A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_______________</w:t>
      </w:r>
      <w:r w:rsidRPr="00460B1A">
        <w:rPr>
          <w:color w:val="000000"/>
          <w:sz w:val="28"/>
          <w:szCs w:val="28"/>
        </w:rPr>
        <w:t xml:space="preserve"> 2021 года</w:t>
      </w:r>
    </w:p>
    <w:p w:rsidR="00D67A3E" w:rsidRPr="007D5C4C" w:rsidRDefault="00D67A3E" w:rsidP="00D67A3E">
      <w:pPr>
        <w:ind w:firstLine="708"/>
        <w:jc w:val="both"/>
        <w:rPr>
          <w:color w:val="FF0000"/>
          <w:sz w:val="28"/>
        </w:rPr>
      </w:pPr>
    </w:p>
    <w:p w:rsidR="0017704D" w:rsidRDefault="0017704D"/>
    <w:sectPr w:rsidR="0017704D" w:rsidSect="001770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DF" w:rsidRDefault="00544DDF" w:rsidP="00C43079">
      <w:r>
        <w:separator/>
      </w:r>
    </w:p>
  </w:endnote>
  <w:endnote w:type="continuationSeparator" w:id="1">
    <w:p w:rsidR="00544DDF" w:rsidRDefault="00544DDF" w:rsidP="00C4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079" w:rsidRPr="00C43079" w:rsidRDefault="00E812CA">
    <w:pPr>
      <w:pStyle w:val="af8"/>
      <w:rPr>
        <w:sz w:val="16"/>
      </w:rPr>
    </w:pPr>
    <w:r>
      <w:rPr>
        <w:sz w:val="16"/>
      </w:rPr>
      <w:t>Рег. № Ре-00019 от 29</w:t>
    </w:r>
    <w:r w:rsidR="00C43079">
      <w:rPr>
        <w:sz w:val="16"/>
      </w:rPr>
      <w:t>.04.2021, Подписано ЭП: Горбачев Игорь Викторович, Председатель 30.04.2021 8:38:59,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DF" w:rsidRDefault="00544DDF" w:rsidP="00C43079">
      <w:r>
        <w:separator/>
      </w:r>
    </w:p>
  </w:footnote>
  <w:footnote w:type="continuationSeparator" w:id="1">
    <w:p w:rsidR="00544DDF" w:rsidRDefault="00544DDF" w:rsidP="00C43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981887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B3489"/>
    <w:multiLevelType w:val="hybridMultilevel"/>
    <w:tmpl w:val="2F7289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451C6"/>
    <w:multiLevelType w:val="multilevel"/>
    <w:tmpl w:val="C308C3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160"/>
      </w:pPr>
      <w:rPr>
        <w:rFonts w:hint="default"/>
      </w:rPr>
    </w:lvl>
  </w:abstractNum>
  <w:abstractNum w:abstractNumId="4">
    <w:nsid w:val="1BA65522"/>
    <w:multiLevelType w:val="hybridMultilevel"/>
    <w:tmpl w:val="85207ACA"/>
    <w:lvl w:ilvl="0" w:tplc="6BF641C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BB40F7F"/>
    <w:multiLevelType w:val="hybridMultilevel"/>
    <w:tmpl w:val="648E10E4"/>
    <w:lvl w:ilvl="0" w:tplc="5234F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C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C69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4B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E59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21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AB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00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C1683B"/>
    <w:multiLevelType w:val="hybridMultilevel"/>
    <w:tmpl w:val="6EFC4422"/>
    <w:lvl w:ilvl="0" w:tplc="2B328B3E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C2688"/>
    <w:multiLevelType w:val="hybridMultilevel"/>
    <w:tmpl w:val="54A6FB00"/>
    <w:lvl w:ilvl="0" w:tplc="256AC92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7B25E0"/>
    <w:multiLevelType w:val="multilevel"/>
    <w:tmpl w:val="C0D8D3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22DD3B07"/>
    <w:multiLevelType w:val="multilevel"/>
    <w:tmpl w:val="870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E12891"/>
    <w:multiLevelType w:val="multilevel"/>
    <w:tmpl w:val="E09E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74C4F"/>
    <w:multiLevelType w:val="multilevel"/>
    <w:tmpl w:val="65500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3C431ACC"/>
    <w:multiLevelType w:val="hybridMultilevel"/>
    <w:tmpl w:val="EF5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9435F"/>
    <w:multiLevelType w:val="hybridMultilevel"/>
    <w:tmpl w:val="2EF4D374"/>
    <w:lvl w:ilvl="0" w:tplc="91365194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444B42C3"/>
    <w:multiLevelType w:val="hybridMultilevel"/>
    <w:tmpl w:val="F846204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5">
    <w:nsid w:val="4B20452F"/>
    <w:multiLevelType w:val="multilevel"/>
    <w:tmpl w:val="C3A07F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B734E54"/>
    <w:multiLevelType w:val="multilevel"/>
    <w:tmpl w:val="59C2CE8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4DC37A0D"/>
    <w:multiLevelType w:val="hybridMultilevel"/>
    <w:tmpl w:val="93E417AC"/>
    <w:lvl w:ilvl="0" w:tplc="3B3CC38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C93F42"/>
    <w:multiLevelType w:val="hybridMultilevel"/>
    <w:tmpl w:val="3DCE7C18"/>
    <w:lvl w:ilvl="0" w:tplc="34A63992">
      <w:start w:val="1"/>
      <w:numFmt w:val="decimal"/>
      <w:lvlText w:val="%1)"/>
      <w:lvlJc w:val="left"/>
      <w:pPr>
        <w:ind w:left="957" w:hanging="39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B5E6CDD"/>
    <w:multiLevelType w:val="hybridMultilevel"/>
    <w:tmpl w:val="54A6FB00"/>
    <w:lvl w:ilvl="0" w:tplc="256AC92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5A0AC8"/>
    <w:multiLevelType w:val="multilevel"/>
    <w:tmpl w:val="99BC33DA"/>
    <w:lvl w:ilvl="0">
      <w:start w:val="7"/>
      <w:numFmt w:val="decimal"/>
      <w:lvlText w:val="%1."/>
      <w:lvlJc w:val="left"/>
      <w:pPr>
        <w:ind w:left="1727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7545055"/>
    <w:multiLevelType w:val="multilevel"/>
    <w:tmpl w:val="0EE48E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69A65879"/>
    <w:multiLevelType w:val="hybridMultilevel"/>
    <w:tmpl w:val="54A6FB00"/>
    <w:lvl w:ilvl="0" w:tplc="256AC9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13085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2421F7"/>
    <w:multiLevelType w:val="multilevel"/>
    <w:tmpl w:val="523C4A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0" w:hanging="2160"/>
      </w:pPr>
      <w:rPr>
        <w:rFonts w:hint="default"/>
      </w:rPr>
    </w:lvl>
  </w:abstractNum>
  <w:abstractNum w:abstractNumId="25">
    <w:nsid w:val="773B673D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5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24"/>
  </w:num>
  <w:num w:numId="17">
    <w:abstractNumId w:val="13"/>
  </w:num>
  <w:num w:numId="18">
    <w:abstractNumId w:val="20"/>
  </w:num>
  <w:num w:numId="19">
    <w:abstractNumId w:val="5"/>
  </w:num>
  <w:num w:numId="20">
    <w:abstractNumId w:val="18"/>
  </w:num>
  <w:num w:numId="21">
    <w:abstractNumId w:val="0"/>
  </w:num>
  <w:num w:numId="22">
    <w:abstractNumId w:val="2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5B0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300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5FFB"/>
    <w:rsid w:val="00026453"/>
    <w:rsid w:val="000264B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7E2"/>
    <w:rsid w:val="00035971"/>
    <w:rsid w:val="00035E9C"/>
    <w:rsid w:val="00036B3F"/>
    <w:rsid w:val="00036C4E"/>
    <w:rsid w:val="00037017"/>
    <w:rsid w:val="00037520"/>
    <w:rsid w:val="00037AD7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0A6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5FE2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668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9AE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7C9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09D8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A6C"/>
    <w:rsid w:val="000A6DB0"/>
    <w:rsid w:val="000A6E9C"/>
    <w:rsid w:val="000A73F0"/>
    <w:rsid w:val="000A797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AEB"/>
    <w:rsid w:val="000B4D67"/>
    <w:rsid w:val="000B4D9F"/>
    <w:rsid w:val="000B4DD2"/>
    <w:rsid w:val="000B50B1"/>
    <w:rsid w:val="000B556D"/>
    <w:rsid w:val="000B5678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EC4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3F43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0E7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0A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4F1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9BC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4913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4A94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8F4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5C6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15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2F11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8CC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502"/>
    <w:rsid w:val="001F0C95"/>
    <w:rsid w:val="001F1CCE"/>
    <w:rsid w:val="001F2867"/>
    <w:rsid w:val="001F3305"/>
    <w:rsid w:val="001F348B"/>
    <w:rsid w:val="001F34B5"/>
    <w:rsid w:val="001F3877"/>
    <w:rsid w:val="001F3A35"/>
    <w:rsid w:val="001F3C92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D5E"/>
    <w:rsid w:val="001F5F20"/>
    <w:rsid w:val="001F5FE6"/>
    <w:rsid w:val="001F650F"/>
    <w:rsid w:val="001F67CE"/>
    <w:rsid w:val="001F6833"/>
    <w:rsid w:val="001F6A0B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00E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A87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3A"/>
    <w:rsid w:val="00212BC3"/>
    <w:rsid w:val="00212C1E"/>
    <w:rsid w:val="0021360A"/>
    <w:rsid w:val="00213676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244E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161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77B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AD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026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1BCE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CB5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01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AC2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8B2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3AA"/>
    <w:rsid w:val="00305A13"/>
    <w:rsid w:val="00305F06"/>
    <w:rsid w:val="00305F5E"/>
    <w:rsid w:val="003065D9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068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203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4B3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894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1FC0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580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E3F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A21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759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454"/>
    <w:rsid w:val="00385685"/>
    <w:rsid w:val="00386155"/>
    <w:rsid w:val="003862CF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B66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8FD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C7BF1"/>
    <w:rsid w:val="003D0782"/>
    <w:rsid w:val="003D095D"/>
    <w:rsid w:val="003D0E32"/>
    <w:rsid w:val="003D1926"/>
    <w:rsid w:val="003D2259"/>
    <w:rsid w:val="003D2A2C"/>
    <w:rsid w:val="003D2C4D"/>
    <w:rsid w:val="003D2F4E"/>
    <w:rsid w:val="003D36FC"/>
    <w:rsid w:val="003D385F"/>
    <w:rsid w:val="003D3872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959"/>
    <w:rsid w:val="003E2A34"/>
    <w:rsid w:val="003E2C6C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5C36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805"/>
    <w:rsid w:val="00410F03"/>
    <w:rsid w:val="00410FCF"/>
    <w:rsid w:val="00411105"/>
    <w:rsid w:val="00411729"/>
    <w:rsid w:val="00411AD1"/>
    <w:rsid w:val="00411DBB"/>
    <w:rsid w:val="0041208A"/>
    <w:rsid w:val="0041254B"/>
    <w:rsid w:val="004129E1"/>
    <w:rsid w:val="00412A9C"/>
    <w:rsid w:val="00412B8D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01A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AEB"/>
    <w:rsid w:val="00420CC3"/>
    <w:rsid w:val="00421009"/>
    <w:rsid w:val="00421385"/>
    <w:rsid w:val="0042163E"/>
    <w:rsid w:val="00421674"/>
    <w:rsid w:val="00421AE2"/>
    <w:rsid w:val="00421BCC"/>
    <w:rsid w:val="00421BD1"/>
    <w:rsid w:val="00421E7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047B"/>
    <w:rsid w:val="00451134"/>
    <w:rsid w:val="00451497"/>
    <w:rsid w:val="004516A5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5FB6"/>
    <w:rsid w:val="0046652B"/>
    <w:rsid w:val="004667B2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901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BB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AEA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6E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3B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C70"/>
    <w:rsid w:val="004B4D3E"/>
    <w:rsid w:val="004B4DC6"/>
    <w:rsid w:val="004B4EAA"/>
    <w:rsid w:val="004B51C5"/>
    <w:rsid w:val="004B538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11"/>
    <w:rsid w:val="004C681D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33A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BC1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6F5D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683F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054"/>
    <w:rsid w:val="00540222"/>
    <w:rsid w:val="0054050C"/>
    <w:rsid w:val="0054054D"/>
    <w:rsid w:val="00540BF5"/>
    <w:rsid w:val="0054111D"/>
    <w:rsid w:val="00541131"/>
    <w:rsid w:val="005411D6"/>
    <w:rsid w:val="00541496"/>
    <w:rsid w:val="0054228A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4DDF"/>
    <w:rsid w:val="0054561C"/>
    <w:rsid w:val="005464A1"/>
    <w:rsid w:val="0054694D"/>
    <w:rsid w:val="005469CC"/>
    <w:rsid w:val="0054712A"/>
    <w:rsid w:val="0054724A"/>
    <w:rsid w:val="005473C6"/>
    <w:rsid w:val="0054796D"/>
    <w:rsid w:val="005479AF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82C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00A"/>
    <w:rsid w:val="00572296"/>
    <w:rsid w:val="005724F0"/>
    <w:rsid w:val="00572917"/>
    <w:rsid w:val="00572C7F"/>
    <w:rsid w:val="00572E33"/>
    <w:rsid w:val="00573102"/>
    <w:rsid w:val="00573791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939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686"/>
    <w:rsid w:val="00591832"/>
    <w:rsid w:val="00591BC4"/>
    <w:rsid w:val="00591D63"/>
    <w:rsid w:val="00591EAC"/>
    <w:rsid w:val="00591FCC"/>
    <w:rsid w:val="005920EE"/>
    <w:rsid w:val="00592219"/>
    <w:rsid w:val="00592666"/>
    <w:rsid w:val="00592B4A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9C0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5C1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467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45A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118"/>
    <w:rsid w:val="005D44C0"/>
    <w:rsid w:val="005D45CC"/>
    <w:rsid w:val="005D4721"/>
    <w:rsid w:val="005D4CBD"/>
    <w:rsid w:val="005D4D39"/>
    <w:rsid w:val="005D4D52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1C9"/>
    <w:rsid w:val="005E223C"/>
    <w:rsid w:val="005E233D"/>
    <w:rsid w:val="005E2A2A"/>
    <w:rsid w:val="005E2C37"/>
    <w:rsid w:val="005E2F66"/>
    <w:rsid w:val="005E33D2"/>
    <w:rsid w:val="005E3634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ABC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6CAF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5AE"/>
    <w:rsid w:val="00636638"/>
    <w:rsid w:val="00636872"/>
    <w:rsid w:val="00636C0E"/>
    <w:rsid w:val="00636C96"/>
    <w:rsid w:val="00636D4D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5A6"/>
    <w:rsid w:val="006426AA"/>
    <w:rsid w:val="00642890"/>
    <w:rsid w:val="006428FF"/>
    <w:rsid w:val="006432D0"/>
    <w:rsid w:val="0064360F"/>
    <w:rsid w:val="00643B15"/>
    <w:rsid w:val="00643CE9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57F2B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6777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235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6A"/>
    <w:rsid w:val="00683C7D"/>
    <w:rsid w:val="0068427D"/>
    <w:rsid w:val="006845CB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A78"/>
    <w:rsid w:val="006A1C89"/>
    <w:rsid w:val="006A21DD"/>
    <w:rsid w:val="006A2B65"/>
    <w:rsid w:val="006A31A9"/>
    <w:rsid w:val="006A3661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20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735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88B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2AC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2436"/>
    <w:rsid w:val="006F3655"/>
    <w:rsid w:val="006F3842"/>
    <w:rsid w:val="006F3E21"/>
    <w:rsid w:val="006F40C6"/>
    <w:rsid w:val="006F4598"/>
    <w:rsid w:val="006F4603"/>
    <w:rsid w:val="006F4649"/>
    <w:rsid w:val="006F4A4B"/>
    <w:rsid w:val="006F4FD6"/>
    <w:rsid w:val="006F50E4"/>
    <w:rsid w:val="006F5100"/>
    <w:rsid w:val="006F531F"/>
    <w:rsid w:val="006F5BB4"/>
    <w:rsid w:val="006F5C6D"/>
    <w:rsid w:val="006F6172"/>
    <w:rsid w:val="006F6E48"/>
    <w:rsid w:val="006F7224"/>
    <w:rsid w:val="006F7885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4CB"/>
    <w:rsid w:val="00707AEC"/>
    <w:rsid w:val="00710636"/>
    <w:rsid w:val="00710843"/>
    <w:rsid w:val="007108F9"/>
    <w:rsid w:val="0071094A"/>
    <w:rsid w:val="007113F5"/>
    <w:rsid w:val="00711F66"/>
    <w:rsid w:val="00712BAA"/>
    <w:rsid w:val="00712C93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5CF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880"/>
    <w:rsid w:val="00730AD7"/>
    <w:rsid w:val="00730B21"/>
    <w:rsid w:val="00730B7F"/>
    <w:rsid w:val="007314D6"/>
    <w:rsid w:val="007316F6"/>
    <w:rsid w:val="0073173F"/>
    <w:rsid w:val="00731DF1"/>
    <w:rsid w:val="00732FDB"/>
    <w:rsid w:val="00733001"/>
    <w:rsid w:val="0073309A"/>
    <w:rsid w:val="0073336D"/>
    <w:rsid w:val="007334A2"/>
    <w:rsid w:val="00733C08"/>
    <w:rsid w:val="00733C32"/>
    <w:rsid w:val="00733E65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4A5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B25"/>
    <w:rsid w:val="00746C21"/>
    <w:rsid w:val="00747182"/>
    <w:rsid w:val="007472F9"/>
    <w:rsid w:val="00747634"/>
    <w:rsid w:val="00747E04"/>
    <w:rsid w:val="0075001B"/>
    <w:rsid w:val="00750912"/>
    <w:rsid w:val="007511A9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59B1"/>
    <w:rsid w:val="0075607B"/>
    <w:rsid w:val="007561F7"/>
    <w:rsid w:val="0075659A"/>
    <w:rsid w:val="007569B4"/>
    <w:rsid w:val="007569E7"/>
    <w:rsid w:val="00756C24"/>
    <w:rsid w:val="00756E81"/>
    <w:rsid w:val="007572C4"/>
    <w:rsid w:val="007572F1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0D1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D40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6A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51E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01"/>
    <w:rsid w:val="007C063E"/>
    <w:rsid w:val="007C07F9"/>
    <w:rsid w:val="007C0DF5"/>
    <w:rsid w:val="007C15A8"/>
    <w:rsid w:val="007C286F"/>
    <w:rsid w:val="007C2905"/>
    <w:rsid w:val="007C2BE0"/>
    <w:rsid w:val="007C3469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8EF"/>
    <w:rsid w:val="007D3BF3"/>
    <w:rsid w:val="007D3C10"/>
    <w:rsid w:val="007D3D9F"/>
    <w:rsid w:val="007D428C"/>
    <w:rsid w:val="007D48A9"/>
    <w:rsid w:val="007D55CD"/>
    <w:rsid w:val="007D569E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27E"/>
    <w:rsid w:val="007E2352"/>
    <w:rsid w:val="007E250E"/>
    <w:rsid w:val="007E2586"/>
    <w:rsid w:val="007E2E4D"/>
    <w:rsid w:val="007E31EC"/>
    <w:rsid w:val="007E3261"/>
    <w:rsid w:val="007E35A9"/>
    <w:rsid w:val="007E361C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3AF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629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05F9"/>
    <w:rsid w:val="0083113C"/>
    <w:rsid w:val="0083130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4AEC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490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B94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77B72"/>
    <w:rsid w:val="00880107"/>
    <w:rsid w:val="0088036D"/>
    <w:rsid w:val="008809A3"/>
    <w:rsid w:val="008809A9"/>
    <w:rsid w:val="00880FB1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5B0"/>
    <w:rsid w:val="00887984"/>
    <w:rsid w:val="00887A0C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944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0E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DA1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39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6675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A3E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6EEE"/>
    <w:rsid w:val="009079EB"/>
    <w:rsid w:val="00907E05"/>
    <w:rsid w:val="00910ABD"/>
    <w:rsid w:val="00910EE0"/>
    <w:rsid w:val="009110B9"/>
    <w:rsid w:val="00911897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452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6C"/>
    <w:rsid w:val="009274E2"/>
    <w:rsid w:val="00927BF8"/>
    <w:rsid w:val="00927D97"/>
    <w:rsid w:val="00930D9F"/>
    <w:rsid w:val="00930E42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297"/>
    <w:rsid w:val="009373A2"/>
    <w:rsid w:val="009374D5"/>
    <w:rsid w:val="009375D4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69E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3BF"/>
    <w:rsid w:val="00957707"/>
    <w:rsid w:val="009578AE"/>
    <w:rsid w:val="00960011"/>
    <w:rsid w:val="009600AC"/>
    <w:rsid w:val="0096034F"/>
    <w:rsid w:val="009611C7"/>
    <w:rsid w:val="00961892"/>
    <w:rsid w:val="00961FDE"/>
    <w:rsid w:val="00962493"/>
    <w:rsid w:val="00962BFC"/>
    <w:rsid w:val="00962C7E"/>
    <w:rsid w:val="009633B9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6989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58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02E"/>
    <w:rsid w:val="00995087"/>
    <w:rsid w:val="009959B1"/>
    <w:rsid w:val="00995EA5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5AA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939"/>
    <w:rsid w:val="009B6D58"/>
    <w:rsid w:val="009B6E34"/>
    <w:rsid w:val="009B6F8B"/>
    <w:rsid w:val="009C03BA"/>
    <w:rsid w:val="009C04F8"/>
    <w:rsid w:val="009C0CCD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AA0"/>
    <w:rsid w:val="009C5B50"/>
    <w:rsid w:val="009C6606"/>
    <w:rsid w:val="009C6F29"/>
    <w:rsid w:val="009C78BF"/>
    <w:rsid w:val="009D0179"/>
    <w:rsid w:val="009D035F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73B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31E"/>
    <w:rsid w:val="00A02C2B"/>
    <w:rsid w:val="00A03124"/>
    <w:rsid w:val="00A03560"/>
    <w:rsid w:val="00A03A88"/>
    <w:rsid w:val="00A0529C"/>
    <w:rsid w:val="00A052B9"/>
    <w:rsid w:val="00A05462"/>
    <w:rsid w:val="00A055DA"/>
    <w:rsid w:val="00A0581C"/>
    <w:rsid w:val="00A05F0D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248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5BFD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703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1AB"/>
    <w:rsid w:val="00A274F2"/>
    <w:rsid w:val="00A2788D"/>
    <w:rsid w:val="00A278E2"/>
    <w:rsid w:val="00A27A40"/>
    <w:rsid w:val="00A27E6C"/>
    <w:rsid w:val="00A304E7"/>
    <w:rsid w:val="00A306B4"/>
    <w:rsid w:val="00A31091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09B"/>
    <w:rsid w:val="00A442F3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0D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8C1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2DF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59E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2BE"/>
    <w:rsid w:val="00A837D0"/>
    <w:rsid w:val="00A83BC5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51D"/>
    <w:rsid w:val="00A9780C"/>
    <w:rsid w:val="00A9791E"/>
    <w:rsid w:val="00AA008B"/>
    <w:rsid w:val="00AA0363"/>
    <w:rsid w:val="00AA0DBC"/>
    <w:rsid w:val="00AA0E7B"/>
    <w:rsid w:val="00AA11C4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4D3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5ADA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573"/>
    <w:rsid w:val="00AD19E9"/>
    <w:rsid w:val="00AD1EE4"/>
    <w:rsid w:val="00AD23E2"/>
    <w:rsid w:val="00AD2604"/>
    <w:rsid w:val="00AD287D"/>
    <w:rsid w:val="00AD2B88"/>
    <w:rsid w:val="00AD2F5C"/>
    <w:rsid w:val="00AD315E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72F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2E53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2990"/>
    <w:rsid w:val="00B1304A"/>
    <w:rsid w:val="00B132DF"/>
    <w:rsid w:val="00B1331D"/>
    <w:rsid w:val="00B13329"/>
    <w:rsid w:val="00B1361C"/>
    <w:rsid w:val="00B13ADE"/>
    <w:rsid w:val="00B13E43"/>
    <w:rsid w:val="00B1450E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2A71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09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5AF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5C8D"/>
    <w:rsid w:val="00B56062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A9B"/>
    <w:rsid w:val="00B90CB2"/>
    <w:rsid w:val="00B90DDA"/>
    <w:rsid w:val="00B91B91"/>
    <w:rsid w:val="00B91D37"/>
    <w:rsid w:val="00B91EB7"/>
    <w:rsid w:val="00B922CE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4C55"/>
    <w:rsid w:val="00B95102"/>
    <w:rsid w:val="00B9535E"/>
    <w:rsid w:val="00B95717"/>
    <w:rsid w:val="00B95FB1"/>
    <w:rsid w:val="00B96C28"/>
    <w:rsid w:val="00B96F35"/>
    <w:rsid w:val="00B97BC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C7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1024"/>
    <w:rsid w:val="00BD12F8"/>
    <w:rsid w:val="00BD2105"/>
    <w:rsid w:val="00BD2674"/>
    <w:rsid w:val="00BD2995"/>
    <w:rsid w:val="00BD3EA6"/>
    <w:rsid w:val="00BD3F8F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031"/>
    <w:rsid w:val="00BE2165"/>
    <w:rsid w:val="00BE23B1"/>
    <w:rsid w:val="00BE242E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0D52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A58"/>
    <w:rsid w:val="00BF7F1E"/>
    <w:rsid w:val="00BF7F5D"/>
    <w:rsid w:val="00BF7F7B"/>
    <w:rsid w:val="00C0023E"/>
    <w:rsid w:val="00C0074E"/>
    <w:rsid w:val="00C00D96"/>
    <w:rsid w:val="00C00E2B"/>
    <w:rsid w:val="00C01026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4CE4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172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68A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3079"/>
    <w:rsid w:val="00C44003"/>
    <w:rsid w:val="00C4457F"/>
    <w:rsid w:val="00C459D9"/>
    <w:rsid w:val="00C468C9"/>
    <w:rsid w:val="00C46963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6A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DB9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3B9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270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BC5"/>
    <w:rsid w:val="00CA0C11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2F0E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5D8D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1A1C"/>
    <w:rsid w:val="00CE200B"/>
    <w:rsid w:val="00CE22EF"/>
    <w:rsid w:val="00CE3305"/>
    <w:rsid w:val="00CE332F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031"/>
    <w:rsid w:val="00D001A8"/>
    <w:rsid w:val="00D00987"/>
    <w:rsid w:val="00D00B37"/>
    <w:rsid w:val="00D00F8F"/>
    <w:rsid w:val="00D0111E"/>
    <w:rsid w:val="00D0135D"/>
    <w:rsid w:val="00D01416"/>
    <w:rsid w:val="00D01476"/>
    <w:rsid w:val="00D01528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6AAD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2C2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7B2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BA3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7C5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2"/>
    <w:rsid w:val="00D60D07"/>
    <w:rsid w:val="00D61375"/>
    <w:rsid w:val="00D613DB"/>
    <w:rsid w:val="00D61C95"/>
    <w:rsid w:val="00D6212F"/>
    <w:rsid w:val="00D62530"/>
    <w:rsid w:val="00D62F64"/>
    <w:rsid w:val="00D6319E"/>
    <w:rsid w:val="00D63744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67A3E"/>
    <w:rsid w:val="00D703E7"/>
    <w:rsid w:val="00D70BD7"/>
    <w:rsid w:val="00D70D9A"/>
    <w:rsid w:val="00D7100E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A0E"/>
    <w:rsid w:val="00D94EF6"/>
    <w:rsid w:val="00D9500D"/>
    <w:rsid w:val="00D9504F"/>
    <w:rsid w:val="00D95228"/>
    <w:rsid w:val="00D954D3"/>
    <w:rsid w:val="00D95BC9"/>
    <w:rsid w:val="00D95DB5"/>
    <w:rsid w:val="00D95F52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37D"/>
    <w:rsid w:val="00DA043E"/>
    <w:rsid w:val="00DA0F51"/>
    <w:rsid w:val="00DA157C"/>
    <w:rsid w:val="00DA1D77"/>
    <w:rsid w:val="00DA2254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3D0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38B"/>
    <w:rsid w:val="00DC77E8"/>
    <w:rsid w:val="00DC7CC3"/>
    <w:rsid w:val="00DD005D"/>
    <w:rsid w:val="00DD052B"/>
    <w:rsid w:val="00DD0D44"/>
    <w:rsid w:val="00DD0F1D"/>
    <w:rsid w:val="00DD151A"/>
    <w:rsid w:val="00DD2152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2ADA"/>
    <w:rsid w:val="00DE329D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944"/>
    <w:rsid w:val="00DF5CE1"/>
    <w:rsid w:val="00DF628B"/>
    <w:rsid w:val="00DF62A6"/>
    <w:rsid w:val="00DF77A2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8D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DC9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0AE"/>
    <w:rsid w:val="00E5025C"/>
    <w:rsid w:val="00E505C1"/>
    <w:rsid w:val="00E50759"/>
    <w:rsid w:val="00E50F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DA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2CA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AA6"/>
    <w:rsid w:val="00E91D04"/>
    <w:rsid w:val="00E9215D"/>
    <w:rsid w:val="00E92412"/>
    <w:rsid w:val="00E9288C"/>
    <w:rsid w:val="00E93CC9"/>
    <w:rsid w:val="00E94A9F"/>
    <w:rsid w:val="00E94B5A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2EA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2C1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821"/>
    <w:rsid w:val="00ED09B5"/>
    <w:rsid w:val="00ED0FDB"/>
    <w:rsid w:val="00ED102C"/>
    <w:rsid w:val="00ED1162"/>
    <w:rsid w:val="00ED188B"/>
    <w:rsid w:val="00ED1B24"/>
    <w:rsid w:val="00ED1C4C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134B"/>
    <w:rsid w:val="00EE1F99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61C2"/>
    <w:rsid w:val="00EF669F"/>
    <w:rsid w:val="00EF6A3C"/>
    <w:rsid w:val="00EF70C0"/>
    <w:rsid w:val="00EF7128"/>
    <w:rsid w:val="00EF73BC"/>
    <w:rsid w:val="00EF7777"/>
    <w:rsid w:val="00EF7AC7"/>
    <w:rsid w:val="00EF7E00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054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17DC0"/>
    <w:rsid w:val="00F17F66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A5A"/>
    <w:rsid w:val="00F34B8A"/>
    <w:rsid w:val="00F35111"/>
    <w:rsid w:val="00F35A6F"/>
    <w:rsid w:val="00F361FA"/>
    <w:rsid w:val="00F36C2F"/>
    <w:rsid w:val="00F376EC"/>
    <w:rsid w:val="00F37C1D"/>
    <w:rsid w:val="00F406A9"/>
    <w:rsid w:val="00F408EA"/>
    <w:rsid w:val="00F419FA"/>
    <w:rsid w:val="00F41BE1"/>
    <w:rsid w:val="00F41E0A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0BD"/>
    <w:rsid w:val="00F511BD"/>
    <w:rsid w:val="00F512C7"/>
    <w:rsid w:val="00F5152B"/>
    <w:rsid w:val="00F51E53"/>
    <w:rsid w:val="00F51F11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1B85"/>
    <w:rsid w:val="00F62087"/>
    <w:rsid w:val="00F62535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2F8A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C85"/>
    <w:rsid w:val="00F76F6B"/>
    <w:rsid w:val="00F76FDC"/>
    <w:rsid w:val="00F772B1"/>
    <w:rsid w:val="00F77744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51C"/>
    <w:rsid w:val="00F97A67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714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B7C25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94D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725"/>
    <w:rsid w:val="00FE68E7"/>
    <w:rsid w:val="00FE6FA1"/>
    <w:rsid w:val="00FE783E"/>
    <w:rsid w:val="00FE7B4E"/>
    <w:rsid w:val="00FE7C67"/>
    <w:rsid w:val="00FF014E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E8D"/>
    <w:rsid w:val="00FF2F67"/>
    <w:rsid w:val="00FF435D"/>
    <w:rsid w:val="00FF59E7"/>
    <w:rsid w:val="00FF6403"/>
    <w:rsid w:val="00FF648B"/>
    <w:rsid w:val="00FF657D"/>
    <w:rsid w:val="00FF6743"/>
    <w:rsid w:val="00FF6746"/>
    <w:rsid w:val="00FF6BB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HTML Preformatted" w:uiPriority="0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75B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7A3E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7A3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67A3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67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67A3E"/>
    <w:pPr>
      <w:keepNext/>
      <w:tabs>
        <w:tab w:val="left" w:pos="0"/>
        <w:tab w:val="num" w:pos="2880"/>
      </w:tabs>
      <w:suppressAutoHyphens/>
      <w:ind w:left="2880" w:hanging="360"/>
      <w:jc w:val="center"/>
      <w:outlineLvl w:val="6"/>
    </w:pPr>
    <w:rPr>
      <w:rFonts w:ascii="Times New Roman CYR" w:hAnsi="Times New Roman CYR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5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875B0"/>
    <w:pPr>
      <w:ind w:left="720"/>
      <w:contextualSpacing/>
    </w:pPr>
  </w:style>
  <w:style w:type="paragraph" w:customStyle="1" w:styleId="ConsNormal">
    <w:name w:val="ConsNormal"/>
    <w:rsid w:val="00887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8875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nhideWhenUsed/>
    <w:rsid w:val="008875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875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1"/>
    <w:unhideWhenUsed/>
    <w:qFormat/>
    <w:rsid w:val="00FF6BB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F6BB6"/>
    <w:rPr>
      <w:b/>
      <w:bCs/>
    </w:rPr>
  </w:style>
  <w:style w:type="character" w:styleId="a9">
    <w:name w:val="Hyperlink"/>
    <w:basedOn w:val="a0"/>
    <w:uiPriority w:val="99"/>
    <w:unhideWhenUsed/>
    <w:rsid w:val="00FF6BB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6B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6B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6B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6BB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7A3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67A3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67A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67A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D67A3E"/>
    <w:rPr>
      <w:rFonts w:ascii="Times New Roman CYR" w:eastAsia="Times New Roman" w:hAnsi="Times New Roman CYR" w:cs="Times New Roman"/>
      <w:b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D67A3E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No Spacing"/>
    <w:link w:val="ab"/>
    <w:qFormat/>
    <w:rsid w:val="00D67A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3125">
    <w:name w:val="Обычный + 13 пт.полужирный.По ширине.Первая строка:  1.25 см"/>
    <w:basedOn w:val="a"/>
    <w:rsid w:val="00D67A3E"/>
    <w:pPr>
      <w:ind w:firstLine="709"/>
      <w:jc w:val="both"/>
    </w:pPr>
    <w:rPr>
      <w:sz w:val="26"/>
    </w:rPr>
  </w:style>
  <w:style w:type="paragraph" w:styleId="ac">
    <w:name w:val="Plain Text"/>
    <w:basedOn w:val="a"/>
    <w:link w:val="ad"/>
    <w:rsid w:val="00D67A3E"/>
    <w:pPr>
      <w:ind w:right="-6"/>
      <w:jc w:val="both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D67A3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D67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1"/>
    <w:basedOn w:val="a"/>
    <w:rsid w:val="00D67A3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table" w:styleId="ae">
    <w:name w:val="Table Grid"/>
    <w:basedOn w:val="a1"/>
    <w:uiPriority w:val="99"/>
    <w:rsid w:val="00D67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D67A3E"/>
    <w:pPr>
      <w:jc w:val="center"/>
    </w:pPr>
    <w:rPr>
      <w:b/>
      <w:sz w:val="28"/>
      <w:szCs w:val="24"/>
    </w:rPr>
  </w:style>
  <w:style w:type="character" w:customStyle="1" w:styleId="af0">
    <w:name w:val="Название Знак"/>
    <w:basedOn w:val="a0"/>
    <w:link w:val="af"/>
    <w:uiPriority w:val="99"/>
    <w:rsid w:val="00D67A3E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BodyText227">
    <w:name w:val="Body Text 227"/>
    <w:basedOn w:val="a"/>
    <w:rsid w:val="00D67A3E"/>
    <w:pPr>
      <w:ind w:left="-68" w:firstLine="352"/>
      <w:jc w:val="both"/>
    </w:pPr>
    <w:rPr>
      <w:rFonts w:ascii="Times New Roman CYR" w:hAnsi="Times New Roman CYR"/>
      <w:sz w:val="28"/>
    </w:rPr>
  </w:style>
  <w:style w:type="character" w:customStyle="1" w:styleId="apple-style-span">
    <w:name w:val="apple-style-span"/>
    <w:basedOn w:val="a0"/>
    <w:rsid w:val="00D67A3E"/>
  </w:style>
  <w:style w:type="paragraph" w:styleId="af1">
    <w:name w:val="Body Text Indent"/>
    <w:basedOn w:val="a"/>
    <w:link w:val="af2"/>
    <w:rsid w:val="00D67A3E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D67A3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11"/>
    <w:uiPriority w:val="99"/>
    <w:rsid w:val="00D67A3E"/>
    <w:rPr>
      <w:sz w:val="27"/>
      <w:szCs w:val="27"/>
      <w:shd w:val="clear" w:color="auto" w:fill="FFFFFF"/>
    </w:rPr>
  </w:style>
  <w:style w:type="character" w:customStyle="1" w:styleId="af4">
    <w:name w:val="Основной текст + Курсив"/>
    <w:rsid w:val="00D67A3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Основной текст + Полужирный"/>
    <w:aliases w:val="Курсив,Интервал 0 pt"/>
    <w:rsid w:val="00D67A3E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3"/>
    <w:uiPriority w:val="99"/>
    <w:rsid w:val="00D67A3E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31">
    <w:name w:val="Body Text Indent 3"/>
    <w:basedOn w:val="a"/>
    <w:link w:val="32"/>
    <w:rsid w:val="00D67A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67A3E"/>
    <w:rPr>
      <w:rFonts w:ascii="Times New Roman" w:eastAsia="Times New Roman" w:hAnsi="Times New Roman" w:cs="Times New Roman"/>
      <w:sz w:val="16"/>
      <w:szCs w:val="16"/>
    </w:rPr>
  </w:style>
  <w:style w:type="paragraph" w:styleId="af6">
    <w:name w:val="header"/>
    <w:basedOn w:val="a"/>
    <w:link w:val="af7"/>
    <w:uiPriority w:val="99"/>
    <w:rsid w:val="00D67A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D67A3E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D67A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D67A3E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D67A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67A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rsid w:val="00D67A3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0pt">
    <w:name w:val="Основной текст + Полужирный;Курсив;Интервал 0 pt"/>
    <w:rsid w:val="00D67A3E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3">
    <w:name w:val="Основной текст3"/>
    <w:basedOn w:val="a"/>
    <w:rsid w:val="00D67A3E"/>
    <w:pPr>
      <w:widowControl w:val="0"/>
      <w:shd w:val="clear" w:color="auto" w:fill="FFFFFF"/>
      <w:spacing w:line="317" w:lineRule="exact"/>
      <w:jc w:val="center"/>
    </w:pPr>
    <w:rPr>
      <w:sz w:val="26"/>
      <w:szCs w:val="26"/>
      <w:lang w:eastAsia="en-US"/>
    </w:rPr>
  </w:style>
  <w:style w:type="paragraph" w:styleId="afa">
    <w:name w:val="Body Text"/>
    <w:basedOn w:val="a"/>
    <w:link w:val="afb"/>
    <w:rsid w:val="00D67A3E"/>
    <w:pPr>
      <w:spacing w:after="120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rsid w:val="00D67A3E"/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D67A3E"/>
    <w:rPr>
      <w:rFonts w:ascii="Verdana" w:hAnsi="Verdana" w:cs="Verdana"/>
      <w:lang w:val="en-US" w:eastAsia="en-US"/>
    </w:rPr>
  </w:style>
  <w:style w:type="character" w:styleId="afd">
    <w:name w:val="Emphasis"/>
    <w:qFormat/>
    <w:rsid w:val="00D67A3E"/>
    <w:rPr>
      <w:i/>
      <w:iCs/>
    </w:rPr>
  </w:style>
  <w:style w:type="character" w:customStyle="1" w:styleId="WW8Num1z0">
    <w:name w:val="WW8Num1z0"/>
    <w:rsid w:val="00D67A3E"/>
    <w:rPr>
      <w:rFonts w:ascii="Symbol" w:hAnsi="Symbol" w:cs="OpenSymbol"/>
    </w:rPr>
  </w:style>
  <w:style w:type="character" w:customStyle="1" w:styleId="WW8Num1z1">
    <w:name w:val="WW8Num1z1"/>
    <w:rsid w:val="00D67A3E"/>
    <w:rPr>
      <w:rFonts w:ascii="OpenSymbol" w:hAnsi="OpenSymbol" w:cs="OpenSymbol"/>
    </w:rPr>
  </w:style>
  <w:style w:type="character" w:customStyle="1" w:styleId="WW8Num2z0">
    <w:name w:val="WW8Num2z0"/>
    <w:rsid w:val="00D67A3E"/>
    <w:rPr>
      <w:rFonts w:ascii="Times New Roman CYR" w:hAnsi="Times New Roman CYR"/>
    </w:rPr>
  </w:style>
  <w:style w:type="character" w:customStyle="1" w:styleId="WW8Num3z0">
    <w:name w:val="WW8Num3z0"/>
    <w:rsid w:val="00D67A3E"/>
    <w:rPr>
      <w:rFonts w:ascii="Symbol" w:hAnsi="Symbol" w:cs="OpenSymbol"/>
    </w:rPr>
  </w:style>
  <w:style w:type="character" w:customStyle="1" w:styleId="WW8Num3z1">
    <w:name w:val="WW8Num3z1"/>
    <w:rsid w:val="00D67A3E"/>
    <w:rPr>
      <w:rFonts w:ascii="OpenSymbol" w:hAnsi="OpenSymbol" w:cs="OpenSymbol"/>
    </w:rPr>
  </w:style>
  <w:style w:type="character" w:customStyle="1" w:styleId="WW8Num4z0">
    <w:name w:val="WW8Num4z0"/>
    <w:rsid w:val="00D67A3E"/>
    <w:rPr>
      <w:rFonts w:ascii="Symbol" w:hAnsi="Symbol" w:cs="OpenSymbol"/>
    </w:rPr>
  </w:style>
  <w:style w:type="character" w:customStyle="1" w:styleId="WW8Num4z1">
    <w:name w:val="WW8Num4z1"/>
    <w:rsid w:val="00D67A3E"/>
    <w:rPr>
      <w:rFonts w:ascii="OpenSymbol" w:hAnsi="OpenSymbol" w:cs="OpenSymbol"/>
    </w:rPr>
  </w:style>
  <w:style w:type="character" w:customStyle="1" w:styleId="WW8Num5z0">
    <w:name w:val="WW8Num5z0"/>
    <w:rsid w:val="00D67A3E"/>
    <w:rPr>
      <w:b w:val="0"/>
      <w:bCs w:val="0"/>
      <w:sz w:val="28"/>
      <w:szCs w:val="28"/>
    </w:rPr>
  </w:style>
  <w:style w:type="character" w:customStyle="1" w:styleId="WW8Num6z0">
    <w:name w:val="WW8Num6z0"/>
    <w:rsid w:val="00D67A3E"/>
    <w:rPr>
      <w:rFonts w:ascii="Symbol" w:hAnsi="Symbol" w:cs="OpenSymbol"/>
    </w:rPr>
  </w:style>
  <w:style w:type="character" w:customStyle="1" w:styleId="WW8Num6z1">
    <w:name w:val="WW8Num6z1"/>
    <w:rsid w:val="00D67A3E"/>
    <w:rPr>
      <w:rFonts w:ascii="OpenSymbol" w:hAnsi="OpenSymbol" w:cs="OpenSymbol"/>
    </w:rPr>
  </w:style>
  <w:style w:type="character" w:customStyle="1" w:styleId="WW8Num7z0">
    <w:name w:val="WW8Num7z0"/>
    <w:rsid w:val="00D67A3E"/>
    <w:rPr>
      <w:rFonts w:ascii="Symbol" w:hAnsi="Symbol" w:cs="OpenSymbol"/>
    </w:rPr>
  </w:style>
  <w:style w:type="character" w:customStyle="1" w:styleId="WW8Num8z0">
    <w:name w:val="WW8Num8z0"/>
    <w:rsid w:val="00D67A3E"/>
    <w:rPr>
      <w:rFonts w:ascii="Symbol" w:hAnsi="Symbol" w:cs="OpenSymbol"/>
    </w:rPr>
  </w:style>
  <w:style w:type="character" w:customStyle="1" w:styleId="WW8Num8z1">
    <w:name w:val="WW8Num8z1"/>
    <w:rsid w:val="00D67A3E"/>
    <w:rPr>
      <w:rFonts w:ascii="OpenSymbol" w:hAnsi="OpenSymbol" w:cs="OpenSymbol"/>
    </w:rPr>
  </w:style>
  <w:style w:type="character" w:customStyle="1" w:styleId="WW8Num9z0">
    <w:name w:val="WW8Num9z0"/>
    <w:rsid w:val="00D67A3E"/>
    <w:rPr>
      <w:rFonts w:ascii="Symbol" w:hAnsi="Symbol" w:cs="OpenSymbol"/>
    </w:rPr>
  </w:style>
  <w:style w:type="character" w:customStyle="1" w:styleId="WW8Num9z1">
    <w:name w:val="WW8Num9z1"/>
    <w:rsid w:val="00D67A3E"/>
    <w:rPr>
      <w:rFonts w:ascii="OpenSymbol" w:hAnsi="OpenSymbol" w:cs="OpenSymbol"/>
    </w:rPr>
  </w:style>
  <w:style w:type="character" w:customStyle="1" w:styleId="WW8Num10z0">
    <w:name w:val="WW8Num10z0"/>
    <w:rsid w:val="00D67A3E"/>
    <w:rPr>
      <w:rFonts w:ascii="Symbol" w:hAnsi="Symbol" w:cs="OpenSymbol"/>
    </w:rPr>
  </w:style>
  <w:style w:type="character" w:customStyle="1" w:styleId="WW8Num11z0">
    <w:name w:val="WW8Num11z0"/>
    <w:rsid w:val="00D67A3E"/>
    <w:rPr>
      <w:rFonts w:ascii="Symbol" w:hAnsi="Symbol" w:cs="OpenSymbol"/>
    </w:rPr>
  </w:style>
  <w:style w:type="character" w:customStyle="1" w:styleId="Absatz-Standardschriftart">
    <w:name w:val="Absatz-Standardschriftart"/>
    <w:rsid w:val="00D67A3E"/>
  </w:style>
  <w:style w:type="character" w:customStyle="1" w:styleId="WW-Absatz-Standardschriftart">
    <w:name w:val="WW-Absatz-Standardschriftart"/>
    <w:rsid w:val="00D67A3E"/>
  </w:style>
  <w:style w:type="character" w:customStyle="1" w:styleId="8">
    <w:name w:val="Основной шрифт абзаца8"/>
    <w:rsid w:val="00D67A3E"/>
  </w:style>
  <w:style w:type="character" w:customStyle="1" w:styleId="71">
    <w:name w:val="Основной шрифт абзаца7"/>
    <w:rsid w:val="00D67A3E"/>
  </w:style>
  <w:style w:type="character" w:customStyle="1" w:styleId="6">
    <w:name w:val="Основной шрифт абзаца6"/>
    <w:rsid w:val="00D67A3E"/>
  </w:style>
  <w:style w:type="character" w:customStyle="1" w:styleId="51">
    <w:name w:val="Основной шрифт абзаца5"/>
    <w:rsid w:val="00D67A3E"/>
  </w:style>
  <w:style w:type="character" w:customStyle="1" w:styleId="WW-Absatz-Standardschriftart1">
    <w:name w:val="WW-Absatz-Standardschriftart1"/>
    <w:rsid w:val="00D67A3E"/>
  </w:style>
  <w:style w:type="character" w:customStyle="1" w:styleId="WW-Absatz-Standardschriftart11">
    <w:name w:val="WW-Absatz-Standardschriftart11"/>
    <w:rsid w:val="00D67A3E"/>
  </w:style>
  <w:style w:type="character" w:customStyle="1" w:styleId="WW-Absatz-Standardschriftart111">
    <w:name w:val="WW-Absatz-Standardschriftart111"/>
    <w:rsid w:val="00D67A3E"/>
  </w:style>
  <w:style w:type="character" w:customStyle="1" w:styleId="WW-Absatz-Standardschriftart1111">
    <w:name w:val="WW-Absatz-Standardschriftart1111"/>
    <w:rsid w:val="00D67A3E"/>
  </w:style>
  <w:style w:type="character" w:customStyle="1" w:styleId="WW-Absatz-Standardschriftart11111">
    <w:name w:val="WW-Absatz-Standardschriftart11111"/>
    <w:rsid w:val="00D67A3E"/>
  </w:style>
  <w:style w:type="character" w:customStyle="1" w:styleId="41">
    <w:name w:val="Основной шрифт абзаца4"/>
    <w:rsid w:val="00D67A3E"/>
  </w:style>
  <w:style w:type="character" w:customStyle="1" w:styleId="34">
    <w:name w:val="Основной шрифт абзаца3"/>
    <w:rsid w:val="00D67A3E"/>
  </w:style>
  <w:style w:type="character" w:customStyle="1" w:styleId="24">
    <w:name w:val="Основной шрифт абзаца2"/>
    <w:rsid w:val="00D67A3E"/>
  </w:style>
  <w:style w:type="character" w:customStyle="1" w:styleId="WW-Absatz-Standardschriftart111111">
    <w:name w:val="WW-Absatz-Standardschriftart111111"/>
    <w:rsid w:val="00D67A3E"/>
  </w:style>
  <w:style w:type="character" w:customStyle="1" w:styleId="WW-Absatz-Standardschriftart1111111">
    <w:name w:val="WW-Absatz-Standardschriftart1111111"/>
    <w:rsid w:val="00D67A3E"/>
  </w:style>
  <w:style w:type="character" w:customStyle="1" w:styleId="13">
    <w:name w:val="Основной шрифт абзаца1"/>
    <w:rsid w:val="00D67A3E"/>
  </w:style>
  <w:style w:type="character" w:styleId="afe">
    <w:name w:val="page number"/>
    <w:basedOn w:val="13"/>
    <w:rsid w:val="00D67A3E"/>
  </w:style>
  <w:style w:type="character" w:customStyle="1" w:styleId="aff">
    <w:name w:val="Символ нумерации"/>
    <w:rsid w:val="00D67A3E"/>
    <w:rPr>
      <w:b w:val="0"/>
      <w:bCs w:val="0"/>
      <w:sz w:val="28"/>
      <w:szCs w:val="28"/>
    </w:rPr>
  </w:style>
  <w:style w:type="character" w:customStyle="1" w:styleId="aff0">
    <w:name w:val="Маркеры списка"/>
    <w:rsid w:val="00D67A3E"/>
    <w:rPr>
      <w:rFonts w:ascii="OpenSymbol" w:eastAsia="OpenSymbol" w:hAnsi="OpenSymbol" w:cs="OpenSymbol"/>
    </w:rPr>
  </w:style>
  <w:style w:type="paragraph" w:customStyle="1" w:styleId="aff1">
    <w:name w:val="Заголовок"/>
    <w:basedOn w:val="a"/>
    <w:next w:val="afa"/>
    <w:rsid w:val="00D67A3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2">
    <w:name w:val="List"/>
    <w:basedOn w:val="afa"/>
    <w:rsid w:val="00D67A3E"/>
    <w:pPr>
      <w:suppressAutoHyphens/>
    </w:pPr>
    <w:rPr>
      <w:rFonts w:cs="Tahoma"/>
      <w:lang w:eastAsia="ar-SA"/>
    </w:rPr>
  </w:style>
  <w:style w:type="paragraph" w:customStyle="1" w:styleId="80">
    <w:name w:val="Название8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72">
    <w:name w:val="Название7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60">
    <w:name w:val="Название6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52">
    <w:name w:val="Название5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42">
    <w:name w:val="Название4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35">
    <w:name w:val="Название3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5">
    <w:name w:val="Название2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D67A3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67A3E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D67A3E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/>
      <w:lang w:eastAsia="ar-SA"/>
    </w:rPr>
  </w:style>
  <w:style w:type="paragraph" w:customStyle="1" w:styleId="211">
    <w:name w:val="Основной текст с отступом 21"/>
    <w:basedOn w:val="a"/>
    <w:rsid w:val="00D67A3E"/>
    <w:pPr>
      <w:suppressAutoHyphens/>
      <w:overflowPunct w:val="0"/>
      <w:autoSpaceDE w:val="0"/>
      <w:spacing w:after="120" w:line="480" w:lineRule="auto"/>
      <w:ind w:left="283"/>
      <w:textAlignment w:val="baseline"/>
    </w:pPr>
    <w:rPr>
      <w:rFonts w:ascii="Times New Roman CYR" w:hAnsi="Times New Roman CYR" w:cs="Times New Roman CYR"/>
      <w:lang w:eastAsia="ar-SA"/>
    </w:rPr>
  </w:style>
  <w:style w:type="paragraph" w:styleId="aff3">
    <w:name w:val="Subtitle"/>
    <w:basedOn w:val="a"/>
    <w:next w:val="afa"/>
    <w:link w:val="aff4"/>
    <w:qFormat/>
    <w:rsid w:val="00D67A3E"/>
    <w:pPr>
      <w:suppressAutoHyphens/>
      <w:spacing w:after="60"/>
      <w:jc w:val="center"/>
    </w:pPr>
    <w:rPr>
      <w:rFonts w:ascii="Arial" w:hAnsi="Arial"/>
      <w:sz w:val="24"/>
      <w:szCs w:val="24"/>
      <w:lang w:eastAsia="ar-SA"/>
    </w:rPr>
  </w:style>
  <w:style w:type="character" w:customStyle="1" w:styleId="aff4">
    <w:name w:val="Подзаголовок Знак"/>
    <w:basedOn w:val="a0"/>
    <w:link w:val="aff3"/>
    <w:rsid w:val="00D67A3E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67A3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5">
    <w:name w:val="Содержимое врезки"/>
    <w:basedOn w:val="afa"/>
    <w:rsid w:val="00D67A3E"/>
    <w:pPr>
      <w:suppressAutoHyphens/>
    </w:pPr>
    <w:rPr>
      <w:lang w:eastAsia="ar-SA"/>
    </w:rPr>
  </w:style>
  <w:style w:type="paragraph" w:customStyle="1" w:styleId="212">
    <w:name w:val="Основной текст 21"/>
    <w:basedOn w:val="a"/>
    <w:rsid w:val="00D67A3E"/>
    <w:pPr>
      <w:suppressAutoHyphens/>
      <w:ind w:right="200" w:firstLine="567"/>
    </w:pPr>
    <w:rPr>
      <w:sz w:val="24"/>
      <w:lang w:eastAsia="ar-SA"/>
    </w:rPr>
  </w:style>
  <w:style w:type="paragraph" w:customStyle="1" w:styleId="aff6">
    <w:name w:val="Содержимое таблицы"/>
    <w:basedOn w:val="a"/>
    <w:rsid w:val="00D67A3E"/>
    <w:pPr>
      <w:suppressLineNumbers/>
      <w:suppressAutoHyphens/>
    </w:pPr>
    <w:rPr>
      <w:sz w:val="24"/>
      <w:szCs w:val="24"/>
      <w:lang w:eastAsia="ar-SA"/>
    </w:rPr>
  </w:style>
  <w:style w:type="paragraph" w:customStyle="1" w:styleId="aff7">
    <w:name w:val="Заголовок таблицы"/>
    <w:basedOn w:val="aff6"/>
    <w:rsid w:val="00D67A3E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D6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7A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D67A3E"/>
  </w:style>
  <w:style w:type="paragraph" w:customStyle="1" w:styleId="16">
    <w:name w:val="Название объекта1"/>
    <w:basedOn w:val="a"/>
    <w:next w:val="a"/>
    <w:rsid w:val="00D67A3E"/>
    <w:pPr>
      <w:suppressAutoHyphens/>
      <w:spacing w:before="120"/>
      <w:jc w:val="center"/>
    </w:pPr>
    <w:rPr>
      <w:b/>
      <w:sz w:val="28"/>
      <w:lang w:eastAsia="ar-SA"/>
    </w:rPr>
  </w:style>
  <w:style w:type="paragraph" w:customStyle="1" w:styleId="p4">
    <w:name w:val="p4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D67A3E"/>
  </w:style>
  <w:style w:type="paragraph" w:customStyle="1" w:styleId="p10">
    <w:name w:val="p10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D67A3E"/>
  </w:style>
  <w:style w:type="paragraph" w:customStyle="1" w:styleId="p3">
    <w:name w:val="p3"/>
    <w:basedOn w:val="a"/>
    <w:uiPriority w:val="99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67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locked/>
    <w:rsid w:val="00D67A3E"/>
    <w:rPr>
      <w:rFonts w:ascii="Times New Roman" w:eastAsia="Calibri" w:hAnsi="Times New Roman" w:cs="Times New Roman"/>
      <w:sz w:val="24"/>
    </w:rPr>
  </w:style>
  <w:style w:type="paragraph" w:customStyle="1" w:styleId="17">
    <w:name w:val="Без интервала1"/>
    <w:link w:val="NoSpacingChar"/>
    <w:uiPriority w:val="99"/>
    <w:rsid w:val="00D67A3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17"/>
    <w:uiPriority w:val="99"/>
    <w:locked/>
    <w:rsid w:val="00D67A3E"/>
    <w:rPr>
      <w:rFonts w:ascii="Times New Roman" w:eastAsia="Times New Roman" w:hAnsi="Times New Roman" w:cs="Times New Roman"/>
      <w:sz w:val="24"/>
    </w:rPr>
  </w:style>
  <w:style w:type="paragraph" w:customStyle="1" w:styleId="18">
    <w:name w:val="Без интервала1"/>
    <w:uiPriority w:val="99"/>
    <w:rsid w:val="00D67A3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19">
    <w:name w:val="Основной текст Знак1"/>
    <w:uiPriority w:val="99"/>
    <w:rsid w:val="00D67A3E"/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Обычный1"/>
    <w:rsid w:val="00D67A3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D67A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blk">
    <w:name w:val="blk"/>
    <w:basedOn w:val="a0"/>
    <w:rsid w:val="00D67A3E"/>
  </w:style>
  <w:style w:type="paragraph" w:styleId="37">
    <w:name w:val="Body Text 3"/>
    <w:basedOn w:val="a"/>
    <w:link w:val="38"/>
    <w:rsid w:val="00D67A3E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rsid w:val="00D67A3E"/>
    <w:rPr>
      <w:rFonts w:ascii="Times New Roman" w:eastAsia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D67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67A3E"/>
    <w:rPr>
      <w:rFonts w:ascii="Courier New" w:eastAsia="Times New Roman" w:hAnsi="Courier New" w:cs="Times New Roman"/>
      <w:sz w:val="20"/>
      <w:szCs w:val="20"/>
    </w:rPr>
  </w:style>
  <w:style w:type="character" w:customStyle="1" w:styleId="FontStyle60">
    <w:name w:val="Font Style60"/>
    <w:uiPriority w:val="99"/>
    <w:rsid w:val="00D67A3E"/>
    <w:rPr>
      <w:rFonts w:ascii="Times New Roman" w:hAnsi="Times New Roman" w:cs="Times New Roman" w:hint="default"/>
      <w:sz w:val="22"/>
      <w:szCs w:val="22"/>
    </w:rPr>
  </w:style>
  <w:style w:type="character" w:customStyle="1" w:styleId="hl">
    <w:name w:val="hl"/>
    <w:basedOn w:val="a0"/>
    <w:rsid w:val="00D67A3E"/>
  </w:style>
  <w:style w:type="paragraph" w:customStyle="1" w:styleId="consplusnormal00">
    <w:name w:val="consplusnormal0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62">
    <w:name w:val="6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Основной текст2"/>
    <w:basedOn w:val="a"/>
    <w:uiPriority w:val="99"/>
    <w:rsid w:val="00D67A3E"/>
    <w:pPr>
      <w:widowControl w:val="0"/>
      <w:shd w:val="clear" w:color="auto" w:fill="FFFFFF"/>
      <w:spacing w:before="240" w:line="413" w:lineRule="exact"/>
      <w:ind w:hanging="600"/>
      <w:jc w:val="both"/>
    </w:pPr>
    <w:rPr>
      <w:rFonts w:ascii="Calibri" w:hAnsi="Calibri"/>
      <w:spacing w:val="2"/>
      <w:sz w:val="33"/>
      <w:szCs w:val="33"/>
    </w:rPr>
  </w:style>
  <w:style w:type="paragraph" w:customStyle="1" w:styleId="Style1">
    <w:name w:val="Style1"/>
    <w:basedOn w:val="a"/>
    <w:rsid w:val="00D67A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D67A3E"/>
    <w:rPr>
      <w:rFonts w:ascii="Times New Roman" w:hAnsi="Times New Roman" w:cs="Times New Roman"/>
      <w:sz w:val="38"/>
      <w:szCs w:val="38"/>
    </w:rPr>
  </w:style>
  <w:style w:type="character" w:customStyle="1" w:styleId="ConsPlusNormal0">
    <w:name w:val="ConsPlusNormal Знак"/>
    <w:link w:val="ConsPlusNormal"/>
    <w:locked/>
    <w:rsid w:val="00D67A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D67A3E"/>
  </w:style>
  <w:style w:type="character" w:customStyle="1" w:styleId="FontStyle17">
    <w:name w:val="Font Style17"/>
    <w:rsid w:val="00D67A3E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Цветовое выделение"/>
    <w:uiPriority w:val="99"/>
    <w:rsid w:val="00D67A3E"/>
    <w:rPr>
      <w:b/>
      <w:color w:val="26282F"/>
    </w:rPr>
  </w:style>
  <w:style w:type="paragraph" w:customStyle="1" w:styleId="formattext">
    <w:name w:val="formattext"/>
    <w:basedOn w:val="a"/>
    <w:rsid w:val="00D67A3E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D67A3E"/>
  </w:style>
  <w:style w:type="character" w:customStyle="1" w:styleId="21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7"/>
    <w:rsid w:val="00D67A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67A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9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20548</Words>
  <Characters>117130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2021-04-30T08:23:00Z</cp:lastPrinted>
  <dcterms:created xsi:type="dcterms:W3CDTF">2021-04-30T08:23:00Z</dcterms:created>
  <dcterms:modified xsi:type="dcterms:W3CDTF">2021-04-30T08:23:00Z</dcterms:modified>
</cp:coreProperties>
</file>