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3A" w:rsidRDefault="000E1400" w:rsidP="0016207F">
      <w:pPr>
        <w:pStyle w:val="ConsPlusNormal"/>
        <w:widowControl/>
        <w:ind w:firstLine="0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13A" w:rsidRDefault="0031413A" w:rsidP="0016207F">
      <w:pPr>
        <w:pStyle w:val="ConsPlusNormal"/>
        <w:widowControl/>
        <w:ind w:firstLine="0"/>
        <w:jc w:val="center"/>
        <w:rPr>
          <w:lang w:val="en-US"/>
        </w:rPr>
      </w:pPr>
    </w:p>
    <w:p w:rsidR="0031413A" w:rsidRPr="000F3E01" w:rsidRDefault="0031413A" w:rsidP="0016207F">
      <w:pPr>
        <w:pStyle w:val="1"/>
        <w:rPr>
          <w:caps/>
        </w:rPr>
      </w:pPr>
      <w:r w:rsidRPr="000F3E01">
        <w:rPr>
          <w:caps/>
        </w:rPr>
        <w:t>Кардымовский  районный Совет депутатов</w:t>
      </w:r>
    </w:p>
    <w:p w:rsidR="0031413A" w:rsidRDefault="0031413A" w:rsidP="0016207F">
      <w:pPr>
        <w:jc w:val="center"/>
        <w:rPr>
          <w:b/>
          <w:sz w:val="32"/>
        </w:rPr>
      </w:pPr>
    </w:p>
    <w:p w:rsidR="0031413A" w:rsidRDefault="0031413A" w:rsidP="0016207F">
      <w:pPr>
        <w:pStyle w:val="1"/>
      </w:pPr>
      <w:r>
        <w:t>Р Е Ш Е Н И Е</w:t>
      </w:r>
    </w:p>
    <w:p w:rsidR="0031413A" w:rsidRDefault="0031413A" w:rsidP="0031413A">
      <w:pPr>
        <w:ind w:firstLine="709"/>
        <w:jc w:val="both"/>
        <w:rPr>
          <w:sz w:val="24"/>
          <w:u w:val="single"/>
        </w:rPr>
      </w:pPr>
    </w:p>
    <w:p w:rsidR="0031413A" w:rsidRPr="003168CB" w:rsidRDefault="00326F11" w:rsidP="003141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1413A" w:rsidRPr="003168CB">
        <w:rPr>
          <w:b/>
          <w:sz w:val="28"/>
          <w:szCs w:val="28"/>
        </w:rPr>
        <w:t>т</w:t>
      </w:r>
      <w:r w:rsidR="003168CB">
        <w:rPr>
          <w:b/>
          <w:sz w:val="28"/>
          <w:szCs w:val="28"/>
        </w:rPr>
        <w:t xml:space="preserve"> </w:t>
      </w:r>
      <w:r w:rsidR="00363F45">
        <w:rPr>
          <w:b/>
          <w:sz w:val="28"/>
          <w:szCs w:val="28"/>
        </w:rPr>
        <w:t>30.07.</w:t>
      </w:r>
      <w:r w:rsidR="001813AA">
        <w:rPr>
          <w:b/>
          <w:sz w:val="28"/>
          <w:szCs w:val="28"/>
        </w:rPr>
        <w:t>2020</w:t>
      </w:r>
      <w:r w:rsidR="0048352A">
        <w:rPr>
          <w:b/>
          <w:sz w:val="28"/>
          <w:szCs w:val="28"/>
        </w:rPr>
        <w:t xml:space="preserve">                    </w:t>
      </w:r>
      <w:r w:rsidR="00233EC4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</w:t>
      </w:r>
      <w:r w:rsidR="00363F45">
        <w:rPr>
          <w:b/>
          <w:sz w:val="28"/>
          <w:szCs w:val="28"/>
        </w:rPr>
        <w:t xml:space="preserve">     </w:t>
      </w:r>
      <w:r w:rsidR="0031413A" w:rsidRPr="003168CB">
        <w:rPr>
          <w:b/>
          <w:sz w:val="28"/>
          <w:szCs w:val="28"/>
        </w:rPr>
        <w:t>№</w:t>
      </w:r>
      <w:r w:rsidR="00832398" w:rsidRPr="003168CB">
        <w:rPr>
          <w:b/>
          <w:sz w:val="28"/>
          <w:szCs w:val="28"/>
        </w:rPr>
        <w:t xml:space="preserve"> </w:t>
      </w:r>
      <w:r w:rsidR="00363F45">
        <w:rPr>
          <w:b/>
          <w:sz w:val="28"/>
          <w:szCs w:val="28"/>
        </w:rPr>
        <w:t>00024</w:t>
      </w:r>
    </w:p>
    <w:p w:rsidR="0031413A" w:rsidRDefault="0031413A" w:rsidP="0031413A">
      <w:pPr>
        <w:jc w:val="both"/>
        <w:rPr>
          <w:sz w:val="28"/>
          <w:szCs w:val="28"/>
        </w:rPr>
      </w:pPr>
    </w:p>
    <w:p w:rsidR="00C23310" w:rsidRDefault="002E0A29" w:rsidP="00C23310">
      <w:pPr>
        <w:ind w:firstLine="709"/>
        <w:jc w:val="both"/>
        <w:rPr>
          <w:sz w:val="28"/>
          <w:szCs w:val="28"/>
        </w:rPr>
      </w:pPr>
      <w:r w:rsidRPr="002E0A2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4.7pt;width:225pt;height:117pt;z-index:251657728" stroked="f">
            <v:textbox style="mso-next-textbox:#_x0000_s1027">
              <w:txbxContent>
                <w:p w:rsidR="00B71AF4" w:rsidRDefault="00B71AF4" w:rsidP="0031413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 утверждении пер</w:t>
                  </w:r>
                  <w:r w:rsidR="00CB465E">
                    <w:rPr>
                      <w:sz w:val="28"/>
                      <w:szCs w:val="28"/>
                    </w:rPr>
                    <w:t xml:space="preserve">ечня объектов государственной </w:t>
                  </w:r>
                  <w:r>
                    <w:rPr>
                      <w:sz w:val="28"/>
                      <w:szCs w:val="28"/>
                    </w:rPr>
                    <w:t>собственности Смоленской области, передаваемых в муниципальную собственность муниципального образования «Кардымовский район» Смоленской области</w:t>
                  </w:r>
                </w:p>
              </w:txbxContent>
            </v:textbox>
          </v:shape>
        </w:pict>
      </w:r>
    </w:p>
    <w:p w:rsidR="0031413A" w:rsidRDefault="00C23310" w:rsidP="00C23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</w:t>
      </w: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C23310" w:rsidRDefault="00CB465E" w:rsidP="00CE0D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5E27AB">
        <w:rPr>
          <w:sz w:val="28"/>
          <w:szCs w:val="28"/>
        </w:rPr>
        <w:t xml:space="preserve">представленный </w:t>
      </w:r>
      <w:r w:rsidR="00C23310">
        <w:rPr>
          <w:sz w:val="28"/>
          <w:szCs w:val="28"/>
        </w:rPr>
        <w:t xml:space="preserve">Администрацией муниципального образования «Кардымовский район» Смоленской области перечень объектов государственной собственности Смоленской области, передаваемых в муниципальную собственность муниципального образования «Кардымовский район» Смоленской области,  руководствуясь </w:t>
      </w:r>
      <w:r w:rsidR="00AE10E6">
        <w:rPr>
          <w:sz w:val="28"/>
          <w:szCs w:val="28"/>
        </w:rPr>
        <w:t>решением Кардымовского районного Совета депутатов от 28.04.2015 № 32 «Об утверждении Положения о порядке передачи имущества в собственность муниципального образования «Кардымовский район» Смоленской области из других форм собственности, а также о передаче имущества из муниципальной собственности муниципального образования «Кардымовский район» Смоленской области в федеральную и государственную собственность, собственность других муниципальных образований»</w:t>
      </w:r>
      <w:r>
        <w:rPr>
          <w:sz w:val="28"/>
          <w:szCs w:val="28"/>
        </w:rPr>
        <w:t>,</w:t>
      </w:r>
      <w:r w:rsidR="00CE0DED">
        <w:rPr>
          <w:sz w:val="28"/>
          <w:szCs w:val="28"/>
        </w:rPr>
        <w:t xml:space="preserve"> </w:t>
      </w:r>
      <w:r w:rsidR="00C23310">
        <w:rPr>
          <w:sz w:val="28"/>
          <w:szCs w:val="28"/>
        </w:rPr>
        <w:t>Кардымовский районный Совет депутатов</w:t>
      </w:r>
    </w:p>
    <w:p w:rsidR="00C23310" w:rsidRDefault="00C23310" w:rsidP="00C23310">
      <w:pPr>
        <w:ind w:firstLine="709"/>
        <w:jc w:val="center"/>
        <w:rPr>
          <w:sz w:val="28"/>
          <w:szCs w:val="28"/>
        </w:rPr>
      </w:pP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 :</w:t>
      </w: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</w:p>
    <w:p w:rsidR="00C23310" w:rsidRDefault="004A16A6" w:rsidP="00326F11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перечень</w:t>
      </w:r>
      <w:r w:rsidR="00C23310">
        <w:rPr>
          <w:rFonts w:ascii="Times New Roman" w:hAnsi="Times New Roman" w:cs="Times New Roman"/>
          <w:sz w:val="28"/>
          <w:szCs w:val="28"/>
        </w:rPr>
        <w:t xml:space="preserve"> объектов государственной собственности Смоленской области,</w:t>
      </w:r>
      <w:r w:rsidR="005A11F4">
        <w:rPr>
          <w:rFonts w:ascii="Times New Roman" w:hAnsi="Times New Roman" w:cs="Times New Roman"/>
          <w:sz w:val="28"/>
          <w:szCs w:val="28"/>
        </w:rPr>
        <w:t xml:space="preserve"> </w:t>
      </w:r>
      <w:r w:rsidR="00C23310">
        <w:rPr>
          <w:rFonts w:ascii="Times New Roman" w:hAnsi="Times New Roman" w:cs="Times New Roman"/>
          <w:sz w:val="28"/>
          <w:szCs w:val="28"/>
        </w:rPr>
        <w:t>передаваемых в муниципальную собственность муниципального образования «Кардымовский район</w:t>
      </w:r>
      <w:r w:rsidR="00AA6F88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A81EAB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C23310" w:rsidRDefault="00C23310" w:rsidP="00C2331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23310" w:rsidRDefault="00E1701A" w:rsidP="00C233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3310">
        <w:rPr>
          <w:sz w:val="28"/>
          <w:szCs w:val="28"/>
        </w:rPr>
        <w:t>. Просить Департамент имущественных и земельных отношений Смоленской об</w:t>
      </w:r>
      <w:r>
        <w:rPr>
          <w:sz w:val="28"/>
          <w:szCs w:val="28"/>
        </w:rPr>
        <w:t>ласти рассмотреть представленный перечень</w:t>
      </w:r>
      <w:r w:rsidR="00C23310">
        <w:rPr>
          <w:sz w:val="28"/>
          <w:szCs w:val="28"/>
        </w:rPr>
        <w:t xml:space="preserve"> объектов, подготовить проект распоряжения Администрации Смоленской области о передаче объектов государственной собственности Смоленской области в муниципальную собственность муниципального образования «Кардымовский район» Смоленской </w:t>
      </w:r>
      <w:r w:rsidR="00C23310">
        <w:rPr>
          <w:sz w:val="28"/>
          <w:szCs w:val="28"/>
        </w:rPr>
        <w:lastRenderedPageBreak/>
        <w:t>области и направить его в Администрацию Смоленской области для принятия соответствующего решения.</w:t>
      </w:r>
    </w:p>
    <w:p w:rsidR="00C23310" w:rsidRDefault="00C23310" w:rsidP="00C23310">
      <w:pPr>
        <w:jc w:val="both"/>
        <w:rPr>
          <w:sz w:val="28"/>
          <w:szCs w:val="28"/>
        </w:rPr>
      </w:pPr>
    </w:p>
    <w:p w:rsidR="00C23310" w:rsidRDefault="00C23310" w:rsidP="00C23310">
      <w:pPr>
        <w:jc w:val="both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233EC4" w:rsidRPr="002C124E" w:rsidTr="00233EC4">
        <w:tc>
          <w:tcPr>
            <w:tcW w:w="5211" w:type="dxa"/>
          </w:tcPr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233EC4" w:rsidRPr="002116A3" w:rsidRDefault="00233EC4" w:rsidP="00233EC4">
            <w:pPr>
              <w:jc w:val="both"/>
              <w:rPr>
                <w:sz w:val="28"/>
                <w:szCs w:val="28"/>
              </w:rPr>
            </w:pPr>
          </w:p>
          <w:p w:rsidR="00233EC4" w:rsidRPr="002116A3" w:rsidRDefault="00233EC4" w:rsidP="00233EC4">
            <w:pPr>
              <w:ind w:right="-250"/>
              <w:jc w:val="both"/>
              <w:rPr>
                <w:sz w:val="28"/>
                <w:szCs w:val="28"/>
              </w:rPr>
            </w:pPr>
          </w:p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 w:rsidRPr="002C124E">
              <w:rPr>
                <w:b/>
                <w:sz w:val="28"/>
                <w:szCs w:val="28"/>
              </w:rPr>
              <w:t>Г.Н. Кузовчикова</w:t>
            </w:r>
          </w:p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233EC4" w:rsidRPr="002C124E" w:rsidRDefault="00233EC4" w:rsidP="00233EC4">
            <w:pPr>
              <w:jc w:val="both"/>
              <w:rPr>
                <w:color w:val="212121"/>
                <w:sz w:val="28"/>
                <w:szCs w:val="28"/>
              </w:rPr>
            </w:pPr>
            <w:r w:rsidRPr="002C124E">
              <w:rPr>
                <w:color w:val="212121"/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  <w:p w:rsidR="00233EC4" w:rsidRPr="002116A3" w:rsidRDefault="00233EC4" w:rsidP="00233EC4">
            <w:pPr>
              <w:jc w:val="both"/>
              <w:rPr>
                <w:color w:val="212121"/>
                <w:sz w:val="28"/>
                <w:szCs w:val="28"/>
              </w:rPr>
            </w:pPr>
          </w:p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___________________ </w:t>
            </w:r>
            <w:r w:rsidRPr="002C124E">
              <w:rPr>
                <w:b/>
                <w:color w:val="212121"/>
                <w:sz w:val="28"/>
                <w:szCs w:val="28"/>
              </w:rPr>
              <w:t>П.П. Никитенков</w:t>
            </w:r>
          </w:p>
        </w:tc>
      </w:tr>
    </w:tbl>
    <w:p w:rsidR="00C23310" w:rsidRDefault="00C23310" w:rsidP="00C23310">
      <w:pPr>
        <w:jc w:val="both"/>
        <w:rPr>
          <w:sz w:val="28"/>
          <w:szCs w:val="28"/>
        </w:rPr>
      </w:pPr>
    </w:p>
    <w:p w:rsidR="00C23310" w:rsidRDefault="00C23310" w:rsidP="00C23310">
      <w:pPr>
        <w:jc w:val="both"/>
        <w:rPr>
          <w:sz w:val="28"/>
          <w:szCs w:val="28"/>
        </w:rPr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233EC4">
      <w:pPr>
        <w:pStyle w:val="ConsPlusNormal"/>
        <w:widowControl/>
        <w:ind w:firstLine="0"/>
      </w:pPr>
    </w:p>
    <w:p w:rsidR="00C23310" w:rsidRPr="009E08D2" w:rsidRDefault="00E860DB" w:rsidP="00C233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233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13AE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23310">
        <w:rPr>
          <w:rFonts w:ascii="Times New Roman" w:hAnsi="Times New Roman" w:cs="Times New Roman"/>
          <w:sz w:val="24"/>
          <w:szCs w:val="24"/>
        </w:rPr>
        <w:t xml:space="preserve"> </w:t>
      </w:r>
      <w:r w:rsidR="002A1801">
        <w:rPr>
          <w:rFonts w:ascii="Times New Roman" w:hAnsi="Times New Roman" w:cs="Times New Roman"/>
          <w:sz w:val="24"/>
          <w:szCs w:val="24"/>
        </w:rPr>
        <w:t xml:space="preserve"> </w:t>
      </w:r>
      <w:r w:rsidR="00326F11">
        <w:rPr>
          <w:rFonts w:ascii="Times New Roman" w:hAnsi="Times New Roman" w:cs="Times New Roman"/>
          <w:sz w:val="24"/>
          <w:szCs w:val="24"/>
        </w:rPr>
        <w:t xml:space="preserve">   </w:t>
      </w:r>
      <w:r w:rsidR="00A81EAB">
        <w:rPr>
          <w:rFonts w:ascii="Times New Roman" w:hAnsi="Times New Roman" w:cs="Times New Roman"/>
          <w:sz w:val="24"/>
          <w:szCs w:val="24"/>
        </w:rPr>
        <w:t xml:space="preserve">  </w:t>
      </w:r>
      <w:r w:rsidR="002A1801">
        <w:rPr>
          <w:rFonts w:ascii="Times New Roman" w:hAnsi="Times New Roman" w:cs="Times New Roman"/>
          <w:sz w:val="24"/>
          <w:szCs w:val="24"/>
        </w:rPr>
        <w:t xml:space="preserve">      </w:t>
      </w:r>
      <w:r w:rsidR="00C23310">
        <w:rPr>
          <w:rFonts w:ascii="Times New Roman" w:hAnsi="Times New Roman" w:cs="Times New Roman"/>
          <w:sz w:val="24"/>
          <w:szCs w:val="24"/>
        </w:rPr>
        <w:t xml:space="preserve">  </w:t>
      </w:r>
      <w:r w:rsidR="00A81EA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23310" w:rsidRPr="009E08D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3310" w:rsidRPr="009E08D2" w:rsidRDefault="00C23310" w:rsidP="00C23310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A180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к решению Кардымовского</w:t>
      </w:r>
      <w:r w:rsidR="009E08D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23310" w:rsidRPr="009E08D2" w:rsidRDefault="00C23310" w:rsidP="00C23310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E08D2"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</w:t>
      </w:r>
      <w:r w:rsidR="002A180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районного Совета депутатов</w:t>
      </w:r>
    </w:p>
    <w:p w:rsidR="00FA05CB" w:rsidRDefault="00C23310" w:rsidP="00C233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9E08D2"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</w:t>
      </w:r>
      <w:r w:rsidR="00FA05CB">
        <w:rPr>
          <w:rFonts w:ascii="Times New Roman" w:hAnsi="Times New Roman" w:cs="Times New Roman"/>
          <w:sz w:val="28"/>
          <w:szCs w:val="28"/>
        </w:rPr>
        <w:t xml:space="preserve">   </w:t>
      </w:r>
      <w:r w:rsidR="00516B17">
        <w:rPr>
          <w:rFonts w:ascii="Times New Roman" w:hAnsi="Times New Roman" w:cs="Times New Roman"/>
          <w:sz w:val="28"/>
          <w:szCs w:val="28"/>
        </w:rPr>
        <w:t xml:space="preserve">    </w:t>
      </w:r>
      <w:r w:rsidR="00233EC4">
        <w:rPr>
          <w:rFonts w:ascii="Times New Roman" w:hAnsi="Times New Roman" w:cs="Times New Roman"/>
          <w:sz w:val="28"/>
          <w:szCs w:val="28"/>
        </w:rPr>
        <w:t xml:space="preserve"> </w:t>
      </w:r>
      <w:r w:rsidR="00326F11">
        <w:rPr>
          <w:rFonts w:ascii="Times New Roman" w:hAnsi="Times New Roman" w:cs="Times New Roman"/>
          <w:sz w:val="28"/>
          <w:szCs w:val="28"/>
        </w:rPr>
        <w:t xml:space="preserve">    </w:t>
      </w:r>
      <w:r w:rsidR="002A1801">
        <w:rPr>
          <w:rFonts w:ascii="Times New Roman" w:hAnsi="Times New Roman" w:cs="Times New Roman"/>
          <w:sz w:val="28"/>
          <w:szCs w:val="28"/>
        </w:rPr>
        <w:t xml:space="preserve">         </w:t>
      </w:r>
      <w:r w:rsidR="00516B17">
        <w:rPr>
          <w:rFonts w:ascii="Times New Roman" w:hAnsi="Times New Roman" w:cs="Times New Roman"/>
          <w:sz w:val="28"/>
          <w:szCs w:val="28"/>
        </w:rPr>
        <w:t xml:space="preserve"> </w:t>
      </w:r>
      <w:r w:rsidR="00E860DB" w:rsidRPr="009E08D2">
        <w:rPr>
          <w:rFonts w:ascii="Times New Roman" w:hAnsi="Times New Roman" w:cs="Times New Roman"/>
          <w:sz w:val="28"/>
          <w:szCs w:val="28"/>
        </w:rPr>
        <w:t xml:space="preserve"> от </w:t>
      </w:r>
      <w:r w:rsidR="001813AA">
        <w:rPr>
          <w:rFonts w:ascii="Times New Roman" w:hAnsi="Times New Roman" w:cs="Times New Roman"/>
          <w:sz w:val="28"/>
          <w:szCs w:val="28"/>
        </w:rPr>
        <w:t xml:space="preserve"> ___. ___. 2020 </w:t>
      </w:r>
      <w:r w:rsidR="00326F11">
        <w:rPr>
          <w:rFonts w:ascii="Times New Roman" w:hAnsi="Times New Roman" w:cs="Times New Roman"/>
          <w:sz w:val="28"/>
          <w:szCs w:val="28"/>
        </w:rPr>
        <w:t xml:space="preserve"> № __</w:t>
      </w:r>
      <w:r w:rsidR="00233EC4">
        <w:rPr>
          <w:rFonts w:ascii="Times New Roman" w:hAnsi="Times New Roman" w:cs="Times New Roman"/>
          <w:sz w:val="28"/>
          <w:szCs w:val="28"/>
        </w:rPr>
        <w:t>__</w:t>
      </w:r>
      <w:r w:rsidR="00326F11">
        <w:rPr>
          <w:rFonts w:ascii="Times New Roman" w:hAnsi="Times New Roman" w:cs="Times New Roman"/>
          <w:sz w:val="28"/>
          <w:szCs w:val="28"/>
        </w:rPr>
        <w:t>___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C23310" w:rsidRPr="009E08D2" w:rsidRDefault="00FA05CB" w:rsidP="00C233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C23310" w:rsidRPr="009E08D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E08D2" w:rsidRPr="009E08D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6B1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23310" w:rsidRPr="009E08D2" w:rsidRDefault="00C23310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8D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C5705" w:rsidRDefault="00621AE6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государственной собственности Смоленской области,</w:t>
      </w:r>
    </w:p>
    <w:p w:rsidR="009C5705" w:rsidRDefault="00621AE6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передаваемых в муниципальную собственность муниципального образования </w:t>
      </w:r>
    </w:p>
    <w:p w:rsidR="00C23310" w:rsidRDefault="00621AE6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«Кардымовский район» Смоленской области</w:t>
      </w:r>
    </w:p>
    <w:p w:rsidR="00CE0DED" w:rsidRDefault="00CE0DED" w:rsidP="00233EC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051"/>
        <w:gridCol w:w="2268"/>
        <w:gridCol w:w="1984"/>
        <w:gridCol w:w="2172"/>
      </w:tblGrid>
      <w:tr w:rsidR="00233EC4" w:rsidTr="001813AA">
        <w:trPr>
          <w:trHeight w:val="64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C4" w:rsidRDefault="00233EC4" w:rsidP="001813AA">
            <w:pPr>
              <w:widowControl w:val="0"/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C4" w:rsidRDefault="00233EC4" w:rsidP="001813AA">
            <w:pPr>
              <w:widowControl w:val="0"/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товара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C4" w:rsidRPr="00147EB6" w:rsidRDefault="00233EC4" w:rsidP="001813AA">
            <w:pPr>
              <w:jc w:val="center"/>
              <w:rPr>
                <w:sz w:val="28"/>
                <w:szCs w:val="28"/>
              </w:rPr>
            </w:pPr>
            <w:r w:rsidRPr="00147EB6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C4" w:rsidRDefault="00233EC4" w:rsidP="001813AA">
            <w:pPr>
              <w:widowControl w:val="0"/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C4" w:rsidRDefault="00233EC4" w:rsidP="001813AA">
            <w:pPr>
              <w:widowControl w:val="0"/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</w:tc>
      </w:tr>
      <w:tr w:rsidR="001813AA" w:rsidTr="001813A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A" w:rsidRDefault="001813AA">
            <w:pPr>
              <w:widowControl w:val="0"/>
              <w:tabs>
                <w:tab w:val="left" w:pos="7920"/>
              </w:tabs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A" w:rsidRPr="00B125AD" w:rsidRDefault="00B125AD">
            <w:pPr>
              <w:widowControl w:val="0"/>
              <w:tabs>
                <w:tab w:val="left" w:pos="7920"/>
              </w:tabs>
              <w:spacing w:line="3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Лицензия на программное обеспечение «Крипто-Про </w:t>
            </w:r>
            <w:r>
              <w:rPr>
                <w:sz w:val="28"/>
                <w:szCs w:val="28"/>
                <w:lang w:val="en-US"/>
              </w:rPr>
              <w:t>TSPCIient</w:t>
            </w:r>
            <w:r>
              <w:rPr>
                <w:sz w:val="28"/>
                <w:szCs w:val="28"/>
              </w:rPr>
              <w:t>» из состава ПАК «Службы УЦ» версия 2.0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A" w:rsidRDefault="00181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A" w:rsidRDefault="00B12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A" w:rsidRDefault="00B12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</w:t>
            </w:r>
          </w:p>
        </w:tc>
      </w:tr>
    </w:tbl>
    <w:p w:rsidR="00145582" w:rsidRDefault="00145582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45582" w:rsidSect="00EE06B5">
      <w:footerReference w:type="default" r:id="rId8"/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7CC" w:rsidRDefault="004847CC" w:rsidP="009A1181">
      <w:r>
        <w:separator/>
      </w:r>
    </w:p>
  </w:endnote>
  <w:endnote w:type="continuationSeparator" w:id="1">
    <w:p w:rsidR="004847CC" w:rsidRDefault="004847CC" w:rsidP="009A1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181" w:rsidRPr="009A1181" w:rsidRDefault="00363F45">
    <w:pPr>
      <w:pStyle w:val="ad"/>
      <w:rPr>
        <w:sz w:val="16"/>
      </w:rPr>
    </w:pPr>
    <w:r>
      <w:rPr>
        <w:sz w:val="16"/>
      </w:rPr>
      <w:t>Рег. № 00024</w:t>
    </w:r>
    <w:r w:rsidR="009A1181">
      <w:rPr>
        <w:sz w:val="16"/>
      </w:rPr>
      <w:t xml:space="preserve"> от 30.07.2020, Подписано ЭП: Кузовчикова Галина Николаевна, Председатель Кардымовско</w:t>
    </w:r>
    <w:r>
      <w:rPr>
        <w:sz w:val="16"/>
      </w:rPr>
      <w:t>го районного совета депутатов 30</w:t>
    </w:r>
    <w:r w:rsidR="009A1181">
      <w:rPr>
        <w:sz w:val="16"/>
      </w:rPr>
      <w:t>.07.2020 13:48:45; Никитенков Павел Петрович, Гла</w:t>
    </w:r>
    <w:r>
      <w:rPr>
        <w:sz w:val="16"/>
      </w:rPr>
      <w:t>ва муниципального образования 30</w:t>
    </w:r>
    <w:r w:rsidR="009A1181">
      <w:rPr>
        <w:sz w:val="16"/>
      </w:rPr>
      <w:t>.07.2020 14:43:33,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7CC" w:rsidRDefault="004847CC" w:rsidP="009A1181">
      <w:r>
        <w:separator/>
      </w:r>
    </w:p>
  </w:footnote>
  <w:footnote w:type="continuationSeparator" w:id="1">
    <w:p w:rsidR="004847CC" w:rsidRDefault="004847CC" w:rsidP="009A11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310"/>
    <w:rsid w:val="0005561F"/>
    <w:rsid w:val="000934AB"/>
    <w:rsid w:val="000B399B"/>
    <w:rsid w:val="000E05B0"/>
    <w:rsid w:val="000E1400"/>
    <w:rsid w:val="000E7C7D"/>
    <w:rsid w:val="000F3E01"/>
    <w:rsid w:val="00145582"/>
    <w:rsid w:val="0016207F"/>
    <w:rsid w:val="001813AA"/>
    <w:rsid w:val="001B5284"/>
    <w:rsid w:val="00227EBF"/>
    <w:rsid w:val="00233EC4"/>
    <w:rsid w:val="002432F0"/>
    <w:rsid w:val="0025635A"/>
    <w:rsid w:val="00284EF3"/>
    <w:rsid w:val="002A1801"/>
    <w:rsid w:val="002A3D57"/>
    <w:rsid w:val="002A50D7"/>
    <w:rsid w:val="002C43D9"/>
    <w:rsid w:val="002E0A29"/>
    <w:rsid w:val="0031413A"/>
    <w:rsid w:val="003168CB"/>
    <w:rsid w:val="00326F11"/>
    <w:rsid w:val="00352670"/>
    <w:rsid w:val="00363F45"/>
    <w:rsid w:val="003B28D4"/>
    <w:rsid w:val="003D0092"/>
    <w:rsid w:val="003D75B6"/>
    <w:rsid w:val="003F549A"/>
    <w:rsid w:val="003F734B"/>
    <w:rsid w:val="0048352A"/>
    <w:rsid w:val="004847CC"/>
    <w:rsid w:val="004A16A6"/>
    <w:rsid w:val="004F0E29"/>
    <w:rsid w:val="00516B17"/>
    <w:rsid w:val="005A11F4"/>
    <w:rsid w:val="005E0593"/>
    <w:rsid w:val="005E27AB"/>
    <w:rsid w:val="00621AE6"/>
    <w:rsid w:val="0062729A"/>
    <w:rsid w:val="0071479F"/>
    <w:rsid w:val="0081113C"/>
    <w:rsid w:val="00830298"/>
    <w:rsid w:val="00832398"/>
    <w:rsid w:val="008A35F6"/>
    <w:rsid w:val="008E2E26"/>
    <w:rsid w:val="008F7856"/>
    <w:rsid w:val="00945FCB"/>
    <w:rsid w:val="009A1181"/>
    <w:rsid w:val="009C5705"/>
    <w:rsid w:val="009E08D2"/>
    <w:rsid w:val="009F3612"/>
    <w:rsid w:val="00A81EAB"/>
    <w:rsid w:val="00A90F9A"/>
    <w:rsid w:val="00AA6F88"/>
    <w:rsid w:val="00AC6812"/>
    <w:rsid w:val="00AE10E6"/>
    <w:rsid w:val="00B00A58"/>
    <w:rsid w:val="00B125AD"/>
    <w:rsid w:val="00B71AF4"/>
    <w:rsid w:val="00C2231D"/>
    <w:rsid w:val="00C23310"/>
    <w:rsid w:val="00C308BD"/>
    <w:rsid w:val="00C3741F"/>
    <w:rsid w:val="00CB465E"/>
    <w:rsid w:val="00CC10FC"/>
    <w:rsid w:val="00CD7723"/>
    <w:rsid w:val="00CE0DED"/>
    <w:rsid w:val="00CE3CC1"/>
    <w:rsid w:val="00CF6C34"/>
    <w:rsid w:val="00D13AE6"/>
    <w:rsid w:val="00D225C2"/>
    <w:rsid w:val="00D3048B"/>
    <w:rsid w:val="00D53885"/>
    <w:rsid w:val="00D7468A"/>
    <w:rsid w:val="00E1701A"/>
    <w:rsid w:val="00E52CE7"/>
    <w:rsid w:val="00E659CA"/>
    <w:rsid w:val="00E860DB"/>
    <w:rsid w:val="00E97642"/>
    <w:rsid w:val="00EA2E05"/>
    <w:rsid w:val="00EE06B5"/>
    <w:rsid w:val="00EE73E4"/>
    <w:rsid w:val="00F04531"/>
    <w:rsid w:val="00F3215A"/>
    <w:rsid w:val="00F56B03"/>
    <w:rsid w:val="00F62E8A"/>
    <w:rsid w:val="00FA05CB"/>
    <w:rsid w:val="00FB3C2E"/>
    <w:rsid w:val="00FD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31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2331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3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2331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CE3CC1"/>
    <w:rPr>
      <w:sz w:val="28"/>
      <w:szCs w:val="28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CE3CC1"/>
    <w:pPr>
      <w:shd w:val="clear" w:color="auto" w:fill="FFFFFF"/>
      <w:overflowPunct/>
      <w:autoSpaceDE/>
      <w:autoSpaceDN/>
      <w:adjustRightInd/>
      <w:spacing w:line="0" w:lineRule="atLeast"/>
    </w:pPr>
    <w:rPr>
      <w:sz w:val="28"/>
      <w:szCs w:val="28"/>
      <w:shd w:val="clear" w:color="auto" w:fill="FFFFFF"/>
    </w:rPr>
  </w:style>
  <w:style w:type="character" w:customStyle="1" w:styleId="312pt">
    <w:name w:val="Основной текст (3) + 12 pt"/>
    <w:rsid w:val="009E08D2"/>
    <w:rPr>
      <w:rFonts w:ascii="Times New Roman" w:eastAsia="Times New Roman" w:hAnsi="Times New Roman" w:cs="Times New Roman"/>
      <w:sz w:val="24"/>
      <w:szCs w:val="24"/>
      <w:shd w:val="clear" w:color="auto" w:fill="FFFFFF"/>
      <w:lang w:bidi="ar-SA"/>
    </w:rPr>
  </w:style>
  <w:style w:type="character" w:customStyle="1" w:styleId="a4">
    <w:name w:val="Основной текст_"/>
    <w:link w:val="2"/>
    <w:rsid w:val="009E08D2"/>
    <w:rPr>
      <w:shd w:val="clear" w:color="auto" w:fill="FFFFFF"/>
      <w:lang w:bidi="ar-SA"/>
    </w:rPr>
  </w:style>
  <w:style w:type="character" w:customStyle="1" w:styleId="10">
    <w:name w:val="Основной текст1"/>
    <w:basedOn w:val="a4"/>
    <w:rsid w:val="009E08D2"/>
  </w:style>
  <w:style w:type="paragraph" w:customStyle="1" w:styleId="2">
    <w:name w:val="Основной текст2"/>
    <w:basedOn w:val="a"/>
    <w:link w:val="a4"/>
    <w:rsid w:val="009E08D2"/>
    <w:pPr>
      <w:shd w:val="clear" w:color="auto" w:fill="FFFFFF"/>
      <w:overflowPunct/>
      <w:autoSpaceDE/>
      <w:autoSpaceDN/>
      <w:adjustRightInd/>
      <w:spacing w:line="278" w:lineRule="exact"/>
      <w:jc w:val="both"/>
    </w:pPr>
    <w:rPr>
      <w:shd w:val="clear" w:color="auto" w:fill="FFFFFF"/>
    </w:rPr>
  </w:style>
  <w:style w:type="paragraph" w:styleId="a5">
    <w:name w:val="No Spacing"/>
    <w:uiPriority w:val="1"/>
    <w:qFormat/>
    <w:rsid w:val="009F3612"/>
    <w:pPr>
      <w:ind w:firstLine="709"/>
      <w:jc w:val="both"/>
    </w:pPr>
    <w:rPr>
      <w:rFonts w:eastAsia="Calibri"/>
      <w:sz w:val="24"/>
      <w:szCs w:val="24"/>
      <w:lang w:eastAsia="en-US"/>
    </w:rPr>
  </w:style>
  <w:style w:type="paragraph" w:styleId="a6">
    <w:name w:val="Title"/>
    <w:basedOn w:val="a"/>
    <w:link w:val="a7"/>
    <w:qFormat/>
    <w:rsid w:val="008F7856"/>
    <w:pPr>
      <w:overflowPunct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link w:val="a6"/>
    <w:rsid w:val="008F7856"/>
    <w:rPr>
      <w:sz w:val="28"/>
      <w:szCs w:val="24"/>
    </w:rPr>
  </w:style>
  <w:style w:type="paragraph" w:styleId="a8">
    <w:name w:val="Normal (Web)"/>
    <w:aliases w:val="Обычный (веб) Знак,Обычный (веб) Знак Знак Знак1,Знак Знак Знак Знак Знак,Знак Знак1 Знак,Обычный (веб) Знак Знак Знак Знак,Знак Знак Знак1 Знак Знак1,Знак Знак Знак1 Знак Знак Знак Знак Знак"/>
    <w:basedOn w:val="a"/>
    <w:rsid w:val="0081113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rsid w:val="004F0E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0E2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9A118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A1181"/>
  </w:style>
  <w:style w:type="paragraph" w:styleId="ad">
    <w:name w:val="footer"/>
    <w:basedOn w:val="a"/>
    <w:link w:val="ae"/>
    <w:rsid w:val="009A118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A11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9EEF6-31FA-4916-B97C-5992B16C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Кардымовский р-н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2</cp:revision>
  <cp:lastPrinted>2020-07-31T12:33:00Z</cp:lastPrinted>
  <dcterms:created xsi:type="dcterms:W3CDTF">2020-07-31T12:34:00Z</dcterms:created>
  <dcterms:modified xsi:type="dcterms:W3CDTF">2020-07-31T12:34:00Z</dcterms:modified>
</cp:coreProperties>
</file>