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C1" w:rsidRPr="008C4AB9" w:rsidRDefault="003702A2" w:rsidP="003702A2">
      <w:pPr>
        <w:spacing w:after="0" w:line="240" w:lineRule="auto"/>
        <w:ind w:left="142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93FC1" w:rsidRPr="008C4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6605" cy="854075"/>
            <wp:effectExtent l="19050" t="0" r="444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C1" w:rsidRPr="00563986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93FC1" w:rsidRPr="00563986" w:rsidRDefault="004C0CF5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93FC1" w:rsidRPr="0056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КАРДЫМОВСКИЙ 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93FC1" w:rsidRPr="0056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 </w:t>
      </w:r>
    </w:p>
    <w:p w:rsidR="00E93FC1" w:rsidRPr="00563986" w:rsidRDefault="00E93FC1" w:rsidP="00EC7946">
      <w:pPr>
        <w:tabs>
          <w:tab w:val="center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563986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329E4" w:rsidRPr="00563986" w:rsidRDefault="00A329E4" w:rsidP="00AC10A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563986" w:rsidRDefault="00E93FC1" w:rsidP="00AC10A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F1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56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D7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3D7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6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FF1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00049</w:t>
      </w:r>
    </w:p>
    <w:p w:rsidR="00EC1411" w:rsidRPr="00A329E4" w:rsidRDefault="00EC1411" w:rsidP="0052645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1E0"/>
      </w:tblPr>
      <w:tblGrid>
        <w:gridCol w:w="4678"/>
      </w:tblGrid>
      <w:tr w:rsidR="00EC1411" w:rsidRPr="00A329E4" w:rsidTr="004C0CF5">
        <w:trPr>
          <w:trHeight w:val="1785"/>
        </w:trPr>
        <w:tc>
          <w:tcPr>
            <w:tcW w:w="4678" w:type="dxa"/>
          </w:tcPr>
          <w:p w:rsidR="00EC1411" w:rsidRDefault="00EC1411" w:rsidP="001E124D">
            <w:pPr>
              <w:tabs>
                <w:tab w:val="right" w:pos="74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66B64" w:rsidRPr="00A3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5BC" w:rsidRPr="00A329E4">
              <w:rPr>
                <w:rFonts w:ascii="Times New Roman" w:hAnsi="Times New Roman" w:cs="Times New Roman"/>
                <w:sz w:val="28"/>
                <w:szCs w:val="28"/>
              </w:rPr>
              <w:t>закреплении</w:t>
            </w:r>
            <w:r w:rsidR="001445FD" w:rsidRPr="00A32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946" w:rsidRPr="00A329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65BC" w:rsidRPr="00A329E4">
              <w:rPr>
                <w:rFonts w:ascii="Times New Roman" w:hAnsi="Times New Roman" w:cs="Times New Roman"/>
                <w:sz w:val="28"/>
                <w:szCs w:val="28"/>
              </w:rPr>
              <w:t>бразовательных организаций за</w:t>
            </w:r>
            <w:r w:rsidR="0059464E" w:rsidRPr="00A32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5BC" w:rsidRPr="00A329E4">
              <w:rPr>
                <w:rFonts w:ascii="Times New Roman" w:hAnsi="Times New Roman" w:cs="Times New Roman"/>
                <w:sz w:val="28"/>
                <w:szCs w:val="28"/>
              </w:rPr>
              <w:t>конкретными территориями муниципального образования «Кардымовский</w:t>
            </w:r>
            <w:r w:rsidR="0059464E" w:rsidRPr="00A32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5BC" w:rsidRPr="00A329E4">
              <w:rPr>
                <w:rFonts w:ascii="Times New Roman" w:hAnsi="Times New Roman" w:cs="Times New Roman"/>
                <w:sz w:val="28"/>
                <w:szCs w:val="28"/>
              </w:rPr>
              <w:t>район» Смоленской области</w:t>
            </w:r>
          </w:p>
          <w:p w:rsidR="00563986" w:rsidRPr="00A329E4" w:rsidRDefault="00563986" w:rsidP="00563986">
            <w:pPr>
              <w:tabs>
                <w:tab w:val="right" w:pos="743"/>
              </w:tabs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0AE" w:rsidRDefault="0013062E" w:rsidP="00171FDC">
      <w:pPr>
        <w:pStyle w:val="ac"/>
        <w:tabs>
          <w:tab w:val="left" w:pos="0"/>
        </w:tabs>
        <w:ind w:firstLine="709"/>
        <w:jc w:val="both"/>
        <w:rPr>
          <w:sz w:val="28"/>
          <w:szCs w:val="28"/>
        </w:rPr>
      </w:pPr>
      <w:r w:rsidRPr="0013062E">
        <w:rPr>
          <w:sz w:val="28"/>
          <w:szCs w:val="28"/>
        </w:rPr>
        <w:t xml:space="preserve">В соответствии с пунктом 6 части 1 статьи 9 Федерального закона Российской Федерации от 29 декабря 2012 года № 273-ФЗ «Об образовании в Российской Федерации» (с изменениями от 23.07.2013 г.), приказом Министерства образования и науки РФ от 22.01.2014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письмом Департамента государственной политики в сфере общего образования Министерства образования и науки РФ от 13.12.2016 № 08-2715 «О порядке приема в общеобразовательные организации», со статьей 3 Закона РФ </w:t>
      </w:r>
      <w:r>
        <w:rPr>
          <w:sz w:val="28"/>
          <w:szCs w:val="28"/>
        </w:rPr>
        <w:t xml:space="preserve">от </w:t>
      </w:r>
      <w:r w:rsidRPr="0013062E">
        <w:rPr>
          <w:sz w:val="28"/>
          <w:szCs w:val="28"/>
        </w:rPr>
        <w:t xml:space="preserve"> 25.06.1993 №5242-1 «О праве граждан РФ на свободу передвижения, выбор места пребывания и жительства в пределах РФ», Постановлением Главного государственного санитарного врача РФ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Постановлением Главного государственного санитарного врача РФ</w:t>
      </w:r>
      <w:r>
        <w:rPr>
          <w:sz w:val="28"/>
          <w:szCs w:val="28"/>
        </w:rPr>
        <w:t xml:space="preserve"> </w:t>
      </w:r>
      <w:r w:rsidRPr="0013062E">
        <w:rPr>
          <w:sz w:val="28"/>
          <w:szCs w:val="28"/>
        </w:rPr>
        <w:t>от 15 мая 2013 г. N 26 г. Москва от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sz w:val="28"/>
          <w:szCs w:val="28"/>
        </w:rPr>
        <w:t xml:space="preserve">, </w:t>
      </w:r>
      <w:r w:rsidR="00AC10AE" w:rsidRPr="00A329E4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563986" w:rsidRPr="00A329E4" w:rsidRDefault="00563986" w:rsidP="00563986">
      <w:pPr>
        <w:pStyle w:val="ac"/>
        <w:tabs>
          <w:tab w:val="center" w:pos="-142"/>
          <w:tab w:val="num" w:pos="10206"/>
        </w:tabs>
        <w:jc w:val="both"/>
        <w:rPr>
          <w:sz w:val="28"/>
          <w:szCs w:val="28"/>
        </w:rPr>
      </w:pPr>
    </w:p>
    <w:p w:rsidR="00EC1411" w:rsidRDefault="00EC1411" w:rsidP="002F156B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563986" w:rsidRPr="00A329E4" w:rsidRDefault="00563986" w:rsidP="00563986">
      <w:pPr>
        <w:tabs>
          <w:tab w:val="left" w:pos="54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24D" w:rsidRPr="001E124D" w:rsidRDefault="004C0CF5" w:rsidP="00171FDC">
      <w:pPr>
        <w:pStyle w:val="ac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C0CF5">
        <w:rPr>
          <w:sz w:val="28"/>
          <w:szCs w:val="28"/>
        </w:rPr>
        <w:t>Закрепить муниципальные образовательные организации, реализующие образовательные программы дошкольного, начального общего, основного общего и среднего общего образования за конкретными территориям</w:t>
      </w:r>
      <w:r>
        <w:rPr>
          <w:sz w:val="28"/>
          <w:szCs w:val="28"/>
        </w:rPr>
        <w:t>и</w:t>
      </w:r>
      <w:r w:rsidR="00EE131D" w:rsidRPr="001E124D">
        <w:rPr>
          <w:sz w:val="28"/>
          <w:szCs w:val="28"/>
        </w:rPr>
        <w:t xml:space="preserve"> муниципального образования «Кардымовский район» Смоленской области согласно приложени</w:t>
      </w:r>
      <w:r>
        <w:rPr>
          <w:sz w:val="28"/>
          <w:szCs w:val="28"/>
        </w:rPr>
        <w:t>ю</w:t>
      </w:r>
      <w:r w:rsidR="00657972">
        <w:rPr>
          <w:sz w:val="28"/>
          <w:szCs w:val="28"/>
        </w:rPr>
        <w:t xml:space="preserve"> к настоящему постановлению</w:t>
      </w:r>
      <w:r w:rsidR="00EE131D" w:rsidRPr="001E124D">
        <w:rPr>
          <w:sz w:val="28"/>
          <w:szCs w:val="28"/>
        </w:rPr>
        <w:t>.</w:t>
      </w:r>
    </w:p>
    <w:p w:rsidR="001E124D" w:rsidRPr="00171FDC" w:rsidRDefault="00EE131D" w:rsidP="00BD005E">
      <w:pPr>
        <w:pStyle w:val="ac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71FDC">
        <w:rPr>
          <w:sz w:val="28"/>
          <w:szCs w:val="28"/>
        </w:rPr>
        <w:lastRenderedPageBreak/>
        <w:t>Постановление Администрации муниципального образования «Кардымовский район» Смоленской области</w:t>
      </w:r>
      <w:r w:rsidR="00AC10AE" w:rsidRPr="00171FDC">
        <w:rPr>
          <w:sz w:val="28"/>
          <w:szCs w:val="28"/>
        </w:rPr>
        <w:t xml:space="preserve"> от </w:t>
      </w:r>
      <w:r w:rsidR="003D7802" w:rsidRPr="00171FDC">
        <w:rPr>
          <w:sz w:val="28"/>
          <w:szCs w:val="28"/>
        </w:rPr>
        <w:t>1</w:t>
      </w:r>
      <w:r w:rsidR="001F5360" w:rsidRPr="00171FDC">
        <w:rPr>
          <w:sz w:val="28"/>
          <w:szCs w:val="28"/>
        </w:rPr>
        <w:t>6</w:t>
      </w:r>
      <w:r w:rsidR="00AC10AE" w:rsidRPr="00171FDC">
        <w:rPr>
          <w:sz w:val="28"/>
          <w:szCs w:val="28"/>
        </w:rPr>
        <w:t>.</w:t>
      </w:r>
      <w:r w:rsidR="003D7802" w:rsidRPr="00171FDC">
        <w:rPr>
          <w:sz w:val="28"/>
          <w:szCs w:val="28"/>
        </w:rPr>
        <w:t>0</w:t>
      </w:r>
      <w:r w:rsidR="001F5360" w:rsidRPr="00171FDC">
        <w:rPr>
          <w:sz w:val="28"/>
          <w:szCs w:val="28"/>
        </w:rPr>
        <w:t>1</w:t>
      </w:r>
      <w:r w:rsidR="00AC10AE" w:rsidRPr="00171FDC">
        <w:rPr>
          <w:sz w:val="28"/>
          <w:szCs w:val="28"/>
        </w:rPr>
        <w:t>.201</w:t>
      </w:r>
      <w:r w:rsidR="001F5360" w:rsidRPr="00171FDC">
        <w:rPr>
          <w:sz w:val="28"/>
          <w:szCs w:val="28"/>
        </w:rPr>
        <w:t>7</w:t>
      </w:r>
      <w:r w:rsidR="00AC10AE" w:rsidRPr="00171FDC">
        <w:rPr>
          <w:sz w:val="28"/>
          <w:szCs w:val="28"/>
        </w:rPr>
        <w:t xml:space="preserve"> № 0</w:t>
      </w:r>
      <w:r w:rsidR="000B1960" w:rsidRPr="00171FDC">
        <w:rPr>
          <w:sz w:val="28"/>
          <w:szCs w:val="28"/>
        </w:rPr>
        <w:t>0</w:t>
      </w:r>
      <w:r w:rsidR="003D7802" w:rsidRPr="00171FDC">
        <w:rPr>
          <w:sz w:val="28"/>
          <w:szCs w:val="28"/>
        </w:rPr>
        <w:t>0</w:t>
      </w:r>
      <w:r w:rsidR="001F5360" w:rsidRPr="00171FDC">
        <w:rPr>
          <w:sz w:val="28"/>
          <w:szCs w:val="28"/>
        </w:rPr>
        <w:t>05</w:t>
      </w:r>
      <w:r w:rsidR="00AC10AE" w:rsidRPr="00171FDC">
        <w:rPr>
          <w:sz w:val="28"/>
          <w:szCs w:val="28"/>
        </w:rPr>
        <w:t xml:space="preserve"> </w:t>
      </w:r>
      <w:r w:rsidRPr="00171FDC">
        <w:rPr>
          <w:sz w:val="28"/>
          <w:szCs w:val="28"/>
        </w:rPr>
        <w:t xml:space="preserve">«О закреплении </w:t>
      </w:r>
      <w:r w:rsidR="003D7139" w:rsidRPr="00171FDC">
        <w:rPr>
          <w:sz w:val="28"/>
          <w:szCs w:val="28"/>
        </w:rPr>
        <w:t>в 201</w:t>
      </w:r>
      <w:r w:rsidR="001F5360" w:rsidRPr="00171FDC">
        <w:rPr>
          <w:sz w:val="28"/>
          <w:szCs w:val="28"/>
        </w:rPr>
        <w:t>7</w:t>
      </w:r>
      <w:r w:rsidR="003D7139" w:rsidRPr="00171FDC">
        <w:rPr>
          <w:sz w:val="28"/>
          <w:szCs w:val="28"/>
        </w:rPr>
        <w:t xml:space="preserve"> году </w:t>
      </w:r>
      <w:r w:rsidRPr="00171FDC">
        <w:rPr>
          <w:sz w:val="28"/>
          <w:szCs w:val="28"/>
        </w:rPr>
        <w:t xml:space="preserve">муниципальных бюджетных образовательных организаций за </w:t>
      </w:r>
      <w:r w:rsidR="00445BCA" w:rsidRPr="00171FDC">
        <w:rPr>
          <w:sz w:val="28"/>
          <w:szCs w:val="28"/>
        </w:rPr>
        <w:t xml:space="preserve">конкретными </w:t>
      </w:r>
      <w:r w:rsidRPr="00171FDC">
        <w:rPr>
          <w:sz w:val="28"/>
          <w:szCs w:val="28"/>
        </w:rPr>
        <w:t xml:space="preserve">территориями муниципального образования «Кардымовский район» Смоленской области» считать утратившим силу. </w:t>
      </w:r>
    </w:p>
    <w:p w:rsidR="0061022C" w:rsidRDefault="0013062E" w:rsidP="00BD005E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13062E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образовательных </w:t>
      </w:r>
      <w:r w:rsidR="0061022C">
        <w:rPr>
          <w:sz w:val="28"/>
          <w:szCs w:val="28"/>
        </w:rPr>
        <w:t>учреждений:</w:t>
      </w:r>
    </w:p>
    <w:p w:rsidR="0013062E" w:rsidRDefault="0061022C" w:rsidP="00BD005E">
      <w:pPr>
        <w:pStyle w:val="ac"/>
        <w:tabs>
          <w:tab w:val="left" w:pos="142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062E">
        <w:rPr>
          <w:sz w:val="28"/>
          <w:szCs w:val="28"/>
        </w:rPr>
        <w:t xml:space="preserve"> </w:t>
      </w:r>
      <w:r w:rsidR="0013062E" w:rsidRPr="0013062E">
        <w:rPr>
          <w:sz w:val="28"/>
          <w:szCs w:val="28"/>
        </w:rPr>
        <w:t xml:space="preserve">разместить настоящее </w:t>
      </w:r>
      <w:r w:rsidR="0013062E">
        <w:rPr>
          <w:sz w:val="28"/>
          <w:szCs w:val="28"/>
        </w:rPr>
        <w:t>постановление</w:t>
      </w:r>
      <w:r w:rsidR="0013062E" w:rsidRPr="0013062E">
        <w:rPr>
          <w:sz w:val="28"/>
          <w:szCs w:val="28"/>
        </w:rPr>
        <w:t xml:space="preserve"> на информационном стенде и на </w:t>
      </w:r>
      <w:r>
        <w:rPr>
          <w:sz w:val="28"/>
          <w:szCs w:val="28"/>
        </w:rPr>
        <w:t xml:space="preserve"> </w:t>
      </w:r>
      <w:r w:rsidR="0013062E" w:rsidRPr="0013062E">
        <w:rPr>
          <w:sz w:val="28"/>
          <w:szCs w:val="28"/>
        </w:rPr>
        <w:t xml:space="preserve">официальном сайте образовательной организации в сети Интернет. </w:t>
      </w:r>
    </w:p>
    <w:p w:rsidR="00171FDC" w:rsidRDefault="00BD005E" w:rsidP="00BD005E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E124D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опубликовать </w:t>
      </w:r>
      <w:r w:rsidRPr="001E124D">
        <w:rPr>
          <w:sz w:val="28"/>
          <w:szCs w:val="28"/>
        </w:rPr>
        <w:t>в</w:t>
      </w:r>
      <w:r>
        <w:rPr>
          <w:sz w:val="28"/>
          <w:szCs w:val="28"/>
        </w:rPr>
        <w:t xml:space="preserve"> Кардымовской районной</w:t>
      </w:r>
      <w:r w:rsidRPr="001E124D">
        <w:rPr>
          <w:sz w:val="28"/>
          <w:szCs w:val="28"/>
        </w:rPr>
        <w:t xml:space="preserve"> газете «Знамя труда» - Кардымово» и разместить на официальном сайте Администрации муниципального образования «Кардымовский район» Смоленской области</w:t>
      </w:r>
      <w:r w:rsidR="00EC1411" w:rsidRPr="00171FDC">
        <w:rPr>
          <w:sz w:val="28"/>
          <w:szCs w:val="28"/>
        </w:rPr>
        <w:t>.</w:t>
      </w:r>
    </w:p>
    <w:p w:rsidR="003F460C" w:rsidRDefault="00BD005E" w:rsidP="00BD005E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13062E"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</w:t>
      </w:r>
      <w:r w:rsidRPr="00171FDC">
        <w:rPr>
          <w:sz w:val="28"/>
          <w:szCs w:val="28"/>
        </w:rPr>
        <w:t xml:space="preserve"> образования «Кардымовский район» Смоленской области Н.В. Игнатенкову</w:t>
      </w:r>
      <w:r w:rsidR="003F460C" w:rsidRPr="001E124D">
        <w:rPr>
          <w:sz w:val="28"/>
          <w:szCs w:val="28"/>
        </w:rPr>
        <w:t>.</w:t>
      </w:r>
    </w:p>
    <w:p w:rsidR="004C0CF5" w:rsidRPr="00171FDC" w:rsidRDefault="004C0CF5" w:rsidP="00BD005E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1FDC">
        <w:rPr>
          <w:sz w:val="28"/>
          <w:szCs w:val="28"/>
        </w:rPr>
        <w:t>астоящее постановление вступает в силу со дня его подписания.</w:t>
      </w:r>
    </w:p>
    <w:p w:rsidR="001E124D" w:rsidRDefault="001E124D" w:rsidP="001E124D">
      <w:pPr>
        <w:spacing w:after="0" w:line="240" w:lineRule="auto"/>
        <w:ind w:left="-426" w:right="-28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F460C" w:rsidRDefault="003F460C" w:rsidP="001E124D">
      <w:pPr>
        <w:spacing w:after="0" w:line="240" w:lineRule="auto"/>
        <w:ind w:left="-426" w:right="-284"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EC1411" w:rsidRPr="001E124D" w:rsidTr="001D5EA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1411" w:rsidRPr="001E124D" w:rsidRDefault="00EC1411" w:rsidP="000B1960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4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Глав</w:t>
            </w:r>
            <w:r w:rsidR="003D7139" w:rsidRPr="001E124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</w:t>
            </w:r>
            <w:r w:rsidR="009E541E" w:rsidRPr="001E124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E124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муниципального </w:t>
            </w:r>
            <w:r w:rsidRPr="001E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 «Кардымовский район» </w:t>
            </w:r>
            <w:bookmarkStart w:id="0" w:name="_GoBack"/>
            <w:bookmarkEnd w:id="0"/>
            <w:r w:rsidRPr="001E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  <w:p w:rsidR="001C7528" w:rsidRPr="001E124D" w:rsidRDefault="001C7528" w:rsidP="000B1960">
            <w:pPr>
              <w:tabs>
                <w:tab w:val="left" w:pos="1020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1411" w:rsidRPr="001E124D" w:rsidRDefault="003D7139" w:rsidP="003D7139">
            <w:pPr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E124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П.П. Никитенков</w:t>
            </w:r>
          </w:p>
        </w:tc>
      </w:tr>
    </w:tbl>
    <w:p w:rsidR="00A55D5D" w:rsidRDefault="00A55D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5F56E4" w:rsidRDefault="005F56E4" w:rsidP="00944001">
      <w:pPr>
        <w:pStyle w:val="ac"/>
        <w:tabs>
          <w:tab w:val="left" w:pos="6663"/>
        </w:tabs>
        <w:jc w:val="right"/>
        <w:rPr>
          <w:sz w:val="24"/>
          <w:szCs w:val="24"/>
        </w:rPr>
      </w:pPr>
      <w:r w:rsidRPr="00201B4D">
        <w:rPr>
          <w:sz w:val="24"/>
          <w:szCs w:val="24"/>
        </w:rPr>
        <w:lastRenderedPageBreak/>
        <w:t xml:space="preserve">Приложение </w:t>
      </w:r>
      <w:r w:rsidR="00EE131D">
        <w:rPr>
          <w:sz w:val="24"/>
          <w:szCs w:val="24"/>
        </w:rPr>
        <w:t xml:space="preserve">  </w:t>
      </w:r>
      <w:r w:rsidRPr="00201B4D">
        <w:rPr>
          <w:sz w:val="24"/>
          <w:szCs w:val="24"/>
        </w:rPr>
        <w:t xml:space="preserve">к </w:t>
      </w:r>
      <w:r w:rsidR="00EE131D">
        <w:rPr>
          <w:sz w:val="24"/>
          <w:szCs w:val="24"/>
        </w:rPr>
        <w:t xml:space="preserve"> </w:t>
      </w:r>
      <w:r w:rsidR="00166B64">
        <w:rPr>
          <w:sz w:val="24"/>
          <w:szCs w:val="24"/>
        </w:rPr>
        <w:t xml:space="preserve"> </w:t>
      </w:r>
      <w:r w:rsidR="00EE131D">
        <w:rPr>
          <w:sz w:val="24"/>
          <w:szCs w:val="24"/>
        </w:rPr>
        <w:t xml:space="preserve"> </w:t>
      </w:r>
      <w:r w:rsidRPr="00201B4D">
        <w:rPr>
          <w:sz w:val="24"/>
          <w:szCs w:val="24"/>
        </w:rPr>
        <w:t>постановлению</w:t>
      </w:r>
    </w:p>
    <w:p w:rsidR="005F56E4" w:rsidRDefault="00EE131D" w:rsidP="001D2BDB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E4">
        <w:rPr>
          <w:sz w:val="24"/>
          <w:szCs w:val="24"/>
        </w:rPr>
        <w:t>Администрации муниципального</w:t>
      </w:r>
    </w:p>
    <w:p w:rsidR="00EE131D" w:rsidRDefault="00E43CDF" w:rsidP="001D2BDB">
      <w:pPr>
        <w:pStyle w:val="ac"/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F56E4">
        <w:rPr>
          <w:sz w:val="24"/>
          <w:szCs w:val="24"/>
        </w:rPr>
        <w:t>бразования</w:t>
      </w:r>
      <w:r w:rsidR="00EE131D">
        <w:rPr>
          <w:sz w:val="24"/>
          <w:szCs w:val="24"/>
        </w:rPr>
        <w:t xml:space="preserve">       </w:t>
      </w:r>
      <w:r w:rsidR="005F56E4">
        <w:rPr>
          <w:sz w:val="24"/>
          <w:szCs w:val="24"/>
        </w:rPr>
        <w:t xml:space="preserve"> </w:t>
      </w:r>
      <w:r w:rsidR="00166B64">
        <w:rPr>
          <w:sz w:val="24"/>
          <w:szCs w:val="24"/>
        </w:rPr>
        <w:t xml:space="preserve"> </w:t>
      </w:r>
      <w:r w:rsidR="005F56E4">
        <w:rPr>
          <w:sz w:val="24"/>
          <w:szCs w:val="24"/>
        </w:rPr>
        <w:t xml:space="preserve">«Кардымовский </w:t>
      </w:r>
    </w:p>
    <w:p w:rsidR="005F56E4" w:rsidRDefault="005F56E4" w:rsidP="001D2BDB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EE131D">
        <w:rPr>
          <w:sz w:val="24"/>
          <w:szCs w:val="24"/>
        </w:rPr>
        <w:t xml:space="preserve">        </w:t>
      </w:r>
      <w:r>
        <w:rPr>
          <w:sz w:val="24"/>
          <w:szCs w:val="24"/>
        </w:rPr>
        <w:t>Смоленской</w:t>
      </w:r>
      <w:r w:rsidR="00EE13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области</w:t>
      </w:r>
    </w:p>
    <w:p w:rsidR="005F56E4" w:rsidRDefault="00BD005E" w:rsidP="00BD005E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FF1199">
        <w:rPr>
          <w:sz w:val="24"/>
          <w:szCs w:val="24"/>
        </w:rPr>
        <w:t>от 29</w:t>
      </w:r>
      <w:r w:rsidR="000B1960">
        <w:rPr>
          <w:sz w:val="24"/>
          <w:szCs w:val="24"/>
        </w:rPr>
        <w:t>.</w:t>
      </w:r>
      <w:r w:rsidR="003D7139">
        <w:rPr>
          <w:sz w:val="24"/>
          <w:szCs w:val="24"/>
        </w:rPr>
        <w:t>01</w:t>
      </w:r>
      <w:r w:rsidR="000B1960">
        <w:rPr>
          <w:sz w:val="24"/>
          <w:szCs w:val="24"/>
        </w:rPr>
        <w:t>.201</w:t>
      </w:r>
      <w:r w:rsidR="003D7139">
        <w:rPr>
          <w:sz w:val="24"/>
          <w:szCs w:val="24"/>
        </w:rPr>
        <w:t>8</w:t>
      </w:r>
      <w:r w:rsidR="00FF1199">
        <w:rPr>
          <w:sz w:val="24"/>
          <w:szCs w:val="24"/>
        </w:rPr>
        <w:t xml:space="preserve"> № 00049</w:t>
      </w:r>
    </w:p>
    <w:p w:rsidR="001D2BDB" w:rsidRDefault="001D2BDB" w:rsidP="00EE131D">
      <w:pPr>
        <w:pStyle w:val="ae"/>
        <w:tabs>
          <w:tab w:val="left" w:pos="694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B06" w:rsidRPr="00B77B06" w:rsidRDefault="00B77B06" w:rsidP="00EE131D">
      <w:pPr>
        <w:pStyle w:val="ae"/>
        <w:tabs>
          <w:tab w:val="left" w:pos="694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Закрепление образовательных  </w:t>
      </w:r>
      <w:r w:rsidR="0061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</w:t>
      </w:r>
      <w:r w:rsidRPr="00B77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EE3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конкретными </w:t>
      </w:r>
      <w:r w:rsidRPr="00B77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территориями муниципального образования «Кардымовский район» Смоленской области</w:t>
      </w:r>
    </w:p>
    <w:p w:rsidR="00B77B06" w:rsidRPr="00B77B06" w:rsidRDefault="00B77B06" w:rsidP="004C47AC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3674"/>
        <w:gridCol w:w="2387"/>
        <w:gridCol w:w="3648"/>
      </w:tblGrid>
      <w:tr w:rsidR="00B77B06" w:rsidRPr="00B77B06" w:rsidTr="001D2BDB">
        <w:tc>
          <w:tcPr>
            <w:tcW w:w="605" w:type="dxa"/>
            <w:shd w:val="clear" w:color="auto" w:fill="auto"/>
          </w:tcPr>
          <w:p w:rsidR="00B77B06" w:rsidRPr="00B77B06" w:rsidRDefault="00B77B06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74" w:type="dxa"/>
            <w:shd w:val="clear" w:color="auto" w:fill="auto"/>
          </w:tcPr>
          <w:p w:rsidR="00B77B06" w:rsidRPr="00B77B06" w:rsidRDefault="00B77B06" w:rsidP="00D376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387" w:type="dxa"/>
            <w:shd w:val="clear" w:color="auto" w:fill="auto"/>
          </w:tcPr>
          <w:p w:rsidR="00B77B06" w:rsidRPr="00B77B06" w:rsidRDefault="00B77B06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48" w:type="dxa"/>
            <w:shd w:val="clear" w:color="auto" w:fill="auto"/>
          </w:tcPr>
          <w:p w:rsidR="00B77B06" w:rsidRPr="00B77B06" w:rsidRDefault="00B77B06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Закрепленная территория</w:t>
            </w:r>
          </w:p>
        </w:tc>
      </w:tr>
      <w:tr w:rsidR="004C47AC" w:rsidRPr="00B77B06" w:rsidTr="001D2BDB">
        <w:tc>
          <w:tcPr>
            <w:tcW w:w="605" w:type="dxa"/>
            <w:shd w:val="clear" w:color="auto" w:fill="auto"/>
          </w:tcPr>
          <w:p w:rsidR="004C47AC" w:rsidRPr="00B77B06" w:rsidRDefault="004C47AC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74" w:type="dxa"/>
            <w:shd w:val="clear" w:color="auto" w:fill="auto"/>
          </w:tcPr>
          <w:p w:rsidR="004C47AC" w:rsidRPr="004C47AC" w:rsidRDefault="00166B64" w:rsidP="00D37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C47AC" w:rsidRPr="004C47AC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</w:t>
            </w:r>
            <w:r w:rsidR="007F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47AC" w:rsidRPr="004C47A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«Кардымовская средняя школа имени Героя Советского Союза С.Н.Решетова» Кардымовского района Смоленской области</w:t>
            </w:r>
          </w:p>
        </w:tc>
        <w:tc>
          <w:tcPr>
            <w:tcW w:w="2387" w:type="dxa"/>
            <w:shd w:val="clear" w:color="auto" w:fill="auto"/>
          </w:tcPr>
          <w:p w:rsidR="004C47AC" w:rsidRPr="00B77B06" w:rsidRDefault="004C47AC" w:rsidP="002F15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  <w:p w:rsidR="004C47AC" w:rsidRPr="00B77B06" w:rsidRDefault="004C47AC" w:rsidP="002F15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Березкинское сельское поселение Кардымовского района Смоленской области</w:t>
            </w:r>
          </w:p>
          <w:p w:rsidR="004C47AC" w:rsidRPr="00B77B06" w:rsidRDefault="004C47AC" w:rsidP="002F15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Мольковское 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4C47AC" w:rsidP="001D2B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 xml:space="preserve"> п. Кардымово, д. Кривцы,</w:t>
            </w:r>
          </w:p>
          <w:p w:rsidR="007F3300" w:rsidRDefault="004C47AC" w:rsidP="001D2B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 xml:space="preserve"> д. Сопачево </w:t>
            </w:r>
            <w:r w:rsidR="001D2BDB">
              <w:rPr>
                <w:rFonts w:ascii="Times New Roman" w:hAnsi="Times New Roman" w:cs="Times New Roman"/>
                <w:sz w:val="24"/>
                <w:szCs w:val="24"/>
              </w:rPr>
              <w:t>д. Барсучки,</w:t>
            </w:r>
          </w:p>
          <w:p w:rsidR="007F3300" w:rsidRDefault="001D2BDB" w:rsidP="001D2B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Березкино, </w:t>
            </w:r>
            <w:r w:rsidR="004C47AC" w:rsidRPr="00B77B06">
              <w:rPr>
                <w:rFonts w:ascii="Times New Roman" w:hAnsi="Times New Roman" w:cs="Times New Roman"/>
                <w:sz w:val="24"/>
                <w:szCs w:val="24"/>
              </w:rPr>
              <w:t xml:space="preserve">д. Волочня, </w:t>
            </w:r>
          </w:p>
          <w:p w:rsidR="007F3300" w:rsidRDefault="004C47AC" w:rsidP="001D2B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д. Верещакино, д.</w:t>
            </w:r>
            <w:r w:rsidR="006F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Кузьмишкино, д. Красные Горы, д. Курдымово, д. Лешенки, д. Пищулино,</w:t>
            </w:r>
          </w:p>
          <w:p w:rsidR="007F3300" w:rsidRDefault="001D2BDB" w:rsidP="001D2B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7AC" w:rsidRPr="00B77B06">
              <w:rPr>
                <w:rFonts w:ascii="Times New Roman" w:hAnsi="Times New Roman" w:cs="Times New Roman"/>
                <w:sz w:val="24"/>
                <w:szCs w:val="24"/>
              </w:rPr>
              <w:t>д. Семеновское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8D">
              <w:rPr>
                <w:rFonts w:ascii="Times New Roman" w:hAnsi="Times New Roman" w:cs="Times New Roman"/>
                <w:sz w:val="24"/>
                <w:szCs w:val="24"/>
              </w:rPr>
              <w:t>д. Варваровщина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7AC" w:rsidRPr="00B77B0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F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7AC" w:rsidRPr="00B77B06">
              <w:rPr>
                <w:rFonts w:ascii="Times New Roman" w:hAnsi="Times New Roman" w:cs="Times New Roman"/>
                <w:sz w:val="24"/>
                <w:szCs w:val="24"/>
              </w:rPr>
              <w:t>Мольково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300" w:rsidRDefault="004C47AC" w:rsidP="001D2B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F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Ермачки</w:t>
            </w:r>
            <w:r w:rsidR="001D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F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Курдымово</w:t>
            </w:r>
            <w:r w:rsidR="006F5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3300" w:rsidRDefault="006F5B42" w:rsidP="001D2BDB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Мольково, д. Азарова,</w:t>
            </w:r>
          </w:p>
          <w:p w:rsidR="007F3300" w:rsidRDefault="006F5B42" w:rsidP="001D2BDB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Астрогань, д. Духовская, </w:t>
            </w:r>
          </w:p>
          <w:p w:rsidR="007F3300" w:rsidRDefault="006F5B42" w:rsidP="001D2BDB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Духовская, д. Зевакино, </w:t>
            </w:r>
          </w:p>
          <w:p w:rsidR="007F3300" w:rsidRDefault="006F5B42" w:rsidP="001D2BDB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Кареллы, д. Кирякино, </w:t>
            </w:r>
          </w:p>
          <w:p w:rsidR="007F3300" w:rsidRDefault="006F5B42" w:rsidP="001D2BDB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Козлово, д. Курдымово,</w:t>
            </w:r>
          </w:p>
          <w:p w:rsidR="007F3300" w:rsidRDefault="006F5B42" w:rsidP="001D2BDB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Лаврово, д. Лубино, </w:t>
            </w:r>
          </w:p>
          <w:p w:rsidR="007F3300" w:rsidRDefault="006F5B42" w:rsidP="001D2BDB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Межники, д. Новое Шишлово, д. Попово, д. Псарцы, д Рясино, д. Соколово, д. Сокольники, </w:t>
            </w:r>
          </w:p>
          <w:p w:rsidR="006F5B42" w:rsidRPr="00B77B06" w:rsidRDefault="006F5B42" w:rsidP="001D2B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Старое Шишлово, д. Харино, д. Школа имени Горького</w:t>
            </w:r>
          </w:p>
        </w:tc>
      </w:tr>
      <w:tr w:rsidR="002A04AF" w:rsidRPr="00B77B06" w:rsidTr="001D2BDB">
        <w:tc>
          <w:tcPr>
            <w:tcW w:w="605" w:type="dxa"/>
            <w:shd w:val="clear" w:color="auto" w:fill="auto"/>
          </w:tcPr>
          <w:p w:rsidR="002A04AF" w:rsidRPr="00B77B06" w:rsidRDefault="002A04AF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74" w:type="dxa"/>
            <w:shd w:val="clear" w:color="auto" w:fill="auto"/>
          </w:tcPr>
          <w:p w:rsidR="002A04AF" w:rsidRPr="0085078D" w:rsidRDefault="002A04AF" w:rsidP="00BA4B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8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«Рыжковская средняя школа» Кардымовского района Смоленской области</w:t>
            </w:r>
          </w:p>
          <w:p w:rsidR="002A04AF" w:rsidRPr="00B77B06" w:rsidRDefault="002A04AF" w:rsidP="00BA4B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BA4B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Первомайское 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Титково, д. Вачково,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Бабеевка, д. Бережок,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Гочарово, д. Дуброво,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Заборье, д. Колпино,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Кунцево, д. Любаново,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Машкино, д. Морево, д. Надва, д. Никисово, д. Осово, </w:t>
            </w:r>
          </w:p>
          <w:p w:rsidR="002A04AF" w:rsidRPr="00B77B06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Рыжково, д. Федурново </w:t>
            </w:r>
          </w:p>
        </w:tc>
      </w:tr>
      <w:tr w:rsidR="002A04AF" w:rsidRPr="00B77B06" w:rsidTr="001D2BDB">
        <w:tc>
          <w:tcPr>
            <w:tcW w:w="605" w:type="dxa"/>
            <w:shd w:val="clear" w:color="auto" w:fill="auto"/>
          </w:tcPr>
          <w:p w:rsidR="002A04AF" w:rsidRPr="00B77B06" w:rsidRDefault="002A04AF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74" w:type="dxa"/>
            <w:shd w:val="clear" w:color="auto" w:fill="auto"/>
          </w:tcPr>
          <w:p w:rsidR="002A04AF" w:rsidRPr="007972A0" w:rsidRDefault="002A04AF" w:rsidP="00C66A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972A0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«Тюшинская средняя школа» Кардымовского района Смоленской области</w:t>
            </w:r>
          </w:p>
          <w:p w:rsidR="002A04AF" w:rsidRPr="00B77B06" w:rsidRDefault="002A04AF" w:rsidP="00C66A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C66A0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Тюшинское</w:t>
            </w:r>
          </w:p>
          <w:p w:rsidR="002A04AF" w:rsidRPr="00B77B06" w:rsidRDefault="002A04AF" w:rsidP="00C66A0D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Тюшино. д. Бельчевицы,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Васильево, д. Вернебисово,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Воронцы, д. Заболоть,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Залесово, д. Заовражье,</w:t>
            </w:r>
          </w:p>
          <w:p w:rsidR="007F3300" w:rsidRDefault="007F3300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Заполье, д. Ильнищево, </w:t>
            </w:r>
            <w:r w:rsidR="002A04AF"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Искра, д. Кочкорово,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Красильщино,  д. Кричково, д.Кузино, д. Лешино, д. Лопино, д. Луна, д. Любково,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Павлихино, д. Пересветово,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Попково, д. Попово, д.Пузово, д. Рытьково, д. Татаровщина,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 Холм, д. Цурьково, д.Чуи,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Шутовка,  н.п. казармы ж.д. 568, 570, 397 м., ст. Конец,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 Пересветово, </w:t>
            </w:r>
          </w:p>
          <w:p w:rsidR="002A04AF" w:rsidRPr="00B77B06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Приднепровская  </w:t>
            </w:r>
          </w:p>
        </w:tc>
      </w:tr>
      <w:tr w:rsidR="002A04AF" w:rsidRPr="00B77B06" w:rsidTr="001D2BDB">
        <w:tc>
          <w:tcPr>
            <w:tcW w:w="605" w:type="dxa"/>
            <w:vMerge w:val="restart"/>
            <w:shd w:val="clear" w:color="auto" w:fill="auto"/>
          </w:tcPr>
          <w:p w:rsidR="002A04AF" w:rsidRPr="00B77B06" w:rsidRDefault="002A04AF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  <w:p w:rsidR="002A04AF" w:rsidRPr="00B77B06" w:rsidRDefault="002A04AF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:rsidR="002A04AF" w:rsidRPr="007972A0" w:rsidRDefault="002A04AF" w:rsidP="00D715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972A0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«Соловьевская основная школа» Кардымовского района Смоленской области</w:t>
            </w:r>
          </w:p>
          <w:p w:rsidR="002A04AF" w:rsidRPr="00B77B06" w:rsidRDefault="002A04AF" w:rsidP="00D715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D715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Соловьевское 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Соловьево, д. Беднота,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Городок, д. Еського,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Коровники, д. Красный пахарь, д. Макеевская,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Мамоново, д. Новая Жизнь,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Пнево, д. Раскосы, </w:t>
            </w:r>
          </w:p>
          <w:p w:rsidR="002A04AF" w:rsidRPr="00B77B06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Репухово, д. Часовня</w:t>
            </w:r>
          </w:p>
        </w:tc>
      </w:tr>
      <w:tr w:rsidR="002A04AF" w:rsidRPr="00B77B06" w:rsidTr="001D2BDB">
        <w:tc>
          <w:tcPr>
            <w:tcW w:w="605" w:type="dxa"/>
            <w:vMerge/>
            <w:shd w:val="clear" w:color="auto" w:fill="auto"/>
          </w:tcPr>
          <w:p w:rsidR="002A04AF" w:rsidRPr="00B77B06" w:rsidRDefault="002A04AF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:rsidR="002A04AF" w:rsidRPr="00B77B06" w:rsidRDefault="002A04AF" w:rsidP="00D715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Шестаковский филиал муниципального бюджетного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учреждения «Соловьевская основная  школа» Кардымовского района Смоленской области</w:t>
            </w: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D715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Шокинское</w:t>
            </w:r>
          </w:p>
          <w:p w:rsidR="002A04AF" w:rsidRPr="00B77B06" w:rsidRDefault="002A04AF" w:rsidP="00D715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Шестаково, д. Малявчино,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Минино, д. Русаново, </w:t>
            </w:r>
          </w:p>
          <w:p w:rsidR="002A04AF" w:rsidRPr="00B77B06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Фальковичи, д. Хотесловичи</w:t>
            </w:r>
          </w:p>
        </w:tc>
      </w:tr>
      <w:tr w:rsidR="002A04AF" w:rsidRPr="00B77B06" w:rsidTr="001D2BDB">
        <w:tc>
          <w:tcPr>
            <w:tcW w:w="605" w:type="dxa"/>
            <w:shd w:val="clear" w:color="auto" w:fill="auto"/>
          </w:tcPr>
          <w:p w:rsidR="002A04AF" w:rsidRPr="00B77B06" w:rsidRDefault="002A04AF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4" w:type="dxa"/>
            <w:shd w:val="clear" w:color="auto" w:fill="auto"/>
          </w:tcPr>
          <w:p w:rsidR="002A04AF" w:rsidRPr="007972A0" w:rsidRDefault="002A04AF" w:rsidP="005A67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972A0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«Шокинская основная школа» Кардымовского района Смоленской области</w:t>
            </w:r>
          </w:p>
          <w:p w:rsidR="002A04AF" w:rsidRPr="00B77B06" w:rsidRDefault="002A04AF" w:rsidP="005A67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5A67D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Шокинское</w:t>
            </w:r>
          </w:p>
          <w:p w:rsidR="002A04AF" w:rsidRPr="00B77B06" w:rsidRDefault="002A04AF" w:rsidP="005A67D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Кардымовского района Смоленской области</w:t>
            </w:r>
          </w:p>
          <w:p w:rsidR="002A04AF" w:rsidRPr="00B77B06" w:rsidRDefault="002A04AF" w:rsidP="005A67D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Березкинское 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Шокино, д. Залесово,</w:t>
            </w:r>
          </w:p>
          <w:p w:rsidR="007F3300" w:rsidRDefault="002A04AF" w:rsidP="007F3300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Лукьяники, д. Приселье,</w:t>
            </w:r>
          </w:p>
          <w:p w:rsidR="002A04AF" w:rsidRPr="00B77B06" w:rsidRDefault="002A04AF" w:rsidP="007F3300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ст. Присельская</w:t>
            </w: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, н.п. Будка ж/д 372 км, 373 км</w:t>
            </w:r>
          </w:p>
          <w:p w:rsidR="002A04AF" w:rsidRPr="00B77B06" w:rsidRDefault="002A04AF" w:rsidP="007F3300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Тверицы, д. Трисвятье</w:t>
            </w:r>
          </w:p>
        </w:tc>
      </w:tr>
      <w:tr w:rsidR="002A04AF" w:rsidRPr="00B77B06" w:rsidTr="001D2BDB">
        <w:tc>
          <w:tcPr>
            <w:tcW w:w="605" w:type="dxa"/>
            <w:shd w:val="clear" w:color="auto" w:fill="auto"/>
          </w:tcPr>
          <w:p w:rsidR="002A04AF" w:rsidRPr="00B77B06" w:rsidRDefault="002A04AF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74" w:type="dxa"/>
            <w:shd w:val="clear" w:color="auto" w:fill="auto"/>
          </w:tcPr>
          <w:p w:rsidR="002A04AF" w:rsidRPr="004C47AC" w:rsidRDefault="002A04AF" w:rsidP="00A209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A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47A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«Каменская основная школа» Кардымовского района Смоленской области</w:t>
            </w: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A2096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Каменское</w:t>
            </w:r>
          </w:p>
          <w:p w:rsidR="002A04AF" w:rsidRPr="00B77B06" w:rsidRDefault="002A04AF" w:rsidP="00A2096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Каменка, д. Андросово,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Бережняны, д. Болдино,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Веено, д. Велюжино,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Витязи, д. Гальцово, д. Горни, д. Городок,  д. Девиха,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Жеглово, д. Зайцево,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Залужье, д. Замощье,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Ковалевка, д. Лисичино,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Маркаты, д. Михейково,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Отрадное, д. Петрово,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Помогайло, д. Сергеево,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Смогири, д. Сущево, </w:t>
            </w:r>
          </w:p>
          <w:p w:rsidR="002A04AF" w:rsidRPr="00B77B06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Топорово, д. Устиновка   </w:t>
            </w:r>
          </w:p>
        </w:tc>
      </w:tr>
      <w:tr w:rsidR="002A04AF" w:rsidRPr="00B77B06" w:rsidTr="001D2BDB">
        <w:trPr>
          <w:trHeight w:val="2368"/>
        </w:trPr>
        <w:tc>
          <w:tcPr>
            <w:tcW w:w="605" w:type="dxa"/>
            <w:shd w:val="clear" w:color="auto" w:fill="auto"/>
          </w:tcPr>
          <w:p w:rsidR="002A04AF" w:rsidRPr="00B77B06" w:rsidRDefault="002A04AF" w:rsidP="001B5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74" w:type="dxa"/>
            <w:shd w:val="clear" w:color="auto" w:fill="auto"/>
          </w:tcPr>
          <w:p w:rsidR="002A04AF" w:rsidRPr="0085078D" w:rsidRDefault="002A04AF" w:rsidP="00BC1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5078D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общеобразовательное учреждение «Тирянская основная школа» Кардымовского района Смоленской области</w:t>
            </w: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BC13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Нетризовское 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Нетризово, д. Вяльково,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Гололобово, д. Горюнино,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Козичено, д. Кончино,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Конец, д. Королево, д.Кулятино, д. Ломейково,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Наричино, д. Починок,</w:t>
            </w:r>
          </w:p>
          <w:p w:rsidR="002A04AF" w:rsidRPr="00B77B06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Спас, д. Сухоруково, д. Тиря, д. Федюкино, д. Черпиково </w:t>
            </w:r>
          </w:p>
        </w:tc>
      </w:tr>
      <w:tr w:rsidR="002A04AF" w:rsidRPr="00B77B06" w:rsidTr="001D2BDB">
        <w:trPr>
          <w:trHeight w:val="2368"/>
        </w:trPr>
        <w:tc>
          <w:tcPr>
            <w:tcW w:w="605" w:type="dxa"/>
            <w:shd w:val="clear" w:color="auto" w:fill="auto"/>
          </w:tcPr>
          <w:p w:rsidR="002A04AF" w:rsidRPr="00B77B06" w:rsidRDefault="002A04AF" w:rsidP="00F80F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674" w:type="dxa"/>
            <w:shd w:val="clear" w:color="auto" w:fill="auto"/>
          </w:tcPr>
          <w:p w:rsidR="002A04AF" w:rsidRPr="007972A0" w:rsidRDefault="002A04AF" w:rsidP="00F80F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972A0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 детский сад «Солнышко» Кардымовского района Смоленской области</w:t>
            </w: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F80F3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  <w:p w:rsidR="002A04AF" w:rsidRPr="00B77B06" w:rsidRDefault="002A04AF" w:rsidP="00F80F3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Березкинское 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2A04AF" w:rsidRPr="00B77B06" w:rsidRDefault="002A04AF" w:rsidP="007F330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 xml:space="preserve"> п. Кардымово, д. Кривцы,  </w:t>
            </w:r>
          </w:p>
          <w:p w:rsidR="007F3300" w:rsidRDefault="002A04AF" w:rsidP="007F330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д. Сопачево д. Барсучки,</w:t>
            </w:r>
          </w:p>
          <w:p w:rsidR="007F3300" w:rsidRDefault="002A04AF" w:rsidP="007F330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 xml:space="preserve"> д. Березкино,  д. Волочня, </w:t>
            </w:r>
          </w:p>
          <w:p w:rsidR="007F3300" w:rsidRDefault="002A04AF" w:rsidP="007F330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д. Верещакино, д.Кузьмишкино, д. Красные Горы, д. Курдымово, д. Лешенки, д. Пищулино,</w:t>
            </w:r>
          </w:p>
          <w:p w:rsidR="002A04AF" w:rsidRPr="00B77B06" w:rsidRDefault="002A04AF" w:rsidP="007F330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 xml:space="preserve"> д. Семеновское</w:t>
            </w:r>
          </w:p>
        </w:tc>
      </w:tr>
      <w:tr w:rsidR="002A04AF" w:rsidRPr="00B77B06" w:rsidTr="001D2BDB">
        <w:tc>
          <w:tcPr>
            <w:tcW w:w="605" w:type="dxa"/>
            <w:shd w:val="clear" w:color="auto" w:fill="auto"/>
          </w:tcPr>
          <w:p w:rsidR="002A04AF" w:rsidRPr="00B77B06" w:rsidRDefault="002A04AF" w:rsidP="0000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674" w:type="dxa"/>
            <w:shd w:val="clear" w:color="auto" w:fill="auto"/>
          </w:tcPr>
          <w:p w:rsidR="002A04AF" w:rsidRPr="007972A0" w:rsidRDefault="002A04AF" w:rsidP="000065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972A0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«Каменский детский сад» Кардымовского района Смоленской области</w:t>
            </w: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0065C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Каменское</w:t>
            </w:r>
          </w:p>
          <w:p w:rsidR="002A04AF" w:rsidRPr="00B77B06" w:rsidRDefault="002A04AF" w:rsidP="000065C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Каменка, д. Андросово,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Бережняны, д. Болдино,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Веено, д. Велюжино,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Витязи, д. Гальцово, д. Горни, д. Городок,  д. Девиха,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Жеглово, д. Зайцево,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Залужье, д. Замощье,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Ковалевка, д. Лисичино,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Маркаты, д. Михейково, 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д. Отрадное, д. Петрово,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Помогайло, д. Сергеево,</w:t>
            </w:r>
          </w:p>
          <w:p w:rsidR="007F3300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Смогири, д. Сущево, </w:t>
            </w:r>
          </w:p>
          <w:p w:rsidR="002A04AF" w:rsidRPr="00B77B06" w:rsidRDefault="002A04AF" w:rsidP="007F3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Топорово, д. Устиновка  </w:t>
            </w:r>
          </w:p>
        </w:tc>
      </w:tr>
      <w:tr w:rsidR="002A04AF" w:rsidRPr="00B77B06" w:rsidTr="001D2BDB">
        <w:tc>
          <w:tcPr>
            <w:tcW w:w="605" w:type="dxa"/>
            <w:shd w:val="clear" w:color="auto" w:fill="auto"/>
          </w:tcPr>
          <w:p w:rsidR="002A04AF" w:rsidRPr="00B77B06" w:rsidRDefault="002A04AF" w:rsidP="00B55D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74" w:type="dxa"/>
            <w:shd w:val="clear" w:color="auto" w:fill="auto"/>
          </w:tcPr>
          <w:p w:rsidR="002A04AF" w:rsidRPr="003C4557" w:rsidRDefault="002A04AF" w:rsidP="00B55D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C4557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«Вачковский детский сад» Кардымовского района Смоленской области</w:t>
            </w:r>
          </w:p>
          <w:p w:rsidR="002A04AF" w:rsidRPr="00B77B06" w:rsidRDefault="002A04AF" w:rsidP="00B55D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B55D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Первомайское 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Титково, д. Вачково, </w:t>
            </w:r>
          </w:p>
          <w:p w:rsidR="007F3300" w:rsidRDefault="002A04AF" w:rsidP="007F3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Бабеевка, д. Бережок, </w:t>
            </w:r>
          </w:p>
          <w:p w:rsidR="007F3300" w:rsidRDefault="002A04AF" w:rsidP="007F3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Гочарово, д. Дуброво, </w:t>
            </w:r>
          </w:p>
          <w:p w:rsidR="007F3300" w:rsidRDefault="002A04AF" w:rsidP="007F3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Заборье, д. Колпино, </w:t>
            </w:r>
          </w:p>
          <w:p w:rsidR="007F3300" w:rsidRDefault="002A04AF" w:rsidP="007F3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Кунцево, д. Любаново, </w:t>
            </w:r>
          </w:p>
          <w:p w:rsidR="007F3300" w:rsidRDefault="002A04AF" w:rsidP="007F3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Машкино, д. Морево, </w:t>
            </w:r>
          </w:p>
          <w:p w:rsidR="002A04AF" w:rsidRPr="00B77B06" w:rsidRDefault="002A04AF" w:rsidP="007F3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Надва, д. Никисово, д. Осово, д. Рыжково, д. Федурново </w:t>
            </w:r>
          </w:p>
        </w:tc>
      </w:tr>
      <w:tr w:rsidR="002A04AF" w:rsidRPr="00B77B06" w:rsidTr="001D2BDB">
        <w:trPr>
          <w:trHeight w:val="1832"/>
        </w:trPr>
        <w:tc>
          <w:tcPr>
            <w:tcW w:w="605" w:type="dxa"/>
            <w:shd w:val="clear" w:color="auto" w:fill="auto"/>
          </w:tcPr>
          <w:p w:rsidR="002A04AF" w:rsidRPr="00B77B06" w:rsidRDefault="002A04AF" w:rsidP="004739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674" w:type="dxa"/>
            <w:shd w:val="clear" w:color="auto" w:fill="auto"/>
          </w:tcPr>
          <w:p w:rsidR="002A04AF" w:rsidRPr="003C4557" w:rsidRDefault="002A04AF" w:rsidP="004739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C4557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«Шокинский детский сад» Кардымовского района Смоленской области</w:t>
            </w:r>
          </w:p>
          <w:p w:rsidR="002A04AF" w:rsidRPr="00B77B06" w:rsidRDefault="002A04AF" w:rsidP="004739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2A04AF" w:rsidRPr="00B77B06" w:rsidRDefault="002A04AF" w:rsidP="004739A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Шокинское</w:t>
            </w:r>
          </w:p>
          <w:p w:rsidR="002A04AF" w:rsidRPr="00B77B06" w:rsidRDefault="002A04AF" w:rsidP="004739A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Кардымовского района Смоленской области</w:t>
            </w:r>
          </w:p>
          <w:p w:rsidR="002A04AF" w:rsidRPr="00B77B06" w:rsidRDefault="002A04AF" w:rsidP="004739A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6">
              <w:rPr>
                <w:rFonts w:ascii="Times New Roman" w:hAnsi="Times New Roman" w:cs="Times New Roman"/>
                <w:sz w:val="24"/>
                <w:szCs w:val="24"/>
              </w:rPr>
              <w:t>Березкинское сельское поселение Кардымовского района Смоленской области</w:t>
            </w:r>
          </w:p>
        </w:tc>
        <w:tc>
          <w:tcPr>
            <w:tcW w:w="3648" w:type="dxa"/>
            <w:shd w:val="clear" w:color="auto" w:fill="auto"/>
          </w:tcPr>
          <w:p w:rsidR="007F3300" w:rsidRDefault="002A04AF" w:rsidP="007F3300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Шокино, д. Залесово,</w:t>
            </w:r>
          </w:p>
          <w:p w:rsidR="007F3300" w:rsidRDefault="002A04AF" w:rsidP="007F3300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Лукьяники, д. Приселье,</w:t>
            </w:r>
          </w:p>
          <w:p w:rsidR="007F3300" w:rsidRDefault="002A04AF" w:rsidP="007F3300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ст. Присельская</w:t>
            </w:r>
            <w:r w:rsidRPr="00B77B06">
              <w:rPr>
                <w:rFonts w:ascii="Times New Roman" w:hAnsi="Times New Roman" w:cs="Times New Roman"/>
                <w:bCs/>
                <w:sz w:val="24"/>
                <w:szCs w:val="24"/>
              </w:rPr>
              <w:t>, н.п. Будка ж/д 372 км, 373 км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Тверицы, </w:t>
            </w:r>
          </w:p>
          <w:p w:rsidR="002A04AF" w:rsidRPr="00B77B06" w:rsidRDefault="002A04AF" w:rsidP="007F3300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Трисвятье</w:t>
            </w:r>
          </w:p>
        </w:tc>
      </w:tr>
    </w:tbl>
    <w:p w:rsidR="00B77B06" w:rsidRPr="00B77B06" w:rsidRDefault="00B77B06">
      <w:pPr>
        <w:rPr>
          <w:rFonts w:ascii="Times New Roman" w:hAnsi="Times New Roman" w:cs="Times New Roman"/>
          <w:sz w:val="24"/>
          <w:szCs w:val="24"/>
        </w:rPr>
      </w:pPr>
    </w:p>
    <w:sectPr w:rsidR="00B77B06" w:rsidRPr="00B77B06" w:rsidSect="001E124D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83" w:rsidRDefault="001C5283" w:rsidP="007E18DA">
      <w:pPr>
        <w:spacing w:after="0" w:line="240" w:lineRule="auto"/>
      </w:pPr>
      <w:r>
        <w:separator/>
      </w:r>
    </w:p>
  </w:endnote>
  <w:endnote w:type="continuationSeparator" w:id="1">
    <w:p w:rsidR="001C5283" w:rsidRDefault="001C5283" w:rsidP="007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60" w:rsidRPr="004F6B2B" w:rsidRDefault="004F6B2B">
    <w:pPr>
      <w:pStyle w:val="a9"/>
      <w:rPr>
        <w:sz w:val="16"/>
      </w:rPr>
    </w:pPr>
    <w:r>
      <w:rPr>
        <w:sz w:val="16"/>
      </w:rPr>
      <w:t>Рег. № 00049  от 29.01.2018, Подписано ЭП: Никитенков Павел Петрович, Глава 26.01.2018 18:49:44, Распечатал________________</w:t>
    </w:r>
  </w:p>
  <w:p w:rsidR="003D7139" w:rsidRPr="004F6B2B" w:rsidRDefault="003D7139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83" w:rsidRDefault="001C5283" w:rsidP="007E18DA">
      <w:pPr>
        <w:spacing w:after="0" w:line="240" w:lineRule="auto"/>
      </w:pPr>
      <w:r>
        <w:separator/>
      </w:r>
    </w:p>
  </w:footnote>
  <w:footnote w:type="continuationSeparator" w:id="1">
    <w:p w:rsidR="001C5283" w:rsidRDefault="001C5283" w:rsidP="007E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180"/>
    <w:multiLevelType w:val="hybridMultilevel"/>
    <w:tmpl w:val="0226A370"/>
    <w:lvl w:ilvl="0" w:tplc="6B306C3E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FC1"/>
    <w:rsid w:val="00014A27"/>
    <w:rsid w:val="00067DE5"/>
    <w:rsid w:val="00090E68"/>
    <w:rsid w:val="000A1966"/>
    <w:rsid w:val="000B1960"/>
    <w:rsid w:val="000C4B17"/>
    <w:rsid w:val="000F06BA"/>
    <w:rsid w:val="000F1A6A"/>
    <w:rsid w:val="0011045A"/>
    <w:rsid w:val="001215AA"/>
    <w:rsid w:val="0013062E"/>
    <w:rsid w:val="001445FD"/>
    <w:rsid w:val="00146AA3"/>
    <w:rsid w:val="00162929"/>
    <w:rsid w:val="00164209"/>
    <w:rsid w:val="00166B64"/>
    <w:rsid w:val="00171FDC"/>
    <w:rsid w:val="00184621"/>
    <w:rsid w:val="001B177F"/>
    <w:rsid w:val="001C5283"/>
    <w:rsid w:val="001C7528"/>
    <w:rsid w:val="001D2BDB"/>
    <w:rsid w:val="001E124D"/>
    <w:rsid w:val="001F5360"/>
    <w:rsid w:val="002015B1"/>
    <w:rsid w:val="00251F1E"/>
    <w:rsid w:val="00256A34"/>
    <w:rsid w:val="00293678"/>
    <w:rsid w:val="002A04AF"/>
    <w:rsid w:val="002A6CD8"/>
    <w:rsid w:val="002B7E33"/>
    <w:rsid w:val="002C207F"/>
    <w:rsid w:val="002D5962"/>
    <w:rsid w:val="002E3471"/>
    <w:rsid w:val="002F156B"/>
    <w:rsid w:val="00312598"/>
    <w:rsid w:val="0033060D"/>
    <w:rsid w:val="003702A2"/>
    <w:rsid w:val="00381005"/>
    <w:rsid w:val="003850FB"/>
    <w:rsid w:val="0039512B"/>
    <w:rsid w:val="003A03A1"/>
    <w:rsid w:val="003B6C8E"/>
    <w:rsid w:val="003C4557"/>
    <w:rsid w:val="003C5F7C"/>
    <w:rsid w:val="003D7139"/>
    <w:rsid w:val="003D7802"/>
    <w:rsid w:val="003E5CC8"/>
    <w:rsid w:val="003F460C"/>
    <w:rsid w:val="00445BCA"/>
    <w:rsid w:val="00457A6C"/>
    <w:rsid w:val="0046735B"/>
    <w:rsid w:val="00470F5D"/>
    <w:rsid w:val="0047219F"/>
    <w:rsid w:val="004727A9"/>
    <w:rsid w:val="004779D3"/>
    <w:rsid w:val="00487CAE"/>
    <w:rsid w:val="004B59FC"/>
    <w:rsid w:val="004C0CF5"/>
    <w:rsid w:val="004C47AC"/>
    <w:rsid w:val="004C6F5A"/>
    <w:rsid w:val="004C7F01"/>
    <w:rsid w:val="004F0DCE"/>
    <w:rsid w:val="004F3544"/>
    <w:rsid w:val="004F6B2B"/>
    <w:rsid w:val="00526457"/>
    <w:rsid w:val="00563986"/>
    <w:rsid w:val="005725CD"/>
    <w:rsid w:val="005761A2"/>
    <w:rsid w:val="0059464E"/>
    <w:rsid w:val="005D49BB"/>
    <w:rsid w:val="005F56E4"/>
    <w:rsid w:val="005F7E53"/>
    <w:rsid w:val="0060281E"/>
    <w:rsid w:val="0061022C"/>
    <w:rsid w:val="00642E46"/>
    <w:rsid w:val="00652253"/>
    <w:rsid w:val="00657972"/>
    <w:rsid w:val="006C37B4"/>
    <w:rsid w:val="006E4735"/>
    <w:rsid w:val="006F5B42"/>
    <w:rsid w:val="00703AB5"/>
    <w:rsid w:val="007206C8"/>
    <w:rsid w:val="00742E21"/>
    <w:rsid w:val="00754AA3"/>
    <w:rsid w:val="00761022"/>
    <w:rsid w:val="00767CF2"/>
    <w:rsid w:val="007777D5"/>
    <w:rsid w:val="007972A0"/>
    <w:rsid w:val="007B5935"/>
    <w:rsid w:val="007E18DA"/>
    <w:rsid w:val="007F3300"/>
    <w:rsid w:val="008267B7"/>
    <w:rsid w:val="0083053C"/>
    <w:rsid w:val="00833F84"/>
    <w:rsid w:val="0085078D"/>
    <w:rsid w:val="0086064B"/>
    <w:rsid w:val="00862DE8"/>
    <w:rsid w:val="00863203"/>
    <w:rsid w:val="00891878"/>
    <w:rsid w:val="008D32E5"/>
    <w:rsid w:val="008E59EC"/>
    <w:rsid w:val="00941078"/>
    <w:rsid w:val="00944001"/>
    <w:rsid w:val="00966502"/>
    <w:rsid w:val="00966696"/>
    <w:rsid w:val="009A74BA"/>
    <w:rsid w:val="009B0E1F"/>
    <w:rsid w:val="009C7ED2"/>
    <w:rsid w:val="009E1E40"/>
    <w:rsid w:val="009E541E"/>
    <w:rsid w:val="009E798E"/>
    <w:rsid w:val="00A21EBC"/>
    <w:rsid w:val="00A329E4"/>
    <w:rsid w:val="00A55D5D"/>
    <w:rsid w:val="00A67547"/>
    <w:rsid w:val="00A67928"/>
    <w:rsid w:val="00AB0FC6"/>
    <w:rsid w:val="00AC10AE"/>
    <w:rsid w:val="00AE21B3"/>
    <w:rsid w:val="00B13035"/>
    <w:rsid w:val="00B5257E"/>
    <w:rsid w:val="00B77B06"/>
    <w:rsid w:val="00BB2AE5"/>
    <w:rsid w:val="00BD005E"/>
    <w:rsid w:val="00BD5D09"/>
    <w:rsid w:val="00C035FC"/>
    <w:rsid w:val="00C12DF1"/>
    <w:rsid w:val="00C301CA"/>
    <w:rsid w:val="00C3523F"/>
    <w:rsid w:val="00C40932"/>
    <w:rsid w:val="00C55665"/>
    <w:rsid w:val="00C76451"/>
    <w:rsid w:val="00CA011A"/>
    <w:rsid w:val="00CA2C40"/>
    <w:rsid w:val="00CA7CD8"/>
    <w:rsid w:val="00CD0819"/>
    <w:rsid w:val="00CE0BA3"/>
    <w:rsid w:val="00CE70C3"/>
    <w:rsid w:val="00D0235A"/>
    <w:rsid w:val="00D11282"/>
    <w:rsid w:val="00D25136"/>
    <w:rsid w:val="00D37691"/>
    <w:rsid w:val="00D440F7"/>
    <w:rsid w:val="00D52198"/>
    <w:rsid w:val="00D55101"/>
    <w:rsid w:val="00D56D9D"/>
    <w:rsid w:val="00D90697"/>
    <w:rsid w:val="00E365BC"/>
    <w:rsid w:val="00E43CDF"/>
    <w:rsid w:val="00E61004"/>
    <w:rsid w:val="00E705B4"/>
    <w:rsid w:val="00E75177"/>
    <w:rsid w:val="00E93FC1"/>
    <w:rsid w:val="00EA4682"/>
    <w:rsid w:val="00EA6636"/>
    <w:rsid w:val="00EC1411"/>
    <w:rsid w:val="00EC7946"/>
    <w:rsid w:val="00ED5617"/>
    <w:rsid w:val="00EE131D"/>
    <w:rsid w:val="00EE341E"/>
    <w:rsid w:val="00F10E75"/>
    <w:rsid w:val="00F20043"/>
    <w:rsid w:val="00F23F3A"/>
    <w:rsid w:val="00F44DB4"/>
    <w:rsid w:val="00F47087"/>
    <w:rsid w:val="00F50F0B"/>
    <w:rsid w:val="00F63935"/>
    <w:rsid w:val="00F92E39"/>
    <w:rsid w:val="00FB3D8C"/>
    <w:rsid w:val="00FF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  <w:style w:type="paragraph" w:styleId="ab">
    <w:name w:val="List Paragraph"/>
    <w:basedOn w:val="a"/>
    <w:uiPriority w:val="34"/>
    <w:qFormat/>
    <w:rsid w:val="00EC14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251F1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51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5F56E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51BE-0638-4B98-AF14-C257FFDD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4</cp:revision>
  <cp:lastPrinted>2016-02-10T12:49:00Z</cp:lastPrinted>
  <dcterms:created xsi:type="dcterms:W3CDTF">2018-02-01T08:38:00Z</dcterms:created>
  <dcterms:modified xsi:type="dcterms:W3CDTF">2018-02-01T11:45:00Z</dcterms:modified>
</cp:coreProperties>
</file>