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16" w:rsidRDefault="007E3816" w:rsidP="007E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проведения публичных слушаний</w:t>
      </w:r>
    </w:p>
    <w:p w:rsidR="007E3816" w:rsidRDefault="007E3816" w:rsidP="007E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Кардымовского районного Совета депутатов</w:t>
      </w:r>
    </w:p>
    <w:p w:rsidR="007E3816" w:rsidRDefault="007E3816" w:rsidP="007E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исполнении бюджета муниципального образования «Кардымовский район» Смоленской области за 2015 год»</w:t>
      </w:r>
    </w:p>
    <w:p w:rsidR="007E3816" w:rsidRDefault="007E3816" w:rsidP="007E3816">
      <w:pPr>
        <w:rPr>
          <w:b/>
          <w:sz w:val="28"/>
          <w:szCs w:val="28"/>
        </w:rPr>
      </w:pPr>
    </w:p>
    <w:p w:rsidR="007E3816" w:rsidRDefault="007E3816" w:rsidP="007E3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 Кардымово                                                                     26 мая  2016 года</w:t>
      </w:r>
    </w:p>
    <w:p w:rsidR="007E3816" w:rsidRDefault="007E3816" w:rsidP="007E3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Центр культуры                                                                                14.30 час.</w:t>
      </w:r>
    </w:p>
    <w:p w:rsidR="007E3816" w:rsidRDefault="007E3816" w:rsidP="007E3816">
      <w:pPr>
        <w:rPr>
          <w:b/>
          <w:sz w:val="28"/>
          <w:szCs w:val="28"/>
        </w:rPr>
      </w:pPr>
    </w:p>
    <w:p w:rsidR="007E3816" w:rsidRDefault="007E3816" w:rsidP="007E3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</w:t>
      </w:r>
    </w:p>
    <w:p w:rsidR="007E3816" w:rsidRDefault="007E3816" w:rsidP="007E3816">
      <w:pPr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7E3816" w:rsidRDefault="007E3816" w:rsidP="007E3816">
      <w:pPr>
        <w:rPr>
          <w:sz w:val="28"/>
          <w:szCs w:val="28"/>
        </w:rPr>
      </w:pPr>
    </w:p>
    <w:p w:rsidR="007E3816" w:rsidRDefault="007E3816" w:rsidP="007E3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7E3816" w:rsidRDefault="007E3816" w:rsidP="007E381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«Кардымовский район» Смоленской об</w:t>
      </w:r>
      <w:r w:rsidR="000E764E">
        <w:rPr>
          <w:sz w:val="28"/>
          <w:szCs w:val="28"/>
        </w:rPr>
        <w:t xml:space="preserve">ласти </w:t>
      </w:r>
      <w:r>
        <w:rPr>
          <w:sz w:val="28"/>
          <w:szCs w:val="28"/>
        </w:rPr>
        <w:t>Е.В. Беляев</w:t>
      </w:r>
    </w:p>
    <w:p w:rsidR="007E3816" w:rsidRDefault="007E3816" w:rsidP="007E38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Состав участников: </w:t>
      </w:r>
    </w:p>
    <w:p w:rsidR="007E3816" w:rsidRDefault="007E3816" w:rsidP="007E3816">
      <w:pPr>
        <w:rPr>
          <w:sz w:val="28"/>
          <w:szCs w:val="28"/>
        </w:rPr>
      </w:pPr>
      <w:r>
        <w:rPr>
          <w:sz w:val="28"/>
          <w:szCs w:val="28"/>
        </w:rPr>
        <w:t>-депутаты Кардымовского районного Совета депутатов;</w:t>
      </w:r>
    </w:p>
    <w:p w:rsidR="007E3816" w:rsidRDefault="007E3816" w:rsidP="007E3816">
      <w:pPr>
        <w:rPr>
          <w:sz w:val="28"/>
          <w:szCs w:val="28"/>
        </w:rPr>
      </w:pPr>
      <w:r>
        <w:rPr>
          <w:sz w:val="28"/>
          <w:szCs w:val="28"/>
        </w:rPr>
        <w:t>-руководители исполнительно-распорядительных органов местного самоуправления;</w:t>
      </w:r>
    </w:p>
    <w:p w:rsidR="007E3816" w:rsidRDefault="007E3816" w:rsidP="007E3816">
      <w:pPr>
        <w:rPr>
          <w:sz w:val="28"/>
          <w:szCs w:val="28"/>
        </w:rPr>
      </w:pPr>
      <w:r>
        <w:rPr>
          <w:sz w:val="28"/>
          <w:szCs w:val="28"/>
        </w:rPr>
        <w:t>- представители общественных организаций;</w:t>
      </w:r>
    </w:p>
    <w:p w:rsidR="007E3816" w:rsidRDefault="007E3816" w:rsidP="007E3816">
      <w:pPr>
        <w:rPr>
          <w:sz w:val="28"/>
          <w:szCs w:val="28"/>
        </w:rPr>
      </w:pPr>
      <w:r>
        <w:rPr>
          <w:sz w:val="28"/>
          <w:szCs w:val="28"/>
        </w:rPr>
        <w:t xml:space="preserve">-представители населения </w:t>
      </w:r>
      <w:proofErr w:type="spellStart"/>
      <w:r>
        <w:rPr>
          <w:sz w:val="28"/>
          <w:szCs w:val="28"/>
        </w:rPr>
        <w:t>Карымовского</w:t>
      </w:r>
      <w:proofErr w:type="spellEnd"/>
      <w:r>
        <w:rPr>
          <w:sz w:val="28"/>
          <w:szCs w:val="28"/>
        </w:rPr>
        <w:t xml:space="preserve"> района</w:t>
      </w:r>
    </w:p>
    <w:p w:rsidR="007E3816" w:rsidRDefault="007E3816" w:rsidP="007E3816">
      <w:pPr>
        <w:ind w:firstLine="720"/>
        <w:rPr>
          <w:sz w:val="28"/>
          <w:szCs w:val="28"/>
        </w:rPr>
      </w:pPr>
    </w:p>
    <w:p w:rsidR="007E3816" w:rsidRDefault="007E3816" w:rsidP="007E3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Приглашены</w:t>
      </w:r>
    </w:p>
    <w:p w:rsidR="007E3816" w:rsidRDefault="007E3816" w:rsidP="007E3816">
      <w:pPr>
        <w:ind w:firstLine="600"/>
        <w:rPr>
          <w:sz w:val="28"/>
          <w:szCs w:val="28"/>
        </w:rPr>
      </w:pPr>
      <w:r>
        <w:rPr>
          <w:sz w:val="28"/>
          <w:szCs w:val="28"/>
        </w:rPr>
        <w:t>представители средств массовой информации</w:t>
      </w:r>
    </w:p>
    <w:p w:rsidR="007E3816" w:rsidRDefault="007E3816" w:rsidP="007E3816">
      <w:pPr>
        <w:ind w:firstLine="600"/>
        <w:rPr>
          <w:sz w:val="28"/>
          <w:szCs w:val="28"/>
        </w:rPr>
      </w:pPr>
    </w:p>
    <w:p w:rsidR="007E3816" w:rsidRDefault="007E3816" w:rsidP="007E3816">
      <w:pPr>
        <w:rPr>
          <w:sz w:val="28"/>
          <w:szCs w:val="28"/>
        </w:rPr>
      </w:pPr>
      <w:r>
        <w:rPr>
          <w:b/>
          <w:sz w:val="28"/>
          <w:szCs w:val="28"/>
        </w:rPr>
        <w:t>Цель слушаний</w:t>
      </w:r>
    </w:p>
    <w:p w:rsidR="007E3816" w:rsidRDefault="007E3816" w:rsidP="007E381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Кардымовского районного Совета депутатов «Об исполнении бюджета муниципального образования «Кардымовский район» Смоленской области за 2015 год»</w:t>
      </w:r>
    </w:p>
    <w:p w:rsidR="007E3816" w:rsidRDefault="007E3816" w:rsidP="007E3816">
      <w:pPr>
        <w:rPr>
          <w:sz w:val="28"/>
          <w:szCs w:val="28"/>
        </w:rPr>
      </w:pPr>
    </w:p>
    <w:p w:rsidR="007E3816" w:rsidRDefault="007E3816" w:rsidP="007E38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Повестка дня </w:t>
      </w:r>
    </w:p>
    <w:p w:rsidR="007E3816" w:rsidRDefault="007E3816" w:rsidP="007E3816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О проекте решения Кардымовского районного Совета депутатов «Об исполнении бюджета муниципального образования «Кардымовский район» Смоленской области на 2015 год»</w:t>
      </w:r>
    </w:p>
    <w:p w:rsidR="007E3816" w:rsidRDefault="007E3816" w:rsidP="007E3816">
      <w:pPr>
        <w:ind w:firstLine="72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38"/>
        <w:gridCol w:w="2340"/>
        <w:gridCol w:w="4793"/>
      </w:tblGrid>
      <w:tr w:rsidR="007E3816" w:rsidTr="00887A7B">
        <w:tc>
          <w:tcPr>
            <w:tcW w:w="2508" w:type="dxa"/>
            <w:hideMark/>
          </w:tcPr>
          <w:p w:rsidR="007E3816" w:rsidRDefault="000E764E" w:rsidP="00887A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Докладчик</w:t>
            </w:r>
            <w:r w:rsidR="007E3816">
              <w:rPr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520" w:type="dxa"/>
          </w:tcPr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Толмачева Татьяна Петровна</w:t>
            </w:r>
          </w:p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</w:p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</w:p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</w:tcPr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Начальник финансового управления Администрации муниципального образования «Кардымовский район» Смоленской области</w:t>
            </w:r>
          </w:p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E3816" w:rsidTr="00887A7B">
        <w:tc>
          <w:tcPr>
            <w:tcW w:w="2508" w:type="dxa"/>
            <w:hideMark/>
          </w:tcPr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Выступающие</w:t>
            </w:r>
            <w:r w:rsidR="000E764E">
              <w:rPr>
                <w:b/>
                <w:sz w:val="28"/>
                <w:szCs w:val="28"/>
                <w:lang w:eastAsia="en-US"/>
              </w:rPr>
              <w:t>:</w:t>
            </w:r>
          </w:p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</w:p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Романкова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Мария Петровна</w:t>
            </w:r>
          </w:p>
        </w:tc>
        <w:tc>
          <w:tcPr>
            <w:tcW w:w="5393" w:type="dxa"/>
            <w:hideMark/>
          </w:tcPr>
          <w:p w:rsidR="007E3816" w:rsidRDefault="007E3816" w:rsidP="00887A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Инспектор Контрольно-ревизионной комиссии муниципального образования «Кардымовский район» Смоленской области</w:t>
            </w:r>
          </w:p>
        </w:tc>
      </w:tr>
    </w:tbl>
    <w:p w:rsidR="007E3816" w:rsidRDefault="007E3816" w:rsidP="007E3816">
      <w:pPr>
        <w:rPr>
          <w:sz w:val="28"/>
          <w:szCs w:val="28"/>
        </w:rPr>
      </w:pPr>
    </w:p>
    <w:p w:rsidR="007E3816" w:rsidRDefault="007E3816" w:rsidP="007E3816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О принятии рекомендаций публичных слушаний по проекту решения Кардымовского районного Совета депутатов «Об исполнении бюджета муниципального образования «Кардымовский район» Смоленской области на 2015».</w:t>
      </w:r>
    </w:p>
    <w:p w:rsidR="007E3816" w:rsidRDefault="007E3816" w:rsidP="007E3816">
      <w:pPr>
        <w:rPr>
          <w:sz w:val="28"/>
          <w:szCs w:val="28"/>
        </w:rPr>
      </w:pPr>
    </w:p>
    <w:p w:rsidR="007E3816" w:rsidRDefault="007E3816" w:rsidP="007E3816">
      <w:pPr>
        <w:pStyle w:val="ConsNormal0"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1.Т.П. Толмачева   ознакомила участников публичных слушаний с проектом решения Кардымовского районного Совета депутатов   «Об исполнении  бюджета муниципального образования «Кардымовский район» Смоленской области на 2015 год».</w:t>
      </w:r>
    </w:p>
    <w:p w:rsidR="007E3816" w:rsidRDefault="007E3816" w:rsidP="007E3816">
      <w:pPr>
        <w:rPr>
          <w:sz w:val="28"/>
          <w:szCs w:val="28"/>
        </w:rPr>
      </w:pPr>
    </w:p>
    <w:p w:rsidR="007E3816" w:rsidRDefault="007E3816" w:rsidP="007E38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Рекомендации публичных слушаний по проекту Кардымовского районного Совета депутатов «Об исполнении бюджета муниципального образования «Кардымовский район» Смоленской области на 2015 год».</w:t>
      </w:r>
    </w:p>
    <w:p w:rsidR="007E3816" w:rsidRDefault="007E3816" w:rsidP="007E3816">
      <w:pPr>
        <w:ind w:firstLine="67"/>
      </w:pPr>
    </w:p>
    <w:p w:rsidR="007E3816" w:rsidRDefault="007E3816" w:rsidP="007E3816">
      <w:pPr>
        <w:autoSpaceDN w:val="0"/>
        <w:ind w:firstLine="709"/>
        <w:jc w:val="both"/>
      </w:pPr>
      <w:r w:rsidRPr="00961A69">
        <w:rPr>
          <w:sz w:val="28"/>
          <w:szCs w:val="28"/>
        </w:rPr>
        <w:t>Обсудив проект решения Кардымовского районного Совета депутатов «О</w:t>
      </w:r>
      <w:r>
        <w:rPr>
          <w:sz w:val="28"/>
          <w:szCs w:val="28"/>
        </w:rPr>
        <w:t xml:space="preserve">б исполнении </w:t>
      </w:r>
      <w:r w:rsidRPr="00961A69">
        <w:rPr>
          <w:sz w:val="28"/>
          <w:szCs w:val="28"/>
        </w:rPr>
        <w:t>бюдже</w:t>
      </w:r>
      <w:r>
        <w:rPr>
          <w:sz w:val="28"/>
          <w:szCs w:val="28"/>
        </w:rPr>
        <w:t>та</w:t>
      </w:r>
      <w:r w:rsidRPr="00961A69">
        <w:rPr>
          <w:sz w:val="28"/>
          <w:szCs w:val="28"/>
        </w:rPr>
        <w:t xml:space="preserve"> муниципального образования «Кардымов</w:t>
      </w:r>
      <w:r>
        <w:rPr>
          <w:sz w:val="28"/>
          <w:szCs w:val="28"/>
        </w:rPr>
        <w:t xml:space="preserve">ский район» Смоленской области на 2015 год», </w:t>
      </w:r>
      <w:r w:rsidRPr="00961A69">
        <w:rPr>
          <w:sz w:val="28"/>
          <w:szCs w:val="28"/>
        </w:rPr>
        <w:t xml:space="preserve">участники публичных слушаний рекомендуют </w:t>
      </w:r>
      <w:proofErr w:type="spellStart"/>
      <w:r w:rsidRPr="00961A69">
        <w:rPr>
          <w:sz w:val="28"/>
          <w:szCs w:val="28"/>
        </w:rPr>
        <w:t>Кардымовскому</w:t>
      </w:r>
      <w:proofErr w:type="spellEnd"/>
      <w:r w:rsidRPr="00961A69">
        <w:rPr>
          <w:sz w:val="28"/>
          <w:szCs w:val="28"/>
        </w:rPr>
        <w:t xml:space="preserve"> районному Совету депутатов принять проект решения Кардымовского районного Совета депутатов «О</w:t>
      </w:r>
      <w:r>
        <w:rPr>
          <w:sz w:val="28"/>
          <w:szCs w:val="28"/>
        </w:rPr>
        <w:t>б исполнении бюджета</w:t>
      </w:r>
      <w:r w:rsidRPr="00961A69">
        <w:rPr>
          <w:sz w:val="28"/>
          <w:szCs w:val="28"/>
        </w:rPr>
        <w:t xml:space="preserve"> муниципального образования «Кардымов</w:t>
      </w:r>
      <w:r>
        <w:rPr>
          <w:sz w:val="28"/>
          <w:szCs w:val="28"/>
        </w:rPr>
        <w:t>ский район» Смоленской области на 2015 год</w:t>
      </w:r>
      <w:r w:rsidRPr="00961A6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61A69">
        <w:rPr>
          <w:sz w:val="28"/>
          <w:szCs w:val="28"/>
        </w:rPr>
        <w:t xml:space="preserve"> </w:t>
      </w:r>
    </w:p>
    <w:p w:rsidR="007E3816" w:rsidRDefault="007E3816" w:rsidP="007E3816">
      <w:pPr>
        <w:tabs>
          <w:tab w:val="left" w:pos="33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3816" w:rsidRDefault="007E3816" w:rsidP="007E3816">
      <w:pPr>
        <w:rPr>
          <w:sz w:val="28"/>
          <w:szCs w:val="28"/>
        </w:rPr>
      </w:pPr>
    </w:p>
    <w:p w:rsidR="007E3816" w:rsidRPr="007E3816" w:rsidRDefault="007E3816" w:rsidP="007E3816">
      <w:pPr>
        <w:rPr>
          <w:sz w:val="28"/>
          <w:szCs w:val="28"/>
        </w:rPr>
      </w:pPr>
      <w:r w:rsidRPr="007E3816">
        <w:rPr>
          <w:sz w:val="28"/>
          <w:szCs w:val="28"/>
        </w:rPr>
        <w:t xml:space="preserve">Председательствующий на </w:t>
      </w:r>
      <w:proofErr w:type="gramStart"/>
      <w:r w:rsidRPr="007E3816">
        <w:rPr>
          <w:sz w:val="28"/>
          <w:szCs w:val="28"/>
        </w:rPr>
        <w:t>публичных</w:t>
      </w:r>
      <w:proofErr w:type="gramEnd"/>
    </w:p>
    <w:p w:rsidR="007E3816" w:rsidRPr="007E3816" w:rsidRDefault="007E3816" w:rsidP="007E3816">
      <w:pPr>
        <w:rPr>
          <w:sz w:val="28"/>
          <w:szCs w:val="28"/>
        </w:rPr>
      </w:pPr>
      <w:r w:rsidRPr="007E3816">
        <w:rPr>
          <w:sz w:val="28"/>
          <w:szCs w:val="28"/>
        </w:rPr>
        <w:t xml:space="preserve">слушаниях Глава </w:t>
      </w:r>
      <w:proofErr w:type="gramStart"/>
      <w:r w:rsidRPr="007E3816">
        <w:rPr>
          <w:sz w:val="28"/>
          <w:szCs w:val="28"/>
        </w:rPr>
        <w:t>муниципального</w:t>
      </w:r>
      <w:proofErr w:type="gramEnd"/>
    </w:p>
    <w:p w:rsidR="007E3816" w:rsidRPr="007E3816" w:rsidRDefault="007E3816" w:rsidP="007E3816">
      <w:pPr>
        <w:rPr>
          <w:sz w:val="28"/>
          <w:szCs w:val="28"/>
        </w:rPr>
      </w:pPr>
      <w:r w:rsidRPr="007E3816">
        <w:rPr>
          <w:sz w:val="28"/>
          <w:szCs w:val="28"/>
        </w:rPr>
        <w:t>образования «Кардымовский район»</w:t>
      </w:r>
    </w:p>
    <w:p w:rsidR="007E3816" w:rsidRDefault="007E3816" w:rsidP="007E3816">
      <w:pPr>
        <w:rPr>
          <w:b/>
          <w:sz w:val="28"/>
          <w:szCs w:val="28"/>
        </w:rPr>
      </w:pPr>
      <w:r w:rsidRPr="007E3816">
        <w:rPr>
          <w:sz w:val="28"/>
          <w:szCs w:val="28"/>
        </w:rPr>
        <w:t xml:space="preserve">Смоленской области                                                                      </w:t>
      </w:r>
      <w:r>
        <w:rPr>
          <w:b/>
          <w:sz w:val="28"/>
          <w:szCs w:val="28"/>
        </w:rPr>
        <w:t>Е.В. Беляев</w:t>
      </w:r>
    </w:p>
    <w:p w:rsidR="007E3816" w:rsidRDefault="007E3816" w:rsidP="007E3816">
      <w:pPr>
        <w:rPr>
          <w:b/>
          <w:sz w:val="28"/>
          <w:szCs w:val="28"/>
        </w:rPr>
      </w:pPr>
    </w:p>
    <w:p w:rsidR="007E3816" w:rsidRDefault="007E3816" w:rsidP="007E3816">
      <w:pPr>
        <w:rPr>
          <w:b/>
          <w:sz w:val="28"/>
          <w:szCs w:val="28"/>
        </w:rPr>
      </w:pPr>
    </w:p>
    <w:p w:rsidR="007E3816" w:rsidRDefault="007E3816" w:rsidP="007E3816">
      <w:pPr>
        <w:rPr>
          <w:sz w:val="28"/>
          <w:szCs w:val="28"/>
        </w:rPr>
      </w:pPr>
      <w:r w:rsidRPr="007E3816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ведущий специалист </w:t>
      </w:r>
    </w:p>
    <w:p w:rsidR="007E3816" w:rsidRDefault="007E3816" w:rsidP="007E3816">
      <w:pPr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районного </w:t>
      </w:r>
    </w:p>
    <w:p w:rsidR="007E3816" w:rsidRPr="00554362" w:rsidRDefault="007E3816" w:rsidP="007E3816">
      <w:pPr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7E3816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Н.С. </w:t>
      </w:r>
      <w:proofErr w:type="spellStart"/>
      <w:r>
        <w:rPr>
          <w:b/>
          <w:sz w:val="28"/>
          <w:szCs w:val="28"/>
        </w:rPr>
        <w:t>Гусаренко</w:t>
      </w:r>
      <w:proofErr w:type="spellEnd"/>
    </w:p>
    <w:p w:rsidR="007E3816" w:rsidRDefault="007E3816" w:rsidP="007E3816"/>
    <w:p w:rsidR="007E3816" w:rsidRDefault="007E3816" w:rsidP="007E3816"/>
    <w:p w:rsidR="007E3816" w:rsidRDefault="007E3816" w:rsidP="007E3816"/>
    <w:p w:rsidR="007E3816" w:rsidRDefault="007E3816" w:rsidP="007E3816"/>
    <w:p w:rsidR="007E3816" w:rsidRDefault="007E3816" w:rsidP="007E3816"/>
    <w:p w:rsidR="007E3816" w:rsidRDefault="007E3816" w:rsidP="007E3816"/>
    <w:p w:rsidR="007E3816" w:rsidRDefault="007E3816" w:rsidP="007E3816"/>
    <w:p w:rsidR="007E3816" w:rsidRDefault="007E3816" w:rsidP="007E3816"/>
    <w:p w:rsidR="007E3816" w:rsidRDefault="007E3816" w:rsidP="007E3816"/>
    <w:p w:rsidR="007E3816" w:rsidRDefault="007E3816" w:rsidP="007E3816"/>
    <w:p w:rsidR="007E3816" w:rsidRDefault="007E3816" w:rsidP="007E3816"/>
    <w:p w:rsidR="007E3816" w:rsidRDefault="007E3816" w:rsidP="007E3816"/>
    <w:p w:rsidR="0017704D" w:rsidRDefault="0017704D"/>
    <w:sectPr w:rsidR="0017704D" w:rsidSect="0017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E3816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93B"/>
    <w:rsid w:val="00055F29"/>
    <w:rsid w:val="000560C4"/>
    <w:rsid w:val="0005639E"/>
    <w:rsid w:val="000565B9"/>
    <w:rsid w:val="00056D17"/>
    <w:rsid w:val="000575AD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B47"/>
    <w:rsid w:val="00065B7B"/>
    <w:rsid w:val="00066373"/>
    <w:rsid w:val="00066A67"/>
    <w:rsid w:val="00066F7C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64E"/>
    <w:rsid w:val="000E7757"/>
    <w:rsid w:val="000E7AD3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CA3"/>
    <w:rsid w:val="00153EBF"/>
    <w:rsid w:val="00154E87"/>
    <w:rsid w:val="001553ED"/>
    <w:rsid w:val="00156406"/>
    <w:rsid w:val="0015734D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33C9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207F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654"/>
    <w:rsid w:val="00322E09"/>
    <w:rsid w:val="003230C2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72E3"/>
    <w:rsid w:val="0033734C"/>
    <w:rsid w:val="00337413"/>
    <w:rsid w:val="00337A30"/>
    <w:rsid w:val="00340068"/>
    <w:rsid w:val="00340212"/>
    <w:rsid w:val="0034035E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BCC"/>
    <w:rsid w:val="003A3DF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B60A1"/>
    <w:rsid w:val="003C0136"/>
    <w:rsid w:val="003C0606"/>
    <w:rsid w:val="003C074A"/>
    <w:rsid w:val="003C0C84"/>
    <w:rsid w:val="003C140F"/>
    <w:rsid w:val="003C1769"/>
    <w:rsid w:val="003C1957"/>
    <w:rsid w:val="003C26B9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6957"/>
    <w:rsid w:val="005072BF"/>
    <w:rsid w:val="00507D6A"/>
    <w:rsid w:val="00507E25"/>
    <w:rsid w:val="005108F6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9D4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6D5D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73F"/>
    <w:rsid w:val="00733001"/>
    <w:rsid w:val="0073309A"/>
    <w:rsid w:val="0073336D"/>
    <w:rsid w:val="007334A2"/>
    <w:rsid w:val="00733C08"/>
    <w:rsid w:val="00733C32"/>
    <w:rsid w:val="00735CD9"/>
    <w:rsid w:val="00735DED"/>
    <w:rsid w:val="00735FBE"/>
    <w:rsid w:val="00736784"/>
    <w:rsid w:val="00736E39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7E0"/>
    <w:rsid w:val="007B10BC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816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617"/>
    <w:rsid w:val="0080479B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C5"/>
    <w:rsid w:val="00866F02"/>
    <w:rsid w:val="00867A0B"/>
    <w:rsid w:val="00867A0F"/>
    <w:rsid w:val="008708AF"/>
    <w:rsid w:val="0087093D"/>
    <w:rsid w:val="00871338"/>
    <w:rsid w:val="00871ACB"/>
    <w:rsid w:val="00871D37"/>
    <w:rsid w:val="00872169"/>
    <w:rsid w:val="0087219B"/>
    <w:rsid w:val="00872488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FD8"/>
    <w:rsid w:val="00883103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F81"/>
    <w:rsid w:val="008E74C2"/>
    <w:rsid w:val="008E79EB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105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4E40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FB1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D8"/>
    <w:rsid w:val="00C20462"/>
    <w:rsid w:val="00C20702"/>
    <w:rsid w:val="00C20747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D7F"/>
    <w:rsid w:val="00D42F04"/>
    <w:rsid w:val="00D42FE3"/>
    <w:rsid w:val="00D431D4"/>
    <w:rsid w:val="00D43D76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7E38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7E38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E3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Толмачева Татьяна Петровна</cp:lastModifiedBy>
  <cp:revision>2</cp:revision>
  <cp:lastPrinted>2016-05-27T06:20:00Z</cp:lastPrinted>
  <dcterms:created xsi:type="dcterms:W3CDTF">2017-04-10T11:53:00Z</dcterms:created>
  <dcterms:modified xsi:type="dcterms:W3CDTF">2017-04-10T11:53:00Z</dcterms:modified>
</cp:coreProperties>
</file>