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476647" w:rsidP="00C8611E">
      <w:pPr>
        <w:spacing w:line="360" w:lineRule="auto"/>
        <w:rPr>
          <w:b/>
          <w:sz w:val="28"/>
          <w:szCs w:val="28"/>
        </w:rPr>
      </w:pPr>
    </w:p>
    <w:tbl>
      <w:tblPr>
        <w:tblW w:w="5811" w:type="dxa"/>
        <w:jc w:val="right"/>
        <w:tblInd w:w="4503" w:type="dxa"/>
        <w:tblLook w:val="0000"/>
      </w:tblPr>
      <w:tblGrid>
        <w:gridCol w:w="5811"/>
      </w:tblGrid>
      <w:tr w:rsidR="000172C1" w:rsidTr="00C34D39">
        <w:trPr>
          <w:jc w:val="right"/>
        </w:trPr>
        <w:tc>
          <w:tcPr>
            <w:tcW w:w="5811" w:type="dxa"/>
          </w:tcPr>
          <w:p w:rsidR="00457A83" w:rsidRPr="00BE7EAA" w:rsidRDefault="00457A83" w:rsidP="00457A8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7EA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57A83" w:rsidRDefault="00457A83" w:rsidP="00457A8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7E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57A83" w:rsidRDefault="00457A83" w:rsidP="00457A8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457A83" w:rsidRPr="00BE7EAA" w:rsidRDefault="00457A83" w:rsidP="00457A8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«Кардымовский район» Смоленской области</w:t>
            </w:r>
          </w:p>
          <w:p w:rsidR="00457A83" w:rsidRPr="00790BF9" w:rsidRDefault="00457A83" w:rsidP="00457A8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7E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E7EA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__.___</w:t>
            </w:r>
            <w:r w:rsidRPr="00790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 w:rsidRPr="00F979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7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7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0172C1" w:rsidRPr="00E638D1" w:rsidRDefault="000172C1" w:rsidP="00633D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72C1" w:rsidRDefault="000172C1" w:rsidP="00633D52">
      <w:pPr>
        <w:jc w:val="center"/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Pr="00E638D1" w:rsidRDefault="000172C1">
      <w:pPr>
        <w:rPr>
          <w:color w:val="FF0000"/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0172C1">
      <w:pPr>
        <w:rPr>
          <w:sz w:val="28"/>
          <w:szCs w:val="28"/>
        </w:rPr>
      </w:pPr>
    </w:p>
    <w:p w:rsidR="000172C1" w:rsidRDefault="002C442C" w:rsidP="002C442C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0172C1" w:rsidRDefault="00EB761C" w:rsidP="002D6C7F">
      <w:pPr>
        <w:jc w:val="center"/>
        <w:rPr>
          <w:b/>
          <w:sz w:val="28"/>
          <w:szCs w:val="28"/>
        </w:rPr>
      </w:pPr>
      <w:r w:rsidRPr="00EB761C">
        <w:rPr>
          <w:b/>
          <w:sz w:val="28"/>
          <w:szCs w:val="28"/>
        </w:rPr>
        <w:t>«Развитие жилищного строительства на территории муниципального образования «Кардымовский район» Смоленской области</w:t>
      </w:r>
      <w:r w:rsidR="002D6C7F">
        <w:rPr>
          <w:b/>
          <w:sz w:val="28"/>
          <w:szCs w:val="28"/>
        </w:rPr>
        <w:t xml:space="preserve"> на 201</w:t>
      </w:r>
      <w:r w:rsidR="007E1438">
        <w:rPr>
          <w:b/>
          <w:sz w:val="28"/>
          <w:szCs w:val="28"/>
        </w:rPr>
        <w:t>4</w:t>
      </w:r>
      <w:r w:rsidR="002D6C7F">
        <w:rPr>
          <w:b/>
          <w:sz w:val="28"/>
          <w:szCs w:val="28"/>
        </w:rPr>
        <w:t>-20</w:t>
      </w:r>
      <w:r w:rsidR="00515A09">
        <w:rPr>
          <w:b/>
          <w:sz w:val="28"/>
          <w:szCs w:val="28"/>
        </w:rPr>
        <w:t>20</w:t>
      </w:r>
      <w:r w:rsidR="002D6C7F">
        <w:rPr>
          <w:b/>
          <w:sz w:val="28"/>
          <w:szCs w:val="28"/>
        </w:rPr>
        <w:t xml:space="preserve"> годы</w:t>
      </w:r>
    </w:p>
    <w:p w:rsidR="000172C1" w:rsidRDefault="000172C1">
      <w:pPr>
        <w:jc w:val="center"/>
        <w:rPr>
          <w:b/>
          <w:caps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0172C1" w:rsidRDefault="000172C1">
      <w:pPr>
        <w:jc w:val="center"/>
        <w:rPr>
          <w:b/>
          <w:sz w:val="28"/>
          <w:szCs w:val="28"/>
        </w:rPr>
      </w:pPr>
    </w:p>
    <w:p w:rsidR="002D6C7F" w:rsidRDefault="002D6C7F">
      <w:pPr>
        <w:jc w:val="center"/>
        <w:rPr>
          <w:b/>
          <w:sz w:val="28"/>
          <w:szCs w:val="28"/>
        </w:rPr>
      </w:pPr>
    </w:p>
    <w:p w:rsidR="00CA5790" w:rsidRPr="00EB761C" w:rsidRDefault="00CA5790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5790" w:rsidRPr="00EB761C" w:rsidRDefault="00CA5790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5790" w:rsidRPr="00EB761C" w:rsidRDefault="00CA5790" w:rsidP="002D6C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C7F" w:rsidRDefault="002D6C7F" w:rsidP="00615F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  <w:r w:rsidR="00615F88">
        <w:rPr>
          <w:rFonts w:ascii="Times New Roman" w:hAnsi="Times New Roman" w:cs="Times New Roman"/>
          <w:sz w:val="28"/>
          <w:szCs w:val="28"/>
        </w:rPr>
        <w:t>, 2014</w:t>
      </w:r>
    </w:p>
    <w:p w:rsidR="00EB761C" w:rsidRDefault="00EB761C" w:rsidP="00615F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761C" w:rsidRDefault="00EB761C" w:rsidP="00EB7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EB761C" w:rsidRDefault="00EB761C" w:rsidP="00EB7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B761C" w:rsidRDefault="00EB761C" w:rsidP="00EB761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EB761C" w:rsidTr="00EB761C"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</w:tcPr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Pr="001F497C">
              <w:rPr>
                <w:color w:val="212121"/>
                <w:sz w:val="28"/>
                <w:szCs w:val="28"/>
              </w:rPr>
              <w:t xml:space="preserve">  </w:t>
            </w:r>
            <w:r w:rsidRPr="00C91CD9">
              <w:rPr>
                <w:sz w:val="28"/>
                <w:szCs w:val="28"/>
              </w:rPr>
              <w:t>«Развитие жилищного строительства на территории муниципального образования «Кардымовский район» Смоленской области»</w:t>
            </w:r>
            <w:r w:rsidRPr="007D5ED4">
              <w:rPr>
                <w:sz w:val="28"/>
                <w:szCs w:val="28"/>
              </w:rPr>
              <w:t xml:space="preserve"> на</w:t>
            </w:r>
            <w:r w:rsidRPr="007D5ED4">
              <w:rPr>
                <w:bCs/>
                <w:sz w:val="28"/>
              </w:rPr>
              <w:t xml:space="preserve"> 2014-2020 годы»</w:t>
            </w:r>
            <w:r w:rsidRPr="007D5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EB761C" w:rsidTr="00EB761C"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EB761C" w:rsidRPr="00EB6FB1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02.08.2013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      </w:r>
          </w:p>
        </w:tc>
      </w:tr>
      <w:tr w:rsidR="00EB761C" w:rsidTr="00EB761C"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EB761C" w:rsidRDefault="00457A83" w:rsidP="00EB761C">
            <w:pPr>
              <w:jc w:val="both"/>
              <w:rPr>
                <w:sz w:val="28"/>
                <w:szCs w:val="28"/>
              </w:rPr>
            </w:pPr>
            <w:r w:rsidRPr="006249AB"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EB761C" w:rsidTr="00EB761C"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60" w:type="dxa"/>
          </w:tcPr>
          <w:p w:rsidR="00EB761C" w:rsidRDefault="00457A83" w:rsidP="00EB761C">
            <w:pPr>
              <w:jc w:val="both"/>
              <w:rPr>
                <w:sz w:val="28"/>
                <w:szCs w:val="28"/>
              </w:rPr>
            </w:pPr>
            <w:r w:rsidRPr="006249AB"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EB761C" w:rsidTr="00EB761C"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EB761C" w:rsidRPr="00C91CD9" w:rsidRDefault="00EB761C" w:rsidP="00EB761C">
            <w:pPr>
              <w:jc w:val="both"/>
              <w:rPr>
                <w:sz w:val="28"/>
                <w:szCs w:val="28"/>
              </w:rPr>
            </w:pPr>
            <w:r w:rsidRPr="00C91CD9">
              <w:rPr>
                <w:sz w:val="28"/>
                <w:szCs w:val="28"/>
              </w:rPr>
              <w:t>Основной целью Программы является комплексное решение проблем жилищной политики, позволяющее сохранить достигнутые результаты и в дальнейшем повышать уровень доступности жилья для жителей района;</w:t>
            </w:r>
          </w:p>
          <w:p w:rsidR="00EB761C" w:rsidRPr="00C91CD9" w:rsidRDefault="00EB761C" w:rsidP="00EB761C">
            <w:pPr>
              <w:jc w:val="both"/>
              <w:rPr>
                <w:sz w:val="28"/>
                <w:szCs w:val="28"/>
              </w:rPr>
            </w:pPr>
            <w:r w:rsidRPr="00C91CD9">
              <w:rPr>
                <w:sz w:val="28"/>
                <w:szCs w:val="28"/>
              </w:rPr>
              <w:t>Основными задачами Программы являются:</w:t>
            </w:r>
          </w:p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совершенствование нормативно-правовой базы в сфере</w:t>
            </w:r>
            <w:r w:rsidRPr="00C91CD9">
              <w:rPr>
                <w:sz w:val="28"/>
                <w:szCs w:val="28"/>
              </w:rPr>
              <w:t xml:space="preserve"> строительства в Кардымовском районе</w:t>
            </w:r>
            <w:r>
              <w:rPr>
                <w:sz w:val="28"/>
                <w:szCs w:val="28"/>
              </w:rPr>
              <w:t>;</w:t>
            </w:r>
          </w:p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условий для развития жилищного строительства в условиях комплексной застройки территории;</w:t>
            </w:r>
          </w:p>
          <w:p w:rsidR="00EB761C" w:rsidRPr="009E34D2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3.Обеспечение планового ввода жилья.</w:t>
            </w:r>
          </w:p>
        </w:tc>
      </w:tr>
      <w:tr w:rsidR="00EB761C" w:rsidTr="00EB761C"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введено жилья за год;</w:t>
            </w:r>
          </w:p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85969">
              <w:rPr>
                <w:sz w:val="28"/>
                <w:szCs w:val="28"/>
              </w:rPr>
              <w:t>бщая площадь жилых помещений, приходящаяся в среднем на одного жителя, - всего</w:t>
            </w:r>
            <w:r>
              <w:rPr>
                <w:sz w:val="28"/>
                <w:szCs w:val="28"/>
              </w:rPr>
              <w:t xml:space="preserve">,  </w:t>
            </w:r>
            <w:r w:rsidRPr="00585969">
              <w:rPr>
                <w:sz w:val="28"/>
                <w:szCs w:val="28"/>
              </w:rPr>
              <w:t>в том числе введенная в действие за год</w:t>
            </w:r>
            <w:r>
              <w:rPr>
                <w:sz w:val="28"/>
                <w:szCs w:val="28"/>
              </w:rPr>
              <w:t>;</w:t>
            </w:r>
          </w:p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585969">
              <w:rPr>
                <w:sz w:val="28"/>
                <w:szCs w:val="28"/>
              </w:rPr>
              <w:t xml:space="preserve">исло жилых квартир в расчете на 1 тыс. человек населения </w:t>
            </w:r>
            <w:r>
              <w:rPr>
                <w:sz w:val="28"/>
                <w:szCs w:val="28"/>
              </w:rPr>
              <w:t>–</w:t>
            </w:r>
            <w:r w:rsidRPr="00585969">
              <w:rPr>
                <w:sz w:val="28"/>
                <w:szCs w:val="28"/>
              </w:rPr>
              <w:t xml:space="preserve"> всего</w:t>
            </w:r>
            <w:r>
              <w:rPr>
                <w:sz w:val="28"/>
                <w:szCs w:val="28"/>
              </w:rPr>
              <w:t xml:space="preserve">, </w:t>
            </w:r>
            <w:r w:rsidRPr="00585969">
              <w:rPr>
                <w:sz w:val="28"/>
                <w:szCs w:val="28"/>
              </w:rPr>
              <w:t>в том числе введенных в действие за год</w:t>
            </w:r>
            <w:r>
              <w:rPr>
                <w:sz w:val="28"/>
                <w:szCs w:val="28"/>
              </w:rPr>
              <w:t>;</w:t>
            </w:r>
          </w:p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85969">
              <w:rPr>
                <w:sz w:val="28"/>
                <w:szCs w:val="28"/>
              </w:rPr>
              <w:t>лощадь земельных участков, предоставленных для строительства, - всего</w:t>
            </w:r>
            <w:r>
              <w:rPr>
                <w:sz w:val="28"/>
                <w:szCs w:val="28"/>
              </w:rPr>
              <w:t xml:space="preserve">, в том числе </w:t>
            </w:r>
            <w:r w:rsidRPr="00585969">
              <w:rPr>
                <w:sz w:val="28"/>
                <w:szCs w:val="28"/>
              </w:rPr>
              <w:t>для жилищного строительства, индивидуального жилищного строительства</w:t>
            </w:r>
            <w:r>
              <w:rPr>
                <w:sz w:val="28"/>
                <w:szCs w:val="28"/>
              </w:rPr>
              <w:t xml:space="preserve">, </w:t>
            </w:r>
            <w:r w:rsidRPr="00585969">
              <w:rPr>
                <w:sz w:val="28"/>
                <w:szCs w:val="28"/>
              </w:rPr>
              <w:t>для комплексного освоения в целях жилищного строительства</w:t>
            </w:r>
            <w:r>
              <w:rPr>
                <w:sz w:val="28"/>
                <w:szCs w:val="28"/>
              </w:rPr>
              <w:t>;</w:t>
            </w:r>
          </w:p>
          <w:p w:rsidR="00EB761C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C91CD9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Pr="00C91CD9">
              <w:rPr>
                <w:sz w:val="28"/>
                <w:szCs w:val="28"/>
              </w:rPr>
              <w:t xml:space="preserve">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  <w:r>
              <w:rPr>
                <w:sz w:val="28"/>
                <w:szCs w:val="28"/>
              </w:rPr>
              <w:t>.</w:t>
            </w:r>
          </w:p>
          <w:p w:rsidR="00EB761C" w:rsidRPr="00C02059" w:rsidRDefault="00EB761C" w:rsidP="00EB761C">
            <w:pPr>
              <w:jc w:val="both"/>
              <w:rPr>
                <w:sz w:val="28"/>
                <w:szCs w:val="28"/>
              </w:rPr>
            </w:pPr>
          </w:p>
        </w:tc>
      </w:tr>
      <w:tr w:rsidR="00EB761C" w:rsidTr="00EB761C">
        <w:trPr>
          <w:trHeight w:val="1130"/>
        </w:trPr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      реализации</w:t>
            </w:r>
            <w:r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 w:rsidRPr="00AC0B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C0B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C0B22">
              <w:rPr>
                <w:sz w:val="28"/>
                <w:szCs w:val="28"/>
              </w:rPr>
              <w:t xml:space="preserve"> годы</w:t>
            </w:r>
          </w:p>
          <w:p w:rsidR="00EB761C" w:rsidRPr="00AC0B22" w:rsidRDefault="00EB761C" w:rsidP="00EB761C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B761C" w:rsidTr="00EB761C">
        <w:trPr>
          <w:trHeight w:val="1130"/>
        </w:trPr>
        <w:tc>
          <w:tcPr>
            <w:tcW w:w="2808" w:type="dxa"/>
          </w:tcPr>
          <w:p w:rsidR="00EB761C" w:rsidRDefault="00EB761C" w:rsidP="00EB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EB761C" w:rsidRDefault="00EB761C" w:rsidP="00EB761C">
            <w:pPr>
              <w:ind w:firstLine="169"/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районный бюджет) составит  0,0 тыс.рублей, </w:t>
            </w:r>
          </w:p>
          <w:p w:rsidR="00EB761C" w:rsidRPr="00967854" w:rsidRDefault="00EB761C" w:rsidP="00EB7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EB761C" w:rsidRDefault="00EB761C" w:rsidP="00EB761C">
            <w:pPr>
              <w:ind w:firstLine="16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0,0 тыс.руб., </w:t>
            </w:r>
          </w:p>
          <w:p w:rsidR="00EB761C" w:rsidRDefault="00EB761C" w:rsidP="00EB761C">
            <w:pPr>
              <w:ind w:firstLine="16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="00457A83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0,0</w:t>
            </w:r>
            <w:r w:rsidRPr="00967854">
              <w:rPr>
                <w:sz w:val="28"/>
                <w:szCs w:val="28"/>
              </w:rPr>
              <w:t xml:space="preserve"> тыс.руб.,</w:t>
            </w:r>
          </w:p>
          <w:p w:rsidR="00EB761C" w:rsidRDefault="00EB761C" w:rsidP="00EB761C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="00457A8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EB761C" w:rsidRDefault="00EB761C" w:rsidP="00EB761C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457A8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EB761C" w:rsidRDefault="00EB761C" w:rsidP="00EB761C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="00457A8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EB761C" w:rsidRDefault="00EB761C" w:rsidP="00EB761C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457A8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EB761C" w:rsidRPr="00F866F0" w:rsidRDefault="00EB761C" w:rsidP="00EB761C">
            <w:pPr>
              <w:ind w:firstLine="169"/>
              <w:rPr>
                <w:color w:val="FF0000"/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457A8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967854">
              <w:rPr>
                <w:sz w:val="28"/>
                <w:szCs w:val="28"/>
              </w:rPr>
              <w:t xml:space="preserve"> тыс. руб.      </w:t>
            </w:r>
          </w:p>
        </w:tc>
      </w:tr>
    </w:tbl>
    <w:p w:rsidR="00716C4C" w:rsidRDefault="00716C4C">
      <w:pPr>
        <w:ind w:firstLine="900"/>
        <w:jc w:val="both"/>
        <w:rPr>
          <w:b/>
          <w:sz w:val="28"/>
          <w:szCs w:val="28"/>
        </w:rPr>
      </w:pPr>
    </w:p>
    <w:p w:rsidR="00F158CE" w:rsidRDefault="00F158CE">
      <w:pPr>
        <w:ind w:firstLine="900"/>
        <w:jc w:val="both"/>
        <w:rPr>
          <w:b/>
          <w:sz w:val="28"/>
          <w:szCs w:val="28"/>
        </w:rPr>
      </w:pPr>
    </w:p>
    <w:p w:rsidR="000172C1" w:rsidRPr="0031336D" w:rsidRDefault="007B173E">
      <w:pPr>
        <w:ind w:firstLine="900"/>
        <w:jc w:val="both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7B173E" w:rsidRDefault="007B173E">
      <w:pPr>
        <w:ind w:firstLine="900"/>
        <w:jc w:val="both"/>
        <w:rPr>
          <w:sz w:val="28"/>
          <w:szCs w:val="28"/>
        </w:rPr>
      </w:pPr>
    </w:p>
    <w:p w:rsidR="00615F88" w:rsidRPr="004A6818" w:rsidRDefault="00615F88" w:rsidP="00615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1296390"/>
      <w:bookmarkStart w:id="1" w:name="_Toc154543815"/>
      <w:bookmarkStart w:id="2" w:name="_Toc169683511"/>
      <w:bookmarkStart w:id="3" w:name="_Toc177453669"/>
      <w:bookmarkStart w:id="4" w:name="_Toc224462465"/>
      <w:r w:rsidRPr="004A6818">
        <w:rPr>
          <w:rFonts w:ascii="Times New Roman" w:hAnsi="Times New Roman" w:cs="Times New Roman"/>
          <w:sz w:val="28"/>
          <w:szCs w:val="28"/>
        </w:rPr>
        <w:t xml:space="preserve">Важнейшим правом граждан, обеспечение которого возложено на государство, является право на жилище. В соответствии со статьей 40 Конституции органы государственной власти и органы местного самоуправления поощряют жилищное строительство, создают условия для осуществления права на жилище. </w:t>
      </w:r>
    </w:p>
    <w:p w:rsidR="00615F88" w:rsidRPr="004A6818" w:rsidRDefault="00615F88" w:rsidP="00615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>Фактически, состояние жилищного фонда и наличие жилья для различных категорий граждан наглядно отражают уровень жизни населения и социальный климат в обществе.</w:t>
      </w:r>
    </w:p>
    <w:p w:rsidR="00615F88" w:rsidRPr="004A6818" w:rsidRDefault="00615F88" w:rsidP="00615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 xml:space="preserve">В Кардымовском районе Смоленской области на 1 января 2010 года общая площадь жилищного фонда (включая частный сектор) составила 290,7 тыс. кв.м. </w:t>
      </w:r>
    </w:p>
    <w:p w:rsidR="00615F88" w:rsidRPr="004A6818" w:rsidRDefault="00615F88" w:rsidP="00615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 xml:space="preserve">При этом средняя обеспеченность жилой площадью населения района составляла </w:t>
      </w:r>
      <w:smartTag w:uri="urn:schemas-microsoft-com:office:smarttags" w:element="metricconverter">
        <w:smartTagPr>
          <w:attr w:name="ProductID" w:val="24,6 кв. метров"/>
        </w:smartTagPr>
        <w:r w:rsidRPr="004A6818">
          <w:rPr>
            <w:rFonts w:ascii="Times New Roman" w:hAnsi="Times New Roman" w:cs="Times New Roman"/>
            <w:sz w:val="28"/>
            <w:szCs w:val="28"/>
          </w:rPr>
          <w:t>24,6 кв. метров</w:t>
        </w:r>
      </w:smartTag>
      <w:r w:rsidRPr="004A6818">
        <w:rPr>
          <w:rFonts w:ascii="Times New Roman" w:hAnsi="Times New Roman" w:cs="Times New Roman"/>
          <w:sz w:val="28"/>
          <w:szCs w:val="28"/>
        </w:rPr>
        <w:t xml:space="preserve"> на человека, что на </w:t>
      </w:r>
      <w:smartTag w:uri="urn:schemas-microsoft-com:office:smarttags" w:element="metricconverter">
        <w:smartTagPr>
          <w:attr w:name="ProductID" w:val="3,5 кв. метра"/>
        </w:smartTagPr>
        <w:r w:rsidRPr="004A6818">
          <w:rPr>
            <w:rFonts w:ascii="Times New Roman" w:hAnsi="Times New Roman" w:cs="Times New Roman"/>
            <w:sz w:val="28"/>
            <w:szCs w:val="28"/>
          </w:rPr>
          <w:t>3,5 кв. метра</w:t>
        </w:r>
      </w:smartTag>
      <w:r w:rsidRPr="004A6818">
        <w:rPr>
          <w:rFonts w:ascii="Times New Roman" w:hAnsi="Times New Roman" w:cs="Times New Roman"/>
          <w:sz w:val="28"/>
          <w:szCs w:val="28"/>
        </w:rPr>
        <w:t xml:space="preserve"> выше, чем в среднем по России, но почти в  1,9</w:t>
      </w:r>
      <w:r w:rsidRPr="004A68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6818">
        <w:rPr>
          <w:rFonts w:ascii="Times New Roman" w:hAnsi="Times New Roman" w:cs="Times New Roman"/>
          <w:sz w:val="28"/>
          <w:szCs w:val="28"/>
        </w:rPr>
        <w:t xml:space="preserve">раза ниже, чем в странах Европейского союза. </w:t>
      </w:r>
    </w:p>
    <w:p w:rsidR="00615F88" w:rsidRPr="004A6818" w:rsidRDefault="00615F88" w:rsidP="00615F88">
      <w:pPr>
        <w:ind w:firstLine="709"/>
        <w:jc w:val="both"/>
        <w:rPr>
          <w:sz w:val="28"/>
          <w:szCs w:val="28"/>
        </w:rPr>
      </w:pPr>
      <w:r w:rsidRPr="004A6818">
        <w:rPr>
          <w:spacing w:val="4"/>
          <w:sz w:val="28"/>
          <w:szCs w:val="28"/>
        </w:rPr>
        <w:t xml:space="preserve">Процессу активного развития жилищного строительства на территории Кардымовского района Смоленской области препятствует широкий круг проблем, связанных в большей степени с отсутствием системной работы на данном направлении на протяжении двух последних десятилетий, а также с </w:t>
      </w:r>
      <w:r w:rsidRPr="004A6818">
        <w:rPr>
          <w:sz w:val="28"/>
          <w:szCs w:val="28"/>
        </w:rPr>
        <w:t xml:space="preserve">изменениями действующего земельного и градостроительного законодательства. </w:t>
      </w:r>
    </w:p>
    <w:p w:rsidR="00615F88" w:rsidRPr="004A6818" w:rsidRDefault="00615F88" w:rsidP="00615F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18">
        <w:rPr>
          <w:rFonts w:ascii="Times New Roman" w:hAnsi="Times New Roman" w:cs="Times New Roman"/>
          <w:sz w:val="28"/>
          <w:szCs w:val="28"/>
        </w:rPr>
        <w:t>Особо значимой проблемой является отсутствие в подавляющем большинстве поселений области актуальных генеральных планов и правил землепользования и застройки, на основе которых разрабатываются проекты планировки новых кварталов и микрорайонов.</w:t>
      </w:r>
    </w:p>
    <w:p w:rsidR="00615F88" w:rsidRPr="004A6818" w:rsidRDefault="00615F88" w:rsidP="00615F88">
      <w:pPr>
        <w:ind w:firstLine="709"/>
        <w:jc w:val="both"/>
        <w:rPr>
          <w:spacing w:val="6"/>
          <w:sz w:val="28"/>
          <w:szCs w:val="28"/>
        </w:rPr>
      </w:pPr>
      <w:r w:rsidRPr="004A6818">
        <w:rPr>
          <w:sz w:val="28"/>
          <w:szCs w:val="28"/>
        </w:rPr>
        <w:t xml:space="preserve">Не менее важной </w:t>
      </w:r>
      <w:r w:rsidRPr="004A6818">
        <w:rPr>
          <w:spacing w:val="3"/>
          <w:sz w:val="28"/>
          <w:szCs w:val="28"/>
        </w:rPr>
        <w:t>проблемой является отсутствие инженерной подготовки земельных участков,</w:t>
      </w:r>
      <w:r w:rsidRPr="004A6818">
        <w:rPr>
          <w:spacing w:val="1"/>
          <w:sz w:val="28"/>
          <w:szCs w:val="28"/>
        </w:rPr>
        <w:t xml:space="preserve"> на которых градостроительной планировочной документацией предусмотрена комплексная  малоэтажная и/или многоэтажная застройка.</w:t>
      </w:r>
      <w:r w:rsidRPr="004A6818">
        <w:rPr>
          <w:spacing w:val="6"/>
          <w:sz w:val="28"/>
          <w:szCs w:val="28"/>
        </w:rPr>
        <w:t xml:space="preserve"> В </w:t>
      </w:r>
      <w:r w:rsidRPr="004A6818">
        <w:rPr>
          <w:spacing w:val="6"/>
          <w:sz w:val="28"/>
          <w:szCs w:val="28"/>
        </w:rPr>
        <w:lastRenderedPageBreak/>
        <w:t>настоящее время еще не достаточно проработан и не реализован на практике механизм привлечения частных инвестиций в сферу создания коммунальной инфраструктуры под жилищную застройку. В связи с этим на современном этапе необходимо участие государства в финансировании мероприятий, направленных на создание условий для комплексного развития территорий, обеспечение земельных участков инженерной, транспортной и социальной инфраструктурой.</w:t>
      </w:r>
    </w:p>
    <w:p w:rsidR="00615F88" w:rsidRPr="004A6818" w:rsidRDefault="00615F88" w:rsidP="00615F88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Серьезной проблемой является выполнение муниципальными образованиями Кардымовского района Смоленской области обязательств по обеспечению жильём малообеспеченных слоёв населения. В Кардымовском районе жилье социального использования практически не строится. При этом согласно целевым индикаторам реализации федеральной целевой программы «Жилище» на 2002-2010 годы, доля социального жилья, предоставляемого гражданам по договорам найма, в общем объеме вводимого жилья должна составлять не менее 10 %. Причиной такого положения дел является отсутствие у муниципалитетов финансовых возможностей для строительства жилья социального использования. Сдерживающим фактором для органов местного самоуправления является также существующая до 201</w:t>
      </w:r>
      <w:r>
        <w:rPr>
          <w:sz w:val="28"/>
          <w:szCs w:val="28"/>
        </w:rPr>
        <w:t>5</w:t>
      </w:r>
      <w:r w:rsidRPr="004A6818">
        <w:rPr>
          <w:sz w:val="28"/>
          <w:szCs w:val="28"/>
        </w:rPr>
        <w:t xml:space="preserve"> года</w:t>
      </w:r>
      <w:r w:rsidRPr="004A6818">
        <w:rPr>
          <w:b/>
          <w:color w:val="C00000"/>
          <w:sz w:val="28"/>
          <w:szCs w:val="28"/>
        </w:rPr>
        <w:t xml:space="preserve"> </w:t>
      </w:r>
      <w:r w:rsidRPr="004A6818">
        <w:rPr>
          <w:sz w:val="28"/>
          <w:szCs w:val="28"/>
        </w:rPr>
        <w:t>возможность бесплатной приватизации жилья, предоставленного по договору социального найма.</w:t>
      </w:r>
    </w:p>
    <w:p w:rsidR="00615F88" w:rsidRPr="004A6818" w:rsidRDefault="00615F88" w:rsidP="00615F88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Необходимость скорейшего решения проблемы развития жилищного строительства определяет целесообразность использования программно-целевого метода для решения указанной проблемы, поскольку она:</w:t>
      </w:r>
    </w:p>
    <w:p w:rsidR="00615F88" w:rsidRPr="004A6818" w:rsidRDefault="00615F88" w:rsidP="00615F88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 не может быть решена без привлечения средств областного бюджета;</w:t>
      </w:r>
    </w:p>
    <w:p w:rsidR="00615F88" w:rsidRPr="004A6818" w:rsidRDefault="00615F88" w:rsidP="00615F88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 не может быть решена в течение одного года и требует значительных бюджетных расходов в течение нескольких лет;</w:t>
      </w:r>
    </w:p>
    <w:p w:rsidR="00615F88" w:rsidRPr="004A6818" w:rsidRDefault="00615F88" w:rsidP="00615F88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 требует координации действий по снижению барьеров, сдерживающих развитие жилищного строительства;</w:t>
      </w:r>
    </w:p>
    <w:p w:rsidR="00615F88" w:rsidRPr="004A6818" w:rsidRDefault="00615F88" w:rsidP="00615F88">
      <w:pPr>
        <w:ind w:firstLine="709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- носит комплексный характер, и ее решение окажет положительное влияние на социальное благополучие населения, общее экономическое развитие и рост производства в Кардымовском районе Смоленской области.</w:t>
      </w:r>
    </w:p>
    <w:bookmarkEnd w:id="0"/>
    <w:bookmarkEnd w:id="1"/>
    <w:bookmarkEnd w:id="2"/>
    <w:bookmarkEnd w:id="3"/>
    <w:bookmarkEnd w:id="4"/>
    <w:p w:rsidR="00543A47" w:rsidRPr="00543A47" w:rsidRDefault="00543A47" w:rsidP="00543A47">
      <w:pPr>
        <w:pStyle w:val="3"/>
        <w:tabs>
          <w:tab w:val="left" w:pos="547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0172C1" w:rsidRPr="0031336D" w:rsidRDefault="00543A47" w:rsidP="00A945D4">
      <w:pPr>
        <w:ind w:right="-105" w:firstLine="709"/>
        <w:rPr>
          <w:b/>
          <w:bCs/>
          <w:sz w:val="28"/>
          <w:szCs w:val="28"/>
        </w:rPr>
      </w:pPr>
      <w:r w:rsidRPr="00543A47">
        <w:rPr>
          <w:color w:val="FF0000"/>
          <w:sz w:val="28"/>
          <w:szCs w:val="28"/>
        </w:rPr>
        <w:t xml:space="preserve"> </w:t>
      </w:r>
      <w:r w:rsidRPr="00543A47">
        <w:rPr>
          <w:rFonts w:eastAsia="Calibri"/>
          <w:color w:val="FF0000"/>
          <w:sz w:val="28"/>
          <w:szCs w:val="28"/>
          <w:lang w:eastAsia="en-US"/>
        </w:rPr>
        <w:t xml:space="preserve">          </w:t>
      </w:r>
      <w:r w:rsidR="00F41C67" w:rsidRPr="0031336D">
        <w:rPr>
          <w:b/>
          <w:bCs/>
          <w:sz w:val="28"/>
          <w:szCs w:val="28"/>
        </w:rPr>
        <w:t xml:space="preserve">Раздел </w:t>
      </w:r>
      <w:r w:rsidR="000172C1" w:rsidRPr="0031336D">
        <w:rPr>
          <w:b/>
          <w:bCs/>
          <w:sz w:val="28"/>
          <w:szCs w:val="28"/>
        </w:rPr>
        <w:t xml:space="preserve">2. </w:t>
      </w:r>
      <w:r w:rsidR="00F41C67" w:rsidRPr="0031336D">
        <w:rPr>
          <w:b/>
          <w:bCs/>
          <w:sz w:val="28"/>
          <w:szCs w:val="28"/>
        </w:rPr>
        <w:t>Ц</w:t>
      </w:r>
      <w:r w:rsidR="000172C1" w:rsidRPr="0031336D">
        <w:rPr>
          <w:b/>
          <w:bCs/>
          <w:sz w:val="28"/>
          <w:szCs w:val="28"/>
        </w:rPr>
        <w:t xml:space="preserve">ели, задачи и </w:t>
      </w:r>
      <w:r w:rsidR="00F41C67" w:rsidRPr="0031336D">
        <w:rPr>
          <w:b/>
          <w:bCs/>
          <w:sz w:val="28"/>
          <w:szCs w:val="28"/>
        </w:rPr>
        <w:t>целевые показатели</w:t>
      </w:r>
      <w:r w:rsidR="000172C1" w:rsidRPr="0031336D">
        <w:rPr>
          <w:b/>
          <w:bCs/>
          <w:sz w:val="28"/>
          <w:szCs w:val="28"/>
        </w:rPr>
        <w:t xml:space="preserve"> </w:t>
      </w:r>
      <w:r w:rsidR="00F41C67" w:rsidRPr="0031336D">
        <w:rPr>
          <w:b/>
          <w:bCs/>
          <w:sz w:val="28"/>
          <w:szCs w:val="28"/>
        </w:rPr>
        <w:t>П</w:t>
      </w:r>
      <w:r w:rsidR="000172C1" w:rsidRPr="0031336D">
        <w:rPr>
          <w:b/>
          <w:bCs/>
          <w:sz w:val="28"/>
          <w:szCs w:val="28"/>
        </w:rPr>
        <w:t>рограммы</w:t>
      </w:r>
      <w:r w:rsidR="00573555" w:rsidRPr="0031336D">
        <w:rPr>
          <w:b/>
          <w:bCs/>
          <w:sz w:val="28"/>
          <w:szCs w:val="28"/>
        </w:rPr>
        <w:t>.</w:t>
      </w:r>
    </w:p>
    <w:p w:rsidR="000172C1" w:rsidRDefault="000172C1">
      <w:pPr>
        <w:jc w:val="both"/>
        <w:rPr>
          <w:b/>
          <w:sz w:val="28"/>
          <w:szCs w:val="28"/>
        </w:rPr>
      </w:pPr>
    </w:p>
    <w:p w:rsidR="00615F88" w:rsidRPr="00C91CD9" w:rsidRDefault="00615F88" w:rsidP="00615F88">
      <w:pPr>
        <w:jc w:val="both"/>
        <w:rPr>
          <w:sz w:val="28"/>
          <w:szCs w:val="28"/>
        </w:rPr>
      </w:pPr>
      <w:r w:rsidRPr="00C91CD9">
        <w:rPr>
          <w:sz w:val="28"/>
          <w:szCs w:val="28"/>
        </w:rPr>
        <w:t>Основной целью Программы является комплексное решение проблем жилищной политики, позволяющее сохранить достигнутые результаты и в дальнейшем повышать уровень доступности жилья для жителей района;</w:t>
      </w:r>
    </w:p>
    <w:p w:rsidR="00615F88" w:rsidRPr="00C91CD9" w:rsidRDefault="00615F88" w:rsidP="00615F88">
      <w:pPr>
        <w:jc w:val="both"/>
        <w:rPr>
          <w:sz w:val="28"/>
          <w:szCs w:val="28"/>
        </w:rPr>
      </w:pPr>
      <w:r w:rsidRPr="00C91CD9">
        <w:rPr>
          <w:sz w:val="28"/>
          <w:szCs w:val="28"/>
        </w:rPr>
        <w:t>Основными задачами Программы являются:</w:t>
      </w:r>
    </w:p>
    <w:p w:rsidR="00615F88" w:rsidRDefault="00615F88" w:rsidP="00615F88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нормативно-правовой базы в сфере</w:t>
      </w:r>
      <w:r w:rsidRPr="00C91CD9">
        <w:rPr>
          <w:sz w:val="28"/>
          <w:szCs w:val="28"/>
        </w:rPr>
        <w:t xml:space="preserve"> строительства в Кардымовском районе</w:t>
      </w:r>
      <w:r>
        <w:rPr>
          <w:sz w:val="28"/>
          <w:szCs w:val="28"/>
        </w:rPr>
        <w:t>;</w:t>
      </w:r>
    </w:p>
    <w:p w:rsidR="00615F88" w:rsidRDefault="00615F88" w:rsidP="00615F88">
      <w:pPr>
        <w:jc w:val="both"/>
        <w:rPr>
          <w:sz w:val="28"/>
          <w:szCs w:val="28"/>
        </w:rPr>
      </w:pPr>
      <w:r>
        <w:rPr>
          <w:sz w:val="28"/>
          <w:szCs w:val="28"/>
        </w:rPr>
        <w:t>2.создание условий для развития жилищного строительства в условиях комплексной застройки территории;</w:t>
      </w:r>
    </w:p>
    <w:p w:rsidR="00B25140" w:rsidRDefault="00615F88" w:rsidP="00615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3.Обеспечение планового ввода жилья.</w:t>
      </w:r>
    </w:p>
    <w:p w:rsidR="00B2794C" w:rsidRDefault="00B27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615F88" w:rsidRDefault="00615F88">
      <w:pPr>
        <w:ind w:firstLine="708"/>
        <w:jc w:val="both"/>
        <w:rPr>
          <w:sz w:val="28"/>
          <w:szCs w:val="28"/>
        </w:rPr>
      </w:pPr>
    </w:p>
    <w:p w:rsidR="00615F88" w:rsidRDefault="00615F88">
      <w:pPr>
        <w:ind w:firstLine="708"/>
        <w:jc w:val="both"/>
        <w:rPr>
          <w:sz w:val="28"/>
          <w:szCs w:val="28"/>
        </w:rPr>
      </w:pPr>
    </w:p>
    <w:tbl>
      <w:tblPr>
        <w:tblW w:w="1022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4"/>
        <w:gridCol w:w="1016"/>
        <w:gridCol w:w="969"/>
        <w:gridCol w:w="850"/>
        <w:gridCol w:w="851"/>
        <w:gridCol w:w="850"/>
        <w:gridCol w:w="709"/>
        <w:gridCol w:w="779"/>
        <w:gridCol w:w="653"/>
      </w:tblGrid>
      <w:tr w:rsidR="00615F88" w:rsidRPr="00357524" w:rsidTr="00615F8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F88" w:rsidRPr="00357524" w:rsidRDefault="00615F88" w:rsidP="00B81988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lastRenderedPageBreak/>
              <w:t>Наименование показателей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F88" w:rsidRPr="00357524" w:rsidRDefault="00615F88" w:rsidP="00B81988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F88" w:rsidRPr="00357524" w:rsidRDefault="00615F88" w:rsidP="00B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F88" w:rsidRPr="00357524" w:rsidRDefault="00615F88" w:rsidP="00B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F88" w:rsidRPr="00357524" w:rsidRDefault="00615F88" w:rsidP="00B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F88" w:rsidRDefault="00615F88" w:rsidP="00B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F88" w:rsidRDefault="00615F88" w:rsidP="00B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F88" w:rsidRDefault="00615F88" w:rsidP="00B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F88" w:rsidRDefault="00615F88" w:rsidP="00B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F4066" w:rsidRPr="00357524" w:rsidTr="00CE3A9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Введено жилья за год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кв. метров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2,139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2,49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2, 51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2,53</w:t>
            </w:r>
          </w:p>
        </w:tc>
      </w:tr>
      <w:tr w:rsidR="00CF4066" w:rsidRPr="00357524" w:rsidTr="00CE3A9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кв. метров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25,25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25.5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615F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575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575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575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CF4066" w:rsidRPr="00357524" w:rsidTr="00CF406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в том числе введенная в действие за год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кв. метров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0.26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0.31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0,32</w:t>
            </w:r>
          </w:p>
        </w:tc>
      </w:tr>
      <w:tr w:rsidR="00CF4066" w:rsidRPr="00357524" w:rsidTr="00CE3A9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Число жилых квартир в расчете на 1 тыс. человек населения - всего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единиц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510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</w:tr>
      <w:tr w:rsidR="00CF4066" w:rsidRPr="00357524" w:rsidTr="00CF406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в том числе введенных в действие за год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единиц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3.3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CF4066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CF4066" w:rsidRPr="00357524" w:rsidTr="00CE3A9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 Площадь земельных участков, предоставленных для строительства, - всего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га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31.4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31.4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31.4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31.4</w:t>
            </w:r>
          </w:p>
        </w:tc>
      </w:tr>
      <w:tr w:rsidR="00CF4066" w:rsidRPr="00357524" w:rsidTr="00615F8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в том числе: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F4066" w:rsidRPr="00357524" w:rsidTr="00CE3A9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для жилищного строительства, индивидуального жилищного строительства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га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1.4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1.4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1.4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1.4</w:t>
            </w:r>
          </w:p>
        </w:tc>
      </w:tr>
      <w:tr w:rsidR="00CF4066" w:rsidRPr="00357524" w:rsidTr="00CB20C6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для комплексного освоения в целях жилищного строительства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га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B20C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 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B20C6" w:rsidP="00CB20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B20C6" w:rsidP="00CB20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B20C6" w:rsidP="00CB20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B20C6" w:rsidP="00CB20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B20C6" w:rsidP="00CB20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4066" w:rsidRPr="00357524" w:rsidTr="00615F8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Доля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%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66" w:rsidRPr="00357524" w:rsidRDefault="00CF4066" w:rsidP="00B8198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Pr="00357524" w:rsidRDefault="00CF4066" w:rsidP="00B81988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Pr="00357524" w:rsidRDefault="00CF4066" w:rsidP="00CB20C6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 w:rsidR="00CB20C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Pr="00357524" w:rsidRDefault="00CF4066" w:rsidP="00CB20C6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 w:rsidR="00CB20C6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Pr="00357524" w:rsidRDefault="00CF4066" w:rsidP="00CB20C6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 w:rsidR="00CB20C6">
              <w:rPr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66" w:rsidRPr="00357524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Default="00CF4066" w:rsidP="00B81988">
            <w:pPr>
              <w:jc w:val="center"/>
              <w:rPr>
                <w:sz w:val="22"/>
                <w:szCs w:val="22"/>
              </w:rPr>
            </w:pPr>
          </w:p>
          <w:p w:rsidR="00CF4066" w:rsidRPr="00357524" w:rsidRDefault="00CF4066" w:rsidP="00CB20C6">
            <w:pPr>
              <w:jc w:val="center"/>
              <w:rPr>
                <w:sz w:val="22"/>
                <w:szCs w:val="22"/>
              </w:rPr>
            </w:pPr>
            <w:r w:rsidRPr="00357524">
              <w:rPr>
                <w:sz w:val="22"/>
                <w:szCs w:val="22"/>
              </w:rPr>
              <w:t>3</w:t>
            </w:r>
            <w:r w:rsidR="00CB20C6">
              <w:rPr>
                <w:sz w:val="22"/>
                <w:szCs w:val="22"/>
              </w:rPr>
              <w:t>5</w:t>
            </w:r>
          </w:p>
        </w:tc>
      </w:tr>
    </w:tbl>
    <w:p w:rsidR="00DA7FD0" w:rsidRDefault="00DA7FD0" w:rsidP="00615F88">
      <w:pPr>
        <w:jc w:val="both"/>
        <w:rPr>
          <w:sz w:val="28"/>
          <w:szCs w:val="28"/>
        </w:rPr>
      </w:pPr>
    </w:p>
    <w:p w:rsidR="000172C1" w:rsidRDefault="000172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2D651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2D6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рассчитана </w:t>
      </w:r>
      <w:r w:rsidR="002D6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D651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0756C">
        <w:rPr>
          <w:sz w:val="28"/>
          <w:szCs w:val="28"/>
        </w:rPr>
        <w:t>1</w:t>
      </w:r>
      <w:r w:rsidR="00B20AEE">
        <w:rPr>
          <w:sz w:val="28"/>
          <w:szCs w:val="28"/>
        </w:rPr>
        <w:t>4</w:t>
      </w:r>
      <w:r w:rsidR="007D05BA">
        <w:rPr>
          <w:sz w:val="28"/>
          <w:szCs w:val="28"/>
        </w:rPr>
        <w:t>-20</w:t>
      </w:r>
      <w:r w:rsidR="00F1239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D651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7D05BA">
        <w:rPr>
          <w:sz w:val="28"/>
          <w:szCs w:val="28"/>
        </w:rPr>
        <w:t>ы</w:t>
      </w:r>
      <w:r>
        <w:rPr>
          <w:sz w:val="28"/>
          <w:szCs w:val="28"/>
        </w:rPr>
        <w:t>. 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0172C1" w:rsidRDefault="000172C1">
      <w:pPr>
        <w:ind w:firstLine="900"/>
        <w:jc w:val="center"/>
        <w:rPr>
          <w:sz w:val="28"/>
          <w:szCs w:val="28"/>
        </w:rPr>
      </w:pPr>
    </w:p>
    <w:p w:rsidR="007D05BA" w:rsidRDefault="009042CF">
      <w:pPr>
        <w:ind w:firstLine="900"/>
        <w:jc w:val="center"/>
        <w:rPr>
          <w:b/>
          <w:sz w:val="28"/>
          <w:szCs w:val="28"/>
        </w:rPr>
      </w:pPr>
      <w:r w:rsidRPr="009042CF">
        <w:rPr>
          <w:b/>
          <w:sz w:val="28"/>
          <w:szCs w:val="28"/>
        </w:rPr>
        <w:t>3. Перечень программных мероприятий.</w:t>
      </w:r>
    </w:p>
    <w:p w:rsidR="009042CF" w:rsidRDefault="009042CF">
      <w:pPr>
        <w:ind w:firstLine="900"/>
        <w:jc w:val="center"/>
        <w:rPr>
          <w:b/>
          <w:sz w:val="28"/>
          <w:szCs w:val="28"/>
        </w:rPr>
      </w:pPr>
    </w:p>
    <w:p w:rsidR="009042CF" w:rsidRPr="00EE6D7F" w:rsidRDefault="00EE6D7F" w:rsidP="00EE6D7F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7D05BA" w:rsidRDefault="007D05BA">
      <w:pPr>
        <w:ind w:firstLine="900"/>
        <w:jc w:val="center"/>
        <w:rPr>
          <w:sz w:val="28"/>
          <w:szCs w:val="28"/>
        </w:rPr>
      </w:pPr>
    </w:p>
    <w:p w:rsidR="000172C1" w:rsidRPr="009042CF" w:rsidRDefault="009042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172C1" w:rsidRPr="009042C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Обоснование ресурсного о</w:t>
      </w:r>
      <w:r w:rsidR="000172C1" w:rsidRPr="009042CF">
        <w:rPr>
          <w:b/>
          <w:bCs/>
          <w:sz w:val="28"/>
          <w:szCs w:val="28"/>
        </w:rPr>
        <w:t>беспечени</w:t>
      </w:r>
      <w:r>
        <w:rPr>
          <w:b/>
          <w:bCs/>
          <w:sz w:val="28"/>
          <w:szCs w:val="28"/>
        </w:rPr>
        <w:t>я</w:t>
      </w:r>
      <w:r w:rsidR="000172C1" w:rsidRPr="009042CF">
        <w:rPr>
          <w:b/>
          <w:bCs/>
          <w:sz w:val="28"/>
          <w:szCs w:val="28"/>
        </w:rPr>
        <w:t xml:space="preserve"> </w:t>
      </w:r>
      <w:r w:rsidR="005D3826">
        <w:rPr>
          <w:b/>
          <w:bCs/>
          <w:sz w:val="28"/>
          <w:szCs w:val="28"/>
        </w:rPr>
        <w:t>П</w:t>
      </w:r>
      <w:r w:rsidR="000172C1" w:rsidRPr="009042CF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>.</w:t>
      </w:r>
    </w:p>
    <w:p w:rsidR="000172C1" w:rsidRDefault="000172C1">
      <w:pPr>
        <w:jc w:val="center"/>
        <w:rPr>
          <w:b/>
          <w:sz w:val="28"/>
          <w:szCs w:val="28"/>
        </w:rPr>
      </w:pPr>
    </w:p>
    <w:p w:rsidR="00CB20C6" w:rsidRPr="00967854" w:rsidRDefault="005D004E" w:rsidP="004C3114">
      <w:pPr>
        <w:ind w:firstLine="709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 районн</w:t>
      </w:r>
      <w:r w:rsidR="00A15005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</w:t>
      </w:r>
      <w:r w:rsidR="00A15005">
        <w:rPr>
          <w:sz w:val="28"/>
          <w:szCs w:val="28"/>
        </w:rPr>
        <w:t>а</w:t>
      </w:r>
      <w:r w:rsidR="00CB20C6">
        <w:rPr>
          <w:sz w:val="28"/>
          <w:szCs w:val="28"/>
        </w:rPr>
        <w:t xml:space="preserve"> составит  0,0 тыс.рублей, в т.ч. по годам:</w:t>
      </w:r>
    </w:p>
    <w:p w:rsidR="00CB20C6" w:rsidRDefault="00CB20C6" w:rsidP="00CB20C6">
      <w:pPr>
        <w:ind w:firstLine="16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67854">
        <w:rPr>
          <w:sz w:val="28"/>
          <w:szCs w:val="28"/>
        </w:rPr>
        <w:t xml:space="preserve"> год –</w:t>
      </w:r>
      <w:r w:rsidR="00457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тыс.руб., </w:t>
      </w:r>
    </w:p>
    <w:p w:rsidR="00CB20C6" w:rsidRDefault="00CB20C6" w:rsidP="00CB20C6">
      <w:pPr>
        <w:ind w:firstLine="16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6785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тыс.руб.,</w:t>
      </w:r>
    </w:p>
    <w:p w:rsidR="00CB20C6" w:rsidRDefault="00CB20C6" w:rsidP="00CB20C6">
      <w:pPr>
        <w:ind w:firstLine="16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CB20C6" w:rsidRDefault="00CB20C6" w:rsidP="00CB20C6">
      <w:pPr>
        <w:ind w:firstLine="16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CB20C6" w:rsidRDefault="00CB20C6" w:rsidP="00CB20C6">
      <w:pPr>
        <w:ind w:firstLine="16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CB20C6" w:rsidRDefault="00CB20C6" w:rsidP="00CB20C6">
      <w:pPr>
        <w:ind w:firstLine="169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4C3114" w:rsidRPr="0035579E" w:rsidRDefault="00CB20C6" w:rsidP="00CB20C6">
      <w:pPr>
        <w:ind w:firstLine="16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457A8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67854">
        <w:rPr>
          <w:sz w:val="28"/>
          <w:szCs w:val="28"/>
        </w:rPr>
        <w:t xml:space="preserve"> тыс. руб.   </w:t>
      </w:r>
    </w:p>
    <w:p w:rsidR="00CB20C6" w:rsidRDefault="004C3114" w:rsidP="004C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срока реализации в Программу могут вноситься изменения в части финансирования, как за счет средств районного бюджета, так и из других источников финансирования.</w:t>
      </w:r>
      <w:r w:rsidR="00CB20C6" w:rsidRPr="00967854">
        <w:rPr>
          <w:sz w:val="28"/>
          <w:szCs w:val="28"/>
        </w:rPr>
        <w:t xml:space="preserve">  </w:t>
      </w:r>
    </w:p>
    <w:p w:rsidR="004C3114" w:rsidRDefault="004C3114">
      <w:pPr>
        <w:jc w:val="center"/>
        <w:rPr>
          <w:b/>
          <w:bCs/>
          <w:sz w:val="28"/>
          <w:szCs w:val="28"/>
        </w:rPr>
      </w:pPr>
    </w:p>
    <w:p w:rsidR="000172C1" w:rsidRPr="00397805" w:rsidRDefault="00456B71">
      <w:pPr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t>5</w:t>
      </w:r>
      <w:r w:rsidR="000172C1" w:rsidRPr="00456B71">
        <w:rPr>
          <w:b/>
          <w:bCs/>
          <w:sz w:val="28"/>
          <w:szCs w:val="28"/>
        </w:rPr>
        <w:t>. Механизм реализации Программы</w:t>
      </w:r>
    </w:p>
    <w:p w:rsidR="005947B7" w:rsidRPr="00397805" w:rsidRDefault="005947B7">
      <w:pPr>
        <w:jc w:val="center"/>
        <w:rPr>
          <w:b/>
          <w:bCs/>
          <w:sz w:val="28"/>
          <w:szCs w:val="28"/>
        </w:rPr>
      </w:pPr>
    </w:p>
    <w:p w:rsidR="00A12575" w:rsidRDefault="00A12575" w:rsidP="00A12575">
      <w:pPr>
        <w:pStyle w:val="a5"/>
        <w:ind w:firstLine="708"/>
        <w:jc w:val="both"/>
        <w:rPr>
          <w:szCs w:val="28"/>
        </w:rPr>
      </w:pPr>
      <w:r w:rsidRPr="00C12B9C">
        <w:rPr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A12575" w:rsidRDefault="00A12575" w:rsidP="00A12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A12575" w:rsidRDefault="00A12575" w:rsidP="00A12575">
      <w:pPr>
        <w:ind w:right="31" w:firstLine="285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 xml:space="preserve">      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A12575" w:rsidRPr="001D7B7E" w:rsidRDefault="00A12575" w:rsidP="00A12575">
      <w:pPr>
        <w:ind w:right="31"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A12575" w:rsidRPr="00124E3C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A12575" w:rsidRDefault="00A12575" w:rsidP="00A12575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A12575" w:rsidRPr="001D7B7E" w:rsidRDefault="00A12575" w:rsidP="00A12575">
      <w:pPr>
        <w:ind w:right="31" w:firstLine="285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      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 xml:space="preserve">ого бюджета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 xml:space="preserve"> в установленном законом порядке.</w:t>
      </w:r>
    </w:p>
    <w:p w:rsidR="00A12575" w:rsidRDefault="00A12575" w:rsidP="00A1257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A12575" w:rsidRDefault="00A12575" w:rsidP="00A125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район».</w:t>
      </w:r>
    </w:p>
    <w:p w:rsidR="00935A5B" w:rsidRDefault="00935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35A5B" w:rsidSect="002D6C7F">
          <w:headerReference w:type="even" r:id="rId8"/>
          <w:footerReference w:type="first" r:id="rId9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165" w:type="dxa"/>
        <w:tblLook w:val="04A0"/>
      </w:tblPr>
      <w:tblGrid>
        <w:gridCol w:w="4188"/>
      </w:tblGrid>
      <w:tr w:rsidR="00472FEE" w:rsidRPr="00287DD3" w:rsidTr="00287DD3">
        <w:tc>
          <w:tcPr>
            <w:tcW w:w="4188" w:type="dxa"/>
          </w:tcPr>
          <w:p w:rsidR="00472FEE" w:rsidRPr="00287DD3" w:rsidRDefault="00472FEE" w:rsidP="005E57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2FEE" w:rsidRPr="00287DD3" w:rsidRDefault="00472FEE" w:rsidP="008B7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87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программе </w:t>
            </w:r>
            <w:r w:rsidR="00A74800" w:rsidRPr="00A74800">
              <w:rPr>
                <w:rFonts w:ascii="Times New Roman" w:hAnsi="Times New Roman" w:cs="Times New Roman"/>
                <w:sz w:val="28"/>
                <w:szCs w:val="28"/>
              </w:rPr>
              <w:t>«Развитие жилищного строительства на территории муниципального образования «Кардымовский район» Смоленской области» на</w:t>
            </w:r>
            <w:r w:rsidR="00A74800" w:rsidRPr="00A74800">
              <w:rPr>
                <w:rFonts w:ascii="Times New Roman" w:hAnsi="Times New Roman" w:cs="Times New Roman"/>
                <w:bCs/>
                <w:sz w:val="28"/>
              </w:rPr>
              <w:t xml:space="preserve"> 2014-2020 годы»</w:t>
            </w:r>
          </w:p>
        </w:tc>
      </w:tr>
    </w:tbl>
    <w:p w:rsidR="00A12575" w:rsidRDefault="00A12575" w:rsidP="00A1257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12575" w:rsidRDefault="00A12575" w:rsidP="00A1257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12575" w:rsidRDefault="00A12575" w:rsidP="00A1257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472FEE" w:rsidRPr="00472FEE" w:rsidRDefault="00472FEE" w:rsidP="00472F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4109"/>
        <w:gridCol w:w="992"/>
        <w:gridCol w:w="2268"/>
        <w:gridCol w:w="850"/>
        <w:gridCol w:w="851"/>
        <w:gridCol w:w="850"/>
        <w:gridCol w:w="709"/>
        <w:gridCol w:w="148"/>
        <w:gridCol w:w="705"/>
        <w:gridCol w:w="853"/>
        <w:gridCol w:w="993"/>
        <w:gridCol w:w="709"/>
        <w:gridCol w:w="1134"/>
      </w:tblGrid>
      <w:tr w:rsidR="00A12575" w:rsidRPr="004615F4" w:rsidTr="00216DAD">
        <w:tc>
          <w:tcPr>
            <w:tcW w:w="530" w:type="dxa"/>
            <w:vMerge w:val="restart"/>
          </w:tcPr>
          <w:p w:rsidR="00A12575" w:rsidRPr="004615F4" w:rsidRDefault="00A12575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№</w:t>
            </w:r>
          </w:p>
          <w:p w:rsidR="00A12575" w:rsidRPr="004615F4" w:rsidRDefault="00A12575" w:rsidP="00B81988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п/п</w:t>
            </w:r>
          </w:p>
        </w:tc>
        <w:tc>
          <w:tcPr>
            <w:tcW w:w="4109" w:type="dxa"/>
            <w:vMerge w:val="restart"/>
          </w:tcPr>
          <w:p w:rsidR="00A12575" w:rsidRPr="004615F4" w:rsidRDefault="00A12575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 xml:space="preserve">Наименование </w:t>
            </w:r>
          </w:p>
          <w:p w:rsidR="00A12575" w:rsidRPr="004615F4" w:rsidRDefault="00A12575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A12575" w:rsidRPr="004615F4" w:rsidRDefault="00A12575" w:rsidP="00B81988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A12575" w:rsidRPr="004615F4" w:rsidRDefault="00A12575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Исполнитель</w:t>
            </w:r>
          </w:p>
        </w:tc>
        <w:tc>
          <w:tcPr>
            <w:tcW w:w="6668" w:type="dxa"/>
            <w:gridSpan w:val="9"/>
          </w:tcPr>
          <w:p w:rsidR="00A12575" w:rsidRPr="004615F4" w:rsidRDefault="00A12575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Объем финансирования (руб.)</w:t>
            </w:r>
          </w:p>
        </w:tc>
        <w:tc>
          <w:tcPr>
            <w:tcW w:w="1134" w:type="dxa"/>
            <w:vMerge w:val="restart"/>
          </w:tcPr>
          <w:p w:rsidR="00A12575" w:rsidRPr="004615F4" w:rsidRDefault="00A12575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Источник финансирования</w:t>
            </w:r>
          </w:p>
        </w:tc>
      </w:tr>
      <w:tr w:rsidR="00A12575" w:rsidRPr="004615F4" w:rsidTr="00216DAD">
        <w:tc>
          <w:tcPr>
            <w:tcW w:w="530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12575" w:rsidRPr="004615F4" w:rsidRDefault="00A12575" w:rsidP="00B81988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всего</w:t>
            </w:r>
          </w:p>
        </w:tc>
        <w:tc>
          <w:tcPr>
            <w:tcW w:w="5818" w:type="dxa"/>
            <w:gridSpan w:val="8"/>
          </w:tcPr>
          <w:p w:rsidR="00A12575" w:rsidRPr="004615F4" w:rsidRDefault="00A12575" w:rsidP="00B81988">
            <w:pPr>
              <w:jc w:val="both"/>
            </w:pPr>
            <w:r w:rsidRPr="004615F4">
              <w:rPr>
                <w:b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A12575" w:rsidRPr="004615F4" w:rsidRDefault="00A12575" w:rsidP="00B81988">
            <w:pPr>
              <w:jc w:val="both"/>
            </w:pPr>
          </w:p>
        </w:tc>
      </w:tr>
      <w:tr w:rsidR="00A12575" w:rsidRPr="004615F4" w:rsidTr="00216DAD">
        <w:tc>
          <w:tcPr>
            <w:tcW w:w="530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A12575" w:rsidRPr="004615F4" w:rsidRDefault="00A12575" w:rsidP="00B8198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A12575" w:rsidRPr="00A12575" w:rsidRDefault="00A12575" w:rsidP="00B81988">
            <w:pPr>
              <w:jc w:val="both"/>
              <w:rPr>
                <w:b/>
                <w:sz w:val="20"/>
              </w:rPr>
            </w:pPr>
            <w:r w:rsidRPr="00A12575">
              <w:rPr>
                <w:b/>
                <w:sz w:val="20"/>
              </w:rPr>
              <w:t>2014</w:t>
            </w:r>
          </w:p>
        </w:tc>
        <w:tc>
          <w:tcPr>
            <w:tcW w:w="850" w:type="dxa"/>
          </w:tcPr>
          <w:p w:rsidR="00A12575" w:rsidRPr="00A12575" w:rsidRDefault="00A12575" w:rsidP="00B81988">
            <w:pPr>
              <w:jc w:val="both"/>
              <w:rPr>
                <w:b/>
                <w:sz w:val="20"/>
              </w:rPr>
            </w:pPr>
            <w:r w:rsidRPr="00A12575">
              <w:rPr>
                <w:b/>
                <w:sz w:val="20"/>
              </w:rPr>
              <w:t>2015</w:t>
            </w:r>
          </w:p>
        </w:tc>
        <w:tc>
          <w:tcPr>
            <w:tcW w:w="709" w:type="dxa"/>
          </w:tcPr>
          <w:p w:rsidR="00A12575" w:rsidRPr="00A12575" w:rsidRDefault="00A12575" w:rsidP="00B81988">
            <w:pPr>
              <w:jc w:val="both"/>
              <w:rPr>
                <w:b/>
                <w:sz w:val="20"/>
              </w:rPr>
            </w:pPr>
            <w:r w:rsidRPr="00A12575">
              <w:rPr>
                <w:b/>
                <w:sz w:val="20"/>
              </w:rPr>
              <w:t>2016</w:t>
            </w:r>
          </w:p>
        </w:tc>
        <w:tc>
          <w:tcPr>
            <w:tcW w:w="853" w:type="dxa"/>
            <w:gridSpan w:val="2"/>
          </w:tcPr>
          <w:p w:rsidR="00A12575" w:rsidRPr="00A12575" w:rsidRDefault="00A12575" w:rsidP="00B81988">
            <w:pPr>
              <w:jc w:val="both"/>
              <w:rPr>
                <w:b/>
                <w:sz w:val="20"/>
              </w:rPr>
            </w:pPr>
            <w:r w:rsidRPr="00A12575">
              <w:rPr>
                <w:b/>
                <w:sz w:val="20"/>
              </w:rPr>
              <w:t>2017</w:t>
            </w:r>
          </w:p>
        </w:tc>
        <w:tc>
          <w:tcPr>
            <w:tcW w:w="853" w:type="dxa"/>
          </w:tcPr>
          <w:p w:rsidR="00A12575" w:rsidRPr="00A12575" w:rsidRDefault="00A12575" w:rsidP="00B81988">
            <w:pPr>
              <w:jc w:val="both"/>
              <w:rPr>
                <w:b/>
                <w:sz w:val="20"/>
              </w:rPr>
            </w:pPr>
            <w:r w:rsidRPr="00A12575">
              <w:rPr>
                <w:b/>
                <w:sz w:val="20"/>
              </w:rPr>
              <w:t>2018</w:t>
            </w:r>
          </w:p>
        </w:tc>
        <w:tc>
          <w:tcPr>
            <w:tcW w:w="993" w:type="dxa"/>
          </w:tcPr>
          <w:p w:rsidR="00A12575" w:rsidRPr="00A12575" w:rsidRDefault="00A12575" w:rsidP="00B81988">
            <w:pPr>
              <w:jc w:val="both"/>
              <w:rPr>
                <w:b/>
                <w:sz w:val="20"/>
              </w:rPr>
            </w:pPr>
            <w:r w:rsidRPr="00A12575">
              <w:rPr>
                <w:b/>
                <w:sz w:val="20"/>
              </w:rPr>
              <w:t>2019</w:t>
            </w:r>
          </w:p>
        </w:tc>
        <w:tc>
          <w:tcPr>
            <w:tcW w:w="709" w:type="dxa"/>
          </w:tcPr>
          <w:p w:rsidR="00A12575" w:rsidRPr="00A12575" w:rsidRDefault="00A12575" w:rsidP="00B81988">
            <w:pPr>
              <w:jc w:val="both"/>
              <w:rPr>
                <w:b/>
                <w:sz w:val="20"/>
              </w:rPr>
            </w:pPr>
            <w:r w:rsidRPr="00A12575">
              <w:rPr>
                <w:b/>
                <w:sz w:val="20"/>
              </w:rPr>
              <w:t>2020</w:t>
            </w:r>
          </w:p>
        </w:tc>
        <w:tc>
          <w:tcPr>
            <w:tcW w:w="1134" w:type="dxa"/>
            <w:vMerge/>
          </w:tcPr>
          <w:p w:rsidR="00A12575" w:rsidRPr="004615F4" w:rsidRDefault="00A12575" w:rsidP="00B81988">
            <w:pPr>
              <w:jc w:val="both"/>
            </w:pPr>
          </w:p>
        </w:tc>
      </w:tr>
      <w:tr w:rsidR="00A12575" w:rsidRPr="004615F4" w:rsidTr="00216DAD">
        <w:tc>
          <w:tcPr>
            <w:tcW w:w="530" w:type="dxa"/>
          </w:tcPr>
          <w:p w:rsidR="00A12575" w:rsidRPr="004615F4" w:rsidRDefault="00A12575" w:rsidP="00B81988">
            <w:pPr>
              <w:jc w:val="center"/>
            </w:pPr>
            <w:r w:rsidRPr="004615F4">
              <w:t>1</w:t>
            </w:r>
          </w:p>
        </w:tc>
        <w:tc>
          <w:tcPr>
            <w:tcW w:w="4109" w:type="dxa"/>
          </w:tcPr>
          <w:p w:rsidR="00A12575" w:rsidRPr="004615F4" w:rsidRDefault="00A12575" w:rsidP="00B81988">
            <w:pPr>
              <w:jc w:val="center"/>
            </w:pPr>
            <w:r w:rsidRPr="004615F4">
              <w:t>2</w:t>
            </w:r>
          </w:p>
        </w:tc>
        <w:tc>
          <w:tcPr>
            <w:tcW w:w="992" w:type="dxa"/>
          </w:tcPr>
          <w:p w:rsidR="00A12575" w:rsidRPr="004615F4" w:rsidRDefault="00A12575" w:rsidP="00B81988">
            <w:pPr>
              <w:jc w:val="center"/>
            </w:pPr>
            <w:r w:rsidRPr="004615F4">
              <w:t>3</w:t>
            </w:r>
          </w:p>
        </w:tc>
        <w:tc>
          <w:tcPr>
            <w:tcW w:w="2268" w:type="dxa"/>
          </w:tcPr>
          <w:p w:rsidR="00A12575" w:rsidRPr="004615F4" w:rsidRDefault="00A12575" w:rsidP="00B81988">
            <w:pPr>
              <w:jc w:val="center"/>
            </w:pPr>
            <w:r w:rsidRPr="004615F4">
              <w:t>4</w:t>
            </w:r>
          </w:p>
        </w:tc>
        <w:tc>
          <w:tcPr>
            <w:tcW w:w="850" w:type="dxa"/>
          </w:tcPr>
          <w:p w:rsidR="00A12575" w:rsidRPr="004615F4" w:rsidRDefault="00A12575" w:rsidP="00B81988">
            <w:pPr>
              <w:jc w:val="center"/>
            </w:pPr>
            <w:r w:rsidRPr="004615F4">
              <w:t>5</w:t>
            </w:r>
          </w:p>
        </w:tc>
        <w:tc>
          <w:tcPr>
            <w:tcW w:w="851" w:type="dxa"/>
          </w:tcPr>
          <w:p w:rsidR="00A12575" w:rsidRPr="004615F4" w:rsidRDefault="00A12575" w:rsidP="00B81988">
            <w:pPr>
              <w:jc w:val="center"/>
            </w:pPr>
            <w:r w:rsidRPr="004615F4">
              <w:t>6</w:t>
            </w:r>
          </w:p>
        </w:tc>
        <w:tc>
          <w:tcPr>
            <w:tcW w:w="850" w:type="dxa"/>
          </w:tcPr>
          <w:p w:rsidR="00A12575" w:rsidRPr="004615F4" w:rsidRDefault="00A12575" w:rsidP="00B81988">
            <w:pPr>
              <w:jc w:val="center"/>
            </w:pPr>
            <w:r w:rsidRPr="004615F4">
              <w:t>7</w:t>
            </w:r>
          </w:p>
        </w:tc>
        <w:tc>
          <w:tcPr>
            <w:tcW w:w="709" w:type="dxa"/>
          </w:tcPr>
          <w:p w:rsidR="00A12575" w:rsidRPr="004615F4" w:rsidRDefault="00A12575" w:rsidP="00B81988">
            <w:pPr>
              <w:jc w:val="center"/>
            </w:pPr>
            <w:r w:rsidRPr="004615F4">
              <w:t>8</w:t>
            </w:r>
          </w:p>
        </w:tc>
        <w:tc>
          <w:tcPr>
            <w:tcW w:w="853" w:type="dxa"/>
            <w:gridSpan w:val="2"/>
          </w:tcPr>
          <w:p w:rsidR="00A12575" w:rsidRPr="004615F4" w:rsidRDefault="006F689E" w:rsidP="00B81988">
            <w:pPr>
              <w:jc w:val="center"/>
            </w:pPr>
            <w:r>
              <w:t>9</w:t>
            </w:r>
          </w:p>
        </w:tc>
        <w:tc>
          <w:tcPr>
            <w:tcW w:w="853" w:type="dxa"/>
          </w:tcPr>
          <w:p w:rsidR="00A12575" w:rsidRPr="004615F4" w:rsidRDefault="006F689E" w:rsidP="00B81988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12575" w:rsidRPr="004615F4" w:rsidRDefault="006F689E" w:rsidP="00B81988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2575" w:rsidRPr="004615F4" w:rsidRDefault="006F689E" w:rsidP="00B8198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12575" w:rsidRPr="004615F4" w:rsidRDefault="006F689E" w:rsidP="00B81988">
            <w:pPr>
              <w:jc w:val="center"/>
            </w:pPr>
            <w:r>
              <w:t>13</w:t>
            </w:r>
          </w:p>
        </w:tc>
      </w:tr>
      <w:tr w:rsidR="00A12575" w:rsidRPr="004615F4" w:rsidTr="00216DAD">
        <w:tc>
          <w:tcPr>
            <w:tcW w:w="15701" w:type="dxa"/>
            <w:gridSpan w:val="14"/>
          </w:tcPr>
          <w:p w:rsidR="00A12575" w:rsidRDefault="00A12575" w:rsidP="00B8198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Задача 1. </w:t>
            </w:r>
            <w:r w:rsidRPr="00C2494D">
              <w:rPr>
                <w:b/>
                <w:sz w:val="22"/>
                <w:szCs w:val="28"/>
              </w:rPr>
              <w:t>Совершенствование нормативно-правовой базы в сфере строительства в Кардымовском районе</w:t>
            </w:r>
          </w:p>
        </w:tc>
      </w:tr>
      <w:tr w:rsidR="00A12575" w:rsidRPr="004615F4" w:rsidTr="00216DAD">
        <w:tc>
          <w:tcPr>
            <w:tcW w:w="530" w:type="dxa"/>
          </w:tcPr>
          <w:p w:rsidR="00A12575" w:rsidRPr="004615F4" w:rsidRDefault="00A12575" w:rsidP="00B81988">
            <w:pPr>
              <w:jc w:val="center"/>
            </w:pPr>
            <w:r>
              <w:t>1.1</w:t>
            </w:r>
          </w:p>
        </w:tc>
        <w:tc>
          <w:tcPr>
            <w:tcW w:w="4109" w:type="dxa"/>
          </w:tcPr>
          <w:p w:rsidR="00A12575" w:rsidRPr="00BC6B00" w:rsidRDefault="00A12575" w:rsidP="00B81988">
            <w:pPr>
              <w:ind w:left="-108"/>
              <w:jc w:val="both"/>
              <w:rPr>
                <w:sz w:val="22"/>
                <w:szCs w:val="22"/>
              </w:rPr>
            </w:pPr>
            <w:r w:rsidRPr="00BC6B00">
              <w:rPr>
                <w:sz w:val="22"/>
                <w:szCs w:val="22"/>
              </w:rPr>
              <w:t>Разработка нормативно-</w:t>
            </w:r>
            <w:r>
              <w:rPr>
                <w:sz w:val="22"/>
                <w:szCs w:val="22"/>
              </w:rPr>
              <w:t>правовых актов направленных на ф</w:t>
            </w:r>
            <w:r w:rsidRPr="00BC6B00">
              <w:rPr>
                <w:sz w:val="22"/>
                <w:szCs w:val="22"/>
              </w:rPr>
              <w:t xml:space="preserve">ормирование организационного, финансового и контрольного механизмов, обеспечивающих создание условий для </w:t>
            </w:r>
            <w:r w:rsidRPr="00C2494D">
              <w:rPr>
                <w:sz w:val="22"/>
                <w:szCs w:val="28"/>
              </w:rPr>
              <w:t>строительства в Кардымовском районе</w:t>
            </w:r>
          </w:p>
        </w:tc>
        <w:tc>
          <w:tcPr>
            <w:tcW w:w="992" w:type="dxa"/>
          </w:tcPr>
          <w:p w:rsidR="00A12575" w:rsidRPr="004615F4" w:rsidRDefault="00A12575" w:rsidP="00A12575">
            <w:pPr>
              <w:ind w:left="-108"/>
              <w:jc w:val="center"/>
            </w:pPr>
            <w:r>
              <w:t>2014-2020 г.г.</w:t>
            </w:r>
          </w:p>
        </w:tc>
        <w:tc>
          <w:tcPr>
            <w:tcW w:w="2268" w:type="dxa"/>
          </w:tcPr>
          <w:p w:rsidR="00A12575" w:rsidRPr="006E5C52" w:rsidRDefault="006E5C52" w:rsidP="006E5C52">
            <w:pPr>
              <w:jc w:val="center"/>
              <w:rPr>
                <w:sz w:val="22"/>
                <w:szCs w:val="22"/>
              </w:rPr>
            </w:pPr>
            <w:r w:rsidRPr="006E5C52">
              <w:rPr>
                <w:sz w:val="22"/>
                <w:szCs w:val="22"/>
              </w:rPr>
              <w:t xml:space="preserve">Отдел строительства, ЖКХ, транспорта, связи Администрации муниципального образования «Кардымовский район» Смоленской области  </w:t>
            </w:r>
          </w:p>
        </w:tc>
        <w:tc>
          <w:tcPr>
            <w:tcW w:w="850" w:type="dxa"/>
          </w:tcPr>
          <w:p w:rsidR="00A12575" w:rsidRPr="006F0480" w:rsidRDefault="00A12575" w:rsidP="00B81988">
            <w:pPr>
              <w:jc w:val="center"/>
              <w:rPr>
                <w:szCs w:val="22"/>
              </w:rPr>
            </w:pPr>
            <w:r w:rsidRPr="006F0480">
              <w:rPr>
                <w:szCs w:val="22"/>
              </w:rPr>
              <w:t>0</w:t>
            </w:r>
          </w:p>
        </w:tc>
        <w:tc>
          <w:tcPr>
            <w:tcW w:w="851" w:type="dxa"/>
          </w:tcPr>
          <w:p w:rsidR="00A12575" w:rsidRPr="006F0480" w:rsidRDefault="00A12575" w:rsidP="00B81988">
            <w:pPr>
              <w:jc w:val="center"/>
              <w:rPr>
                <w:szCs w:val="22"/>
              </w:rPr>
            </w:pPr>
            <w:r w:rsidRPr="006F0480">
              <w:rPr>
                <w:szCs w:val="22"/>
              </w:rPr>
              <w:t>0</w:t>
            </w:r>
          </w:p>
        </w:tc>
        <w:tc>
          <w:tcPr>
            <w:tcW w:w="850" w:type="dxa"/>
          </w:tcPr>
          <w:p w:rsidR="00A12575" w:rsidRPr="006F0480" w:rsidRDefault="00A12575" w:rsidP="00B81988">
            <w:pPr>
              <w:jc w:val="center"/>
              <w:rPr>
                <w:szCs w:val="22"/>
              </w:rPr>
            </w:pPr>
            <w:r w:rsidRPr="006F0480">
              <w:rPr>
                <w:szCs w:val="22"/>
              </w:rPr>
              <w:t>0</w:t>
            </w:r>
          </w:p>
        </w:tc>
        <w:tc>
          <w:tcPr>
            <w:tcW w:w="709" w:type="dxa"/>
          </w:tcPr>
          <w:p w:rsidR="00A12575" w:rsidRPr="006F0480" w:rsidRDefault="00A12575" w:rsidP="00B81988">
            <w:pPr>
              <w:jc w:val="center"/>
              <w:rPr>
                <w:szCs w:val="22"/>
              </w:rPr>
            </w:pPr>
            <w:r w:rsidRPr="006F0480">
              <w:rPr>
                <w:szCs w:val="22"/>
              </w:rPr>
              <w:t>0</w:t>
            </w:r>
          </w:p>
        </w:tc>
        <w:tc>
          <w:tcPr>
            <w:tcW w:w="853" w:type="dxa"/>
            <w:gridSpan w:val="2"/>
          </w:tcPr>
          <w:p w:rsidR="00A12575" w:rsidRPr="004615F4" w:rsidRDefault="00A12575" w:rsidP="00B8198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A12575" w:rsidRPr="004615F4" w:rsidRDefault="00A12575" w:rsidP="00B8198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12575" w:rsidRPr="004615F4" w:rsidRDefault="00A12575" w:rsidP="00B8198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12575" w:rsidRPr="004615F4" w:rsidRDefault="00A12575" w:rsidP="00B8198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2575" w:rsidRPr="004615F4" w:rsidRDefault="00A12575" w:rsidP="00B81988">
            <w:pPr>
              <w:jc w:val="center"/>
            </w:pPr>
          </w:p>
        </w:tc>
      </w:tr>
      <w:tr w:rsidR="00A12575" w:rsidRPr="004615F4" w:rsidTr="006F689E">
        <w:tc>
          <w:tcPr>
            <w:tcW w:w="7899" w:type="dxa"/>
            <w:gridSpan w:val="4"/>
          </w:tcPr>
          <w:p w:rsidR="00A12575" w:rsidRPr="008916C2" w:rsidRDefault="00A12575" w:rsidP="00B81988">
            <w:pPr>
              <w:jc w:val="both"/>
              <w:rPr>
                <w:b/>
                <w:sz w:val="22"/>
              </w:rPr>
            </w:pPr>
            <w:r w:rsidRPr="008916C2">
              <w:rPr>
                <w:b/>
                <w:sz w:val="22"/>
              </w:rPr>
              <w:t>Итого:</w:t>
            </w:r>
          </w:p>
          <w:p w:rsidR="00A12575" w:rsidRPr="008916C2" w:rsidRDefault="00A12575" w:rsidP="00B81988">
            <w:pPr>
              <w:rPr>
                <w:sz w:val="22"/>
              </w:rPr>
            </w:pPr>
            <w:r w:rsidRPr="008916C2">
              <w:rPr>
                <w:sz w:val="22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A12575" w:rsidRPr="006F689E" w:rsidRDefault="00A12575" w:rsidP="006F689E">
            <w:pPr>
              <w:pStyle w:val="2"/>
              <w:shd w:val="clear" w:color="auto" w:fill="auto"/>
              <w:spacing w:before="0" w:line="293" w:lineRule="exact"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2575" w:rsidRPr="006F689E" w:rsidRDefault="00A12575" w:rsidP="006F689E">
            <w:pPr>
              <w:pStyle w:val="2"/>
              <w:shd w:val="clear" w:color="auto" w:fill="auto"/>
              <w:spacing w:before="0" w:line="293" w:lineRule="exact"/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</w:tcPr>
          <w:p w:rsidR="00A12575" w:rsidRPr="004615F4" w:rsidRDefault="00A12575" w:rsidP="00B81988">
            <w:pPr>
              <w:jc w:val="center"/>
            </w:pPr>
          </w:p>
        </w:tc>
      </w:tr>
      <w:tr w:rsidR="00A12575" w:rsidRPr="004615F4" w:rsidTr="006F689E">
        <w:tc>
          <w:tcPr>
            <w:tcW w:w="7899" w:type="dxa"/>
            <w:gridSpan w:val="4"/>
          </w:tcPr>
          <w:p w:rsidR="00A12575" w:rsidRPr="008916C2" w:rsidRDefault="00A12575" w:rsidP="00B81988">
            <w:pPr>
              <w:jc w:val="both"/>
              <w:rPr>
                <w:b/>
                <w:sz w:val="22"/>
              </w:rPr>
            </w:pPr>
            <w:r w:rsidRPr="008916C2">
              <w:rPr>
                <w:sz w:val="22"/>
              </w:rPr>
              <w:t>средства районного бюджета</w:t>
            </w:r>
          </w:p>
        </w:tc>
        <w:tc>
          <w:tcPr>
            <w:tcW w:w="850" w:type="dxa"/>
            <w:vAlign w:val="center"/>
          </w:tcPr>
          <w:p w:rsidR="00A12575" w:rsidRPr="006F689E" w:rsidRDefault="00A12575" w:rsidP="006F689E">
            <w:pPr>
              <w:pStyle w:val="2"/>
              <w:shd w:val="clear" w:color="auto" w:fill="auto"/>
              <w:spacing w:before="0" w:line="293" w:lineRule="exact"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2575" w:rsidRPr="006F689E" w:rsidRDefault="00A12575" w:rsidP="006F689E">
            <w:pPr>
              <w:pStyle w:val="2"/>
              <w:shd w:val="clear" w:color="auto" w:fill="auto"/>
              <w:spacing w:before="0" w:line="293" w:lineRule="exact"/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</w:tcPr>
          <w:p w:rsidR="00A12575" w:rsidRPr="004615F4" w:rsidRDefault="00A12575" w:rsidP="00B81988">
            <w:pPr>
              <w:jc w:val="center"/>
            </w:pPr>
          </w:p>
        </w:tc>
      </w:tr>
      <w:tr w:rsidR="00A12575" w:rsidRPr="004615F4" w:rsidTr="006F689E">
        <w:tc>
          <w:tcPr>
            <w:tcW w:w="7899" w:type="dxa"/>
            <w:gridSpan w:val="4"/>
          </w:tcPr>
          <w:p w:rsidR="00A12575" w:rsidRPr="008916C2" w:rsidRDefault="00A12575" w:rsidP="00B81988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8916C2">
              <w:rPr>
                <w:sz w:val="22"/>
              </w:rPr>
              <w:t>небюджетные средства</w:t>
            </w:r>
          </w:p>
        </w:tc>
        <w:tc>
          <w:tcPr>
            <w:tcW w:w="850" w:type="dxa"/>
            <w:vAlign w:val="center"/>
          </w:tcPr>
          <w:p w:rsidR="00A12575" w:rsidRPr="006F689E" w:rsidRDefault="00A12575" w:rsidP="006F689E">
            <w:pPr>
              <w:pStyle w:val="2"/>
              <w:shd w:val="clear" w:color="auto" w:fill="auto"/>
              <w:spacing w:before="0" w:line="293" w:lineRule="exact"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2575" w:rsidRPr="006F689E" w:rsidRDefault="00A12575" w:rsidP="006F689E">
            <w:pPr>
              <w:pStyle w:val="2"/>
              <w:shd w:val="clear" w:color="auto" w:fill="auto"/>
              <w:spacing w:before="0" w:line="293" w:lineRule="exact"/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2575" w:rsidRPr="006F689E" w:rsidRDefault="00A12575" w:rsidP="006F689E">
            <w:pPr>
              <w:jc w:val="center"/>
              <w:rPr>
                <w:b/>
                <w:sz w:val="22"/>
                <w:szCs w:val="22"/>
              </w:rPr>
            </w:pPr>
            <w:r w:rsidRPr="006F68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</w:tcPr>
          <w:p w:rsidR="00A12575" w:rsidRPr="004615F4" w:rsidRDefault="00A12575" w:rsidP="00B81988">
            <w:pPr>
              <w:jc w:val="center"/>
            </w:pPr>
          </w:p>
        </w:tc>
      </w:tr>
      <w:tr w:rsidR="00A12575" w:rsidRPr="004615F4" w:rsidTr="00216DAD">
        <w:trPr>
          <w:trHeight w:val="301"/>
        </w:trPr>
        <w:tc>
          <w:tcPr>
            <w:tcW w:w="15701" w:type="dxa"/>
            <w:gridSpan w:val="14"/>
          </w:tcPr>
          <w:p w:rsidR="00A12575" w:rsidRPr="008916C2" w:rsidRDefault="00A12575" w:rsidP="00A12575">
            <w:pPr>
              <w:pStyle w:val="fr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916C2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2</w:t>
            </w:r>
            <w:r w:rsidRPr="008916C2">
              <w:rPr>
                <w:b/>
                <w:sz w:val="22"/>
                <w:szCs w:val="22"/>
              </w:rPr>
              <w:t xml:space="preserve">. </w:t>
            </w:r>
            <w:r w:rsidRPr="00C2494D">
              <w:rPr>
                <w:b/>
                <w:sz w:val="22"/>
                <w:szCs w:val="28"/>
              </w:rPr>
              <w:t>Создание условий для развития жилищного строительства в условиях комплексной застройки территории</w:t>
            </w:r>
          </w:p>
        </w:tc>
      </w:tr>
      <w:tr w:rsidR="00216DAD" w:rsidRPr="004615F4" w:rsidTr="00216DAD">
        <w:tc>
          <w:tcPr>
            <w:tcW w:w="530" w:type="dxa"/>
          </w:tcPr>
          <w:p w:rsidR="00216DAD" w:rsidRDefault="00216DAD" w:rsidP="00216DAD">
            <w:pPr>
              <w:jc w:val="both"/>
            </w:pPr>
            <w:r>
              <w:t>2.1</w:t>
            </w:r>
          </w:p>
        </w:tc>
        <w:tc>
          <w:tcPr>
            <w:tcW w:w="4109" w:type="dxa"/>
          </w:tcPr>
          <w:p w:rsidR="00216DAD" w:rsidRDefault="00216DAD" w:rsidP="00B81988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Разработка технических условий для </w:t>
            </w:r>
            <w:r>
              <w:rPr>
                <w:sz w:val="22"/>
                <w:szCs w:val="28"/>
              </w:rPr>
              <w:lastRenderedPageBreak/>
              <w:t>присоединения к сетям коммунальной инфраструктуры для обеспечения земельных участков, предоставляемых для ИЖС многодетным семьям</w:t>
            </w:r>
          </w:p>
        </w:tc>
        <w:tc>
          <w:tcPr>
            <w:tcW w:w="992" w:type="dxa"/>
          </w:tcPr>
          <w:p w:rsidR="00216DAD" w:rsidRDefault="00216DAD" w:rsidP="00216DAD">
            <w:pPr>
              <w:ind w:right="-108" w:hanging="108"/>
              <w:jc w:val="center"/>
            </w:pPr>
            <w:r>
              <w:lastRenderedPageBreak/>
              <w:t>2014-</w:t>
            </w:r>
            <w:r>
              <w:lastRenderedPageBreak/>
              <w:t>2020 г.г.</w:t>
            </w:r>
          </w:p>
        </w:tc>
        <w:tc>
          <w:tcPr>
            <w:tcW w:w="2268" w:type="dxa"/>
          </w:tcPr>
          <w:p w:rsidR="00216DAD" w:rsidRDefault="006E5C52" w:rsidP="00B81988">
            <w:pPr>
              <w:jc w:val="center"/>
            </w:pPr>
            <w:r w:rsidRPr="006E5C52">
              <w:rPr>
                <w:sz w:val="22"/>
                <w:szCs w:val="22"/>
              </w:rPr>
              <w:lastRenderedPageBreak/>
              <w:t xml:space="preserve">Отдел строительства, </w:t>
            </w:r>
            <w:r w:rsidRPr="006E5C52">
              <w:rPr>
                <w:sz w:val="22"/>
                <w:szCs w:val="22"/>
              </w:rPr>
              <w:lastRenderedPageBreak/>
              <w:t xml:space="preserve">ЖКХ, транспорта, связи Администрации муниципального образования «Кардымовский район» Смоленской области  </w:t>
            </w:r>
          </w:p>
        </w:tc>
        <w:tc>
          <w:tcPr>
            <w:tcW w:w="850" w:type="dxa"/>
          </w:tcPr>
          <w:p w:rsidR="00216DAD" w:rsidRDefault="00216DAD" w:rsidP="00C8611E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</w:tcPr>
          <w:p w:rsidR="00216DAD" w:rsidRDefault="00340C80" w:rsidP="00C8611E">
            <w:pPr>
              <w:jc w:val="center"/>
            </w:pPr>
            <w:r w:rsidRPr="007C2B19">
              <w:t>0,00</w:t>
            </w:r>
          </w:p>
        </w:tc>
        <w:tc>
          <w:tcPr>
            <w:tcW w:w="850" w:type="dxa"/>
          </w:tcPr>
          <w:p w:rsidR="00216DAD" w:rsidRDefault="00216DAD" w:rsidP="00C8611E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216DAD" w:rsidRDefault="00216DAD" w:rsidP="00C8611E">
            <w:pPr>
              <w:ind w:left="-105" w:right="-111"/>
              <w:jc w:val="center"/>
            </w:pPr>
            <w:r>
              <w:t>0,0</w:t>
            </w:r>
          </w:p>
        </w:tc>
        <w:tc>
          <w:tcPr>
            <w:tcW w:w="853" w:type="dxa"/>
            <w:gridSpan w:val="2"/>
          </w:tcPr>
          <w:p w:rsidR="00216DAD" w:rsidRDefault="00340C80" w:rsidP="00C8611E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216DAD" w:rsidRDefault="00216DAD" w:rsidP="00C8611E">
            <w:pPr>
              <w:jc w:val="center"/>
            </w:pPr>
            <w:r w:rsidRPr="007C2B19">
              <w:t>0,0</w:t>
            </w:r>
          </w:p>
        </w:tc>
        <w:tc>
          <w:tcPr>
            <w:tcW w:w="993" w:type="dxa"/>
          </w:tcPr>
          <w:p w:rsidR="00216DAD" w:rsidRDefault="00216DAD" w:rsidP="00C8611E">
            <w:pPr>
              <w:jc w:val="center"/>
            </w:pPr>
            <w:r w:rsidRPr="007C2B19">
              <w:t>0,0</w:t>
            </w:r>
          </w:p>
        </w:tc>
        <w:tc>
          <w:tcPr>
            <w:tcW w:w="709" w:type="dxa"/>
          </w:tcPr>
          <w:p w:rsidR="00216DAD" w:rsidRDefault="00216DAD" w:rsidP="00C8611E">
            <w:pPr>
              <w:jc w:val="center"/>
            </w:pPr>
            <w:r w:rsidRPr="007C2B19">
              <w:t>0,0</w:t>
            </w:r>
          </w:p>
        </w:tc>
        <w:tc>
          <w:tcPr>
            <w:tcW w:w="1134" w:type="dxa"/>
          </w:tcPr>
          <w:p w:rsidR="00216DAD" w:rsidRDefault="00216DAD" w:rsidP="00B81988"/>
        </w:tc>
      </w:tr>
      <w:tr w:rsidR="00216DAD" w:rsidRPr="004615F4" w:rsidTr="00216DAD">
        <w:tc>
          <w:tcPr>
            <w:tcW w:w="7899" w:type="dxa"/>
            <w:gridSpan w:val="4"/>
            <w:tcBorders>
              <w:bottom w:val="nil"/>
            </w:tcBorders>
          </w:tcPr>
          <w:p w:rsidR="00216DAD" w:rsidRPr="004615F4" w:rsidRDefault="00216DAD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lastRenderedPageBreak/>
              <w:t>Итого:</w:t>
            </w:r>
          </w:p>
          <w:p w:rsidR="00216DAD" w:rsidRPr="004615F4" w:rsidRDefault="00216DAD" w:rsidP="00B81988">
            <w:pPr>
              <w:jc w:val="both"/>
            </w:pPr>
            <w:r w:rsidRPr="004615F4"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16DAD" w:rsidRPr="00BC6B00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216DAD" w:rsidRPr="004615F4" w:rsidRDefault="00216DAD" w:rsidP="00B81988">
            <w:pPr>
              <w:jc w:val="right"/>
            </w:pPr>
          </w:p>
        </w:tc>
      </w:tr>
      <w:tr w:rsidR="008C235B" w:rsidRPr="004615F4" w:rsidTr="00216DAD">
        <w:tc>
          <w:tcPr>
            <w:tcW w:w="7899" w:type="dxa"/>
            <w:gridSpan w:val="4"/>
            <w:tcBorders>
              <w:top w:val="nil"/>
            </w:tcBorders>
          </w:tcPr>
          <w:p w:rsidR="008C235B" w:rsidRPr="004615F4" w:rsidRDefault="008C235B" w:rsidP="00B81988">
            <w:pPr>
              <w:jc w:val="both"/>
            </w:pPr>
            <w:r w:rsidRPr="004615F4"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8C235B" w:rsidRPr="00BC6B00" w:rsidRDefault="008C235B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:rsidR="008C235B" w:rsidRPr="004615F4" w:rsidRDefault="008C235B" w:rsidP="00B81988"/>
        </w:tc>
      </w:tr>
      <w:tr w:rsidR="00216DAD" w:rsidRPr="004615F4" w:rsidTr="00216DAD">
        <w:tc>
          <w:tcPr>
            <w:tcW w:w="7899" w:type="dxa"/>
            <w:gridSpan w:val="4"/>
            <w:tcBorders>
              <w:top w:val="nil"/>
            </w:tcBorders>
          </w:tcPr>
          <w:p w:rsidR="00216DAD" w:rsidRPr="008916C2" w:rsidRDefault="00216DAD" w:rsidP="00B81988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8916C2">
              <w:rPr>
                <w:sz w:val="22"/>
              </w:rPr>
              <w:t>небюджетные средства</w:t>
            </w:r>
          </w:p>
        </w:tc>
        <w:tc>
          <w:tcPr>
            <w:tcW w:w="850" w:type="dxa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216DAD" w:rsidRDefault="00216DAD" w:rsidP="00C8611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:rsidR="00216DAD" w:rsidRPr="004615F4" w:rsidRDefault="00216DAD" w:rsidP="00B81988"/>
        </w:tc>
      </w:tr>
      <w:tr w:rsidR="00216DAD" w:rsidRPr="004615F4" w:rsidTr="00216DAD">
        <w:tc>
          <w:tcPr>
            <w:tcW w:w="15701" w:type="dxa"/>
            <w:gridSpan w:val="14"/>
          </w:tcPr>
          <w:p w:rsidR="00216DAD" w:rsidRPr="004615F4" w:rsidRDefault="00216DAD" w:rsidP="00B81988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54BE2">
              <w:rPr>
                <w:b/>
                <w:sz w:val="22"/>
                <w:szCs w:val="20"/>
              </w:rPr>
              <w:t xml:space="preserve">Задача 3. </w:t>
            </w:r>
            <w:r w:rsidRPr="00A8263E">
              <w:rPr>
                <w:b/>
                <w:sz w:val="22"/>
                <w:szCs w:val="28"/>
              </w:rPr>
              <w:t>Обеспечение планового ввода жилья</w:t>
            </w:r>
          </w:p>
        </w:tc>
      </w:tr>
      <w:tr w:rsidR="00216DAD" w:rsidRPr="004615F4" w:rsidTr="00216DAD">
        <w:tc>
          <w:tcPr>
            <w:tcW w:w="530" w:type="dxa"/>
          </w:tcPr>
          <w:p w:rsidR="00216DAD" w:rsidRPr="004615F4" w:rsidRDefault="00216DAD" w:rsidP="00B81988">
            <w:pPr>
              <w:jc w:val="both"/>
            </w:pPr>
            <w:r>
              <w:t>3</w:t>
            </w:r>
            <w:r w:rsidRPr="004615F4">
              <w:t>.1</w:t>
            </w:r>
          </w:p>
        </w:tc>
        <w:tc>
          <w:tcPr>
            <w:tcW w:w="4109" w:type="dxa"/>
          </w:tcPr>
          <w:p w:rsidR="00216DAD" w:rsidRPr="00C66500" w:rsidRDefault="00216DAD" w:rsidP="00B81988">
            <w:pPr>
              <w:ind w:left="-108"/>
              <w:jc w:val="both"/>
            </w:pPr>
            <w:r w:rsidRPr="000951A5">
              <w:rPr>
                <w:sz w:val="22"/>
                <w:szCs w:val="28"/>
              </w:rPr>
              <w:t>Мониторинг объектов</w:t>
            </w:r>
            <w:r>
              <w:rPr>
                <w:sz w:val="22"/>
                <w:szCs w:val="28"/>
              </w:rPr>
              <w:t xml:space="preserve"> жилищного строительства</w:t>
            </w:r>
          </w:p>
        </w:tc>
        <w:tc>
          <w:tcPr>
            <w:tcW w:w="992" w:type="dxa"/>
          </w:tcPr>
          <w:p w:rsidR="00216DAD" w:rsidRPr="004615F4" w:rsidRDefault="00216DAD" w:rsidP="00216DAD">
            <w:pPr>
              <w:ind w:right="-108" w:hanging="108"/>
              <w:jc w:val="center"/>
            </w:pPr>
            <w:r>
              <w:t>2014-2020</w:t>
            </w:r>
            <w:r w:rsidRPr="004615F4">
              <w:t xml:space="preserve"> гг.</w:t>
            </w:r>
          </w:p>
        </w:tc>
        <w:tc>
          <w:tcPr>
            <w:tcW w:w="2268" w:type="dxa"/>
          </w:tcPr>
          <w:p w:rsidR="00216DAD" w:rsidRPr="004615F4" w:rsidRDefault="006E5C52" w:rsidP="00B81988">
            <w:pPr>
              <w:jc w:val="center"/>
            </w:pPr>
            <w:r w:rsidRPr="006E5C52">
              <w:rPr>
                <w:sz w:val="22"/>
                <w:szCs w:val="22"/>
              </w:rPr>
              <w:t xml:space="preserve">Отдел строительства, ЖКХ, транспорта, связи Администрации муниципального образования «Кардымовский район» Смоленской области  </w:t>
            </w:r>
          </w:p>
        </w:tc>
        <w:tc>
          <w:tcPr>
            <w:tcW w:w="850" w:type="dxa"/>
          </w:tcPr>
          <w:p w:rsidR="00216DAD" w:rsidRPr="000D614F" w:rsidRDefault="00216DAD" w:rsidP="00B81988">
            <w:pPr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216DAD" w:rsidRPr="000D614F" w:rsidRDefault="00216DAD" w:rsidP="00B81988">
            <w:pPr>
              <w:jc w:val="right"/>
              <w:rPr>
                <w:lang w:val="en-US"/>
              </w:rPr>
            </w:pPr>
            <w:r>
              <w:t>0</w:t>
            </w:r>
          </w:p>
        </w:tc>
        <w:tc>
          <w:tcPr>
            <w:tcW w:w="850" w:type="dxa"/>
          </w:tcPr>
          <w:p w:rsidR="00216DAD" w:rsidRPr="000D614F" w:rsidRDefault="00216DAD" w:rsidP="00B81988">
            <w:pPr>
              <w:jc w:val="right"/>
            </w:pPr>
            <w:r>
              <w:t>0</w:t>
            </w:r>
          </w:p>
        </w:tc>
        <w:tc>
          <w:tcPr>
            <w:tcW w:w="857" w:type="dxa"/>
            <w:gridSpan w:val="2"/>
          </w:tcPr>
          <w:p w:rsidR="00216DAD" w:rsidRPr="000D614F" w:rsidRDefault="00216DAD" w:rsidP="00B81988">
            <w:pPr>
              <w:jc w:val="right"/>
            </w:pPr>
            <w:r>
              <w:t>0</w:t>
            </w:r>
          </w:p>
        </w:tc>
        <w:tc>
          <w:tcPr>
            <w:tcW w:w="705" w:type="dxa"/>
          </w:tcPr>
          <w:p w:rsidR="00216DAD" w:rsidRPr="000D614F" w:rsidRDefault="00216DAD" w:rsidP="00B81988">
            <w:pPr>
              <w:jc w:val="right"/>
            </w:pPr>
            <w:r>
              <w:t>0</w:t>
            </w:r>
          </w:p>
        </w:tc>
        <w:tc>
          <w:tcPr>
            <w:tcW w:w="853" w:type="dxa"/>
          </w:tcPr>
          <w:p w:rsidR="00216DAD" w:rsidRPr="000D614F" w:rsidRDefault="00216DAD" w:rsidP="00B81988">
            <w:pPr>
              <w:jc w:val="right"/>
              <w:rPr>
                <w:lang w:val="en-US"/>
              </w:rPr>
            </w:pPr>
            <w:r>
              <w:t>0</w:t>
            </w:r>
          </w:p>
        </w:tc>
        <w:tc>
          <w:tcPr>
            <w:tcW w:w="993" w:type="dxa"/>
          </w:tcPr>
          <w:p w:rsidR="00216DAD" w:rsidRPr="000D614F" w:rsidRDefault="00216DAD" w:rsidP="00B81988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216DAD" w:rsidRPr="000D614F" w:rsidRDefault="00216DAD" w:rsidP="00B81988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216DAD" w:rsidRPr="004615F4" w:rsidRDefault="00216DAD" w:rsidP="00B81988"/>
        </w:tc>
      </w:tr>
      <w:tr w:rsidR="00216DAD" w:rsidRPr="004615F4" w:rsidTr="00216DAD">
        <w:tc>
          <w:tcPr>
            <w:tcW w:w="7899" w:type="dxa"/>
            <w:gridSpan w:val="4"/>
            <w:vMerge w:val="restart"/>
          </w:tcPr>
          <w:p w:rsidR="00216DAD" w:rsidRPr="004615F4" w:rsidRDefault="00216DAD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Итого:</w:t>
            </w:r>
          </w:p>
          <w:p w:rsidR="00216DAD" w:rsidRPr="004615F4" w:rsidRDefault="00216DAD" w:rsidP="00B81988">
            <w:pPr>
              <w:jc w:val="both"/>
            </w:pPr>
            <w:r w:rsidRPr="004615F4">
              <w:t>в том числе:</w:t>
            </w:r>
          </w:p>
          <w:p w:rsidR="00216DAD" w:rsidRPr="004615F4" w:rsidRDefault="00216DAD" w:rsidP="00B81988">
            <w:pPr>
              <w:jc w:val="both"/>
            </w:pPr>
            <w:r w:rsidRPr="004615F4">
              <w:t>средства районного бюджет</w:t>
            </w:r>
            <w:r>
              <w:t>а</w:t>
            </w:r>
          </w:p>
        </w:tc>
        <w:tc>
          <w:tcPr>
            <w:tcW w:w="850" w:type="dxa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216DAD" w:rsidRPr="004615F4" w:rsidRDefault="00216DAD" w:rsidP="00B81988">
            <w:pPr>
              <w:jc w:val="right"/>
            </w:pPr>
          </w:p>
        </w:tc>
      </w:tr>
      <w:tr w:rsidR="00216DAD" w:rsidRPr="004615F4" w:rsidTr="00216DAD">
        <w:tc>
          <w:tcPr>
            <w:tcW w:w="7899" w:type="dxa"/>
            <w:gridSpan w:val="4"/>
            <w:vMerge/>
          </w:tcPr>
          <w:p w:rsidR="00216DAD" w:rsidRPr="004615F4" w:rsidRDefault="00216DAD" w:rsidP="00B81988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</w:p>
          <w:p w:rsidR="00216DAD" w:rsidRPr="00DA7630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:rsidR="00216DAD" w:rsidRPr="004615F4" w:rsidRDefault="00216DAD" w:rsidP="00B81988">
            <w:pPr>
              <w:jc w:val="right"/>
            </w:pPr>
          </w:p>
        </w:tc>
      </w:tr>
      <w:tr w:rsidR="008C235B" w:rsidRPr="004615F4" w:rsidTr="00216DAD">
        <w:tc>
          <w:tcPr>
            <w:tcW w:w="7899" w:type="dxa"/>
            <w:gridSpan w:val="4"/>
            <w:tcBorders>
              <w:bottom w:val="nil"/>
            </w:tcBorders>
          </w:tcPr>
          <w:p w:rsidR="008C235B" w:rsidRPr="004615F4" w:rsidRDefault="008C235B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Всего по программе:</w:t>
            </w:r>
          </w:p>
          <w:p w:rsidR="008C235B" w:rsidRPr="004615F4" w:rsidRDefault="008C235B" w:rsidP="00B81988">
            <w:pPr>
              <w:jc w:val="both"/>
            </w:pPr>
            <w:r w:rsidRPr="004615F4">
              <w:rPr>
                <w:b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5" w:type="dxa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8C235B" w:rsidRPr="004615F4" w:rsidRDefault="008C235B" w:rsidP="00B81988">
            <w:pPr>
              <w:jc w:val="right"/>
            </w:pPr>
          </w:p>
        </w:tc>
      </w:tr>
      <w:tr w:rsidR="008C235B" w:rsidRPr="004615F4" w:rsidTr="00216DAD">
        <w:tc>
          <w:tcPr>
            <w:tcW w:w="7899" w:type="dxa"/>
            <w:gridSpan w:val="4"/>
            <w:tcBorders>
              <w:top w:val="nil"/>
              <w:bottom w:val="nil"/>
            </w:tcBorders>
          </w:tcPr>
          <w:p w:rsidR="008C235B" w:rsidRPr="001C08BC" w:rsidRDefault="008C235B" w:rsidP="00B81988">
            <w:pPr>
              <w:jc w:val="both"/>
              <w:rPr>
                <w:b/>
              </w:rPr>
            </w:pPr>
            <w:r w:rsidRPr="004615F4">
              <w:rPr>
                <w:b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235B" w:rsidRPr="00BC6B00" w:rsidRDefault="008C235B" w:rsidP="002113F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235B" w:rsidRPr="004615F4" w:rsidRDefault="008C235B" w:rsidP="00B81988">
            <w:pPr>
              <w:jc w:val="right"/>
            </w:pPr>
          </w:p>
        </w:tc>
      </w:tr>
      <w:tr w:rsidR="00216DAD" w:rsidRPr="004615F4" w:rsidTr="00216DAD">
        <w:tc>
          <w:tcPr>
            <w:tcW w:w="7899" w:type="dxa"/>
            <w:gridSpan w:val="4"/>
            <w:tcBorders>
              <w:top w:val="nil"/>
            </w:tcBorders>
          </w:tcPr>
          <w:p w:rsidR="00216DAD" w:rsidRPr="004615F4" w:rsidRDefault="00216DAD" w:rsidP="00B81988">
            <w:pPr>
              <w:jc w:val="both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3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216DAD" w:rsidRDefault="00216DAD" w:rsidP="00B8198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:rsidR="00216DAD" w:rsidRPr="004615F4" w:rsidRDefault="00216DAD" w:rsidP="00B81988">
            <w:pPr>
              <w:jc w:val="right"/>
            </w:pPr>
          </w:p>
        </w:tc>
      </w:tr>
    </w:tbl>
    <w:p w:rsidR="00D87E76" w:rsidRDefault="00D87E76" w:rsidP="00D87E7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72C1" w:rsidRDefault="000172C1" w:rsidP="007F0CBB">
      <w:pPr>
        <w:pStyle w:val="ConsPlusNormal"/>
        <w:widowControl/>
        <w:ind w:firstLine="0"/>
        <w:jc w:val="right"/>
      </w:pPr>
    </w:p>
    <w:sectPr w:rsidR="000172C1" w:rsidSect="0026429B">
      <w:headerReference w:type="even" r:id="rId10"/>
      <w:headerReference w:type="default" r:id="rId11"/>
      <w:pgSz w:w="16838" w:h="11906" w:orient="landscape" w:code="9"/>
      <w:pgMar w:top="89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E8" w:rsidRDefault="00C45AE8">
      <w:r>
        <w:separator/>
      </w:r>
    </w:p>
  </w:endnote>
  <w:endnote w:type="continuationSeparator" w:id="1">
    <w:p w:rsidR="00C45AE8" w:rsidRDefault="00C4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3D" w:rsidRPr="0025753D" w:rsidRDefault="0025753D">
    <w:pPr>
      <w:pStyle w:val="a7"/>
      <w:rPr>
        <w:sz w:val="16"/>
      </w:rPr>
    </w:pPr>
    <w:r>
      <w:rPr>
        <w:sz w:val="16"/>
      </w:rPr>
      <w:t>Рег. № 00198  от 21.04.2016, Подписано ЭП: Беляев Евгений Васильевич, "Глава муниципального образования ""Кардымовский район"" Смол.обл." 21.04.2016 16:51:31,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E8" w:rsidRDefault="00C45AE8">
      <w:r>
        <w:separator/>
      </w:r>
    </w:p>
  </w:footnote>
  <w:footnote w:type="continuationSeparator" w:id="1">
    <w:p w:rsidR="00C45AE8" w:rsidRDefault="00C45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1C" w:rsidRDefault="006307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76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61C" w:rsidRDefault="00EB76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1C" w:rsidRDefault="006307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76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61C" w:rsidRDefault="00EB76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1C" w:rsidRDefault="00EB76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319AC"/>
    <w:rsid w:val="000345BB"/>
    <w:rsid w:val="0003718C"/>
    <w:rsid w:val="0004082F"/>
    <w:rsid w:val="00045E5C"/>
    <w:rsid w:val="000626C9"/>
    <w:rsid w:val="00074C30"/>
    <w:rsid w:val="000762F1"/>
    <w:rsid w:val="000830DD"/>
    <w:rsid w:val="00083B21"/>
    <w:rsid w:val="00083B27"/>
    <w:rsid w:val="00084F6E"/>
    <w:rsid w:val="00085CB1"/>
    <w:rsid w:val="000A5EE7"/>
    <w:rsid w:val="000A6929"/>
    <w:rsid w:val="000A6989"/>
    <w:rsid w:val="000C11A7"/>
    <w:rsid w:val="000C4B28"/>
    <w:rsid w:val="000D1222"/>
    <w:rsid w:val="000E736F"/>
    <w:rsid w:val="000F333A"/>
    <w:rsid w:val="0010255E"/>
    <w:rsid w:val="00106761"/>
    <w:rsid w:val="00115C37"/>
    <w:rsid w:val="0011613F"/>
    <w:rsid w:val="0011703B"/>
    <w:rsid w:val="00120566"/>
    <w:rsid w:val="001205BD"/>
    <w:rsid w:val="001214AC"/>
    <w:rsid w:val="00122F10"/>
    <w:rsid w:val="00124585"/>
    <w:rsid w:val="00124E3C"/>
    <w:rsid w:val="00125DFB"/>
    <w:rsid w:val="00147CE4"/>
    <w:rsid w:val="00152055"/>
    <w:rsid w:val="0015274E"/>
    <w:rsid w:val="001544C2"/>
    <w:rsid w:val="00154D57"/>
    <w:rsid w:val="001714EA"/>
    <w:rsid w:val="0017586C"/>
    <w:rsid w:val="00183F0D"/>
    <w:rsid w:val="00184723"/>
    <w:rsid w:val="00193DC4"/>
    <w:rsid w:val="00195578"/>
    <w:rsid w:val="001A612A"/>
    <w:rsid w:val="001B20AE"/>
    <w:rsid w:val="001B4557"/>
    <w:rsid w:val="001B4E7F"/>
    <w:rsid w:val="001C0B1B"/>
    <w:rsid w:val="001C1042"/>
    <w:rsid w:val="001C40A5"/>
    <w:rsid w:val="001C4C53"/>
    <w:rsid w:val="001C60D5"/>
    <w:rsid w:val="001C7D21"/>
    <w:rsid w:val="001D7297"/>
    <w:rsid w:val="001E62A3"/>
    <w:rsid w:val="001F2291"/>
    <w:rsid w:val="001F23DC"/>
    <w:rsid w:val="00200AB9"/>
    <w:rsid w:val="0020187F"/>
    <w:rsid w:val="00212FA4"/>
    <w:rsid w:val="002162DA"/>
    <w:rsid w:val="00216DAD"/>
    <w:rsid w:val="002279AC"/>
    <w:rsid w:val="002375BC"/>
    <w:rsid w:val="00240975"/>
    <w:rsid w:val="0024695F"/>
    <w:rsid w:val="00250BBC"/>
    <w:rsid w:val="00255091"/>
    <w:rsid w:val="0025753D"/>
    <w:rsid w:val="0026429B"/>
    <w:rsid w:val="00264D19"/>
    <w:rsid w:val="00266C72"/>
    <w:rsid w:val="00273D5B"/>
    <w:rsid w:val="00287913"/>
    <w:rsid w:val="00287DD3"/>
    <w:rsid w:val="00294AB1"/>
    <w:rsid w:val="00296B26"/>
    <w:rsid w:val="002B08A4"/>
    <w:rsid w:val="002B1862"/>
    <w:rsid w:val="002B5956"/>
    <w:rsid w:val="002C17C5"/>
    <w:rsid w:val="002C3E8B"/>
    <w:rsid w:val="002C442C"/>
    <w:rsid w:val="002C7105"/>
    <w:rsid w:val="002D651C"/>
    <w:rsid w:val="002D6C7F"/>
    <w:rsid w:val="002D6CD3"/>
    <w:rsid w:val="002D6E64"/>
    <w:rsid w:val="002E7672"/>
    <w:rsid w:val="002F00EF"/>
    <w:rsid w:val="002F013C"/>
    <w:rsid w:val="002F543B"/>
    <w:rsid w:val="002F7B09"/>
    <w:rsid w:val="00304BD3"/>
    <w:rsid w:val="00304CD4"/>
    <w:rsid w:val="0031336D"/>
    <w:rsid w:val="00316254"/>
    <w:rsid w:val="00321A24"/>
    <w:rsid w:val="0032496E"/>
    <w:rsid w:val="00340C80"/>
    <w:rsid w:val="00342778"/>
    <w:rsid w:val="003501EF"/>
    <w:rsid w:val="003523A0"/>
    <w:rsid w:val="0035579E"/>
    <w:rsid w:val="00386642"/>
    <w:rsid w:val="00394B93"/>
    <w:rsid w:val="00395797"/>
    <w:rsid w:val="00397805"/>
    <w:rsid w:val="003A09CB"/>
    <w:rsid w:val="003A23D2"/>
    <w:rsid w:val="003A61D1"/>
    <w:rsid w:val="003A63D6"/>
    <w:rsid w:val="003A6CAC"/>
    <w:rsid w:val="003B34A2"/>
    <w:rsid w:val="003C0F9A"/>
    <w:rsid w:val="003C6DC8"/>
    <w:rsid w:val="003D04F5"/>
    <w:rsid w:val="003D759C"/>
    <w:rsid w:val="003E2890"/>
    <w:rsid w:val="003E5662"/>
    <w:rsid w:val="00403827"/>
    <w:rsid w:val="00410628"/>
    <w:rsid w:val="00416006"/>
    <w:rsid w:val="0042155A"/>
    <w:rsid w:val="004258CB"/>
    <w:rsid w:val="00425B34"/>
    <w:rsid w:val="00431278"/>
    <w:rsid w:val="0043207C"/>
    <w:rsid w:val="00456B71"/>
    <w:rsid w:val="00457A83"/>
    <w:rsid w:val="004638CC"/>
    <w:rsid w:val="00464691"/>
    <w:rsid w:val="00467F53"/>
    <w:rsid w:val="00470ACE"/>
    <w:rsid w:val="00472FEE"/>
    <w:rsid w:val="004733CF"/>
    <w:rsid w:val="00476647"/>
    <w:rsid w:val="00476734"/>
    <w:rsid w:val="00484A9F"/>
    <w:rsid w:val="00492177"/>
    <w:rsid w:val="00492A35"/>
    <w:rsid w:val="00493FAB"/>
    <w:rsid w:val="004941BD"/>
    <w:rsid w:val="00495267"/>
    <w:rsid w:val="004952D0"/>
    <w:rsid w:val="00496676"/>
    <w:rsid w:val="004A0D9D"/>
    <w:rsid w:val="004A500A"/>
    <w:rsid w:val="004B1918"/>
    <w:rsid w:val="004B4FF1"/>
    <w:rsid w:val="004B607D"/>
    <w:rsid w:val="004C3114"/>
    <w:rsid w:val="004C35B0"/>
    <w:rsid w:val="004C4CE4"/>
    <w:rsid w:val="004D1ACB"/>
    <w:rsid w:val="004D3BB9"/>
    <w:rsid w:val="004F1581"/>
    <w:rsid w:val="004F48C1"/>
    <w:rsid w:val="00500430"/>
    <w:rsid w:val="00515A09"/>
    <w:rsid w:val="00533DF7"/>
    <w:rsid w:val="00541354"/>
    <w:rsid w:val="00543A47"/>
    <w:rsid w:val="00544F9F"/>
    <w:rsid w:val="00550828"/>
    <w:rsid w:val="00550B8B"/>
    <w:rsid w:val="00553605"/>
    <w:rsid w:val="00560B8A"/>
    <w:rsid w:val="00560CAF"/>
    <w:rsid w:val="0057148B"/>
    <w:rsid w:val="00573555"/>
    <w:rsid w:val="00586A5F"/>
    <w:rsid w:val="005911CA"/>
    <w:rsid w:val="005947B7"/>
    <w:rsid w:val="00594FCD"/>
    <w:rsid w:val="005A5F27"/>
    <w:rsid w:val="005B12EB"/>
    <w:rsid w:val="005B4C55"/>
    <w:rsid w:val="005C6B26"/>
    <w:rsid w:val="005D004E"/>
    <w:rsid w:val="005D0F24"/>
    <w:rsid w:val="005D3826"/>
    <w:rsid w:val="005E5792"/>
    <w:rsid w:val="005E6EE0"/>
    <w:rsid w:val="005F547A"/>
    <w:rsid w:val="006025D1"/>
    <w:rsid w:val="00615F88"/>
    <w:rsid w:val="00620532"/>
    <w:rsid w:val="00620E5E"/>
    <w:rsid w:val="00622B4B"/>
    <w:rsid w:val="00624CD2"/>
    <w:rsid w:val="006268B7"/>
    <w:rsid w:val="00630769"/>
    <w:rsid w:val="00632788"/>
    <w:rsid w:val="00633D52"/>
    <w:rsid w:val="00633D58"/>
    <w:rsid w:val="00641D1C"/>
    <w:rsid w:val="0064204C"/>
    <w:rsid w:val="00643254"/>
    <w:rsid w:val="00645346"/>
    <w:rsid w:val="00660769"/>
    <w:rsid w:val="006629DF"/>
    <w:rsid w:val="00675F6F"/>
    <w:rsid w:val="0067677D"/>
    <w:rsid w:val="00685C7C"/>
    <w:rsid w:val="006928A0"/>
    <w:rsid w:val="00692B06"/>
    <w:rsid w:val="00693E3E"/>
    <w:rsid w:val="006A1BD3"/>
    <w:rsid w:val="006A3A76"/>
    <w:rsid w:val="006B1DED"/>
    <w:rsid w:val="006B380D"/>
    <w:rsid w:val="006C1380"/>
    <w:rsid w:val="006C4769"/>
    <w:rsid w:val="006C6A13"/>
    <w:rsid w:val="006D3D2F"/>
    <w:rsid w:val="006E1AD8"/>
    <w:rsid w:val="006E464A"/>
    <w:rsid w:val="006E5C52"/>
    <w:rsid w:val="006F1C10"/>
    <w:rsid w:val="006F689E"/>
    <w:rsid w:val="00700C70"/>
    <w:rsid w:val="00702937"/>
    <w:rsid w:val="00704358"/>
    <w:rsid w:val="007053BB"/>
    <w:rsid w:val="007102D4"/>
    <w:rsid w:val="00714F09"/>
    <w:rsid w:val="00715584"/>
    <w:rsid w:val="00716C4C"/>
    <w:rsid w:val="0072073C"/>
    <w:rsid w:val="007218C5"/>
    <w:rsid w:val="00721C22"/>
    <w:rsid w:val="00730D8B"/>
    <w:rsid w:val="00733183"/>
    <w:rsid w:val="00733BF8"/>
    <w:rsid w:val="00735816"/>
    <w:rsid w:val="00743D73"/>
    <w:rsid w:val="007509C7"/>
    <w:rsid w:val="00752191"/>
    <w:rsid w:val="0075415E"/>
    <w:rsid w:val="007568CA"/>
    <w:rsid w:val="00757CC4"/>
    <w:rsid w:val="00770C8A"/>
    <w:rsid w:val="00774BA8"/>
    <w:rsid w:val="007800D3"/>
    <w:rsid w:val="007A2AE2"/>
    <w:rsid w:val="007A4761"/>
    <w:rsid w:val="007B173E"/>
    <w:rsid w:val="007C6BA5"/>
    <w:rsid w:val="007D05BA"/>
    <w:rsid w:val="007D42C6"/>
    <w:rsid w:val="007D4F6E"/>
    <w:rsid w:val="007E1438"/>
    <w:rsid w:val="007E255F"/>
    <w:rsid w:val="007E7302"/>
    <w:rsid w:val="007F0CBB"/>
    <w:rsid w:val="00812D48"/>
    <w:rsid w:val="00813131"/>
    <w:rsid w:val="0081579D"/>
    <w:rsid w:val="0081671C"/>
    <w:rsid w:val="00821085"/>
    <w:rsid w:val="00825882"/>
    <w:rsid w:val="00827BC5"/>
    <w:rsid w:val="00832763"/>
    <w:rsid w:val="00854299"/>
    <w:rsid w:val="00855CB3"/>
    <w:rsid w:val="0085754D"/>
    <w:rsid w:val="008625D8"/>
    <w:rsid w:val="00867248"/>
    <w:rsid w:val="008741B7"/>
    <w:rsid w:val="0087636D"/>
    <w:rsid w:val="008817D6"/>
    <w:rsid w:val="00885E1D"/>
    <w:rsid w:val="00897D9C"/>
    <w:rsid w:val="008A352C"/>
    <w:rsid w:val="008A4A09"/>
    <w:rsid w:val="008A6BED"/>
    <w:rsid w:val="008B1BA6"/>
    <w:rsid w:val="008B2BC0"/>
    <w:rsid w:val="008B4F8E"/>
    <w:rsid w:val="008B728B"/>
    <w:rsid w:val="008B7645"/>
    <w:rsid w:val="008C235B"/>
    <w:rsid w:val="008C287E"/>
    <w:rsid w:val="008D6ACA"/>
    <w:rsid w:val="008E5DBB"/>
    <w:rsid w:val="008F61D1"/>
    <w:rsid w:val="009042CF"/>
    <w:rsid w:val="009121E1"/>
    <w:rsid w:val="00926AB4"/>
    <w:rsid w:val="00935A5B"/>
    <w:rsid w:val="009408BD"/>
    <w:rsid w:val="009503BE"/>
    <w:rsid w:val="0096113B"/>
    <w:rsid w:val="0096214F"/>
    <w:rsid w:val="00967964"/>
    <w:rsid w:val="00995289"/>
    <w:rsid w:val="009A088D"/>
    <w:rsid w:val="009A2E8B"/>
    <w:rsid w:val="009A62B1"/>
    <w:rsid w:val="009B6CFB"/>
    <w:rsid w:val="009C0265"/>
    <w:rsid w:val="009C1CB6"/>
    <w:rsid w:val="009C2A7D"/>
    <w:rsid w:val="009D294D"/>
    <w:rsid w:val="009F0D11"/>
    <w:rsid w:val="009F0E07"/>
    <w:rsid w:val="009F6F85"/>
    <w:rsid w:val="00A12575"/>
    <w:rsid w:val="00A15005"/>
    <w:rsid w:val="00A15A20"/>
    <w:rsid w:val="00A16107"/>
    <w:rsid w:val="00A17214"/>
    <w:rsid w:val="00A20EAC"/>
    <w:rsid w:val="00A21461"/>
    <w:rsid w:val="00A21C2B"/>
    <w:rsid w:val="00A36AB4"/>
    <w:rsid w:val="00A64534"/>
    <w:rsid w:val="00A74800"/>
    <w:rsid w:val="00A75DCB"/>
    <w:rsid w:val="00A847A9"/>
    <w:rsid w:val="00A945D4"/>
    <w:rsid w:val="00A97724"/>
    <w:rsid w:val="00AB3935"/>
    <w:rsid w:val="00AB4D99"/>
    <w:rsid w:val="00AB5E46"/>
    <w:rsid w:val="00AC0405"/>
    <w:rsid w:val="00AC0B22"/>
    <w:rsid w:val="00AD0998"/>
    <w:rsid w:val="00AD4E75"/>
    <w:rsid w:val="00AF0242"/>
    <w:rsid w:val="00AF11FE"/>
    <w:rsid w:val="00AF26AA"/>
    <w:rsid w:val="00AF753C"/>
    <w:rsid w:val="00B1255A"/>
    <w:rsid w:val="00B16AA7"/>
    <w:rsid w:val="00B20AEE"/>
    <w:rsid w:val="00B23DD6"/>
    <w:rsid w:val="00B248BA"/>
    <w:rsid w:val="00B25140"/>
    <w:rsid w:val="00B2794C"/>
    <w:rsid w:val="00B32981"/>
    <w:rsid w:val="00B3617D"/>
    <w:rsid w:val="00B42BA5"/>
    <w:rsid w:val="00B46396"/>
    <w:rsid w:val="00B50B19"/>
    <w:rsid w:val="00B53325"/>
    <w:rsid w:val="00B56FF4"/>
    <w:rsid w:val="00B673BC"/>
    <w:rsid w:val="00B71F8E"/>
    <w:rsid w:val="00B83093"/>
    <w:rsid w:val="00B86714"/>
    <w:rsid w:val="00B91AC7"/>
    <w:rsid w:val="00B927A8"/>
    <w:rsid w:val="00B9483E"/>
    <w:rsid w:val="00BA188B"/>
    <w:rsid w:val="00BB0F03"/>
    <w:rsid w:val="00BB4CB0"/>
    <w:rsid w:val="00BB5C96"/>
    <w:rsid w:val="00BC46BF"/>
    <w:rsid w:val="00BC6F52"/>
    <w:rsid w:val="00BC7609"/>
    <w:rsid w:val="00BD4CCC"/>
    <w:rsid w:val="00BE6619"/>
    <w:rsid w:val="00BF1472"/>
    <w:rsid w:val="00BF3E0A"/>
    <w:rsid w:val="00C02059"/>
    <w:rsid w:val="00C05C5C"/>
    <w:rsid w:val="00C1050D"/>
    <w:rsid w:val="00C11986"/>
    <w:rsid w:val="00C14ED2"/>
    <w:rsid w:val="00C262CF"/>
    <w:rsid w:val="00C32BFE"/>
    <w:rsid w:val="00C34D39"/>
    <w:rsid w:val="00C352D3"/>
    <w:rsid w:val="00C37335"/>
    <w:rsid w:val="00C45AE8"/>
    <w:rsid w:val="00C472C7"/>
    <w:rsid w:val="00C6041E"/>
    <w:rsid w:val="00C646BE"/>
    <w:rsid w:val="00C65305"/>
    <w:rsid w:val="00C738D8"/>
    <w:rsid w:val="00C8272E"/>
    <w:rsid w:val="00C82CCF"/>
    <w:rsid w:val="00C8581F"/>
    <w:rsid w:val="00C8611E"/>
    <w:rsid w:val="00C8628B"/>
    <w:rsid w:val="00C9047C"/>
    <w:rsid w:val="00C91ABF"/>
    <w:rsid w:val="00CA120F"/>
    <w:rsid w:val="00CA5790"/>
    <w:rsid w:val="00CB20C6"/>
    <w:rsid w:val="00CB3625"/>
    <w:rsid w:val="00CB7848"/>
    <w:rsid w:val="00CC427E"/>
    <w:rsid w:val="00CC648A"/>
    <w:rsid w:val="00CD24CD"/>
    <w:rsid w:val="00CE2A69"/>
    <w:rsid w:val="00CE4311"/>
    <w:rsid w:val="00CF4066"/>
    <w:rsid w:val="00D00E97"/>
    <w:rsid w:val="00D03F40"/>
    <w:rsid w:val="00D05FBD"/>
    <w:rsid w:val="00D1125A"/>
    <w:rsid w:val="00D1383B"/>
    <w:rsid w:val="00D215C0"/>
    <w:rsid w:val="00D21F34"/>
    <w:rsid w:val="00D42299"/>
    <w:rsid w:val="00D45FBA"/>
    <w:rsid w:val="00D460AC"/>
    <w:rsid w:val="00D46484"/>
    <w:rsid w:val="00D47F38"/>
    <w:rsid w:val="00D5271A"/>
    <w:rsid w:val="00D63014"/>
    <w:rsid w:val="00D76409"/>
    <w:rsid w:val="00D87E76"/>
    <w:rsid w:val="00D912D9"/>
    <w:rsid w:val="00D93109"/>
    <w:rsid w:val="00DA64A3"/>
    <w:rsid w:val="00DA7FD0"/>
    <w:rsid w:val="00DB11E4"/>
    <w:rsid w:val="00DB5D53"/>
    <w:rsid w:val="00DC0C51"/>
    <w:rsid w:val="00DC56EB"/>
    <w:rsid w:val="00DD1311"/>
    <w:rsid w:val="00DD20FE"/>
    <w:rsid w:val="00DD2166"/>
    <w:rsid w:val="00DD3B19"/>
    <w:rsid w:val="00DF3880"/>
    <w:rsid w:val="00E04990"/>
    <w:rsid w:val="00E05048"/>
    <w:rsid w:val="00E12959"/>
    <w:rsid w:val="00E12C66"/>
    <w:rsid w:val="00E318EF"/>
    <w:rsid w:val="00E3508D"/>
    <w:rsid w:val="00E4203D"/>
    <w:rsid w:val="00E4489B"/>
    <w:rsid w:val="00E46E6B"/>
    <w:rsid w:val="00E54058"/>
    <w:rsid w:val="00E556B6"/>
    <w:rsid w:val="00E55B12"/>
    <w:rsid w:val="00E638D1"/>
    <w:rsid w:val="00E672AB"/>
    <w:rsid w:val="00E717D2"/>
    <w:rsid w:val="00E71B83"/>
    <w:rsid w:val="00E73BDD"/>
    <w:rsid w:val="00E75BAB"/>
    <w:rsid w:val="00E779B7"/>
    <w:rsid w:val="00E80A69"/>
    <w:rsid w:val="00E83947"/>
    <w:rsid w:val="00E849D5"/>
    <w:rsid w:val="00E86228"/>
    <w:rsid w:val="00E9146E"/>
    <w:rsid w:val="00E9492E"/>
    <w:rsid w:val="00E95674"/>
    <w:rsid w:val="00EA54D6"/>
    <w:rsid w:val="00EA640C"/>
    <w:rsid w:val="00EA6569"/>
    <w:rsid w:val="00EB3EA7"/>
    <w:rsid w:val="00EB6FB1"/>
    <w:rsid w:val="00EB761C"/>
    <w:rsid w:val="00EC086F"/>
    <w:rsid w:val="00EC2CDB"/>
    <w:rsid w:val="00EC46F9"/>
    <w:rsid w:val="00EC4C44"/>
    <w:rsid w:val="00EC7D7F"/>
    <w:rsid w:val="00ED618A"/>
    <w:rsid w:val="00EE344E"/>
    <w:rsid w:val="00EE5986"/>
    <w:rsid w:val="00EE6D7F"/>
    <w:rsid w:val="00EF44A4"/>
    <w:rsid w:val="00EF6637"/>
    <w:rsid w:val="00F00A89"/>
    <w:rsid w:val="00F0157B"/>
    <w:rsid w:val="00F04F0A"/>
    <w:rsid w:val="00F10A8B"/>
    <w:rsid w:val="00F12395"/>
    <w:rsid w:val="00F158CE"/>
    <w:rsid w:val="00F240F1"/>
    <w:rsid w:val="00F33669"/>
    <w:rsid w:val="00F41C67"/>
    <w:rsid w:val="00F453C1"/>
    <w:rsid w:val="00F55A6B"/>
    <w:rsid w:val="00F725CD"/>
    <w:rsid w:val="00F866F0"/>
    <w:rsid w:val="00F95641"/>
    <w:rsid w:val="00F96955"/>
    <w:rsid w:val="00FB0DF8"/>
    <w:rsid w:val="00FC3671"/>
    <w:rsid w:val="00FD4ED8"/>
    <w:rsid w:val="00FE4032"/>
    <w:rsid w:val="00FE441B"/>
    <w:rsid w:val="00FE4AB4"/>
    <w:rsid w:val="00FF2167"/>
    <w:rsid w:val="00FF5126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B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3BDD"/>
  </w:style>
  <w:style w:type="paragraph" w:styleId="a5">
    <w:name w:val="Body Text"/>
    <w:basedOn w:val="a"/>
    <w:link w:val="a6"/>
    <w:rsid w:val="00E73BDD"/>
    <w:rPr>
      <w:sz w:val="28"/>
      <w:szCs w:val="20"/>
    </w:rPr>
  </w:style>
  <w:style w:type="paragraph" w:customStyle="1" w:styleId="ConsPlusNormal">
    <w:name w:val="ConsPlusNormal"/>
    <w:rsid w:val="00E73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3B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3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73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E73BDD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character" w:styleId="ad">
    <w:name w:val="Hyperlink"/>
    <w:basedOn w:val="a0"/>
    <w:uiPriority w:val="99"/>
    <w:unhideWhenUsed/>
    <w:rsid w:val="00D87E76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link w:val="3"/>
    <w:rsid w:val="00543A47"/>
    <w:rPr>
      <w:sz w:val="16"/>
      <w:szCs w:val="16"/>
    </w:rPr>
  </w:style>
  <w:style w:type="paragraph" w:styleId="ae">
    <w:name w:val="List Paragraph"/>
    <w:basedOn w:val="a"/>
    <w:uiPriority w:val="34"/>
    <w:qFormat/>
    <w:rsid w:val="00825882"/>
    <w:pPr>
      <w:ind w:left="708"/>
    </w:pPr>
  </w:style>
  <w:style w:type="character" w:customStyle="1" w:styleId="a6">
    <w:name w:val="Основной текст Знак"/>
    <w:basedOn w:val="a0"/>
    <w:link w:val="a5"/>
    <w:rsid w:val="00935A5B"/>
    <w:rPr>
      <w:sz w:val="28"/>
    </w:rPr>
  </w:style>
  <w:style w:type="paragraph" w:styleId="af">
    <w:name w:val="Balloon Text"/>
    <w:basedOn w:val="a"/>
    <w:link w:val="af0"/>
    <w:rsid w:val="00EB76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B761C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2"/>
    <w:rsid w:val="00A12575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1"/>
    <w:rsid w:val="00A12575"/>
    <w:pPr>
      <w:widowControl w:val="0"/>
      <w:shd w:val="clear" w:color="auto" w:fill="FFFFFF"/>
      <w:spacing w:before="2100" w:line="317" w:lineRule="exact"/>
      <w:jc w:val="both"/>
    </w:pPr>
    <w:rPr>
      <w:spacing w:val="9"/>
      <w:sz w:val="23"/>
      <w:szCs w:val="23"/>
    </w:rPr>
  </w:style>
  <w:style w:type="paragraph" w:customStyle="1" w:styleId="fr5">
    <w:name w:val="fr5"/>
    <w:basedOn w:val="a"/>
    <w:rsid w:val="00A125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6301-AC81-4CAB-853A-DDA1708F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Dmitry</dc:creator>
  <cp:keywords/>
  <dc:description/>
  <cp:lastModifiedBy>User</cp:lastModifiedBy>
  <cp:revision>2</cp:revision>
  <cp:lastPrinted>2014-11-12T06:19:00Z</cp:lastPrinted>
  <dcterms:created xsi:type="dcterms:W3CDTF">2016-04-28T06:54:00Z</dcterms:created>
  <dcterms:modified xsi:type="dcterms:W3CDTF">2016-04-28T06:54:00Z</dcterms:modified>
</cp:coreProperties>
</file>