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D0B" w:rsidRDefault="002E0D0B" w:rsidP="002E0D0B">
      <w:pPr>
        <w:jc w:val="center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742950" cy="8477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47725"/>
                    </a:xfrm>
                    <a:prstGeom prst="rect">
                      <a:avLst/>
                    </a:prstGeom>
                    <a:solidFill>
                      <a:srgbClr val="000099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0D0B" w:rsidRDefault="002E0D0B" w:rsidP="002E0D0B">
      <w:pPr>
        <w:jc w:val="center"/>
        <w:rPr>
          <w:b/>
        </w:rPr>
      </w:pPr>
    </w:p>
    <w:p w:rsidR="002E0D0B" w:rsidRPr="002E0D0B" w:rsidRDefault="002E0D0B" w:rsidP="002E0D0B">
      <w:pPr>
        <w:jc w:val="center"/>
        <w:rPr>
          <w:b/>
          <w:sz w:val="28"/>
          <w:szCs w:val="28"/>
        </w:rPr>
      </w:pPr>
      <w:r w:rsidRPr="002E0D0B">
        <w:rPr>
          <w:b/>
          <w:sz w:val="28"/>
          <w:szCs w:val="28"/>
        </w:rPr>
        <w:t>АДМИНИСТРАЦИЯ МУНИЦИПАЛЬНОГО ОБРАЗОВАНИЯ</w:t>
      </w:r>
    </w:p>
    <w:p w:rsidR="002E0D0B" w:rsidRPr="002E0D0B" w:rsidRDefault="002E0D0B" w:rsidP="002E0D0B">
      <w:pPr>
        <w:jc w:val="center"/>
        <w:rPr>
          <w:b/>
          <w:sz w:val="28"/>
          <w:szCs w:val="28"/>
        </w:rPr>
      </w:pPr>
      <w:r w:rsidRPr="002E0D0B">
        <w:rPr>
          <w:b/>
          <w:sz w:val="28"/>
          <w:szCs w:val="28"/>
        </w:rPr>
        <w:t xml:space="preserve">«КАРДЫМОВСКИЙ МУНИЦИПАЛЬНЫЙ ОКРУГ» СМОЛЕНСКОЙ ОБЛАСТИ </w:t>
      </w:r>
    </w:p>
    <w:p w:rsidR="002E0D0B" w:rsidRDefault="002E0D0B" w:rsidP="002E0D0B">
      <w:pPr>
        <w:jc w:val="center"/>
        <w:rPr>
          <w:b/>
        </w:rPr>
      </w:pPr>
    </w:p>
    <w:p w:rsidR="00F6021C" w:rsidRDefault="00F6021C" w:rsidP="00F6021C">
      <w:pPr>
        <w:contextualSpacing/>
        <w:jc w:val="center"/>
        <w:rPr>
          <w:b/>
          <w:sz w:val="28"/>
          <w:szCs w:val="28"/>
        </w:rPr>
      </w:pPr>
    </w:p>
    <w:p w:rsidR="00F6021C" w:rsidRDefault="00F6021C" w:rsidP="00F6021C">
      <w:pPr>
        <w:contextualSpacing/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F6021C" w:rsidRDefault="00F6021C" w:rsidP="00F6021C">
      <w:pPr>
        <w:contextualSpacing/>
        <w:jc w:val="center"/>
        <w:rPr>
          <w:b/>
          <w:sz w:val="24"/>
        </w:rPr>
      </w:pPr>
    </w:p>
    <w:p w:rsidR="00F6021C" w:rsidRDefault="00F6021C" w:rsidP="00F6021C">
      <w:pPr>
        <w:contextualSpacing/>
        <w:jc w:val="center"/>
        <w:rPr>
          <w:b/>
          <w:sz w:val="24"/>
        </w:rPr>
      </w:pPr>
    </w:p>
    <w:p w:rsidR="00F6021C" w:rsidRDefault="00F6021C" w:rsidP="00F6021C">
      <w:pPr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ED4C49">
        <w:rPr>
          <w:b/>
          <w:sz w:val="28"/>
          <w:szCs w:val="28"/>
        </w:rPr>
        <w:t>11</w:t>
      </w:r>
      <w:r>
        <w:rPr>
          <w:b/>
          <w:sz w:val="28"/>
          <w:szCs w:val="28"/>
        </w:rPr>
        <w:t>.</w:t>
      </w:r>
      <w:r w:rsidR="00ED4C49">
        <w:rPr>
          <w:b/>
          <w:sz w:val="28"/>
          <w:szCs w:val="28"/>
        </w:rPr>
        <w:t>02.</w:t>
      </w:r>
      <w:r>
        <w:rPr>
          <w:b/>
          <w:sz w:val="28"/>
          <w:szCs w:val="28"/>
        </w:rPr>
        <w:t>202</w:t>
      </w:r>
      <w:r w:rsidR="00636C45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 № </w:t>
      </w:r>
      <w:r w:rsidR="00ED4C49">
        <w:rPr>
          <w:b/>
          <w:sz w:val="28"/>
          <w:szCs w:val="28"/>
        </w:rPr>
        <w:t>130</w:t>
      </w:r>
    </w:p>
    <w:p w:rsidR="00A225AA" w:rsidRDefault="00A225AA" w:rsidP="00F6021C">
      <w:pPr>
        <w:contextualSpacing/>
        <w:jc w:val="both"/>
        <w:rPr>
          <w:b/>
          <w:sz w:val="28"/>
          <w:szCs w:val="28"/>
        </w:rPr>
      </w:pPr>
    </w:p>
    <w:p w:rsidR="00F6021C" w:rsidRDefault="00F6021C" w:rsidP="00F6021C">
      <w:pPr>
        <w:pStyle w:val="ConsPlusNonformat"/>
        <w:widowControl/>
        <w:ind w:right="5705"/>
        <w:contextualSpacing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Look w:val="04A0"/>
      </w:tblPr>
      <w:tblGrid>
        <w:gridCol w:w="4678"/>
      </w:tblGrid>
      <w:tr w:rsidR="00F6021C" w:rsidTr="00F6021C">
        <w:trPr>
          <w:trHeight w:val="976"/>
        </w:trPr>
        <w:tc>
          <w:tcPr>
            <w:tcW w:w="4678" w:type="dxa"/>
            <w:hideMark/>
          </w:tcPr>
          <w:p w:rsidR="00F6021C" w:rsidRDefault="00F6021C" w:rsidP="00F6021C">
            <w:pPr>
              <w:pStyle w:val="ConsPlusNonformat"/>
              <w:widowControl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 внесении изменений в постановление Администрации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Кардымовский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район» Смоленской области от 19.04.2024 № 00281</w:t>
            </w:r>
          </w:p>
        </w:tc>
      </w:tr>
    </w:tbl>
    <w:p w:rsidR="00F6021C" w:rsidRDefault="00F6021C" w:rsidP="00F6021C">
      <w:pPr>
        <w:pStyle w:val="ConsPlusNonformat"/>
        <w:widowControl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25AA" w:rsidRDefault="00A225AA" w:rsidP="00F6021C">
      <w:pPr>
        <w:pStyle w:val="ConsPlusNonformat"/>
        <w:widowControl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021C" w:rsidRDefault="006D32A1" w:rsidP="006D32A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В соответствии с </w:t>
      </w:r>
      <w:r>
        <w:rPr>
          <w:bCs/>
          <w:color w:val="212529"/>
          <w:sz w:val="28"/>
          <w:szCs w:val="28"/>
          <w:shd w:val="clear" w:color="auto" w:fill="FFFFFF"/>
        </w:rPr>
        <w:t>областным законом от 10.06.2024 № 101-з «О преобразовании муниципальных образований, входящих в состав муниципального образования «</w:t>
      </w:r>
      <w:proofErr w:type="spellStart"/>
      <w:r>
        <w:rPr>
          <w:bCs/>
          <w:color w:val="212529"/>
          <w:sz w:val="28"/>
          <w:szCs w:val="28"/>
          <w:shd w:val="clear" w:color="auto" w:fill="FFFFFF"/>
        </w:rPr>
        <w:t>Кардымовский</w:t>
      </w:r>
      <w:proofErr w:type="spellEnd"/>
      <w:r>
        <w:rPr>
          <w:bCs/>
          <w:color w:val="212529"/>
          <w:sz w:val="28"/>
          <w:szCs w:val="28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</w:t>
      </w:r>
      <w:proofErr w:type="gramEnd"/>
      <w:r>
        <w:rPr>
          <w:bCs/>
          <w:color w:val="212529"/>
          <w:sz w:val="28"/>
          <w:szCs w:val="28"/>
          <w:shd w:val="clear" w:color="auto" w:fill="FFFFFF"/>
        </w:rPr>
        <w:t xml:space="preserve"> Главы вновь образованного муниципального округа»</w:t>
      </w:r>
      <w:r w:rsidR="001E1FD2">
        <w:rPr>
          <w:bCs/>
          <w:color w:val="212529"/>
          <w:sz w:val="28"/>
          <w:szCs w:val="28"/>
          <w:shd w:val="clear" w:color="auto" w:fill="FFFFFF"/>
        </w:rPr>
        <w:t>,</w:t>
      </w:r>
      <w:r>
        <w:rPr>
          <w:bCs/>
          <w:color w:val="212529"/>
          <w:sz w:val="28"/>
          <w:szCs w:val="28"/>
          <w:shd w:val="clear" w:color="auto" w:fill="FFFFFF"/>
        </w:rPr>
        <w:t xml:space="preserve"> </w:t>
      </w:r>
      <w:r w:rsidR="00F6021C">
        <w:rPr>
          <w:sz w:val="28"/>
          <w:szCs w:val="28"/>
        </w:rPr>
        <w:t>Администрация муниципального образования «</w:t>
      </w:r>
      <w:proofErr w:type="spellStart"/>
      <w:r w:rsidR="00F6021C">
        <w:rPr>
          <w:sz w:val="28"/>
          <w:szCs w:val="28"/>
        </w:rPr>
        <w:t>Кардымовский</w:t>
      </w:r>
      <w:proofErr w:type="spellEnd"/>
      <w:r w:rsidR="00F6021C">
        <w:rPr>
          <w:sz w:val="28"/>
          <w:szCs w:val="28"/>
        </w:rPr>
        <w:t xml:space="preserve"> </w:t>
      </w:r>
      <w:r w:rsidR="00636C45">
        <w:rPr>
          <w:sz w:val="28"/>
          <w:szCs w:val="28"/>
        </w:rPr>
        <w:t>муниципальный округ</w:t>
      </w:r>
      <w:r w:rsidR="00F6021C">
        <w:rPr>
          <w:sz w:val="28"/>
          <w:szCs w:val="28"/>
        </w:rPr>
        <w:t>» Смоленской области</w:t>
      </w:r>
    </w:p>
    <w:p w:rsidR="00F6021C" w:rsidRDefault="00F6021C" w:rsidP="00F6021C">
      <w:pPr>
        <w:pStyle w:val="ConsPlusNonformat"/>
        <w:widowControl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021C" w:rsidRDefault="00F6021C" w:rsidP="00F6021C">
      <w:pPr>
        <w:pStyle w:val="ConsPlusNonformat"/>
        <w:widowControl/>
        <w:tabs>
          <w:tab w:val="left" w:pos="709"/>
        </w:tabs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F6021C" w:rsidRDefault="00F6021C" w:rsidP="00F6021C">
      <w:pPr>
        <w:pStyle w:val="ConsPlusNonformat"/>
        <w:widowControl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6021C" w:rsidRDefault="00F6021C" w:rsidP="00F6021C">
      <w:pPr>
        <w:pStyle w:val="ConsPlusNonformat"/>
        <w:widowControl/>
        <w:tabs>
          <w:tab w:val="left" w:pos="709"/>
        </w:tabs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Внести </w:t>
      </w:r>
      <w:r w:rsidR="002E0D0B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0D0B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0EA6">
        <w:rPr>
          <w:rFonts w:ascii="Times New Roman" w:hAnsi="Times New Roman" w:cs="Times New Roman"/>
          <w:sz w:val="28"/>
          <w:szCs w:val="28"/>
        </w:rPr>
        <w:t xml:space="preserve">приложение к </w:t>
      </w:r>
      <w:r>
        <w:rPr>
          <w:rFonts w:ascii="Times New Roman" w:hAnsi="Times New Roman" w:cs="Times New Roman"/>
          <w:sz w:val="28"/>
          <w:szCs w:val="28"/>
        </w:rPr>
        <w:t>постановлени</w:t>
      </w:r>
      <w:r w:rsidR="00AC0EA6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Кардымовский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 от 19.04.2024 № 00281 «Об утверждении состава административной комиссии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Кардымовский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Смоленской области»</w:t>
      </w:r>
      <w:r w:rsidR="00483D18">
        <w:rPr>
          <w:rFonts w:ascii="Times New Roman" w:hAnsi="Times New Roman" w:cs="Times New Roman"/>
          <w:sz w:val="28"/>
          <w:szCs w:val="28"/>
        </w:rPr>
        <w:t xml:space="preserve"> </w:t>
      </w:r>
      <w:r w:rsidR="00931466">
        <w:rPr>
          <w:rFonts w:ascii="Times New Roman" w:hAnsi="Times New Roman" w:cs="Times New Roman"/>
          <w:sz w:val="28"/>
          <w:szCs w:val="28"/>
        </w:rPr>
        <w:t>(</w:t>
      </w:r>
      <w:r w:rsidR="00FB3097">
        <w:rPr>
          <w:rFonts w:ascii="Times New Roman" w:hAnsi="Times New Roman" w:cs="Times New Roman"/>
          <w:sz w:val="28"/>
          <w:szCs w:val="28"/>
        </w:rPr>
        <w:t>в редакции постановлени</w:t>
      </w:r>
      <w:r w:rsidR="00BA4DB8">
        <w:rPr>
          <w:rFonts w:ascii="Times New Roman" w:hAnsi="Times New Roman" w:cs="Times New Roman"/>
          <w:sz w:val="28"/>
          <w:szCs w:val="28"/>
        </w:rPr>
        <w:t>й</w:t>
      </w:r>
      <w:r w:rsidR="00FB3097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</w:t>
      </w:r>
      <w:r w:rsidR="007927C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7927CF">
        <w:rPr>
          <w:rFonts w:ascii="Times New Roman" w:hAnsi="Times New Roman" w:cs="Times New Roman"/>
          <w:sz w:val="28"/>
          <w:szCs w:val="28"/>
        </w:rPr>
        <w:t>Кардымовский</w:t>
      </w:r>
      <w:proofErr w:type="spellEnd"/>
      <w:r w:rsidR="007927CF"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  <w:r w:rsidR="00FB3097">
        <w:rPr>
          <w:rFonts w:ascii="Times New Roman" w:hAnsi="Times New Roman" w:cs="Times New Roman"/>
          <w:sz w:val="28"/>
          <w:szCs w:val="28"/>
        </w:rPr>
        <w:t xml:space="preserve"> </w:t>
      </w:r>
      <w:r w:rsidR="00873A6D">
        <w:rPr>
          <w:rFonts w:ascii="Times New Roman" w:hAnsi="Times New Roman" w:cs="Times New Roman"/>
          <w:sz w:val="28"/>
          <w:szCs w:val="28"/>
        </w:rPr>
        <w:t>от 13.11.2024 №</w:t>
      </w:r>
      <w:r w:rsidR="00931466">
        <w:rPr>
          <w:rFonts w:ascii="Times New Roman" w:hAnsi="Times New Roman" w:cs="Times New Roman"/>
          <w:sz w:val="28"/>
          <w:szCs w:val="28"/>
        </w:rPr>
        <w:t xml:space="preserve"> </w:t>
      </w:r>
      <w:r w:rsidR="00873A6D">
        <w:rPr>
          <w:rFonts w:ascii="Times New Roman" w:hAnsi="Times New Roman" w:cs="Times New Roman"/>
          <w:sz w:val="28"/>
          <w:szCs w:val="28"/>
        </w:rPr>
        <w:t>00727</w:t>
      </w:r>
      <w:r w:rsidR="00A225AA">
        <w:rPr>
          <w:rFonts w:ascii="Times New Roman" w:hAnsi="Times New Roman" w:cs="Times New Roman"/>
          <w:sz w:val="28"/>
          <w:szCs w:val="28"/>
        </w:rPr>
        <w:t xml:space="preserve">, </w:t>
      </w:r>
      <w:r w:rsidR="00873A6D">
        <w:rPr>
          <w:rFonts w:ascii="Times New Roman" w:hAnsi="Times New Roman" w:cs="Times New Roman"/>
          <w:sz w:val="28"/>
          <w:szCs w:val="28"/>
        </w:rPr>
        <w:t>от 27.12.2024 № 00896</w:t>
      </w:r>
      <w:r w:rsidR="003145BE">
        <w:rPr>
          <w:rFonts w:ascii="Times New Roman" w:hAnsi="Times New Roman" w:cs="Times New Roman"/>
          <w:sz w:val="28"/>
          <w:szCs w:val="28"/>
        </w:rPr>
        <w:t>)</w:t>
      </w:r>
      <w:r w:rsidR="007927CF">
        <w:rPr>
          <w:rFonts w:ascii="Times New Roman" w:hAnsi="Times New Roman" w:cs="Times New Roman"/>
          <w:sz w:val="28"/>
          <w:szCs w:val="28"/>
        </w:rPr>
        <w:t>,</w:t>
      </w:r>
      <w:r w:rsidR="00483D18">
        <w:rPr>
          <w:rFonts w:ascii="Times New Roman" w:hAnsi="Times New Roman" w:cs="Times New Roman"/>
          <w:sz w:val="28"/>
          <w:szCs w:val="28"/>
        </w:rPr>
        <w:t xml:space="preserve"> изложив его в новой редакции</w:t>
      </w:r>
      <w:r w:rsidR="00931466">
        <w:rPr>
          <w:rFonts w:ascii="Times New Roman" w:hAnsi="Times New Roman" w:cs="Times New Roman"/>
          <w:sz w:val="28"/>
          <w:szCs w:val="28"/>
        </w:rPr>
        <w:t>.</w:t>
      </w:r>
    </w:p>
    <w:p w:rsidR="00F6021C" w:rsidRDefault="00F6021C" w:rsidP="00931466">
      <w:pPr>
        <w:pStyle w:val="ConsPlusNonformat"/>
        <w:widowControl/>
        <w:tabs>
          <w:tab w:val="left" w:pos="709"/>
        </w:tabs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31466">
        <w:rPr>
          <w:rFonts w:ascii="Times New Roman" w:hAnsi="Times New Roman" w:cs="Times New Roman"/>
          <w:sz w:val="28"/>
          <w:szCs w:val="28"/>
        </w:rPr>
        <w:t xml:space="preserve">2. Контроль исполнения настоящего </w:t>
      </w:r>
      <w:r w:rsidR="001E1FD2">
        <w:rPr>
          <w:rFonts w:ascii="Times New Roman" w:hAnsi="Times New Roman" w:cs="Times New Roman"/>
          <w:sz w:val="28"/>
          <w:szCs w:val="28"/>
        </w:rPr>
        <w:t>постановления</w:t>
      </w:r>
      <w:r w:rsidR="0076652B">
        <w:rPr>
          <w:rFonts w:ascii="Times New Roman" w:hAnsi="Times New Roman" w:cs="Times New Roman"/>
          <w:sz w:val="28"/>
          <w:szCs w:val="28"/>
        </w:rPr>
        <w:t xml:space="preserve"> возложить на заместителя Главы муниципального образования «</w:t>
      </w:r>
      <w:proofErr w:type="spellStart"/>
      <w:r w:rsidR="0076652B">
        <w:rPr>
          <w:rFonts w:ascii="Times New Roman" w:hAnsi="Times New Roman" w:cs="Times New Roman"/>
          <w:sz w:val="28"/>
          <w:szCs w:val="28"/>
        </w:rPr>
        <w:t>Кардымовский</w:t>
      </w:r>
      <w:proofErr w:type="spellEnd"/>
      <w:r w:rsidR="0076652B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 Д.С. </w:t>
      </w:r>
      <w:proofErr w:type="spellStart"/>
      <w:r w:rsidR="0076652B">
        <w:rPr>
          <w:rFonts w:ascii="Times New Roman" w:hAnsi="Times New Roman" w:cs="Times New Roman"/>
          <w:sz w:val="28"/>
          <w:szCs w:val="28"/>
        </w:rPr>
        <w:t>Дацко</w:t>
      </w:r>
      <w:proofErr w:type="spellEnd"/>
      <w:r w:rsidR="0076652B">
        <w:rPr>
          <w:rFonts w:ascii="Times New Roman" w:hAnsi="Times New Roman" w:cs="Times New Roman"/>
          <w:sz w:val="28"/>
          <w:szCs w:val="28"/>
        </w:rPr>
        <w:t>.</w:t>
      </w:r>
    </w:p>
    <w:p w:rsidR="00F6021C" w:rsidRDefault="002319A9" w:rsidP="00A22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="00BE2E62">
        <w:rPr>
          <w:sz w:val="28"/>
          <w:szCs w:val="28"/>
        </w:rPr>
        <w:t xml:space="preserve">Настоящее </w:t>
      </w:r>
      <w:r w:rsidR="001E1FD2">
        <w:rPr>
          <w:sz w:val="28"/>
          <w:szCs w:val="28"/>
        </w:rPr>
        <w:t>постановление</w:t>
      </w:r>
      <w:r w:rsidR="00BE2E62">
        <w:rPr>
          <w:sz w:val="28"/>
          <w:szCs w:val="28"/>
        </w:rPr>
        <w:t xml:space="preserve"> вступает в силу со дня его подписания и распространяет свое действие на правоотношения, возникшие с </w:t>
      </w:r>
      <w:r w:rsidR="009C10FE">
        <w:rPr>
          <w:sz w:val="28"/>
          <w:szCs w:val="28"/>
        </w:rPr>
        <w:t>03</w:t>
      </w:r>
      <w:r w:rsidR="00BE2E62">
        <w:rPr>
          <w:sz w:val="28"/>
          <w:szCs w:val="28"/>
        </w:rPr>
        <w:t xml:space="preserve"> </w:t>
      </w:r>
      <w:r w:rsidR="009C10FE">
        <w:rPr>
          <w:sz w:val="28"/>
          <w:szCs w:val="28"/>
        </w:rPr>
        <w:t>января</w:t>
      </w:r>
      <w:r w:rsidR="00BE2E62">
        <w:rPr>
          <w:sz w:val="28"/>
          <w:szCs w:val="28"/>
        </w:rPr>
        <w:t xml:space="preserve"> 202</w:t>
      </w:r>
      <w:r w:rsidR="009C10FE">
        <w:rPr>
          <w:sz w:val="28"/>
          <w:szCs w:val="28"/>
        </w:rPr>
        <w:t>5</w:t>
      </w:r>
      <w:r w:rsidR="00BE2E62">
        <w:rPr>
          <w:sz w:val="28"/>
          <w:szCs w:val="28"/>
        </w:rPr>
        <w:t xml:space="preserve"> года.</w:t>
      </w:r>
    </w:p>
    <w:p w:rsidR="00A225AA" w:rsidRDefault="00A225AA" w:rsidP="00A225AA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A225AA" w:rsidRDefault="00A225AA" w:rsidP="00A225AA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8"/>
        <w:gridCol w:w="5386"/>
      </w:tblGrid>
      <w:tr w:rsidR="00F6021C" w:rsidTr="00F6021C">
        <w:tc>
          <w:tcPr>
            <w:tcW w:w="4928" w:type="dxa"/>
            <w:hideMark/>
          </w:tcPr>
          <w:p w:rsidR="00F6021C" w:rsidRDefault="00F6021C" w:rsidP="0076652B">
            <w:pPr>
              <w:tabs>
                <w:tab w:val="left" w:pos="714"/>
              </w:tabs>
              <w:contextualSpacing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</w:t>
            </w:r>
            <w:r w:rsidR="0076652B">
              <w:rPr>
                <w:sz w:val="28"/>
                <w:szCs w:val="28"/>
                <w:lang w:eastAsia="en-US"/>
              </w:rPr>
              <w:t>а</w:t>
            </w:r>
            <w:r>
              <w:rPr>
                <w:sz w:val="28"/>
                <w:szCs w:val="28"/>
                <w:lang w:eastAsia="en-US"/>
              </w:rPr>
              <w:t xml:space="preserve"> муниципального образования «</w:t>
            </w:r>
            <w:proofErr w:type="spellStart"/>
            <w:r>
              <w:rPr>
                <w:sz w:val="28"/>
                <w:szCs w:val="28"/>
                <w:lang w:eastAsia="en-US"/>
              </w:rPr>
              <w:t>Кардымовский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</w:t>
            </w:r>
            <w:r w:rsidR="0076652B">
              <w:rPr>
                <w:sz w:val="28"/>
                <w:szCs w:val="28"/>
                <w:lang w:eastAsia="en-US"/>
              </w:rPr>
              <w:t>муниципальный округ</w:t>
            </w:r>
            <w:r>
              <w:rPr>
                <w:sz w:val="28"/>
                <w:szCs w:val="28"/>
                <w:lang w:eastAsia="en-US"/>
              </w:rPr>
              <w:t>» Смоленской области</w:t>
            </w:r>
          </w:p>
        </w:tc>
        <w:tc>
          <w:tcPr>
            <w:tcW w:w="5386" w:type="dxa"/>
          </w:tcPr>
          <w:p w:rsidR="00F6021C" w:rsidRDefault="00F6021C" w:rsidP="00F6021C">
            <w:pPr>
              <w:contextualSpacing/>
              <w:jc w:val="right"/>
              <w:rPr>
                <w:b/>
                <w:bCs/>
                <w:sz w:val="28"/>
                <w:szCs w:val="28"/>
                <w:lang w:eastAsia="en-US"/>
              </w:rPr>
            </w:pPr>
          </w:p>
          <w:p w:rsidR="00F6021C" w:rsidRDefault="00F6021C" w:rsidP="00F6021C">
            <w:pPr>
              <w:contextualSpacing/>
              <w:jc w:val="right"/>
              <w:rPr>
                <w:b/>
                <w:bCs/>
                <w:sz w:val="28"/>
                <w:szCs w:val="28"/>
                <w:lang w:eastAsia="en-US"/>
              </w:rPr>
            </w:pPr>
          </w:p>
          <w:p w:rsidR="00F6021C" w:rsidRDefault="00F6021C" w:rsidP="00F6021C">
            <w:pPr>
              <w:contextualSpacing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М.В. Левченкова</w:t>
            </w:r>
          </w:p>
        </w:tc>
      </w:tr>
    </w:tbl>
    <w:p w:rsidR="00F6021C" w:rsidRDefault="00F6021C" w:rsidP="00F6021C">
      <w:pPr>
        <w:contextualSpacing/>
      </w:pPr>
    </w:p>
    <w:p w:rsidR="00F6021C" w:rsidRDefault="00F6021C" w:rsidP="00F6021C">
      <w:pPr>
        <w:contextualSpacing/>
      </w:pPr>
    </w:p>
    <w:p w:rsidR="00E63D95" w:rsidRDefault="00E63D95" w:rsidP="00F6021C">
      <w:pPr>
        <w:contextualSpacing/>
      </w:pPr>
    </w:p>
    <w:p w:rsidR="009C10FE" w:rsidRDefault="009C10FE" w:rsidP="00F6021C">
      <w:pPr>
        <w:contextualSpacing/>
      </w:pPr>
    </w:p>
    <w:p w:rsidR="009C10FE" w:rsidRDefault="009C10FE" w:rsidP="00F6021C">
      <w:pPr>
        <w:contextualSpacing/>
      </w:pPr>
    </w:p>
    <w:p w:rsidR="009C10FE" w:rsidRDefault="009C10FE" w:rsidP="00F6021C">
      <w:pPr>
        <w:contextualSpacing/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A225AA" w:rsidRDefault="00A225AA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</w:p>
    <w:p w:rsidR="00E20304" w:rsidRDefault="00C47224" w:rsidP="00E20304">
      <w:pPr>
        <w:tabs>
          <w:tab w:val="left" w:pos="238"/>
          <w:tab w:val="left" w:pos="518"/>
          <w:tab w:val="left" w:pos="1190"/>
        </w:tabs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E20304" w:rsidRDefault="00E20304" w:rsidP="00E20304">
      <w:pPr>
        <w:jc w:val="center"/>
        <w:outlineLvl w:val="0"/>
        <w:rPr>
          <w:b/>
          <w:sz w:val="28"/>
          <w:szCs w:val="28"/>
        </w:rPr>
      </w:pPr>
    </w:p>
    <w:p w:rsidR="00E20304" w:rsidRDefault="00E20304" w:rsidP="00E2030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E20304" w:rsidRPr="00FB5BAA" w:rsidRDefault="00E20304" w:rsidP="00E20304">
      <w:pPr>
        <w:jc w:val="center"/>
        <w:rPr>
          <w:b/>
          <w:sz w:val="28"/>
          <w:szCs w:val="28"/>
        </w:rPr>
      </w:pPr>
      <w:r w:rsidRPr="00FB5BAA">
        <w:rPr>
          <w:b/>
          <w:sz w:val="28"/>
          <w:szCs w:val="28"/>
        </w:rPr>
        <w:t xml:space="preserve">административной комиссии муниципального образования </w:t>
      </w:r>
    </w:p>
    <w:p w:rsidR="00E20304" w:rsidRPr="00FB5BAA" w:rsidRDefault="00E20304" w:rsidP="00E20304">
      <w:pPr>
        <w:jc w:val="center"/>
        <w:rPr>
          <w:b/>
          <w:sz w:val="28"/>
          <w:szCs w:val="28"/>
        </w:rPr>
      </w:pPr>
      <w:r w:rsidRPr="00FB5BAA">
        <w:rPr>
          <w:b/>
          <w:sz w:val="28"/>
          <w:szCs w:val="28"/>
        </w:rPr>
        <w:t>«</w:t>
      </w:r>
      <w:proofErr w:type="spellStart"/>
      <w:r w:rsidRPr="00FB5BAA">
        <w:rPr>
          <w:b/>
          <w:sz w:val="28"/>
          <w:szCs w:val="28"/>
        </w:rPr>
        <w:t>Кардымовский</w:t>
      </w:r>
      <w:proofErr w:type="spellEnd"/>
      <w:r w:rsidRPr="00FB5BAA">
        <w:rPr>
          <w:b/>
          <w:sz w:val="28"/>
          <w:szCs w:val="28"/>
        </w:rPr>
        <w:t xml:space="preserve"> </w:t>
      </w:r>
      <w:r w:rsidR="000D3E38">
        <w:rPr>
          <w:b/>
          <w:sz w:val="28"/>
          <w:szCs w:val="28"/>
        </w:rPr>
        <w:t>муниципальный округ</w:t>
      </w:r>
      <w:r w:rsidRPr="00FB5BAA">
        <w:rPr>
          <w:b/>
          <w:sz w:val="28"/>
          <w:szCs w:val="28"/>
        </w:rPr>
        <w:t>» Смоленской области</w:t>
      </w:r>
    </w:p>
    <w:p w:rsidR="00E20304" w:rsidRPr="00FB5BAA" w:rsidRDefault="00E20304" w:rsidP="00E20304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4077"/>
        <w:gridCol w:w="6062"/>
      </w:tblGrid>
      <w:tr w:rsidR="00E20304" w:rsidTr="00355AAF">
        <w:trPr>
          <w:trHeight w:val="886"/>
        </w:trPr>
        <w:tc>
          <w:tcPr>
            <w:tcW w:w="4077" w:type="dxa"/>
            <w:hideMark/>
          </w:tcPr>
          <w:p w:rsidR="000D3E38" w:rsidRDefault="000D3E38" w:rsidP="00355AAF">
            <w:pPr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Дацко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</w:p>
          <w:p w:rsidR="00E20304" w:rsidRPr="00FB5BAA" w:rsidRDefault="000D3E38" w:rsidP="00355A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Дмитрий Сергеевич</w:t>
            </w:r>
          </w:p>
        </w:tc>
        <w:tc>
          <w:tcPr>
            <w:tcW w:w="6062" w:type="dxa"/>
            <w:hideMark/>
          </w:tcPr>
          <w:p w:rsidR="00E20304" w:rsidRDefault="00E20304" w:rsidP="00355AAF">
            <w:pPr>
              <w:ind w:firstLine="34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Кардымовский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0D3E38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 xml:space="preserve">» Смоленской области, </w:t>
            </w:r>
            <w:r w:rsidRPr="00FB5BAA">
              <w:rPr>
                <w:bCs/>
                <w:sz w:val="28"/>
                <w:szCs w:val="28"/>
              </w:rPr>
              <w:t>председатель комиссии</w:t>
            </w:r>
          </w:p>
          <w:p w:rsidR="00E20304" w:rsidRDefault="00E20304" w:rsidP="00355AAF">
            <w:pPr>
              <w:ind w:firstLine="34"/>
              <w:jc w:val="both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1160"/>
        </w:trPr>
        <w:tc>
          <w:tcPr>
            <w:tcW w:w="4077" w:type="dxa"/>
            <w:hideMark/>
          </w:tcPr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 xml:space="preserve">Орлов </w:t>
            </w:r>
          </w:p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Владимир Николаевич</w:t>
            </w:r>
          </w:p>
        </w:tc>
        <w:tc>
          <w:tcPr>
            <w:tcW w:w="6062" w:type="dxa"/>
            <w:hideMark/>
          </w:tcPr>
          <w:p w:rsidR="00E20304" w:rsidRDefault="00E20304" w:rsidP="00355AAF">
            <w:pPr>
              <w:ind w:firstLine="34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D3E38">
              <w:rPr>
                <w:sz w:val="28"/>
                <w:szCs w:val="28"/>
              </w:rPr>
              <w:t>руководитель Аппарата</w:t>
            </w:r>
            <w:r>
              <w:rPr>
                <w:sz w:val="28"/>
                <w:szCs w:val="28"/>
              </w:rPr>
              <w:t xml:space="preserve"> Администрации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Кардымовский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0D3E38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области,</w:t>
            </w:r>
            <w:r w:rsidR="000D3E38">
              <w:rPr>
                <w:sz w:val="28"/>
                <w:szCs w:val="28"/>
              </w:rPr>
              <w:t xml:space="preserve"> </w:t>
            </w:r>
            <w:r w:rsidR="000D3E38">
              <w:rPr>
                <w:bCs/>
                <w:sz w:val="28"/>
                <w:szCs w:val="28"/>
              </w:rPr>
              <w:t xml:space="preserve">заместитель </w:t>
            </w:r>
            <w:r w:rsidRPr="00FB5BAA">
              <w:rPr>
                <w:bCs/>
                <w:sz w:val="28"/>
                <w:szCs w:val="28"/>
              </w:rPr>
              <w:t>председателя комиссии</w:t>
            </w:r>
          </w:p>
          <w:p w:rsidR="00E20304" w:rsidRDefault="00E20304" w:rsidP="00355AAF">
            <w:pPr>
              <w:ind w:firstLine="34"/>
              <w:jc w:val="both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1186"/>
        </w:trPr>
        <w:tc>
          <w:tcPr>
            <w:tcW w:w="4077" w:type="dxa"/>
            <w:hideMark/>
          </w:tcPr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Бондарь</w:t>
            </w:r>
          </w:p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Юлия Геннадьевна</w:t>
            </w:r>
          </w:p>
        </w:tc>
        <w:tc>
          <w:tcPr>
            <w:tcW w:w="6062" w:type="dxa"/>
            <w:hideMark/>
          </w:tcPr>
          <w:p w:rsidR="00E20304" w:rsidRDefault="00E20304" w:rsidP="00355AAF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ведущий специалист административной комиссии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Кардымовский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D9738E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  <w:p w:rsidR="00E20304" w:rsidRDefault="00E20304" w:rsidP="00355AAF">
            <w:pPr>
              <w:ind w:firstLine="34"/>
              <w:jc w:val="center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366"/>
        </w:trPr>
        <w:tc>
          <w:tcPr>
            <w:tcW w:w="10139" w:type="dxa"/>
            <w:gridSpan w:val="2"/>
            <w:hideMark/>
          </w:tcPr>
          <w:p w:rsidR="00C30ABF" w:rsidRDefault="00C30ABF" w:rsidP="00355AAF">
            <w:pPr>
              <w:ind w:firstLine="709"/>
              <w:jc w:val="center"/>
              <w:rPr>
                <w:bCs/>
                <w:sz w:val="28"/>
                <w:szCs w:val="28"/>
              </w:rPr>
            </w:pPr>
          </w:p>
          <w:p w:rsidR="00E20304" w:rsidRPr="00C30ABF" w:rsidRDefault="00E20304" w:rsidP="00355AAF">
            <w:pPr>
              <w:ind w:firstLine="709"/>
              <w:jc w:val="center"/>
              <w:rPr>
                <w:b/>
                <w:bCs/>
                <w:sz w:val="28"/>
                <w:szCs w:val="28"/>
              </w:rPr>
            </w:pPr>
            <w:r w:rsidRPr="00C30ABF">
              <w:rPr>
                <w:b/>
                <w:bCs/>
                <w:sz w:val="28"/>
                <w:szCs w:val="28"/>
              </w:rPr>
              <w:t>Члены комиссии:</w:t>
            </w:r>
          </w:p>
          <w:p w:rsidR="00E20304" w:rsidRPr="00FB5BAA" w:rsidRDefault="00E20304" w:rsidP="00355AAF">
            <w:pPr>
              <w:ind w:firstLine="709"/>
              <w:jc w:val="center"/>
              <w:rPr>
                <w:bCs/>
                <w:sz w:val="28"/>
                <w:szCs w:val="28"/>
              </w:rPr>
            </w:pPr>
          </w:p>
        </w:tc>
      </w:tr>
      <w:tr w:rsidR="00E20304" w:rsidTr="00355AAF">
        <w:trPr>
          <w:trHeight w:val="693"/>
        </w:trPr>
        <w:tc>
          <w:tcPr>
            <w:tcW w:w="4077" w:type="dxa"/>
            <w:hideMark/>
          </w:tcPr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Ануфриев</w:t>
            </w:r>
          </w:p>
          <w:p w:rsidR="00E20304" w:rsidRPr="00FB5BAA" w:rsidRDefault="00E20304" w:rsidP="00355AAF">
            <w:pPr>
              <w:spacing w:line="276" w:lineRule="auto"/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Сергей Сергеевич</w:t>
            </w:r>
          </w:p>
        </w:tc>
        <w:tc>
          <w:tcPr>
            <w:tcW w:w="6062" w:type="dxa"/>
            <w:hideMark/>
          </w:tcPr>
          <w:p w:rsidR="00E20304" w:rsidRDefault="00E20304" w:rsidP="00C30ABF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депутат Кардымовского </w:t>
            </w:r>
            <w:r w:rsidR="00D9738E">
              <w:rPr>
                <w:sz w:val="28"/>
                <w:szCs w:val="28"/>
              </w:rPr>
              <w:t>окружного</w:t>
            </w:r>
            <w:r>
              <w:rPr>
                <w:sz w:val="28"/>
                <w:szCs w:val="28"/>
              </w:rPr>
              <w:t xml:space="preserve"> Совета депутатов п</w:t>
            </w:r>
            <w:r w:rsidR="00D9738E">
              <w:rPr>
                <w:sz w:val="28"/>
                <w:szCs w:val="28"/>
              </w:rPr>
              <w:t>ервого</w:t>
            </w:r>
            <w:r>
              <w:rPr>
                <w:sz w:val="28"/>
                <w:szCs w:val="28"/>
              </w:rPr>
              <w:t xml:space="preserve"> созыва</w:t>
            </w:r>
          </w:p>
          <w:p w:rsidR="00C47224" w:rsidRDefault="00C47224" w:rsidP="00C30ABF">
            <w:pPr>
              <w:pStyle w:val="a5"/>
              <w:jc w:val="both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693"/>
        </w:trPr>
        <w:tc>
          <w:tcPr>
            <w:tcW w:w="4077" w:type="dxa"/>
            <w:hideMark/>
          </w:tcPr>
          <w:p w:rsidR="00C47224" w:rsidRDefault="00D9738E" w:rsidP="00355A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Полякова</w:t>
            </w:r>
          </w:p>
          <w:p w:rsidR="00E20304" w:rsidRPr="00FB5BAA" w:rsidRDefault="00D9738E" w:rsidP="00355A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Анастасия Владимировна</w:t>
            </w:r>
          </w:p>
        </w:tc>
        <w:tc>
          <w:tcPr>
            <w:tcW w:w="6062" w:type="dxa"/>
            <w:hideMark/>
          </w:tcPr>
          <w:p w:rsidR="00E20304" w:rsidRDefault="00E20304" w:rsidP="00C30ABF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D9738E">
              <w:rPr>
                <w:sz w:val="28"/>
                <w:szCs w:val="28"/>
              </w:rPr>
              <w:t>начальник отдела правовой работы и делопроизводства Аппарата Администрации</w:t>
            </w:r>
            <w:r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>
              <w:rPr>
                <w:sz w:val="28"/>
                <w:szCs w:val="28"/>
              </w:rPr>
              <w:t>Кардымовский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D9738E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  <w:p w:rsidR="00C47224" w:rsidRDefault="00C47224" w:rsidP="00C30ABF">
            <w:pPr>
              <w:pStyle w:val="a5"/>
              <w:jc w:val="both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597"/>
        </w:trPr>
        <w:tc>
          <w:tcPr>
            <w:tcW w:w="4077" w:type="dxa"/>
            <w:hideMark/>
          </w:tcPr>
          <w:p w:rsidR="00C30ABF" w:rsidRDefault="00C30ABF" w:rsidP="00355A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Филимонова </w:t>
            </w:r>
          </w:p>
          <w:p w:rsidR="00E20304" w:rsidRPr="00FB5BAA" w:rsidRDefault="00C30ABF" w:rsidP="00355AA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Юлия Николаевна</w:t>
            </w:r>
          </w:p>
        </w:tc>
        <w:tc>
          <w:tcPr>
            <w:tcW w:w="6062" w:type="dxa"/>
          </w:tcPr>
          <w:p w:rsidR="00E20304" w:rsidRDefault="00E20304" w:rsidP="00C30ABF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30ABF">
              <w:rPr>
                <w:sz w:val="28"/>
                <w:szCs w:val="28"/>
              </w:rPr>
              <w:t>депутат Кардымовского окружного Совета депутатов первого созыва</w:t>
            </w:r>
          </w:p>
          <w:p w:rsidR="00C47224" w:rsidRDefault="00C47224" w:rsidP="00C30ABF">
            <w:pPr>
              <w:pStyle w:val="a5"/>
              <w:jc w:val="both"/>
              <w:rPr>
                <w:sz w:val="28"/>
                <w:szCs w:val="28"/>
              </w:rPr>
            </w:pPr>
          </w:p>
        </w:tc>
      </w:tr>
      <w:tr w:rsidR="00E20304" w:rsidTr="00355AAF">
        <w:trPr>
          <w:trHeight w:val="1006"/>
        </w:trPr>
        <w:tc>
          <w:tcPr>
            <w:tcW w:w="4077" w:type="dxa"/>
            <w:hideMark/>
          </w:tcPr>
          <w:p w:rsidR="00E20304" w:rsidRPr="00FB5BAA" w:rsidRDefault="00E20304" w:rsidP="00355AAF">
            <w:pPr>
              <w:rPr>
                <w:bCs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Романов</w:t>
            </w:r>
          </w:p>
          <w:p w:rsidR="00E20304" w:rsidRDefault="00E20304" w:rsidP="00355AAF">
            <w:pPr>
              <w:rPr>
                <w:b/>
                <w:sz w:val="28"/>
                <w:szCs w:val="28"/>
              </w:rPr>
            </w:pPr>
            <w:r w:rsidRPr="00FB5BAA">
              <w:rPr>
                <w:bCs/>
                <w:sz w:val="28"/>
                <w:szCs w:val="28"/>
              </w:rPr>
              <w:t>Тимур Юрьевич</w:t>
            </w:r>
          </w:p>
        </w:tc>
        <w:tc>
          <w:tcPr>
            <w:tcW w:w="6062" w:type="dxa"/>
            <w:hideMark/>
          </w:tcPr>
          <w:p w:rsidR="00E20304" w:rsidRDefault="00C30ABF" w:rsidP="00C30ABF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20304">
              <w:rPr>
                <w:sz w:val="28"/>
                <w:szCs w:val="28"/>
              </w:rPr>
              <w:t xml:space="preserve"> начальник отделения полиции по </w:t>
            </w:r>
            <w:proofErr w:type="spellStart"/>
            <w:r w:rsidR="00E20304">
              <w:rPr>
                <w:sz w:val="28"/>
                <w:szCs w:val="28"/>
              </w:rPr>
              <w:t>Кардымовскому</w:t>
            </w:r>
            <w:proofErr w:type="spellEnd"/>
            <w:r w:rsidR="00E20304">
              <w:rPr>
                <w:sz w:val="28"/>
                <w:szCs w:val="28"/>
              </w:rPr>
              <w:t xml:space="preserve"> району межмуниципального отдела МВД России «</w:t>
            </w:r>
            <w:proofErr w:type="spellStart"/>
            <w:r w:rsidR="00E20304">
              <w:rPr>
                <w:sz w:val="28"/>
                <w:szCs w:val="28"/>
              </w:rPr>
              <w:t>Ярцевский</w:t>
            </w:r>
            <w:proofErr w:type="spellEnd"/>
            <w:r w:rsidR="00E20304">
              <w:rPr>
                <w:sz w:val="28"/>
                <w:szCs w:val="28"/>
              </w:rPr>
              <w:t>»</w:t>
            </w:r>
          </w:p>
          <w:p w:rsidR="00C47224" w:rsidRDefault="00C47224" w:rsidP="00C30ABF">
            <w:pPr>
              <w:pStyle w:val="a5"/>
              <w:jc w:val="both"/>
              <w:rPr>
                <w:sz w:val="28"/>
                <w:szCs w:val="28"/>
              </w:rPr>
            </w:pPr>
          </w:p>
        </w:tc>
      </w:tr>
    </w:tbl>
    <w:p w:rsidR="00E20304" w:rsidRDefault="00E20304" w:rsidP="00E20304"/>
    <w:sectPr w:rsidR="00E20304" w:rsidSect="00F6021C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F6021C"/>
    <w:rsid w:val="000D3E38"/>
    <w:rsid w:val="001A6622"/>
    <w:rsid w:val="001E1FD2"/>
    <w:rsid w:val="002319A9"/>
    <w:rsid w:val="002E0D0B"/>
    <w:rsid w:val="002E3620"/>
    <w:rsid w:val="003145BE"/>
    <w:rsid w:val="00483D18"/>
    <w:rsid w:val="004C38A6"/>
    <w:rsid w:val="00560F98"/>
    <w:rsid w:val="00636C45"/>
    <w:rsid w:val="006D32A1"/>
    <w:rsid w:val="006F7F75"/>
    <w:rsid w:val="0076652B"/>
    <w:rsid w:val="007927CF"/>
    <w:rsid w:val="00873A6D"/>
    <w:rsid w:val="00931466"/>
    <w:rsid w:val="00961DD9"/>
    <w:rsid w:val="009C10FE"/>
    <w:rsid w:val="00A1240F"/>
    <w:rsid w:val="00A225AA"/>
    <w:rsid w:val="00AC0EA6"/>
    <w:rsid w:val="00B629E2"/>
    <w:rsid w:val="00BA4DB8"/>
    <w:rsid w:val="00BC1757"/>
    <w:rsid w:val="00BE2E62"/>
    <w:rsid w:val="00C30ABF"/>
    <w:rsid w:val="00C47224"/>
    <w:rsid w:val="00D9738E"/>
    <w:rsid w:val="00E20304"/>
    <w:rsid w:val="00E550D2"/>
    <w:rsid w:val="00E609B0"/>
    <w:rsid w:val="00E63D95"/>
    <w:rsid w:val="00ED4C49"/>
    <w:rsid w:val="00F6021C"/>
    <w:rsid w:val="00FB3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21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602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02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021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E2030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table" w:styleId="a6">
    <w:name w:val="Table Grid"/>
    <w:basedOn w:val="a1"/>
    <w:uiPriority w:val="59"/>
    <w:unhideWhenUsed/>
    <w:rsid w:val="00E203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6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2025-02-11T11:18:00Z</cp:lastPrinted>
  <dcterms:created xsi:type="dcterms:W3CDTF">2025-02-19T10:00:00Z</dcterms:created>
  <dcterms:modified xsi:type="dcterms:W3CDTF">2025-02-19T10:00:00Z</dcterms:modified>
</cp:coreProperties>
</file>