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DF" w:rsidRDefault="006377DF" w:rsidP="006377D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Сведения </w:t>
      </w:r>
    </w:p>
    <w:p w:rsidR="006377DF" w:rsidRDefault="006377DF" w:rsidP="006377D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о численности работников органов местного самоуправления, работников муниципальных учреждений Кардымовского района с указанием фактических затрат на их денежное содержание</w:t>
      </w:r>
    </w:p>
    <w:p w:rsidR="006377DF" w:rsidRDefault="006377DF" w:rsidP="006377D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6377DF" w:rsidRDefault="006377DF" w:rsidP="006377D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за 2021 год (</w:t>
      </w:r>
      <w:r>
        <w:rPr>
          <w:rFonts w:ascii="Times New Roman" w:hAnsi="Times New Roman"/>
          <w:b/>
          <w:sz w:val="36"/>
          <w:szCs w:val="28"/>
          <w:lang w:val="en-US"/>
        </w:rPr>
        <w:t>c</w:t>
      </w:r>
      <w:r w:rsidRPr="006377DF">
        <w:rPr>
          <w:rFonts w:ascii="Times New Roman" w:hAnsi="Times New Roman"/>
          <w:b/>
          <w:sz w:val="36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28"/>
        </w:rPr>
        <w:t>нарастающим итогом)</w:t>
      </w:r>
    </w:p>
    <w:p w:rsidR="006377DF" w:rsidRDefault="006377DF" w:rsidP="006377D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794"/>
        <w:gridCol w:w="1557"/>
        <w:gridCol w:w="1557"/>
        <w:gridCol w:w="1557"/>
        <w:gridCol w:w="1557"/>
        <w:gridCol w:w="1557"/>
        <w:gridCol w:w="1557"/>
        <w:gridCol w:w="1557"/>
      </w:tblGrid>
      <w:tr w:rsidR="006377DF" w:rsidTr="006377DF">
        <w:trPr>
          <w:trHeight w:val="28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Численность работников,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чел.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Расходы на денежное содержание,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тыс. руб.</w:t>
            </w:r>
          </w:p>
        </w:tc>
      </w:tr>
      <w:tr w:rsidR="006377DF" w:rsidTr="006377DF">
        <w:trPr>
          <w:trHeight w:val="1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</w:t>
            </w:r>
          </w:p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</w:tr>
      <w:tr w:rsidR="006377DF" w:rsidTr="006377D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ОМС, всего из них: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87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80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4 917,2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12 280,1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377DF" w:rsidRDefault="006377D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19 349,6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30 381,8</w:t>
            </w:r>
          </w:p>
        </w:tc>
      </w:tr>
      <w:tr w:rsidR="006377DF" w:rsidTr="006377D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 муниципальные служащие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52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3 767,1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9 490,4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377DF" w:rsidRDefault="006377D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14 730,8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22 687, 3</w:t>
            </w:r>
          </w:p>
        </w:tc>
      </w:tr>
      <w:tr w:rsidR="006377DF" w:rsidTr="006377D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бюджетных учреждений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27 000,5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73 973,5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103 454,9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7DF" w:rsidRDefault="0063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153 647,2</w:t>
            </w:r>
          </w:p>
        </w:tc>
      </w:tr>
    </w:tbl>
    <w:p w:rsidR="006377DF" w:rsidRDefault="006377DF" w:rsidP="006377D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6377DF" w:rsidRDefault="006377DF" w:rsidP="006377DF"/>
    <w:p w:rsidR="00371F60" w:rsidRDefault="00371F60"/>
    <w:sectPr w:rsidR="00371F60" w:rsidSect="006377D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77DF"/>
    <w:rsid w:val="00371F60"/>
    <w:rsid w:val="00416CE1"/>
    <w:rsid w:val="004B1D25"/>
    <w:rsid w:val="006377DF"/>
    <w:rsid w:val="006A0856"/>
    <w:rsid w:val="007A1F75"/>
    <w:rsid w:val="008043B2"/>
    <w:rsid w:val="0088306F"/>
    <w:rsid w:val="00A22A62"/>
    <w:rsid w:val="00A6198C"/>
    <w:rsid w:val="00AB4174"/>
    <w:rsid w:val="00B17BFE"/>
    <w:rsid w:val="00D378AD"/>
    <w:rsid w:val="00DA0F53"/>
    <w:rsid w:val="00F14FD0"/>
    <w:rsid w:val="00F6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DF"/>
    <w:pPr>
      <w:spacing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komissiy</cp:lastModifiedBy>
  <cp:revision>2</cp:revision>
  <cp:lastPrinted>2022-02-24T10:34:00Z</cp:lastPrinted>
  <dcterms:created xsi:type="dcterms:W3CDTF">2022-02-24T10:32:00Z</dcterms:created>
  <dcterms:modified xsi:type="dcterms:W3CDTF">2022-02-24T10:36:00Z</dcterms:modified>
</cp:coreProperties>
</file>